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6A15B" w14:textId="77777777" w:rsidR="002A3F30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2</w:t>
      </w:r>
    </w:p>
    <w:p w14:paraId="70B8DB79" w14:textId="77777777" w:rsidR="002A3F30" w:rsidRDefault="00000000">
      <w:pPr>
        <w:spacing w:after="240"/>
      </w:pPr>
      <w:r>
        <w:rPr>
          <w:color w:val="4A5D7E"/>
          <w:sz w:val="26"/>
          <w:szCs w:val="26"/>
        </w:rPr>
        <w:t>Business_Request_Rozszerzone_raportowanie_zamowien</w:t>
      </w:r>
    </w:p>
    <w:p w14:paraId="7EC8B2BB" w14:textId="77777777" w:rsidR="002A3F30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747DA0D9" w14:textId="77777777" w:rsidR="002A3F30" w:rsidRPr="00286B6B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>Grupa: INF 3-4 26_27Z, data: 25.10.2026</w:t>
      </w:r>
    </w:p>
    <w:p w14:paraId="12909AD9" w14:textId="77777777" w:rsidR="002A3F30" w:rsidRPr="00286B6B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 xml:space="preserve">Repozytorium: github.com/cewa-stack/orderflow, gałąź feature/order-reporting</w:t>
      </w:r>
    </w:p>
    <w:p w14:paraId="50912D9B" w14:textId="77777777" w:rsidR="002A3F30" w:rsidRPr="00286B6B" w:rsidRDefault="00000000">
      <w:pPr>
        <w:rPr>
          <w:lang w:val="en-US"/>
        </w:rPr>
      </w:pPr>
      <w:r>
        <w:rPr>
          <w:lang w:val="en-US"/>
        </w:rPr>
        <w:br w:type="page"/>
      </w:r>
    </w:p>
    <w:p w14:paraId="6C8F64AE" w14:textId="77777777" w:rsidR="002A3F30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Karta pracy zespołu</w:t>
      </w:r>
    </w:p>
    <w:p w14:paraId="54164B17" w14:textId="77777777" w:rsidR="002A3F30" w:rsidRDefault="00000000">
      <w:pPr>
        <w:spacing w:after="120"/>
      </w:pPr>
      <w:r>
        <w:rPr>
          <w:sz w:val="18"/>
          <w:szCs w:val="18"/>
        </w:rPr>
        <w:t xml:space="preserve">Pracujcie na pełnym Business Requeście. Nie twórzcie jeszcze User Story, Acceptance Criteria ani projektu rozwiązania.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5038"/>
      </w:tblGrid>
      <w:tr w:rsidR="002A3F30" w14:paraId="1648B0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B9023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Zespół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864D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Data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E0DEA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Role Studentów (imię i nazwisko)</w:t>
            </w:r>
          </w:p>
        </w:tc>
      </w:tr>
      <w:tr w:rsidR="002A3F30" w14:paraId="0CFD7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996DE" w14:textId="77777777" w:rsidR="002A3F30" w:rsidRDefault="00000000">
            <w:r>
              <w:rPr>
                <w:sz w:val="17"/>
                <w:szCs w:val="17"/>
              </w:rPr>
              <w:t>Łukasz Szymankiewicz (nr albumu 34562), INF 3-4 26_27Z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DCA1E" w14:textId="77777777" w:rsidR="002A3F30" w:rsidRDefault="00000000">
            <w:r>
              <w:rPr>
                <w:sz w:val="17"/>
                <w:szCs w:val="17"/>
              </w:rPr>
              <w:t>25.10.2026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BDAD" w14:textId="00158C80" w:rsidR="002A3F30" w:rsidRDefault="00000000">
            <w:r>
              <w:rPr>
                <w:sz w:val="17"/>
                <w:szCs w:val="17"/>
              </w:rPr>
              <w:t>Moderator, Analityk, Sekretarz: Łukasz Szymankiewicz</w:t>
            </w:r>
          </w:p>
        </w:tc>
      </w:tr>
    </w:tbl>
    <w:p w14:paraId="72399E87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Problem i rezultat</w:t>
      </w:r>
    </w:p>
    <w:p w14:paraId="27839EED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Problem biznesowy w maksymalnie dwóch zdaniach:</w:t>
      </w:r>
    </w:p>
    <w:p w14:paraId="7F74A390" w14:textId="77777777" w:rsidR="002A3F30" w:rsidRDefault="00000000">
      <w:pPr>
        <w:spacing w:after="120"/>
      </w:pPr>
      <w:r>
        <w:t xml:space="preserve">Kierownik operacyjny nie może uzyskać w OrderFlow podsumowania zamówień dla wybranego okresu, bo obecny raport obejmuje całą historię, więc dane okresowe zbiera i sumuje ręcznie poza systemem. Wydłuża to przygotowanie podsumowań i grozi pominięciem zamówień lub błędnym zsumowaniem wartości.</w:t>
      </w:r>
    </w:p>
    <w:p w14:paraId="38B3D7BB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Oczekiwany rezultat biznesowy w maksymalnie dwóch zdaniach:</w:t>
      </w:r>
    </w:p>
    <w:p w14:paraId="6667E3B1" w14:textId="77777777" w:rsidR="002A3F30" w:rsidRDefault="00000000">
      <w:pPr>
        <w:spacing w:after="120"/>
      </w:pPr>
      <w:r>
        <w:t xml:space="preserve">Pracownik wskazuje w OrderFlow początek i koniec okresu i dostaje czytelne podsumowanie (liczba, wartość, podział na statusy) albo jasną informację, dlaczego raportu nie da się przygotować. Wynik jest powtarzalny, nie zmienia danych i pozwala zaufać temu, które zamówienia zostały policzone.</w:t>
      </w:r>
    </w:p>
    <w:p w14:paraId="3A96F76F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Użytkownik i kontekst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00"/>
        <w:gridCol w:w="3238"/>
      </w:tblGrid>
      <w:tr w:rsidR="002A3F30" w14:paraId="255407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F3A03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Element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530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Odpowiedź zespołu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A96B2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Dowód w dokumencie</w:t>
            </w:r>
          </w:p>
        </w:tc>
      </w:tr>
      <w:tr w:rsidR="002A3F30" w14:paraId="38595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3603" w14:textId="77777777" w:rsidR="002A3F30" w:rsidRDefault="00000000">
            <w:r>
              <w:rPr>
                <w:sz w:val="17"/>
                <w:szCs w:val="17"/>
              </w:rPr>
              <w:t>Użytkownik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ECD56" w14:textId="77777777" w:rsidR="002A3F30" w:rsidRDefault="00000000">
            <w:r>
              <w:rPr>
                <w:sz w:val="17"/>
                <w:szCs w:val="17"/>
              </w:rPr>
              <w:t>Kierownik operacyjny (główny odbiorca); z raportu korzystają też pracownicy obsługi zamówień.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81137" w14:textId="77777777" w:rsidR="002A3F30" w:rsidRDefault="00000000">
            <w:r>
              <w:rPr>
                <w:sz w:val="17"/>
                <w:szCs w:val="17"/>
              </w:rPr>
              <w:t>BR - nagłówek "ODBIORCA"; pkt 1 Kontekst biznesowy</w:t>
            </w:r>
          </w:p>
        </w:tc>
      </w:tr>
      <w:tr w:rsidR="002A3F30" w14:paraId="503AD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C0228" w14:textId="77777777" w:rsidR="002A3F30" w:rsidRDefault="00000000">
            <w:r>
              <w:rPr>
                <w:sz w:val="17"/>
                <w:szCs w:val="17"/>
              </w:rPr>
              <w:t>Sytuacja pracy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B8E41" w14:textId="77777777" w:rsidR="002A3F30" w:rsidRDefault="00000000">
            <w:r>
              <w:rPr>
                <w:sz w:val="17"/>
                <w:szCs w:val="17"/>
              </w:rPr>
              <w:t>Krótkie odprawy (np. poranna - raport z poprzedniego dnia) oraz przygotowanie podsumowań dziennych, tygodniowych, miesięcznych i dla okresów kampanii dla osób od sprzedaży i realizacji.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CFF4D" w14:textId="77777777" w:rsidR="002A3F30" w:rsidRDefault="00000000">
            <w:r>
              <w:rPr>
                <w:sz w:val="17"/>
                <w:szCs w:val="17"/>
              </w:rPr>
              <w:t>pkt 1, pkt 6, pkt 10; przypadki 1, 2 i 7 (pkt 13)</w:t>
            </w:r>
          </w:p>
        </w:tc>
      </w:tr>
      <w:tr w:rsidR="002A3F30" w14:paraId="01473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9144D" w14:textId="77777777" w:rsidR="002A3F30" w:rsidRDefault="00000000">
            <w:r>
              <w:rPr>
                <w:sz w:val="17"/>
                <w:szCs w:val="17"/>
              </w:rPr>
              <w:t>Decyzja wspierana raportem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CC1F7" w14:textId="77777777" w:rsidR="002A3F30" w:rsidRDefault="00000000">
            <w:r>
              <w:rPr>
                <w:sz w:val="17"/>
                <w:szCs w:val="17"/>
              </w:rPr>
              <w:t>Ocena skali i wartości sprzedaży w okresie oraz stanu realizacji zamówień (struktura statusów) - np. czy kampania przyniosła sprzedaż i czy zamówienia nie utknęły w realizacji.</w:t>
            </w:r>
          </w:p>
        </w:tc>
        <w:tc>
          <w:tcPr>
            <w:tcW w:w="32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DB1A" w14:textId="77777777" w:rsidR="002A3F30" w:rsidRDefault="00000000">
            <w:r>
              <w:rPr>
                <w:sz w:val="17"/>
                <w:szCs w:val="17"/>
              </w:rPr>
              <w:t>pkt 2, pkt 3, pkt 14 ("ocenić skalę aktywności... strukturę... wartości istotne operacyjnie i sprzedażowo")</w:t>
            </w:r>
          </w:p>
        </w:tc>
      </w:tr>
    </w:tbl>
    <w:p w14:paraId="24B0596E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jakości</w:t>
      </w:r>
    </w:p>
    <w:p w14:paraId="1C639B4B" w14:textId="77777777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Nie opisałem jeszcze konkretnego ekranu ani rozwiązania technicznego</w:t>
      </w:r>
    </w:p>
    <w:p w14:paraId="3449526B" w14:textId="77777777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Każdy kluczowy fakt ma źródło w Business Requeście lub analizie OrderFlow</w:t>
      </w:r>
    </w:p>
    <w:p w14:paraId="7BEB9D9C" w14:textId="77777777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Potrafię wyjaśnić różnicę między problemem a proponowaną funkcją</w:t>
      </w:r>
    </w:p>
    <w:p w14:paraId="190A5DDA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Stan obecny i docelowy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200"/>
        <w:gridCol w:w="4738"/>
      </w:tblGrid>
      <w:tr w:rsidR="002A3F30" w14:paraId="0B8950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F2CEB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Krok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AFA1A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Stan obecny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9A34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Stan docelowy</w:t>
            </w:r>
          </w:p>
        </w:tc>
      </w:tr>
      <w:tr w:rsidR="002A3F30" w14:paraId="5025C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4C9F3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44AB0" w14:textId="77777777" w:rsidR="002A3F30" w:rsidRDefault="00000000">
            <w:r>
              <w:rPr>
                <w:sz w:val="17"/>
                <w:szCs w:val="17"/>
              </w:rPr>
              <w:t>Pracownik wybiera "5. Raport zamówień".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32DA" w14:textId="77777777" w:rsidR="002A3F30" w:rsidRDefault="00000000">
            <w:r>
              <w:rPr>
                <w:sz w:val="17"/>
                <w:szCs w:val="17"/>
              </w:rPr>
              <w:t>Pracownik wybiera operację raportu okresowego.</w:t>
            </w:r>
          </w:p>
        </w:tc>
      </w:tr>
      <w:tr w:rsidR="002A3F30" w14:paraId="2BC04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AD71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0BCF0" w14:textId="77777777" w:rsidR="002A3F30" w:rsidRDefault="00000000">
            <w:r>
              <w:rPr>
                <w:sz w:val="17"/>
                <w:szCs w:val="17"/>
              </w:rPr>
              <w:t>System liczy raport ze wszystkich zamówień - nie da się wskazać okresu.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D2AD0" w14:textId="77777777" w:rsidR="002A3F30" w:rsidRDefault="00000000">
            <w:r>
              <w:rPr>
                <w:sz w:val="17"/>
                <w:szCs w:val="17"/>
              </w:rPr>
              <w:t>Pracownik podaje datę początkową i końcową okresu.</w:t>
            </w:r>
          </w:p>
        </w:tc>
      </w:tr>
      <w:tr w:rsidR="002A3F30" w14:paraId="42A30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39E41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AEA0D" w14:textId="77777777" w:rsidR="002A3F30" w:rsidRDefault="00000000">
            <w:r>
              <w:rPr>
                <w:sz w:val="17"/>
                <w:szCs w:val="17"/>
              </w:rPr>
              <w:t>Pracownik przegląda listę zamówień i ręcznie wybiera te z interesujących go dat.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19E4E" w14:textId="77777777" w:rsidR="002A3F30" w:rsidRDefault="00000000">
            <w:r>
              <w:rPr>
                <w:sz w:val="17"/>
                <w:szCs w:val="17"/>
              </w:rPr>
              <w:t>System sprawdza zakres; przy błędzie podaje powód i jak go poprawić.</w:t>
            </w:r>
          </w:p>
        </w:tc>
      </w:tr>
      <w:tr w:rsidR="002A3F30" w14:paraId="2F724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AA81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C192" w14:textId="77777777" w:rsidR="002A3F30" w:rsidRDefault="00000000">
            <w:r>
              <w:rPr>
                <w:sz w:val="17"/>
                <w:szCs w:val="17"/>
              </w:rPr>
              <w:t xml:space="preserve">Ręcznie sumuje liczbę i wartości poza OrderFlow.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8EC69" w14:textId="77777777" w:rsidR="002A3F30" w:rsidRDefault="00000000">
            <w:r>
              <w:rPr>
                <w:sz w:val="17"/>
                <w:szCs w:val="17"/>
              </w:rPr>
              <w:t>System wybiera zamówienia wg daty utworzenia i oblicza podsumowanie.</w:t>
            </w:r>
          </w:p>
        </w:tc>
      </w:tr>
      <w:tr w:rsidR="002A3F30" w14:paraId="5886A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7F93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2128D" w14:textId="77777777" w:rsidR="002A3F30" w:rsidRDefault="00000000">
            <w:r>
              <w:rPr>
                <w:sz w:val="17"/>
                <w:szCs w:val="17"/>
              </w:rPr>
              <w:t>Przygotowuje podsumowanie w niejednolitej formie; trudno sprawdzić, które zamówienia policzono.</w:t>
            </w:r>
          </w:p>
        </w:tc>
        <w:tc>
          <w:tcPr>
            <w:tcW w:w="4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E977F" w14:textId="77777777" w:rsidR="002A3F30" w:rsidRDefault="00000000">
            <w:r>
              <w:rPr>
                <w:sz w:val="17"/>
                <w:szCs w:val="17"/>
              </w:rPr>
              <w:t>Pracownik otrzymuje czytelny wynik z jawnym okresem albo informację "brak zamówień"; dane nie są zmieniane.</w:t>
            </w:r>
          </w:p>
        </w:tc>
      </w:tr>
    </w:tbl>
    <w:p w14:paraId="4101978A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Tablica analizy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600"/>
        <w:gridCol w:w="900"/>
        <w:gridCol w:w="3538"/>
      </w:tblGrid>
      <w:tr w:rsidR="002A3F30" w14:paraId="53B79C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66CA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75588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Stwierdzenie lub pytanie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92FE1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Typ F Z P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8CAE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Dowód albo wpływ</w:t>
            </w:r>
          </w:p>
        </w:tc>
      </w:tr>
      <w:tr w:rsidR="002A3F30" w:rsidRPr="00286B6B" w14:paraId="5D81E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315F5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E21CE" w14:textId="77777777" w:rsidR="002A3F30" w:rsidRDefault="00000000">
            <w:r>
              <w:rPr>
                <w:sz w:val="17"/>
                <w:szCs w:val="17"/>
              </w:rPr>
              <w:t>Raport okresowy jest przygotowywany na podstawie daty utworzenia zamówienia; każde zamówienie najwyżej raz.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3D8D1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1A2DD" w14:textId="77777777" w:rsidR="002A3F30" w:rsidRPr="00286B6B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BR pkt 5; pole created_at w orders.json</w:t>
            </w:r>
          </w:p>
        </w:tc>
      </w:tr>
      <w:tr w:rsidR="002A3F30" w14:paraId="381AD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DF3A" w14:textId="77777777" w:rsidR="002A3F30" w:rsidRDefault="00000000">
            <w:r>
              <w:rPr>
                <w:sz w:val="17"/>
                <w:szCs w:val="17"/>
              </w:rPr>
              <w:lastRenderedPageBreak/>
              <w:t>2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48BBC" w14:textId="77777777" w:rsidR="002A3F30" w:rsidRDefault="00000000">
            <w:r>
              <w:rPr>
                <w:sz w:val="17"/>
                <w:szCs w:val="17"/>
              </w:rPr>
              <w:t>Zakres musi mieć początek i koniec; dla zakresu niemożliwego do zinterpretowania raport nie powstaje.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19912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FF10" w14:textId="77777777" w:rsidR="002A3F30" w:rsidRDefault="00000000">
            <w:r>
              <w:rPr>
                <w:sz w:val="17"/>
                <w:szCs w:val="17"/>
              </w:rPr>
              <w:t>BR pkt 5, pkt 9, przypadek 6</w:t>
            </w:r>
          </w:p>
        </w:tc>
      </w:tr>
      <w:tr w:rsidR="002A3F30" w:rsidRPr="00286B6B" w14:paraId="531407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2ED1B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F2DA0" w14:textId="77777777" w:rsidR="002A3F30" w:rsidRDefault="00000000">
            <w:r>
              <w:rPr>
                <w:sz w:val="17"/>
                <w:szCs w:val="17"/>
              </w:rPr>
              <w:t>Wartości pochodzą z wartości zapisanych w zamówieniu, nie z bieżącego cennika.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64709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02479" w14:textId="77777777" w:rsidR="002A3F30" w:rsidRPr="00286B6B" w:rsidRDefault="00000000">
            <w:pPr>
              <w:rPr>
                <w:lang w:val="en-US"/>
              </w:rPr>
            </w:pPr>
            <w:r>
              <w:rPr>
                <w:sz w:val="17"/>
                <w:szCs w:val="17"/>
                <w:lang w:val="en-US"/>
              </w:rPr>
              <w:t xml:space="preserve">BR pkt 5, pkt 11; kod: build_order_report() sumuje pole total</w:t>
            </w:r>
          </w:p>
        </w:tc>
      </w:tr>
      <w:tr w:rsidR="002A3F30" w14:paraId="37A5E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84E1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779F7" w14:textId="77777777" w:rsidR="002A3F30" w:rsidRDefault="00000000">
            <w:r>
              <w:rPr>
                <w:sz w:val="17"/>
                <w:szCs w:val="17"/>
              </w:rPr>
              <w:t>Generowanie raportu nie zmienia danych, a ponowne uruchomienie na niezmienionych danych daje ten sam wynik.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EC47B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49506" w14:textId="77777777" w:rsidR="002A3F30" w:rsidRDefault="00000000">
            <w:r>
              <w:rPr>
                <w:sz w:val="17"/>
                <w:szCs w:val="17"/>
              </w:rPr>
              <w:t>BR pkt 3, pkt 11</w:t>
            </w:r>
          </w:p>
        </w:tc>
      </w:tr>
      <w:tr w:rsidR="002A3F30" w14:paraId="6D68C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8254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8CC85" w14:textId="77777777" w:rsidR="002A3F30" w:rsidRDefault="00000000">
            <w:r>
              <w:rPr>
                <w:sz w:val="17"/>
                <w:szCs w:val="17"/>
              </w:rPr>
              <w:t>Poprawny okres bez zamówień nie jest błędem i ma dostać jednoznaczny komunikat.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AFBD5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BFB69" w14:textId="77777777" w:rsidR="002A3F30" w:rsidRDefault="00000000">
            <w:r>
              <w:rPr>
                <w:sz w:val="17"/>
                <w:szCs w:val="17"/>
              </w:rPr>
              <w:t>BR pkt 9, przypadek 3</w:t>
            </w:r>
          </w:p>
        </w:tc>
      </w:tr>
      <w:tr w:rsidR="002A3F30" w14:paraId="4C401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73A37" w14:textId="77777777" w:rsidR="002A3F30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13E32" w14:textId="77777777" w:rsidR="002A3F30" w:rsidRDefault="00000000">
            <w:r>
              <w:rPr>
                <w:sz w:val="17"/>
                <w:szCs w:val="17"/>
              </w:rPr>
              <w:t>Zamówienia anulowane nie mogą być ukryte w raporcie.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C0BC8" w14:textId="77777777" w:rsidR="002A3F30" w:rsidRDefault="00000000">
            <w:r>
              <w:rPr>
                <w:sz w:val="17"/>
                <w:szCs w:val="17"/>
              </w:rPr>
              <w:t>F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CEF2B" w14:textId="77777777" w:rsidR="002A3F30" w:rsidRDefault="00000000">
            <w:r>
              <w:rPr>
                <w:sz w:val="17"/>
                <w:szCs w:val="17"/>
              </w:rPr>
              <w:t>BR pkt 7, przypadek 4</w:t>
            </w:r>
          </w:p>
        </w:tc>
      </w:tr>
      <w:tr w:rsidR="002A3F30" w14:paraId="7BC52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F7929" w14:textId="77777777" w:rsidR="002A3F30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80545" w14:textId="77777777" w:rsidR="002A3F30" w:rsidRDefault="00000000">
            <w:r>
              <w:rPr>
                <w:sz w:val="17"/>
                <w:szCs w:val="17"/>
              </w:rPr>
              <w:t>Data końcowa jest liczona włącznie (cały ostatni dzień do 23:59:59).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E6B5" w14:textId="77777777" w:rsidR="002A3F30" w:rsidRDefault="00000000">
            <w:r>
              <w:rPr>
                <w:sz w:val="17"/>
                <w:szCs w:val="17"/>
              </w:rPr>
              <w:t>Z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581E7" w14:textId="77777777" w:rsidR="002A3F30" w:rsidRDefault="00000000">
            <w:r>
              <w:rPr>
                <w:sz w:val="17"/>
                <w:szCs w:val="17"/>
              </w:rPr>
              <w:t>Przypadek 5 tylko sugeruje ("zwykłe rozumienie"); zmienia, które zamówienia wejdą do raportu -&gt; pytanie 2</w:t>
            </w:r>
          </w:p>
        </w:tc>
      </w:tr>
      <w:tr w:rsidR="002A3F30" w14:paraId="66540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7CB87" w14:textId="77777777" w:rsidR="002A3F30" w:rsidRDefault="00000000">
            <w:r>
              <w:rPr>
                <w:sz w:val="17"/>
                <w:szCs w:val="17"/>
              </w:rPr>
              <w:t>8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7D23C" w14:textId="77777777" w:rsidR="002A3F30" w:rsidRDefault="00000000">
            <w:r>
              <w:rPr>
                <w:sz w:val="17"/>
                <w:szCs w:val="17"/>
              </w:rPr>
              <w:t>Podział na statusy pokazuje status bieżący (z chwili generowania), a nie z końca okresu.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9199F" w14:textId="77777777" w:rsidR="002A3F30" w:rsidRDefault="00000000">
            <w:r>
              <w:rPr>
                <w:sz w:val="17"/>
                <w:szCs w:val="17"/>
              </w:rPr>
              <w:t>Z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8A9BA" w14:textId="77777777" w:rsidR="002A3F30" w:rsidRDefault="00000000">
            <w:r>
              <w:rPr>
                <w:sz w:val="17"/>
                <w:szCs w:val="17"/>
              </w:rPr>
              <w:t>System nie ma historii statusów; przypadek 7 może oczekiwać innej interpretacji -&gt; pytanie 4</w:t>
            </w:r>
          </w:p>
        </w:tc>
      </w:tr>
      <w:tr w:rsidR="002A3F30" w14:paraId="4213F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5B617" w14:textId="77777777" w:rsidR="002A3F30" w:rsidRDefault="00000000">
            <w:r>
              <w:rPr>
                <w:sz w:val="17"/>
                <w:szCs w:val="17"/>
              </w:rPr>
              <w:t>9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7554A" w14:textId="77777777" w:rsidR="002A3F30" w:rsidRDefault="00000000">
            <w:r>
              <w:rPr>
                <w:sz w:val="17"/>
                <w:szCs w:val="17"/>
              </w:rPr>
              <w:t>Użytkownik wpisuje daty w formacie RRRR-MM-DD.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D5EC" w14:textId="77777777" w:rsidR="002A3F30" w:rsidRDefault="00000000">
            <w:r>
              <w:rPr>
                <w:sz w:val="17"/>
                <w:szCs w:val="17"/>
              </w:rPr>
              <w:t>Z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E70A4" w14:textId="77777777" w:rsidR="002A3F30" w:rsidRDefault="00000000">
            <w:r>
              <w:rPr>
                <w:sz w:val="17"/>
                <w:szCs w:val="17"/>
              </w:rPr>
              <w:t>BR nie określa formatu; wpływa na walidację i komunikaty błędów -&gt; pytanie 6</w:t>
            </w:r>
          </w:p>
        </w:tc>
      </w:tr>
      <w:tr w:rsidR="002A3F30" w14:paraId="306E7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6793" w14:textId="77777777" w:rsidR="002A3F30" w:rsidRDefault="00000000">
            <w:r>
              <w:rPr>
                <w:sz w:val="17"/>
                <w:szCs w:val="17"/>
              </w:rPr>
              <w:t>10</w:t>
            </w:r>
          </w:p>
        </w:tc>
        <w:tc>
          <w:tcPr>
            <w:tcW w:w="4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20C9" w14:textId="77777777" w:rsidR="002A3F30" w:rsidRDefault="00000000">
            <w:r>
              <w:rPr>
                <w:sz w:val="17"/>
                <w:szCs w:val="17"/>
              </w:rPr>
              <w:t>Czy CANCELLED wchodzą do głównej wartości raportu?</w:t>
            </w:r>
          </w:p>
        </w:tc>
        <w:tc>
          <w:tcPr>
            <w:tcW w:w="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98334" w14:textId="77777777" w:rsidR="002A3F30" w:rsidRDefault="00000000">
            <w:r>
              <w:rPr>
                <w:sz w:val="17"/>
                <w:szCs w:val="17"/>
              </w:rPr>
              <w:t>P</w:t>
            </w:r>
          </w:p>
        </w:tc>
        <w:tc>
          <w:tcPr>
            <w:tcW w:w="3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B46F8" w14:textId="77777777" w:rsidR="002A3F30" w:rsidRDefault="00000000">
            <w:r>
              <w:rPr>
                <w:sz w:val="17"/>
                <w:szCs w:val="17"/>
              </w:rPr>
              <w:t>Zmienia sposób liczenia najważniejszej liczby raportu -&gt; pytanie 1</w:t>
            </w:r>
          </w:p>
        </w:tc>
      </w:tr>
    </w:tbl>
    <w:p w14:paraId="18468D4D" w14:textId="77777777" w:rsidR="002A3F30" w:rsidRDefault="00000000">
      <w:pPr>
        <w:keepNext/>
        <w:spacing w:before="240" w:after="120"/>
      </w:pPr>
      <w:r>
        <w:rPr>
          <w:b/>
          <w:bCs/>
          <w:sz w:val="22"/>
          <w:szCs w:val="22"/>
        </w:rPr>
        <w:t>Instrukcja</w:t>
      </w:r>
    </w:p>
    <w:p w14:paraId="65A77CAA" w14:textId="77777777" w:rsidR="002A3F30" w:rsidRDefault="00000000">
      <w:pPr>
        <w:spacing w:after="120"/>
      </w:pPr>
      <w:r>
        <w:rPr>
          <w:sz w:val="18"/>
          <w:szCs w:val="18"/>
        </w:rPr>
        <w:t xml:space="preserve">F oznacza fakt, Z oznacza założenie, a P oznacza pytanie. Każde założenie powinno zostać potwierdzone, odrzucone albo zamienione w pytanie na refinement.</w:t>
      </w:r>
    </w:p>
    <w:p w14:paraId="656680B7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Pytania na refinement</w:t>
      </w:r>
    </w:p>
    <w:p w14:paraId="2864C918" w14:textId="77777777" w:rsidR="002A3F30" w:rsidRDefault="00000000">
      <w:pPr>
        <w:spacing w:after="60"/>
      </w:pPr>
      <w:r>
        <w:rPr>
          <w:sz w:val="18"/>
          <w:szCs w:val="18"/>
        </w:rPr>
        <w:t>Materiał dla studentów część trzecia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500"/>
        <w:gridCol w:w="3200"/>
        <w:gridCol w:w="1338"/>
      </w:tblGrid>
      <w:tr w:rsidR="002A3F30" w14:paraId="58D252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64AD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A1B3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 xml:space="preserve">Pytanie do Product Ownera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2C2B5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Co zmieni odpowiedź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4565F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Priorytet</w:t>
            </w:r>
          </w:p>
        </w:tc>
      </w:tr>
      <w:tr w:rsidR="002A3F30" w14:paraId="1A6BF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35DD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80E7D" w14:textId="77777777" w:rsidR="002A3F30" w:rsidRDefault="00000000">
            <w:r>
              <w:rPr>
                <w:sz w:val="17"/>
                <w:szCs w:val="17"/>
              </w:rPr>
              <w:t>Czy zamówienia CANCELLED wliczać do łącznej wartości okresu, czy pokazywać je osobno (liczba i wartość anulowanych)?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BBE2" w14:textId="77777777" w:rsidR="002A3F30" w:rsidRDefault="00000000">
            <w:r>
              <w:rPr>
                <w:sz w:val="17"/>
                <w:szCs w:val="17"/>
              </w:rPr>
              <w:t>Sposób liczenia głównej wartości raportu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AB4A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3513A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E8AC1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DF211" w14:textId="77777777" w:rsidR="002A3F30" w:rsidRDefault="00000000">
            <w:r>
              <w:rPr>
                <w:sz w:val="17"/>
                <w:szCs w:val="17"/>
              </w:rPr>
              <w:t>Czy data końcowa jest włącznie (do 23:59:59)? Czy raport dzienny to ta sama data początkowa i końcowa?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C5BDA" w14:textId="77777777" w:rsidR="002A3F30" w:rsidRDefault="00000000">
            <w:r>
              <w:rPr>
                <w:sz w:val="17"/>
                <w:szCs w:val="17"/>
              </w:rPr>
              <w:t>Które zamówienia z granic okresu wejdą do raportu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A6B1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3820B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36BB7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82A44" w14:textId="77777777" w:rsidR="002A3F30" w:rsidRDefault="00000000">
            <w:r>
              <w:rPr>
                <w:sz w:val="17"/>
                <w:szCs w:val="17"/>
              </w:rPr>
              <w:t>Które statusy tworzą "wartość sprzedaży"? Czy liczyć też NEW (np. nieopłacone, pobranie przy odbiorze)?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43EE" w14:textId="77777777" w:rsidR="002A3F30" w:rsidRDefault="00000000">
            <w:r>
              <w:rPr>
                <w:sz w:val="17"/>
                <w:szCs w:val="17"/>
              </w:rPr>
              <w:t>Definicja głównej wartości; ewentualnie dwie różne wartości w raporcie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CB10A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2AFF8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4AFF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7F9BE" w14:textId="77777777" w:rsidR="002A3F30" w:rsidRDefault="00000000">
            <w:r>
              <w:rPr>
                <w:sz w:val="17"/>
                <w:szCs w:val="17"/>
              </w:rPr>
              <w:t>Czy raport pokazuje status bieżący, czy z końca okresu? Czy akceptowalne jest, że ponowny raport za ten sam okres po zmianie statusów da inny podział?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4D773" w14:textId="77777777" w:rsidR="002A3F30" w:rsidRDefault="00000000">
            <w:r>
              <w:rPr>
                <w:sz w:val="17"/>
                <w:szCs w:val="17"/>
              </w:rPr>
              <w:t>Zakres zmiany - historia statusów oznaczałaby przebudowę modelu danych (poza zakresem wg pkt 15)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A2023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38596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85EFC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0BD93" w14:textId="77777777" w:rsidR="002A3F30" w:rsidRDefault="00000000">
            <w:r>
              <w:rPr>
                <w:sz w:val="17"/>
                <w:szCs w:val="17"/>
              </w:rPr>
              <w:t>Co zrobić z rekordem o brakującej/niepoprawnej dacie, statusie lub wartości: przerwać raport czy pominąć z ostrzeżeniem?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5B8A8" w14:textId="77777777" w:rsidR="002A3F30" w:rsidRDefault="00000000">
            <w:r>
              <w:rPr>
                <w:sz w:val="17"/>
                <w:szCs w:val="17"/>
              </w:rPr>
              <w:t>Zachowanie przy danych niespójnych (pkt 11) i treść komunikatu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9FE30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  <w:tr w:rsidR="002A3F30" w14:paraId="6731F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F321" w14:textId="77777777" w:rsidR="002A3F30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B2C9B" w14:textId="77777777" w:rsidR="002A3F30" w:rsidRDefault="00000000">
            <w:r>
              <w:rPr>
                <w:sz w:val="17"/>
                <w:szCs w:val="17"/>
              </w:rPr>
              <w:t>W jakim formacie wpisywać daty? Czy potrzebne są skróty: dziś, wczoraj, bieżący tydzień/miesiąc?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AF433" w14:textId="77777777" w:rsidR="002A3F30" w:rsidRDefault="00000000">
            <w:r>
              <w:rPr>
                <w:sz w:val="17"/>
                <w:szCs w:val="17"/>
              </w:rPr>
              <w:t>Walidacja wejścia, komunikaty, zakres funkcji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723B6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  <w:tr w:rsidR="002A3F30" w14:paraId="4FFD4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360B7" w14:textId="77777777" w:rsidR="002A3F30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FB16" w14:textId="77777777" w:rsidR="002A3F30" w:rsidRDefault="00000000">
            <w:r>
              <w:rPr>
                <w:sz w:val="17"/>
                <w:szCs w:val="17"/>
              </w:rPr>
              <w:t>Czy obowiązują ograniczenia zakresu: data w przyszłości, maksymalna długość okresu, daty sprzed uruchomienia systemu?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A5414" w14:textId="77777777" w:rsidR="002A3F30" w:rsidRDefault="00000000">
            <w:r>
              <w:rPr>
                <w:sz w:val="17"/>
                <w:szCs w:val="17"/>
              </w:rPr>
              <w:t>Reguły walidacji - granica między ochroną przed błędem a blokowaniem analiz historycznych (pkt 6)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8258" w14:textId="77777777" w:rsidR="002A3F30" w:rsidRDefault="00000000">
            <w:r>
              <w:rPr>
                <w:sz w:val="17"/>
                <w:szCs w:val="17"/>
              </w:rPr>
              <w:t>Wysoki</w:t>
            </w:r>
          </w:p>
        </w:tc>
      </w:tr>
      <w:tr w:rsidR="002A3F30" w14:paraId="1B1A1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29BC" w14:textId="77777777" w:rsidR="002A3F30" w:rsidRDefault="00000000">
            <w:r>
              <w:rPr>
                <w:sz w:val="17"/>
                <w:szCs w:val="17"/>
              </w:rPr>
              <w:t>8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D9E8" w14:textId="77777777" w:rsidR="002A3F30" w:rsidRDefault="00000000">
            <w:r>
              <w:rPr>
                <w:sz w:val="17"/>
                <w:szCs w:val="17"/>
              </w:rPr>
              <w:t>Czy w podziale pokazywać wszystkie 6 statusów (także z zerem), czy tylko występujące?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4D22" w14:textId="77777777" w:rsidR="002A3F30" w:rsidRDefault="00000000">
            <w:r>
              <w:rPr>
                <w:sz w:val="17"/>
                <w:szCs w:val="17"/>
              </w:rPr>
              <w:t>Format i czytelność wyniku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BDF80" w14:textId="77777777" w:rsidR="002A3F30" w:rsidRDefault="00000000">
            <w:r>
              <w:rPr>
                <w:sz w:val="17"/>
                <w:szCs w:val="17"/>
              </w:rPr>
              <w:t>Niski</w:t>
            </w:r>
          </w:p>
        </w:tc>
      </w:tr>
      <w:tr w:rsidR="002A3F30" w14:paraId="42767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DC8D" w14:textId="77777777" w:rsidR="002A3F30" w:rsidRDefault="00000000">
            <w:r>
              <w:rPr>
                <w:sz w:val="17"/>
                <w:szCs w:val="17"/>
              </w:rPr>
              <w:t>9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EFBAC" w14:textId="77777777" w:rsidR="002A3F30" w:rsidRDefault="00000000">
            <w:r>
              <w:rPr>
                <w:sz w:val="17"/>
                <w:szCs w:val="17"/>
              </w:rPr>
              <w:t>Co musi zawierać nagłówek wyniku: okres, datę wygenerowania, liczbę dni? Czy pokazać ID policzonych zamówień?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9EEB" w14:textId="77777777" w:rsidR="002A3F30" w:rsidRDefault="00000000">
            <w:r>
              <w:rPr>
                <w:sz w:val="17"/>
                <w:szCs w:val="17"/>
              </w:rPr>
              <w:t>Prezentacja i weryfikowalność wyniku (pkt 8, pkt 10) bez kopiowania listy zamówień (pkt 5)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2885E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  <w:tr w:rsidR="002A3F30" w14:paraId="6873C6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3157A" w14:textId="77777777" w:rsidR="002A3F30" w:rsidRDefault="00000000">
            <w:r>
              <w:rPr>
                <w:sz w:val="17"/>
                <w:szCs w:val="17"/>
              </w:rPr>
              <w:t>10</w:t>
            </w:r>
          </w:p>
        </w:tc>
        <w:tc>
          <w:tcPr>
            <w:tcW w:w="4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BC449" w14:textId="77777777" w:rsidR="002A3F30" w:rsidRDefault="00000000">
            <w:r>
              <w:rPr>
                <w:sz w:val="17"/>
                <w:szCs w:val="17"/>
              </w:rPr>
              <w:t>Czy raport okresowy ma być osobną operacją obok obecnego raportu, czy go zastąpić (np. pusty zakres = całość)?</w:t>
            </w:r>
          </w:p>
        </w:tc>
        <w:tc>
          <w:tcPr>
            <w:tcW w:w="3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5EBA0" w14:textId="77777777" w:rsidR="002A3F30" w:rsidRDefault="00000000">
            <w:r>
              <w:rPr>
                <w:sz w:val="17"/>
                <w:szCs w:val="17"/>
              </w:rPr>
              <w:t>Wpływ na istniejącą funkcję (pkt 12) i układ menu</w:t>
            </w:r>
          </w:p>
        </w:tc>
        <w:tc>
          <w:tcPr>
            <w:tcW w:w="1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D416D" w14:textId="77777777" w:rsidR="002A3F30" w:rsidRDefault="00000000">
            <w:r>
              <w:rPr>
                <w:sz w:val="17"/>
                <w:szCs w:val="17"/>
              </w:rPr>
              <w:t>Średni</w:t>
            </w:r>
          </w:p>
        </w:tc>
      </w:tr>
    </w:tbl>
    <w:p w14:paraId="3C90C0B5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lastRenderedPageBreak/>
        <w:t>Pięć pytań priorytetowych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7038"/>
      </w:tblGrid>
      <w:tr w:rsidR="002A3F30" w14:paraId="5EDD90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DA990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Miejsce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EA992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Numer pytania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BF89E" w14:textId="77777777" w:rsidR="002A3F30" w:rsidRDefault="00000000">
            <w:r>
              <w:rPr>
                <w:b/>
                <w:bCs/>
                <w:color w:val="FFFFFF"/>
                <w:sz w:val="16"/>
                <w:szCs w:val="16"/>
              </w:rPr>
              <w:t>Uzasadnienie</w:t>
            </w:r>
          </w:p>
        </w:tc>
      </w:tr>
      <w:tr w:rsidR="002A3F30" w14:paraId="482BC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0F2D3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78BE" w14:textId="77777777" w:rsidR="002A3F30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50709" w14:textId="77777777" w:rsidR="002A3F30" w:rsidRDefault="00000000">
            <w:r>
              <w:rPr>
                <w:sz w:val="17"/>
                <w:szCs w:val="17"/>
              </w:rPr>
              <w:t>Zmienia sposób liczenia głównej wartości - bez odpowiedzi nie da się napisać AC dla podsumowania.</w:t>
            </w:r>
          </w:p>
        </w:tc>
      </w:tr>
      <w:tr w:rsidR="002A3F30" w14:paraId="340BF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4A448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4628" w14:textId="77777777" w:rsidR="002A3F30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34ADD" w14:textId="77777777" w:rsidR="002A3F30" w:rsidRDefault="00000000">
            <w:r>
              <w:rPr>
                <w:sz w:val="17"/>
                <w:szCs w:val="17"/>
              </w:rPr>
              <w:t>Zmienia, które zamówienia z granic okresu wchodzą do raportu (przypadki 1, 2 i 5).</w:t>
            </w:r>
          </w:p>
        </w:tc>
      </w:tr>
      <w:tr w:rsidR="002A3F30" w14:paraId="53E42D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CC20E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5F5E" w14:textId="77777777" w:rsidR="002A3F30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0492D" w14:textId="77777777" w:rsidR="002A3F30" w:rsidRDefault="00000000">
            <w:r>
              <w:rPr>
                <w:sz w:val="17"/>
                <w:szCs w:val="17"/>
              </w:rPr>
              <w:t>Definiuje "wartość sprzedaży"; odbiorcy raportu rozumieją ją różnie (pkt 7).</w:t>
            </w:r>
          </w:p>
        </w:tc>
      </w:tr>
      <w:tr w:rsidR="002A3F30" w14:paraId="5C2E1F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BCF87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55167" w14:textId="77777777" w:rsidR="002A3F30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08A7F" w14:textId="77777777" w:rsidR="002A3F30" w:rsidRDefault="00000000">
            <w:r>
              <w:rPr>
                <w:sz w:val="17"/>
                <w:szCs w:val="17"/>
              </w:rPr>
              <w:t>Decyduje o zakresie: status bieżący vs. historia statusów (przebudowa modelu danych).</w:t>
            </w:r>
          </w:p>
        </w:tc>
      </w:tr>
      <w:tr w:rsidR="002A3F30" w14:paraId="37D08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ED08B" w14:textId="77777777" w:rsidR="002A3F30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36479" w14:textId="77777777" w:rsidR="002A3F30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7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25916" w14:textId="77777777" w:rsidR="002A3F30" w:rsidRDefault="00000000">
            <w:r>
              <w:rPr>
                <w:sz w:val="17"/>
                <w:szCs w:val="17"/>
              </w:rPr>
              <w:t>Bez reguł zakresu nie da się jednoznacznie opisać, kiedy raport zostaje odrzucony (pkt 6, przypadek 6).</w:t>
            </w:r>
          </w:p>
        </w:tc>
      </w:tr>
    </w:tbl>
    <w:p w14:paraId="55CE1A7D" w14:textId="77777777" w:rsidR="002A3F30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Gotowość zespołu</w:t>
      </w:r>
    </w:p>
    <w:p w14:paraId="5EDB03BA" w14:textId="55BBC28C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Mam co najmniej 10 pytań z opisanym wpływem</w:t>
      </w:r>
    </w:p>
    <w:p w14:paraId="132ADA01" w14:textId="62358C6E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Wybrałem 5 pytań, które mogą zmienić zakres lub wynik</w:t>
      </w:r>
    </w:p>
    <w:p w14:paraId="6DFA0D43" w14:textId="3B5930C0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Nie pytam o informacje, które dokument już podaje</w:t>
      </w:r>
    </w:p>
    <w:p w14:paraId="2CDBA652" w14:textId="279DF9C4" w:rsidR="002A3F30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Potrafię rozpocząć refinement bez prezentowania gotowego rozwiązania</w:t>
      </w:r>
    </w:p>
    <w:p w14:paraId="01886FAF" w14:textId="77777777" w:rsidR="002A3F30" w:rsidRDefault="00000000">
      <w:r>
        <w:br w:type="page"/>
      </w:r>
    </w:p>
    <w:p w14:paraId="6A314285" w14:textId="77777777" w:rsidR="002A3F30" w:rsidRPr="00286B6B" w:rsidRDefault="00000000">
      <w:pPr>
        <w:keepNext/>
        <w:spacing w:after="120"/>
        <w:rPr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Exit tickets</w:t>
      </w:r>
    </w:p>
    <w:p w14:paraId="7ED1E020" w14:textId="77777777" w:rsidR="002A3F30" w:rsidRPr="00286B6B" w:rsidRDefault="00000000">
      <w:pPr>
        <w:keepNext/>
        <w:spacing w:before="160" w:after="120"/>
        <w:rPr>
          <w:lang w:val="en-US"/>
        </w:rPr>
      </w:pPr>
      <w:r>
        <w:rPr>
          <w:b/>
          <w:bCs/>
          <w:sz w:val="22"/>
          <w:szCs w:val="22"/>
          <w:lang w:val="en-US"/>
        </w:rPr>
        <w:t xml:space="preserve">Exit ticket numer 1</w:t>
      </w:r>
    </w:p>
    <w:p w14:paraId="549021F0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1. Które pytanie może najbardziej zmienić zakres funkcji i dlaczego?</w:t>
      </w:r>
    </w:p>
    <w:p w14:paraId="3872C6D6" w14:textId="77777777" w:rsidR="002A3F30" w:rsidRDefault="00000000">
      <w:pPr>
        <w:spacing w:after="140"/>
      </w:pPr>
      <w:r>
        <w:t>Pytanie 4 (status bieżący czy z końca okresu): jeśli PO oczekuje statusów historycznych, trzeba by przechowywać historię zmian statusów, czyli przebudować model danych - coś, co BR w pkt 15 wyłącza z zakresu.</w:t>
      </w:r>
    </w:p>
    <w:p w14:paraId="2642C0A2" w14:textId="77777777" w:rsidR="002A3F30" w:rsidRDefault="00000000">
      <w:pPr>
        <w:spacing w:after="60"/>
      </w:pPr>
      <w:r>
        <w:rPr>
          <w:b/>
          <w:bCs/>
          <w:sz w:val="18"/>
          <w:szCs w:val="18"/>
        </w:rPr>
        <w:t>2. Jakie założenie było najłatwiej pomylić z faktem?</w:t>
      </w:r>
    </w:p>
    <w:p w14:paraId="69E4C5DD" w14:textId="77777777" w:rsidR="002A3F30" w:rsidRDefault="00000000">
      <w:pPr>
        <w:spacing w:after="140"/>
      </w:pPr>
      <w:r>
        <w:t xml:space="preserve">Że data końcowa jest włącznie do końca dnia - brzmi oczywiście, ale BR mówi tylko o "zwykłym rozumieniu zakresu dat", a created_at zawiera godzinę, więc to wymaga potwierdzenia.</w:t>
      </w:r>
    </w:p>
    <w:p w14:paraId="2B14FE3D" w14:textId="7283AAE4" w:rsidR="002A3F30" w:rsidRDefault="002A3F30">
      <w:pPr>
        <w:spacing w:after="140"/>
      </w:pPr>
    </w:p>
    <w:sectPr w:rsidR="002A3F30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14DAE" w14:textId="77777777" w:rsidR="00EB3753" w:rsidRDefault="00EB3753">
      <w:r>
        <w:separator/>
      </w:r>
    </w:p>
  </w:endnote>
  <w:endnote w:type="continuationSeparator" w:id="0">
    <w:p w14:paraId="6E0CD3F2" w14:textId="77777777" w:rsidR="00EB3753" w:rsidRDefault="00EB37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61027" w14:textId="77777777" w:rsidR="002A3F30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2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286B6B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2D7FA" w14:textId="77777777" w:rsidR="00EB3753" w:rsidRDefault="00EB3753">
      <w:r>
        <w:separator/>
      </w:r>
    </w:p>
  </w:footnote>
  <w:footnote w:type="continuationSeparator" w:id="0">
    <w:p w14:paraId="295D0E6A" w14:textId="77777777" w:rsidR="00EB3753" w:rsidRDefault="00EB37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31701"/>
    <w:multiLevelType w:val="hybridMultilevel"/>
    <w:tmpl w:val="629A3F8C"/>
    <w:lvl w:ilvl="0" w:tplc="333A8EF4">
      <w:start w:val="1"/>
      <w:numFmt w:val="bullet"/>
      <w:lvlText w:val="•"/>
      <w:lvlJc w:val="left"/>
      <w:pPr>
        <w:ind w:left="360" w:hanging="260"/>
      </w:pPr>
    </w:lvl>
    <w:lvl w:ilvl="1" w:tplc="A50400AA">
      <w:numFmt w:val="decimal"/>
      <w:lvlText w:val=""/>
      <w:lvlJc w:val="left"/>
    </w:lvl>
    <w:lvl w:ilvl="2" w:tplc="C21C59EC">
      <w:numFmt w:val="decimal"/>
      <w:lvlText w:val=""/>
      <w:lvlJc w:val="left"/>
    </w:lvl>
    <w:lvl w:ilvl="3" w:tplc="3542A476">
      <w:numFmt w:val="decimal"/>
      <w:lvlText w:val=""/>
      <w:lvlJc w:val="left"/>
    </w:lvl>
    <w:lvl w:ilvl="4" w:tplc="C7AA433E">
      <w:numFmt w:val="decimal"/>
      <w:lvlText w:val=""/>
      <w:lvlJc w:val="left"/>
    </w:lvl>
    <w:lvl w:ilvl="5" w:tplc="00923B34">
      <w:numFmt w:val="decimal"/>
      <w:lvlText w:val=""/>
      <w:lvlJc w:val="left"/>
    </w:lvl>
    <w:lvl w:ilvl="6" w:tplc="C526E29A">
      <w:numFmt w:val="decimal"/>
      <w:lvlText w:val=""/>
      <w:lvlJc w:val="left"/>
    </w:lvl>
    <w:lvl w:ilvl="7" w:tplc="AC5611B2">
      <w:numFmt w:val="decimal"/>
      <w:lvlText w:val=""/>
      <w:lvlJc w:val="left"/>
    </w:lvl>
    <w:lvl w:ilvl="8" w:tplc="57327C6A">
      <w:numFmt w:val="decimal"/>
      <w:lvlText w:val=""/>
      <w:lvlJc w:val="left"/>
    </w:lvl>
  </w:abstractNum>
  <w:abstractNum w:abstractNumId="1" w15:restartNumberingAfterBreak="0">
    <w:nsid w:val="35E850CF"/>
    <w:multiLevelType w:val="hybridMultilevel"/>
    <w:tmpl w:val="889EACB2"/>
    <w:lvl w:ilvl="0" w:tplc="D05CF524" w:tentative="1">
      <w:start w:val="1"/>
      <w:numFmt w:val="bullet"/>
      <w:lvlText w:val="●"/>
      <w:lvlJc w:val="left"/>
      <w:pPr>
        <w:ind w:left="720" w:hanging="360"/>
      </w:pPr>
    </w:lvl>
    <w:lvl w:ilvl="1" w:tplc="2A7C34B2" w:tentative="1">
      <w:start w:val="1"/>
      <w:numFmt w:val="bullet"/>
      <w:lvlText w:val="○"/>
      <w:lvlJc w:val="left"/>
      <w:pPr>
        <w:ind w:left="1440" w:hanging="360"/>
      </w:pPr>
    </w:lvl>
    <w:lvl w:ilvl="2" w:tplc="1116E4FE" w:tentative="1">
      <w:start w:val="1"/>
      <w:numFmt w:val="bullet"/>
      <w:lvlText w:val="■"/>
      <w:lvlJc w:val="left"/>
      <w:pPr>
        <w:ind w:left="2160" w:hanging="360"/>
      </w:pPr>
    </w:lvl>
    <w:lvl w:ilvl="3" w:tplc="84622D0C" w:tentative="1">
      <w:start w:val="1"/>
      <w:numFmt w:val="bullet"/>
      <w:lvlText w:val="●"/>
      <w:lvlJc w:val="left"/>
      <w:pPr>
        <w:ind w:left="2880" w:hanging="360"/>
      </w:pPr>
    </w:lvl>
    <w:lvl w:ilvl="4" w:tplc="9B5EFBB0" w:tentative="1">
      <w:start w:val="1"/>
      <w:numFmt w:val="bullet"/>
      <w:lvlText w:val="○"/>
      <w:lvlJc w:val="left"/>
      <w:pPr>
        <w:ind w:left="3600" w:hanging="360"/>
      </w:pPr>
    </w:lvl>
    <w:lvl w:ilvl="5" w:tplc="327E5254" w:tentative="1">
      <w:start w:val="1"/>
      <w:numFmt w:val="bullet"/>
      <w:lvlText w:val="■"/>
      <w:lvlJc w:val="left"/>
      <w:pPr>
        <w:ind w:left="4320" w:hanging="360"/>
      </w:pPr>
    </w:lvl>
    <w:lvl w:ilvl="6" w:tplc="B7166B46" w:tentative="1">
      <w:start w:val="1"/>
      <w:numFmt w:val="bullet"/>
      <w:lvlText w:val="●"/>
      <w:lvlJc w:val="left"/>
      <w:pPr>
        <w:ind w:left="5040" w:hanging="360"/>
      </w:pPr>
    </w:lvl>
    <w:lvl w:ilvl="7" w:tplc="E0FCC3F8" w:tentative="1">
      <w:start w:val="1"/>
      <w:numFmt w:val="bullet"/>
      <w:lvlText w:val="●"/>
      <w:lvlJc w:val="left"/>
      <w:pPr>
        <w:ind w:left="5760" w:hanging="360"/>
      </w:pPr>
    </w:lvl>
    <w:lvl w:ilvl="8" w:tplc="B5DA243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05831898">
    <w:abstractNumId w:val="1"/>
    <w:lvlOverride w:ilvl="0">
      <w:startOverride w:val="1"/>
    </w:lvlOverride>
  </w:num>
  <w:num w:numId="2" w16cid:durableId="1678656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F30"/>
    <w:rsid w:val="000E394D"/>
    <w:rsid w:val="00286B6B"/>
    <w:rsid w:val="002A3F30"/>
    <w:rsid w:val="00EB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F247F"/>
  <w15:docId w15:val="{F06260E6-15E0-437E-A35E-394EE552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1135</Words>
  <Characters>6813</Characters>
  <Application>Microsoft Office Word</Application>
  <DocSecurity>0</DocSecurity>
  <Lines>56</Lines>
  <Paragraphs>15</Paragraphs>
  <ScaleCrop>false</ScaleCrop>
  <Company/>
  <LinksUpToDate>false</LinksUpToDate>
  <CharactersWithSpaces>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2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2026-10-25T11:56:00Z</dcterms:modified>
</cp:coreProperties>
</file>