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sz w:val="44"/>
          <w:szCs w:val="44"/>
        </w:rPr>
        <w:t xml:space="preserve">Pakiet STUDENT do lekcji 3</w:t>
      </w:r>
    </w:p>
    <w:p>
      <w:pPr>
        <w:spacing w:after="240"/>
      </w:pPr>
      <w:r>
        <w:rPr>
          <w:color w:val="4A5D7E"/>
          <w:sz w:val="26"/>
          <w:szCs w:val="26"/>
        </w:rPr>
        <w:t xml:space="preserve">Refinement z Product Ownerem</w:t>
      </w:r>
    </w:p>
    <w:p>
      <w:pPr>
        <w:spacing w:after="60"/>
      </w:pPr>
      <w:r>
        <w:rPr>
          <w:color w:val="595959"/>
          <w:sz w:val="20"/>
          <w:szCs w:val="20"/>
        </w:rPr>
        <w:t xml:space="preserve">Student: Łukasz Szymankiewicz · nr albumu 34562</w:t>
      </w:r>
    </w:p>
    <w:p>
      <w:pPr>
        <w:spacing w:after="60"/>
      </w:pPr>
      <w:r>
        <w:rPr>
          <w:color w:val="595959"/>
          <w:sz w:val="20"/>
          <w:szCs w:val="20"/>
        </w:rPr>
        <w:t xml:space="preserve">Grupa: INF 3-4 26_27Z · Data: 25.10.2026</w:t>
      </w:r>
    </w:p>
    <w:p>
      <w:pPr>
        <w:spacing w:after="60"/>
      </w:pPr>
      <w:r>
        <w:rPr>
          <w:color w:val="595959"/>
          <w:sz w:val="20"/>
          <w:szCs w:val="20"/>
        </w:rPr>
        <w:t xml:space="preserve">Repozytorium: github.com/cewa-stack/orderflow · gałąź feature/order-reporting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Rejestr decyzji zespołu</w:t>
      </w:r>
    </w:p>
    <w:p>
      <w:pPr>
        <w:spacing w:after="120" w:before="0"/>
      </w:pPr>
      <w:r>
        <w:rPr>
          <w:sz w:val="18"/>
          <w:szCs w:val="18"/>
        </w:rPr>
        <w:t xml:space="preserve">Facylitator: Łukasz Szymankiewicz     Analityk: Łukasz Szymankiewicz     Sekretarz: Łukasz Szymankiewicz</w:t>
      </w:r>
    </w:p>
    <w:p>
      <w:pPr>
        <w:spacing w:after="120" w:before="0"/>
      </w:pPr>
      <w:r>
        <w:rPr>
          <w:i/>
          <w:iCs/>
          <w:color w:val="9C5700"/>
          <w:sz w:val="17"/>
          <w:szCs w:val="17"/>
        </w:rPr>
        <w:t xml:space="preserve">Uwaga: odpowiedzi PO w rejestrze to wersja robocza przygotowana na podstawie Business Requestu przed rozmową. Po refinemencie należy je zastąpić faktycznymi odpowiedziami 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1900"/>
        <w:gridCol w:w="2450"/>
        <w:gridCol w:w="1800"/>
        <w:gridCol w:w="1538"/>
      </w:tblGrid>
      <w:tr>
        <w:trPr>
          <w:tblHeader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Temat i pytanie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Odpowiedź PO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Potwierdzona reguła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Wpływ na zakres lub AC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Otwarte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Anulowane: czy CANCELLED wchodzą do łącznej wartości?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Nie wliczamy ich do wartości sprzedaży, ale raport ma pokazać, że powstały.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CANCELLED liczone w liczbie wszystkich zamówień i w podziale na statusy; wykluczone z wartości sprzedaży; osobno liczba i wartość anulowanych.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 dla podsumowania: dwie wartości - sprzedaż (bez CANCELLED) i anulowane.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Granice okresu: czy data końcowa jest włącznie?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Tak, oba dni włącznie, cały dzień kalendarzowy.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Okres = od 00:00:00 dnia początkowego do 23:59:59 dnia końcowego; ta sama data = raport dzienny.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 dla granic (przypadek 5) i raportu dziennego (przypadek 1).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Strefa czasu - patrz otwarte kwestie.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Wartość sprzedaży: które statusy?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Wszystkie poza CANCELLED; status NEW do potwierdzenia z działem sprzedaży.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Wartość sprzedaży = suma total zamówień o statusach NEW, PAID, PROCESSING, SHIPPED, DELIVERED.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Definicja głównej liczby raportu i jej etykieta.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NEW (np. pobranie) liczyć - PO.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w raporcie: bieżący czy z końca okresu?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Bieżący; historia statusów nie jest potrzebna w tej zmianie.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Podział na statusy według statusu w chwili generowania; raport pokazuje datę i godzinę wygenerowania.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Historia statusów poza zakresem; AC: wynik powtarzalny przy niezmienionych danych.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Niespójne dane: przerwać raport czy pominąć rekord?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Nie pokazywać wyniku, który tylko wygląda na poprawny.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Rekord z brakującą/niepoprawną datą, statusem lub wartością w danych → raport nie powstaje; komunikat wskazuje ID zamówienia.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 dla danych niespójnych (§11); aplikacja nie może się zamknąć.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Format daty i skróty okresów?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RRRR-MM-DD wystarczy; bez skrótów w tej zmianie.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Daty wpisywane jako RRRR-MM-DD; zły format, nieistniejąca data lub koniec przed początkiem → komunikat z przykładem poprawnej wartości, brak raportu.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 dla walidacji (przypadek 6); skróty okresów poza zakresem.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Ograniczenia zakresu - otwarte.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Obecny raport: zastąpić czy zostawić?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Zostawić bez zmian, raport okresowy jako osobna operacja.</w:t>
            </w:r>
          </w:p>
        </w:tc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Opcja „Raport zamówień” działa jak dotąd; raport okresowy to nowa, osobna operacja w menu.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 regresji dla istniejących funkcji (§12).</w:t>
            </w:r>
          </w:p>
        </w:tc>
        <w:tc>
          <w:tcPr>
            <w:tcW w:type="dxa" w:w="1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Kontrola jakości zapisu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Każda ważna odpowiedź została sparafrazowana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 ] PO potwierdził albo skorygował regułę - do potwierdzenia podczas refinementu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Zapisaliśmy wpływ decyzji na zakres lub przyszłe 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Każda niewiadoma ma właściciela i następny krok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Podsumowanie zakresu</w:t>
      </w:r>
    </w:p>
    <w:p>
      <w:pPr>
        <w:keepNext/>
        <w:spacing w:after="120" w:before="120"/>
      </w:pPr>
      <w:r>
        <w:rPr>
          <w:b/>
          <w:bCs/>
          <w:sz w:val="22"/>
          <w:szCs w:val="22"/>
        </w:rPr>
        <w:t xml:space="preserve">W zakresie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Nowa operacja w menu: raport okresowy z datą początkową i końcową (RRRR-MM-DD, oba dni włącznie).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Walidacja zakresu: format, istniejąca data, data początkowa ≤ końcowa; czytelny komunikat, brak raportu przy błędzie.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Wybór zamówień po dacie utworzenia (created_at); każde zamówienie najwyżej raz.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Wynik: okres i data wygenerowania, liczba wszystkich zamówień, wartość sprzedaży (bez CANCELLED), liczba i wartość anulowanych, liczba i wartość dla każdego statusu.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Jednoznaczny komunikat dla okresu bez zamówień; obsługa niespójnych rekordów bez pozornie poprawnego wyniku.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Raport nie modyfikuje danych; dotychczasowe funkcje i obecny raport działają bez zmian.</w:t>
      </w:r>
    </w:p>
    <w:p>
      <w:pPr>
        <w:keepNext/>
        <w:spacing w:after="120" w:before="240"/>
      </w:pPr>
      <w:r>
        <w:rPr>
          <w:b/>
          <w:bCs/>
          <w:sz w:val="22"/>
          <w:szCs w:val="22"/>
        </w:rPr>
        <w:t xml:space="preserve">Poza zakresem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Panel analityczny, wykresy, porównywanie wielu okresów, prognozy (BR §15).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Integracje (BI, księgowość, płatności), wysyłka e-mail, eksport do pliku.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Historia statusów i przebudowa modelu danych, nowy system ról i uprawnień.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Skróty okresów (dziś, wczoraj, bieżący miesiąc) oraz filtrowanie po kliencie, produkcie, płatności lub dostawie.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Otwarte kwestie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738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Kwestia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Dlaczego blokuje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Właściciel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Termin lub następny krok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NEW wliczać do wartości sprzedaży?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Bez tego nie da się napisać AC dla głównej wartości.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Owner (z działem sprzedaży)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Decyzja przed lekcją 4 (User Story i AC)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Ograniczenia zakresu: data w przyszłości, maksymalna długość okresu.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Bez reguły AC walidacji jest niejednoznaczne.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Decyzja przed lekcją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Strefa czasu: created_at bez strefy, czas lokalny komputera.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Może przesunąć zamówienia z okolic północy między dniami.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Zespół + PO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Potwierdzić: czas lokalny firmy (Europe/Warsaw) - przed AC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Format liczb w wyniku (kropka „17333.50 zł” vs. polski „17 333,50 zł”).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Wpływa na czytelność wyniku na odprawach (§10).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Pytanie na lekcji 4; domyślnie zostaje obecny format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Potwierdzenie 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 ] Potwierdzam sens biznesowy podsumowania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 ] Wymagana korekta przed lekcją 4</w:t>
      </w:r>
    </w:p>
    <w:p>
      <w:pPr>
        <w:spacing w:after="120" w:before="80"/>
      </w:pPr>
      <w:r>
        <w:rPr>
          <w:sz w:val="18"/>
          <w:szCs w:val="18"/>
        </w:rPr>
        <w:t xml:space="preserve">Korekta: ________________________________________________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Materiał wejściowy do User Story i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Rola: kierownik operacyjny / pracownik obsługi zamówień.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Potrzeba: podsumowanie zamówień dla wskazanego okresu bez ręcznych obliczeń.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Reguły do AC: reguły 1-7 z rejestru decyzji.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Przypadki do AC: 1 (dzień), 2 (kampania śr-wt), 3 (brak zamówień), 4 (anulowane), 5 (granice), 6 (zły zakres), 7 (miesiąc).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Przykład kontrolny z danych demo: maj 2026 (2026-05-01-2026-05-31) → 12 zamówień, w tym 1 anulowane (ORD-0006, 388.00 zł); wartość sprzedaży 6114.50 zł; wartość wszystkich 6502.50 zł.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Exit tickets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1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Która odpowiedź Product Ownera najbardziej zmieniła wasze początkowe założenie i dlaczego?</w:t>
      </w:r>
    </w:p>
    <w:p>
      <w:pPr>
        <w:spacing w:after="140" w:before="0"/>
      </w:pPr>
      <w:r>
        <w:rPr>
          <w:sz w:val="20"/>
          <w:szCs w:val="20"/>
        </w:rPr>
        <w:t xml:space="preserve">Odpowiedź o CANCELLED: zakładałem jedną „łączną wartość” jak w obecnym raporcie, a raport potrzebuje dwóch wartości - sprzedaży bez anulowanych oraz osobno anulowanych - co zmienia sposób liczenia i wygląd wyniku.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Która reguła nadal wymaga doprecyzowania przed napisaniem Acceptance Criteria?</w:t>
      </w:r>
    </w:p>
    <w:p>
      <w:pPr>
        <w:spacing w:after="140" w:before="0"/>
      </w:pPr>
      <w:r>
        <w:rPr>
          <w:sz w:val="20"/>
          <w:szCs w:val="20"/>
        </w:rPr>
        <w:t xml:space="preserve">Definicja wartości sprzedaży dla statusu NEW oraz ograniczenia zakresu dat (przyszłość, maksymalna długość) - bez nich AC dla wartości i walidacji nie będą jednoznaczne.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2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Która odpowiedź Product Ownera najbardziej zmieniła wasze początkowe założenie i dlaczego?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Która reguła nadal wymaga doprecyzowania przed napisaniem Acceptance Criteria?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3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Która odpowiedź Product Ownera najbardziej zmieniła wasze początkowe założenie i dlaczego?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Która reguła nadal wymaga doprecyzowania przed napisaniem Acceptance Criteria?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4"/>
        <w:szCs w:val="14"/>
      </w:rPr>
      <w:t xml:space="preserve">OrderFlow Sprint Workshop  |  Lekcja 3</w:t>
    </w:r>
    <w:r>
      <w:rPr>
        <w:color w:val="595959"/>
        <w:sz w:val="14"/>
        <w:szCs w:val="14"/>
      </w:rPr>
      <w:t xml:space="preserve">	Strona </w:t>
    </w:r>
    <w:r>
      <w:rPr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Pakiet STUDENT do lekcji 3</dc:title>
  <dc:creator>Łukasz Szymankiewicz</dc:creator>
  <cp:lastModifiedBy>Un-named</cp:lastModifiedBy>
  <cp:revision>1</cp:revision>
  <dcterms:created xsi:type="dcterms:W3CDTF">2026-10-25T11:36:52.075Z</dcterms:created>
  <dcterms:modified xsi:type="dcterms:W3CDTF">2026-10-25T11:36:52.075Z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