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18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19-08-2025</w:t>
      </w:r>
    </w:p>
    <w:p w:rsidR="00000000" w:rsidDel="00000000" w:rsidP="00000000" w:rsidRDefault="00000000" w:rsidRPr="00000000" w14:paraId="00000002">
      <w:pPr>
        <w:spacing w:after="240" w:before="240" w:line="276" w:lineRule="auto"/>
        <w:ind w:left="-18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To,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MS. W. K. C. S. REKHA , NIC No: 625 450 373 V.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-18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Sri Lanka.</w:t>
      </w:r>
    </w:p>
    <w:p w:rsidR="00000000" w:rsidDel="00000000" w:rsidP="00000000" w:rsidRDefault="00000000" w:rsidRPr="00000000" w14:paraId="00000004">
      <w:pPr>
        <w:spacing w:after="240" w:before="24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Madam,</w:t>
      </w:r>
    </w:p>
    <w:p w:rsidR="00000000" w:rsidDel="00000000" w:rsidP="00000000" w:rsidRDefault="00000000" w:rsidRPr="00000000" w14:paraId="00000005">
      <w:pPr>
        <w:spacing w:after="240" w:before="240" w:line="276" w:lineRule="auto"/>
        <w:ind w:left="-180" w:right="0" w:firstLine="0"/>
        <w:jc w:val="both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Invitation for the Child Educators Global Connect, Which will take place in Malaysia from 16th to 22nd September 2025.</w:t>
      </w:r>
    </w:p>
    <w:p w:rsidR="00000000" w:rsidDel="00000000" w:rsidP="00000000" w:rsidRDefault="00000000" w:rsidRPr="00000000" w14:paraId="00000006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are delighted to invite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MS.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MS. W. K. C. S. REKHA , NIC No: 625 450 373 V </w:t>
      </w:r>
      <w:r w:rsidDel="00000000" w:rsidR="00000000" w:rsidRPr="00000000">
        <w:rPr>
          <w:rFonts w:ascii="Arial" w:cs="Arial" w:eastAsia="Arial" w:hAnsi="Arial"/>
          <w:rtl w:val="0"/>
        </w:rPr>
        <w:t xml:space="preserve">from Sri Lanka, as a Participant for the upcoming Child Educators Global Connect Programme, Which will take place in Malaysia from 16th to 22nd September 2025.</w:t>
      </w:r>
    </w:p>
    <w:p w:rsidR="00000000" w:rsidDel="00000000" w:rsidP="00000000" w:rsidRDefault="00000000" w:rsidRPr="00000000" w14:paraId="00000007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program, a flagship initiative of MIYC, aims to promote cultural and collaboration among professionals. It serves as a platform for participants to engage in meaningful interactions, develop leadership skills, and broaden their global perspectives.</w:t>
      </w:r>
    </w:p>
    <w:p w:rsidR="00000000" w:rsidDel="00000000" w:rsidP="00000000" w:rsidRDefault="00000000" w:rsidRPr="00000000" w14:paraId="00000009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 selection as the Sri Lankan Participant for the upcoming Child Educators Global Connect Programme is a testament to your exceptional qualifications, leadership abilities, and dedication to fostering cross-cultural understanding. We have full confidence that your commitment and enthusiasm will greatly contribute to the success of this programme. Our goal is to build a relationship between Sri Lanka and Malaysia, fostering understanding and collaboration. We extend our heartfelt congratulations to you and eagerly anticipate the positive impact you will bring to this enriching experience.</w:t>
      </w:r>
    </w:p>
    <w:p w:rsidR="00000000" w:rsidDel="00000000" w:rsidP="00000000" w:rsidRDefault="00000000" w:rsidRPr="00000000" w14:paraId="0000000B">
      <w:pPr>
        <w:spacing w:after="0" w:line="276" w:lineRule="auto"/>
        <w:ind w:left="-180" w:righ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look forward to your participation and wish you continued success in your endeavours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line="276" w:lineRule="auto"/>
        <w:ind w:left="-180" w:right="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-18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further enquiries please contact our focal point for Sri Lanka: </w:t>
      </w:r>
    </w:p>
    <w:p w:rsidR="00000000" w:rsidDel="00000000" w:rsidP="00000000" w:rsidRDefault="00000000" w:rsidRPr="00000000" w14:paraId="0000000E">
      <w:pPr>
        <w:spacing w:after="0" w:line="276" w:lineRule="auto"/>
        <w:ind w:left="-1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Mr. Gayan Rajapaksha, Chairperson, Commonwealth Youth Network of Sri Lanka.</w:t>
      </w:r>
    </w:p>
    <w:p w:rsidR="00000000" w:rsidDel="00000000" w:rsidP="00000000" w:rsidRDefault="00000000" w:rsidRPr="00000000" w14:paraId="0000000F">
      <w:pPr>
        <w:spacing w:after="0" w:line="276" w:lineRule="auto"/>
        <w:ind w:left="-1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+94777138134,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gayanraj@outlook.com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left="-18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Mr. Goyum Prabath Rupasena, Secretary, Commonwealth Youth Network of Sri Lanka. +94718081831,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goyum85@gmail.com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240" w:line="276" w:lineRule="auto"/>
        <w:ind w:left="-180" w:right="-60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high regards,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967740" cy="967740"/>
            <wp:effectExtent b="131369" l="131369" r="131369" t="131369"/>
            <wp:wrapNone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-7414" l="-2557" r="2558" t="7414"/>
                    <a:stretch>
                      <a:fillRect/>
                    </a:stretch>
                  </pic:blipFill>
                  <pic:spPr>
                    <a:xfrm rot="20457721">
                      <a:off x="0" y="0"/>
                      <a:ext cx="967740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tabs>
          <w:tab w:val="left" w:leader="none" w:pos="1125"/>
        </w:tabs>
        <w:spacing w:after="0" w:before="260" w:line="276" w:lineRule="auto"/>
        <w:ind w:left="-180" w:right="-60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3">
      <w:pPr>
        <w:spacing w:after="0" w:before="260" w:line="276" w:lineRule="auto"/>
        <w:ind w:left="-180" w:right="-600" w:firstLine="0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ind w:left="-180" w:right="-600" w:firstLine="0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DHANESH BASIL,</w:t>
      </w:r>
    </w:p>
    <w:p w:rsidR="00000000" w:rsidDel="00000000" w:rsidP="00000000" w:rsidRDefault="00000000" w:rsidRPr="00000000" w14:paraId="00000015">
      <w:pPr>
        <w:spacing w:after="0" w:line="276" w:lineRule="auto"/>
        <w:ind w:left="-180" w:right="-6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National President,</w:t>
      </w:r>
    </w:p>
    <w:p w:rsidR="00000000" w:rsidDel="00000000" w:rsidP="00000000" w:rsidRDefault="00000000" w:rsidRPr="00000000" w14:paraId="00000016">
      <w:pPr>
        <w:spacing w:after="0" w:line="276" w:lineRule="auto"/>
        <w:ind w:left="-180" w:right="-6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Malaysian Indian Youth Council (MIYC),</w:t>
      </w:r>
    </w:p>
    <w:p w:rsidR="00000000" w:rsidDel="00000000" w:rsidP="00000000" w:rsidRDefault="00000000" w:rsidRPr="00000000" w14:paraId="00000017">
      <w:pPr>
        <w:spacing w:after="0" w:line="276" w:lineRule="auto"/>
        <w:ind w:left="-180" w:right="-600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Malaysia.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6975475</wp:posOffset>
                </wp:positionV>
                <wp:extent cx="6271260" cy="5715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29420" y="3780000"/>
                          <a:ext cx="623316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6975475</wp:posOffset>
                </wp:positionV>
                <wp:extent cx="6271260" cy="57150"/>
                <wp:effectExtent b="0" l="0" r="0" t="0"/>
                <wp:wrapNone/>
                <wp:docPr id="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7126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" w:top="1440" w:left="1440" w:right="840" w:header="792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  <w:font w:name="Arial Round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color w:val="000000"/>
        <w:sz w:val="14"/>
        <w:szCs w:val="14"/>
      </w:rPr>
    </w:pPr>
    <w:r w:rsidDel="00000000" w:rsidR="00000000" w:rsidRPr="00000000">
      <w:rPr>
        <w:color w:val="000000"/>
        <w:rtl w:val="0"/>
      </w:rPr>
      <w:t xml:space="preserve">          WWW.MIYC.COM.MY                    </w:t>
    </w:r>
    <w:r w:rsidDel="00000000" w:rsidR="00000000" w:rsidRPr="00000000">
      <w:rPr>
        <w:rtl w:val="0"/>
      </w:rPr>
      <w:t xml:space="preserve"> MALAYSIAN YOUTH COUNCIL  </w:t>
    </w:r>
    <w:r w:rsidDel="00000000" w:rsidR="00000000" w:rsidRPr="00000000">
      <w:rPr>
        <w:color w:val="000000"/>
        <w:rtl w:val="0"/>
      </w:rPr>
      <w:t xml:space="preserve">             </w:t>
    </w:r>
    <w:r w:rsidDel="00000000" w:rsidR="00000000" w:rsidRPr="00000000">
      <w:rPr>
        <w:rtl w:val="0"/>
      </w:rPr>
      <w:t xml:space="preserve">MALAYSIAN YOUTH COUNCIL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-200022</wp:posOffset>
              </wp:positionH>
              <wp:positionV relativeFrom="paragraph">
                <wp:posOffset>-263523</wp:posOffset>
              </wp:positionV>
              <wp:extent cx="6271260" cy="571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-200022</wp:posOffset>
              </wp:positionH>
              <wp:positionV relativeFrom="paragraph">
                <wp:posOffset>-263523</wp:posOffset>
              </wp:positionV>
              <wp:extent cx="6271260" cy="57150"/>
              <wp:effectExtent b="0" l="0" r="0" t="0"/>
              <wp:wrapNone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126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-114298</wp:posOffset>
          </wp:positionH>
          <wp:positionV relativeFrom="paragraph">
            <wp:posOffset>-66860</wp:posOffset>
          </wp:positionV>
          <wp:extent cx="297180" cy="297180"/>
          <wp:effectExtent b="0" l="0" r="0" t="0"/>
          <wp:wrapNone/>
          <wp:docPr descr="Web Icon Logo PNG Vector (EPS) Free Download" id="23" name="image5.png"/>
          <a:graphic>
            <a:graphicData uri="http://schemas.openxmlformats.org/drawingml/2006/picture">
              <pic:pic>
                <pic:nvPicPr>
                  <pic:cNvPr descr="Web Icon Logo PNG Vector (EPS) Free Download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180" cy="2971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1757362</wp:posOffset>
          </wp:positionH>
          <wp:positionV relativeFrom="paragraph">
            <wp:posOffset>-114485</wp:posOffset>
          </wp:positionV>
          <wp:extent cx="396240" cy="396240"/>
          <wp:effectExtent b="0" l="0" r="0" t="0"/>
          <wp:wrapNone/>
          <wp:docPr descr="Facebook, logo icon - Free download on Iconfinder" id="24" name="image1.png"/>
          <a:graphic>
            <a:graphicData uri="http://schemas.openxmlformats.org/drawingml/2006/picture">
              <pic:pic>
                <pic:nvPicPr>
                  <pic:cNvPr descr="Facebook, logo icon - Free download on Iconfinder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240" cy="3962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-57148</wp:posOffset>
          </wp:positionV>
          <wp:extent cx="281940" cy="281940"/>
          <wp:effectExtent b="0" l="0" r="0" t="0"/>
          <wp:wrapNone/>
          <wp:docPr descr="THE NEW INSTAGRAM LOGO BLACK TRANSPARENT PNG 2024 - eDigital Agency" id="25" name="image3.png"/>
          <a:graphic>
            <a:graphicData uri="http://schemas.openxmlformats.org/drawingml/2006/picture">
              <pic:pic>
                <pic:nvPicPr>
                  <pic:cNvPr descr="THE NEW INSTAGRAM LOGO BLACK TRANSPARENT PNG 2024 - eDigital Agency"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940" cy="2819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1418" w:right="270" w:firstLine="0"/>
      <w:jc w:val="center"/>
      <w:rPr>
        <w:rFonts w:ascii="Arial Rounded" w:cs="Arial Rounded" w:eastAsia="Arial Rounded" w:hAnsi="Arial Rounded"/>
        <w:b w:val="1"/>
        <w:color w:val="ff0000"/>
        <w:sz w:val="32"/>
        <w:szCs w:val="32"/>
      </w:rPr>
    </w:pPr>
    <w:r w:rsidDel="00000000" w:rsidR="00000000" w:rsidRPr="00000000">
      <w:rPr>
        <w:rFonts w:ascii="Arial Rounded" w:cs="Arial Rounded" w:eastAsia="Arial Rounded" w:hAnsi="Arial Rounded"/>
        <w:b w:val="1"/>
        <w:color w:val="ff0000"/>
        <w:sz w:val="32"/>
        <w:szCs w:val="32"/>
        <w:rtl w:val="0"/>
      </w:rPr>
      <w:t xml:space="preserve">Malaysian Indian Youth Council (MIYC)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-304798</wp:posOffset>
          </wp:positionH>
          <wp:positionV relativeFrom="paragraph">
            <wp:posOffset>-257173</wp:posOffset>
          </wp:positionV>
          <wp:extent cx="1176943" cy="1165860"/>
          <wp:effectExtent b="0" l="0" r="0" t="0"/>
          <wp:wrapNone/>
          <wp:docPr descr="Logo of MIYC | Logo of Malaysian Indian Youth Council (MIYC)… | Rajaretinam  Armuggan | Flickr" id="22" name="image4.jpg"/>
          <a:graphic>
            <a:graphicData uri="http://schemas.openxmlformats.org/drawingml/2006/picture">
              <pic:pic>
                <pic:nvPicPr>
                  <pic:cNvPr descr="Logo of MIYC | Logo of Malaysian Indian Youth Council (MIYC)… | Rajaretinam  Armuggan | Flickr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943" cy="11658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1418" w:right="270" w:firstLine="0"/>
      <w:jc w:val="center"/>
      <w:rPr>
        <w:rFonts w:ascii="Arial Rounded" w:cs="Arial Rounded" w:eastAsia="Arial Rounded" w:hAnsi="Arial Rounded"/>
        <w:b w:val="1"/>
        <w:color w:val="ff0000"/>
        <w:sz w:val="32"/>
        <w:szCs w:val="32"/>
      </w:rPr>
    </w:pPr>
    <w:r w:rsidDel="00000000" w:rsidR="00000000" w:rsidRPr="00000000">
      <w:rPr>
        <w:rFonts w:ascii="Arial Rounded" w:cs="Arial Rounded" w:eastAsia="Arial Rounded" w:hAnsi="Arial Rounded"/>
        <w:b w:val="1"/>
        <w:color w:val="ff0000"/>
        <w:sz w:val="32"/>
        <w:szCs w:val="32"/>
        <w:rtl w:val="0"/>
      </w:rPr>
      <w:t xml:space="preserve">Majlis Belia India Malaysia</w:t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ind w:left="1418" w:right="270" w:firstLine="0"/>
      <w:jc w:val="center"/>
      <w:rPr>
        <w:rFonts w:ascii="Arial Rounded" w:cs="Arial Rounded" w:eastAsia="Arial Rounded" w:hAnsi="Arial Rounded"/>
        <w:b w:val="1"/>
        <w:color w:val="ff0000"/>
        <w:sz w:val="24"/>
        <w:szCs w:val="24"/>
      </w:rPr>
    </w:pPr>
    <w:r w:rsidDel="00000000" w:rsidR="00000000" w:rsidRPr="00000000">
      <w:rPr>
        <w:rFonts w:ascii="Arial Rounded" w:cs="Arial Rounded" w:eastAsia="Arial Rounded" w:hAnsi="Arial Rounded"/>
        <w:b w:val="1"/>
        <w:color w:val="ff0000"/>
        <w:sz w:val="24"/>
        <w:szCs w:val="24"/>
        <w:rtl w:val="0"/>
      </w:rPr>
      <w:t xml:space="preserve">No. 87, 2, Jln SBC 1, Taman Sri Batu Caves, 68100, Selangor, Malaysia</w:t>
      <w:br w:type="textWrapping"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-133348</wp:posOffset>
              </wp:positionH>
              <wp:positionV relativeFrom="paragraph">
                <wp:posOffset>476250</wp:posOffset>
              </wp:positionV>
              <wp:extent cx="6271260" cy="57150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29420" y="3780000"/>
                        <a:ext cx="623316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accent4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-133348</wp:posOffset>
              </wp:positionH>
              <wp:positionV relativeFrom="paragraph">
                <wp:posOffset>476250</wp:posOffset>
              </wp:positionV>
              <wp:extent cx="6271260" cy="57150"/>
              <wp:effectExtent b="0" l="0" r="0" t="0"/>
              <wp:wrapNone/>
              <wp:docPr id="1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126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D48D6"/>
  </w:style>
  <w:style w:type="paragraph" w:styleId="Footer">
    <w:name w:val="footer"/>
    <w:basedOn w:val="Normal"/>
    <w:link w:val="FooterChar"/>
    <w:uiPriority w:val="99"/>
    <w:unhideWhenUsed w:val="1"/>
    <w:rsid w:val="00CD48D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D48D6"/>
  </w:style>
  <w:style w:type="character" w:styleId="Hyperlink">
    <w:name w:val="Hyperlink"/>
    <w:basedOn w:val="DefaultParagraphFont"/>
    <w:uiPriority w:val="99"/>
    <w:unhideWhenUsed w:val="1"/>
    <w:rsid w:val="009E30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E30A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yanraj@outlook.com" TargetMode="External"/><Relationship Id="rId8" Type="http://schemas.openxmlformats.org/officeDocument/2006/relationships/hyperlink" Target="mailto:goyum85@gmail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Relationship Id="rId3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NivQSTrm+kUn7DKjNqmHZzpnpg==">CgMxLjA4AHIhMVNyTFRVUXBNVW1tOTVMaWEzUkhWSkxaTm1fbWVoWi1n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2024-12-18T06:38:00Z</dcterms:created>
  <dc:creator>Tharusha</dc:creator>
</cp:coreProperties>
</file>