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CF75" w14:textId="77777777" w:rsidR="003856C7" w:rsidRPr="001F358E" w:rsidRDefault="005F580D">
      <w:pPr>
        <w:pStyle w:val="NormalWeb"/>
        <w:spacing w:after="0" w:line="240" w:lineRule="auto"/>
        <w:contextualSpacing/>
        <w:jc w:val="center"/>
        <w:rPr>
          <w:rFonts w:asciiTheme="minorHAnsi" w:hAnsiTheme="minorHAnsi" w:cstheme="minorHAnsi"/>
          <w:lang w:val="en"/>
        </w:rPr>
      </w:pPr>
      <w:r w:rsidRPr="001F358E">
        <w:rPr>
          <w:rFonts w:asciiTheme="minorHAnsi" w:hAnsiTheme="minorHAnsi" w:cstheme="minorHAnsi"/>
          <w:lang w:val="en"/>
        </w:rPr>
        <w:t>Indian Institute of Technology Jodhpur</w:t>
      </w:r>
    </w:p>
    <w:p w14:paraId="6B918707" w14:textId="77777777" w:rsidR="003856C7" w:rsidRPr="001F358E" w:rsidRDefault="005F580D">
      <w:pPr>
        <w:pStyle w:val="NormalWeb"/>
        <w:spacing w:before="280" w:after="0" w:line="240" w:lineRule="auto"/>
        <w:contextualSpacing/>
        <w:jc w:val="center"/>
        <w:rPr>
          <w:rFonts w:asciiTheme="minorHAnsi" w:hAnsiTheme="minorHAnsi" w:cstheme="minorHAnsi"/>
          <w:lang w:val="en"/>
        </w:rPr>
      </w:pPr>
      <w:r w:rsidRPr="001F358E">
        <w:rPr>
          <w:rFonts w:asciiTheme="minorHAnsi" w:hAnsiTheme="minorHAnsi" w:cstheme="minorHAnsi"/>
          <w:lang w:val="en"/>
        </w:rPr>
        <w:t>Operating Systems Lab (CS330)</w:t>
      </w:r>
    </w:p>
    <w:p w14:paraId="48F61B57" w14:textId="32EB7D74" w:rsidR="003856C7" w:rsidRPr="001F358E" w:rsidRDefault="005F580D">
      <w:pPr>
        <w:pStyle w:val="NormalWeb"/>
        <w:spacing w:before="280" w:after="0" w:line="240" w:lineRule="auto"/>
        <w:contextualSpacing/>
        <w:jc w:val="center"/>
        <w:rPr>
          <w:rFonts w:asciiTheme="minorHAnsi" w:hAnsiTheme="minorHAnsi" w:cstheme="minorHAnsi"/>
          <w:b/>
          <w:bCs/>
          <w:lang w:val="en"/>
        </w:rPr>
      </w:pPr>
      <w:r w:rsidRPr="001F358E">
        <w:rPr>
          <w:rFonts w:asciiTheme="minorHAnsi" w:hAnsiTheme="minorHAnsi" w:cstheme="minorHAnsi"/>
          <w:b/>
          <w:bCs/>
          <w:lang w:val="en"/>
        </w:rPr>
        <w:t xml:space="preserve">Assignment </w:t>
      </w:r>
      <w:r w:rsidR="004C308B">
        <w:rPr>
          <w:rFonts w:asciiTheme="minorHAnsi" w:hAnsiTheme="minorHAnsi" w:cstheme="minorHAnsi"/>
          <w:b/>
          <w:bCs/>
          <w:lang w:val="en"/>
        </w:rPr>
        <w:t>7</w:t>
      </w:r>
    </w:p>
    <w:p w14:paraId="2483C5EE" w14:textId="77777777" w:rsidR="003856C7" w:rsidRPr="001F358E" w:rsidRDefault="003856C7">
      <w:pPr>
        <w:pStyle w:val="NormalWeb"/>
        <w:spacing w:before="280" w:after="0" w:line="240" w:lineRule="auto"/>
        <w:contextualSpacing/>
        <w:jc w:val="center"/>
        <w:rPr>
          <w:rFonts w:asciiTheme="minorHAnsi" w:hAnsiTheme="minorHAnsi" w:cstheme="minorHAnsi"/>
          <w:lang w:val="en"/>
        </w:rPr>
      </w:pPr>
    </w:p>
    <w:p w14:paraId="6E4CEF75" w14:textId="758E14E7" w:rsidR="003856C7" w:rsidRDefault="005F580D">
      <w:pPr>
        <w:pStyle w:val="NormalWeb"/>
        <w:spacing w:before="280" w:after="0" w:line="240" w:lineRule="auto"/>
        <w:contextualSpacing/>
        <w:rPr>
          <w:rFonts w:asciiTheme="minorHAnsi" w:hAnsiTheme="minorHAnsi" w:cstheme="minorHAnsi"/>
          <w:b/>
          <w:bCs/>
          <w:lang w:val="en"/>
        </w:rPr>
      </w:pPr>
      <w:r w:rsidRPr="001F358E">
        <w:rPr>
          <w:rFonts w:asciiTheme="minorHAnsi" w:hAnsiTheme="minorHAnsi" w:cstheme="minorHAnsi"/>
          <w:b/>
          <w:bCs/>
          <w:lang w:val="en"/>
        </w:rPr>
        <w:t xml:space="preserve">Dated </w:t>
      </w:r>
      <w:r w:rsidR="004C308B">
        <w:rPr>
          <w:rFonts w:asciiTheme="minorHAnsi" w:hAnsiTheme="minorHAnsi" w:cstheme="minorHAnsi"/>
          <w:b/>
          <w:bCs/>
          <w:lang w:val="en"/>
        </w:rPr>
        <w:t>19</w:t>
      </w:r>
      <w:r w:rsidR="005A5818" w:rsidRPr="005A5818">
        <w:rPr>
          <w:rFonts w:asciiTheme="minorHAnsi" w:hAnsiTheme="minorHAnsi" w:cstheme="minorHAnsi"/>
          <w:b/>
          <w:bCs/>
          <w:vertAlign w:val="superscript"/>
          <w:lang w:val="en"/>
        </w:rPr>
        <w:t>th</w:t>
      </w:r>
      <w:r w:rsidR="005A5818">
        <w:rPr>
          <w:rFonts w:asciiTheme="minorHAnsi" w:hAnsiTheme="minorHAnsi" w:cstheme="minorHAnsi"/>
          <w:b/>
          <w:bCs/>
          <w:lang w:val="en"/>
        </w:rPr>
        <w:t xml:space="preserve"> </w:t>
      </w:r>
      <w:r w:rsidR="00552F79">
        <w:rPr>
          <w:rFonts w:asciiTheme="minorHAnsi" w:hAnsiTheme="minorHAnsi" w:cstheme="minorHAnsi"/>
          <w:b/>
          <w:bCs/>
          <w:lang w:val="en"/>
        </w:rPr>
        <w:t>October</w:t>
      </w:r>
      <w:r w:rsidR="005A5818">
        <w:rPr>
          <w:rFonts w:asciiTheme="minorHAnsi" w:hAnsiTheme="minorHAnsi" w:cstheme="minorHAnsi"/>
          <w:b/>
          <w:bCs/>
          <w:lang w:val="en"/>
        </w:rPr>
        <w:t>, 2021</w:t>
      </w:r>
      <w:r w:rsidRPr="001F358E">
        <w:rPr>
          <w:rFonts w:asciiTheme="minorHAnsi" w:hAnsiTheme="minorHAnsi" w:cstheme="minorHAnsi"/>
          <w:b/>
          <w:bCs/>
          <w:lang w:val="en"/>
        </w:rPr>
        <w:tab/>
      </w:r>
      <w:r w:rsidRPr="001F358E">
        <w:rPr>
          <w:rFonts w:asciiTheme="minorHAnsi" w:hAnsiTheme="minorHAnsi" w:cstheme="minorHAnsi"/>
          <w:b/>
          <w:bCs/>
          <w:lang w:val="en"/>
        </w:rPr>
        <w:tab/>
      </w:r>
      <w:r w:rsidRPr="001F358E">
        <w:rPr>
          <w:rFonts w:asciiTheme="minorHAnsi" w:hAnsiTheme="minorHAnsi" w:cstheme="minorHAnsi"/>
          <w:b/>
          <w:bCs/>
          <w:lang w:val="en"/>
        </w:rPr>
        <w:tab/>
      </w:r>
      <w:r w:rsidRPr="001F358E">
        <w:rPr>
          <w:rFonts w:asciiTheme="minorHAnsi" w:hAnsiTheme="minorHAnsi" w:cstheme="minorHAnsi"/>
          <w:b/>
          <w:bCs/>
          <w:lang w:val="en"/>
        </w:rPr>
        <w:tab/>
      </w:r>
      <w:r w:rsidRPr="001F358E">
        <w:rPr>
          <w:rFonts w:asciiTheme="minorHAnsi" w:hAnsiTheme="minorHAnsi" w:cstheme="minorHAnsi"/>
          <w:b/>
          <w:bCs/>
          <w:lang w:val="en"/>
        </w:rPr>
        <w:tab/>
      </w:r>
      <w:r w:rsidRPr="001F358E">
        <w:rPr>
          <w:rFonts w:asciiTheme="minorHAnsi" w:hAnsiTheme="minorHAnsi" w:cstheme="minorHAnsi"/>
          <w:b/>
          <w:bCs/>
          <w:lang w:val="en"/>
        </w:rPr>
        <w:tab/>
      </w:r>
      <w:r w:rsidRPr="001F358E">
        <w:rPr>
          <w:rFonts w:asciiTheme="minorHAnsi" w:hAnsiTheme="minorHAnsi" w:cstheme="minorHAnsi"/>
          <w:b/>
          <w:bCs/>
          <w:lang w:val="en"/>
        </w:rPr>
        <w:tab/>
        <w:t xml:space="preserve">Total marks: </w:t>
      </w:r>
      <w:r w:rsidR="001F358E">
        <w:rPr>
          <w:rFonts w:asciiTheme="minorHAnsi" w:hAnsiTheme="minorHAnsi" w:cstheme="minorHAnsi"/>
          <w:b/>
          <w:bCs/>
          <w:lang w:val="en"/>
        </w:rPr>
        <w:t>3</w:t>
      </w:r>
      <w:r w:rsidRPr="001F358E">
        <w:rPr>
          <w:rFonts w:asciiTheme="minorHAnsi" w:hAnsiTheme="minorHAnsi" w:cstheme="minorHAnsi"/>
          <w:b/>
          <w:bCs/>
          <w:lang w:val="en"/>
        </w:rPr>
        <w:t>0</w:t>
      </w:r>
    </w:p>
    <w:p w14:paraId="5DB0908F" w14:textId="77777777" w:rsidR="00D0731B" w:rsidRPr="001F358E" w:rsidRDefault="00D0731B">
      <w:pPr>
        <w:pStyle w:val="NormalWeb"/>
        <w:spacing w:before="280" w:after="0" w:line="240" w:lineRule="auto"/>
        <w:contextualSpacing/>
        <w:rPr>
          <w:rFonts w:asciiTheme="minorHAnsi" w:hAnsiTheme="minorHAnsi" w:cstheme="minorHAnsi"/>
          <w:b/>
          <w:bCs/>
          <w:lang w:val="en"/>
        </w:rPr>
      </w:pPr>
    </w:p>
    <w:p w14:paraId="72F6076C" w14:textId="77777777" w:rsidR="006B5538" w:rsidRPr="006C2786" w:rsidRDefault="00D0731B" w:rsidP="00D0731B">
      <w:pPr>
        <w:pStyle w:val="NormalWeb"/>
        <w:spacing w:before="280" w:after="0" w:line="240" w:lineRule="auto"/>
        <w:contextualSpacing/>
        <w:rPr>
          <w:rStyle w:val="fontstyle01"/>
          <w:rFonts w:asciiTheme="minorHAnsi" w:hAnsiTheme="minorHAnsi" w:cstheme="minorHAnsi"/>
          <w:sz w:val="24"/>
          <w:szCs w:val="24"/>
        </w:rPr>
      </w:pP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 xml:space="preserve">In this assignment, you will </w:t>
      </w:r>
      <w:r w:rsidR="006B5538" w:rsidRPr="006C2786">
        <w:rPr>
          <w:rStyle w:val="fontstyle01"/>
          <w:rFonts w:asciiTheme="minorHAnsi" w:hAnsiTheme="minorHAnsi" w:cstheme="minorHAnsi"/>
          <w:sz w:val="24"/>
          <w:szCs w:val="24"/>
        </w:rPr>
        <w:t>implement two classical synchronization problems.</w:t>
      </w:r>
    </w:p>
    <w:p w14:paraId="67368162" w14:textId="77777777" w:rsidR="006B5538" w:rsidRPr="006C2786" w:rsidRDefault="006B5538" w:rsidP="00D0731B">
      <w:pPr>
        <w:pStyle w:val="NormalWeb"/>
        <w:spacing w:before="280" w:after="0" w:line="240" w:lineRule="auto"/>
        <w:contextualSpacing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6AA36951" w14:textId="1FAA5459" w:rsidR="00D0731B" w:rsidRPr="006C2786" w:rsidRDefault="006B5538" w:rsidP="00D0731B">
      <w:pPr>
        <w:pStyle w:val="NormalWeb"/>
        <w:spacing w:before="280" w:after="0" w:line="240" w:lineRule="auto"/>
        <w:contextualSpacing/>
        <w:rPr>
          <w:rStyle w:val="fontstyle01"/>
          <w:rFonts w:asciiTheme="minorHAnsi" w:hAnsiTheme="minorHAnsi" w:cstheme="minorHAnsi"/>
          <w:sz w:val="24"/>
          <w:szCs w:val="24"/>
        </w:rPr>
      </w:pP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 xml:space="preserve">1. In this, you will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 xml:space="preserve">implement the </w:t>
      </w:r>
      <w:r w:rsidR="00D0731B" w:rsidRPr="006C2786">
        <w:rPr>
          <w:rStyle w:val="fontstyle21"/>
          <w:rFonts w:asciiTheme="minorHAnsi" w:hAnsiTheme="minorHAnsi" w:cstheme="minorHAnsi"/>
          <w:sz w:val="24"/>
          <w:szCs w:val="24"/>
        </w:rPr>
        <w:t>dining philosophers' problem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, and demonstrate how deadlocks can be dealt with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or completely avoided. Assume that there is a round table with five dining philosophers, each having a bowl of rice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in front of her. There is also a fork between any two adjacent philosophers. Each philosopher thinks for a random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amount of time and then feels hungry. In order to feed, a hungry philosopher requires the forks on two sides of her. If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she can grab those, she eats for some time, and then leaves back the forks from where she has taken those, and restarts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thinking. This may lead to deadlock (think about the situation when all the philosophers have grabbed their left forks,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and are waiting for their right neighbors to release the right forks). If this deadlock happens, some philosopher(s) need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to be preempted (that is, forced to return its/their left forks) so that all the philosophers do not starve indefinitely.</w:t>
      </w:r>
      <w:r w:rsidR="00D0731B" w:rsidRPr="006C2786">
        <w:rPr>
          <w:rFonts w:asciiTheme="minorHAnsi" w:hAnsiTheme="minorHAnsi" w:cstheme="minorHAnsi"/>
          <w:color w:val="000000"/>
        </w:rPr>
        <w:br/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Another option is to avoid deadlocks altogether. In this assignment, you implement both these versions. In each case, a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process forks five child processes which simulate the behavior of the philosophers. Each child process runs an infinite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loop of thinking and feeding. Generate random periods for thinking and feeding, and simulate these operations by</w:t>
      </w:r>
      <w:r w:rsidR="00D0731B" w:rsidRPr="006C2786">
        <w:rPr>
          <w:rFonts w:asciiTheme="minorHAnsi" w:hAnsiTheme="minorHAnsi" w:cstheme="minorHAnsi"/>
          <w:color w:val="000000"/>
        </w:rPr>
        <w:t xml:space="preserve"> </w:t>
      </w:r>
      <w:r w:rsidR="00D0731B" w:rsidRPr="006C2786">
        <w:rPr>
          <w:rStyle w:val="fontstyle01"/>
          <w:rFonts w:asciiTheme="minorHAnsi" w:hAnsiTheme="minorHAnsi" w:cstheme="minorHAnsi"/>
          <w:sz w:val="24"/>
          <w:szCs w:val="24"/>
        </w:rPr>
        <w:t>appropriate sleep calls.</w:t>
      </w:r>
    </w:p>
    <w:p w14:paraId="5F68B26A" w14:textId="0FD28D7B" w:rsidR="00D0731B" w:rsidRPr="006C2786" w:rsidRDefault="00D0731B" w:rsidP="00D0731B">
      <w:pPr>
        <w:pStyle w:val="NormalWeb"/>
        <w:spacing w:before="280" w:after="0" w:line="240" w:lineRule="auto"/>
        <w:contextualSpacing/>
        <w:rPr>
          <w:rStyle w:val="fontstyle01"/>
          <w:rFonts w:asciiTheme="minorHAnsi" w:hAnsiTheme="minorHAnsi" w:cstheme="minorHAnsi"/>
          <w:sz w:val="24"/>
          <w:szCs w:val="24"/>
        </w:rPr>
      </w:pPr>
      <w:r w:rsidRPr="006C2786">
        <w:rPr>
          <w:rFonts w:asciiTheme="minorHAnsi" w:hAnsiTheme="minorHAnsi" w:cstheme="minorHAnsi"/>
          <w:color w:val="000000"/>
        </w:rPr>
        <w:br/>
      </w:r>
      <w:r w:rsidRPr="006C2786">
        <w:rPr>
          <w:rStyle w:val="fontstyle31"/>
          <w:rFonts w:asciiTheme="minorHAnsi" w:hAnsiTheme="minorHAnsi" w:cstheme="minorHAnsi"/>
          <w:sz w:val="24"/>
          <w:szCs w:val="24"/>
        </w:rPr>
        <w:t>Part 1</w:t>
      </w:r>
      <w:r w:rsidR="00F31F28">
        <w:rPr>
          <w:rStyle w:val="fontstyle31"/>
          <w:rFonts w:asciiTheme="minorHAnsi" w:hAnsiTheme="minorHAnsi" w:cstheme="minorHAnsi"/>
          <w:sz w:val="24"/>
          <w:szCs w:val="24"/>
        </w:rPr>
        <w:t xml:space="preserve"> [10 marks]</w:t>
      </w:r>
      <w:r w:rsidRPr="006C2786">
        <w:rPr>
          <w:rFonts w:asciiTheme="minorHAnsi" w:hAnsiTheme="minorHAnsi" w:cstheme="minorHAnsi"/>
          <w:b/>
          <w:bCs/>
          <w:color w:val="000000"/>
        </w:rPr>
        <w:br/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In this part, you write a C code to implement the deadlock-free version as taught in the class. More precisely, each</w:t>
      </w:r>
      <w:r w:rsidRPr="006C2786">
        <w:rPr>
          <w:rFonts w:asciiTheme="minorHAnsi" w:hAnsiTheme="minorHAnsi" w:cstheme="minorHAnsi"/>
          <w:color w:val="000000"/>
        </w:rPr>
        <w:br/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 xml:space="preserve">philosopher attempts to grab both the forks (left and right) </w:t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simultaneously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. If it can, it eats. If not, it waits. This means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that if a philosopher sees that only one of the forks is available, she does not grab it. Use semaphores to synchronize the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think-and-eat loops run by the five philosophers.</w:t>
      </w:r>
    </w:p>
    <w:p w14:paraId="3F2F268B" w14:textId="335FDADA" w:rsidR="00D0731B" w:rsidRPr="006C2786" w:rsidRDefault="00D0731B" w:rsidP="00D0731B">
      <w:pPr>
        <w:pStyle w:val="NormalWeb"/>
        <w:spacing w:before="280" w:after="0" w:line="240" w:lineRule="auto"/>
        <w:contextualSpacing/>
        <w:rPr>
          <w:rStyle w:val="fontstyle01"/>
          <w:rFonts w:asciiTheme="minorHAnsi" w:hAnsiTheme="minorHAnsi" w:cstheme="minorHAnsi"/>
          <w:sz w:val="24"/>
          <w:szCs w:val="24"/>
        </w:rPr>
      </w:pPr>
      <w:r w:rsidRPr="006C2786">
        <w:rPr>
          <w:rFonts w:asciiTheme="minorHAnsi" w:hAnsiTheme="minorHAnsi" w:cstheme="minorHAnsi"/>
          <w:color w:val="000000"/>
        </w:rPr>
        <w:br/>
      </w:r>
      <w:r w:rsidRPr="006C2786">
        <w:rPr>
          <w:rStyle w:val="fontstyle31"/>
          <w:rFonts w:asciiTheme="minorHAnsi" w:hAnsiTheme="minorHAnsi" w:cstheme="minorHAnsi"/>
          <w:sz w:val="24"/>
          <w:szCs w:val="24"/>
        </w:rPr>
        <w:t>Part 2</w:t>
      </w:r>
      <w:r w:rsidR="00F31F28">
        <w:rPr>
          <w:rStyle w:val="fontstyle31"/>
          <w:rFonts w:asciiTheme="minorHAnsi" w:hAnsiTheme="minorHAnsi" w:cstheme="minorHAnsi"/>
          <w:sz w:val="24"/>
          <w:szCs w:val="24"/>
        </w:rPr>
        <w:t xml:space="preserve"> [10 marks]</w:t>
      </w:r>
      <w:r w:rsidRPr="006C2786">
        <w:rPr>
          <w:rFonts w:asciiTheme="minorHAnsi" w:hAnsiTheme="minorHAnsi" w:cstheme="minorHAnsi"/>
          <w:b/>
          <w:bCs/>
          <w:color w:val="000000"/>
        </w:rPr>
        <w:br/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In this part, each philosopher grabs the two forks one by one – first the left fork, and then after some waiting the right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fork. This version may lead to deadlocks. The parent process checks at regular intervals whether a deadlock has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occurred. If so, it chooses a philosopher randomly and releases the fork (the left one actually) grabbed by her. This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allows the left philosopher to get hold of her right fork and complete eating. Maintain a resource graph using shared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memory. The parent process periodically checks for a deadlock (cycle) in the shared resource graph. Use semaphores</w:t>
      </w:r>
      <w:r w:rsidRPr="006C2786">
        <w:rPr>
          <w:rFonts w:asciiTheme="minorHAnsi" w:hAnsiTheme="minorHAnsi" w:cstheme="minorHAnsi"/>
          <w:color w:val="000000"/>
        </w:rPr>
        <w:t xml:space="preserve">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for synchronization and mutual exclusion.</w:t>
      </w:r>
      <w:r w:rsidRPr="006C2786">
        <w:rPr>
          <w:rFonts w:asciiTheme="minorHAnsi" w:hAnsiTheme="minorHAnsi" w:cstheme="minorHAnsi"/>
          <w:color w:val="000000"/>
        </w:rPr>
        <w:br/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>In both the programs, print suitable diagnostic messages, like the following:</w:t>
      </w:r>
    </w:p>
    <w:p w14:paraId="188B5DF5" w14:textId="4E9181D8" w:rsidR="003856C7" w:rsidRPr="006C2786" w:rsidRDefault="00D0731B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sz w:val="24"/>
          <w:szCs w:val="24"/>
        </w:rPr>
      </w:pPr>
      <w:r w:rsidRPr="006C2786">
        <w:rPr>
          <w:rFonts w:asciiTheme="minorHAnsi" w:hAnsiTheme="minorHAnsi" w:cstheme="minorHAnsi"/>
          <w:color w:val="000000"/>
        </w:rPr>
        <w:br/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Philosopher 3 starts thinking</w:t>
      </w:r>
      <w:r w:rsidRPr="006C2786">
        <w:rPr>
          <w:rFonts w:asciiTheme="minorHAnsi" w:hAnsiTheme="minorHAnsi" w:cstheme="minorHAnsi"/>
          <w:i/>
          <w:iCs/>
          <w:color w:val="000000"/>
        </w:rPr>
        <w:br/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Philosopher 2 starts eating</w:t>
      </w:r>
      <w:r w:rsidRPr="006C2786">
        <w:rPr>
          <w:rFonts w:asciiTheme="minorHAnsi" w:hAnsiTheme="minorHAnsi" w:cstheme="minorHAnsi"/>
          <w:i/>
          <w:iCs/>
          <w:color w:val="000000"/>
        </w:rPr>
        <w:br/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lastRenderedPageBreak/>
        <w:t>Philosopher 0 grabs fork 0 (left)</w:t>
      </w:r>
      <w:r w:rsidRPr="006C2786">
        <w:rPr>
          <w:rFonts w:asciiTheme="minorHAnsi" w:hAnsiTheme="minorHAnsi" w:cstheme="minorHAnsi"/>
          <w:i/>
          <w:iCs/>
          <w:color w:val="000000"/>
        </w:rPr>
        <w:br/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Philosopher 4 ends eating and releases forks 4 (left) and 0 (right)</w:t>
      </w:r>
      <w:r w:rsidRPr="006C2786">
        <w:rPr>
          <w:rFonts w:asciiTheme="minorHAnsi" w:hAnsiTheme="minorHAnsi" w:cstheme="minorHAnsi"/>
          <w:i/>
          <w:iCs/>
          <w:color w:val="000000"/>
        </w:rPr>
        <w:br/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Parent detects deadlock, going to initiate recovery</w:t>
      </w:r>
      <w:r w:rsidRPr="006C2786">
        <w:rPr>
          <w:rFonts w:asciiTheme="minorHAnsi" w:hAnsiTheme="minorHAnsi" w:cstheme="minorHAnsi"/>
          <w:i/>
          <w:iCs/>
          <w:color w:val="000000"/>
        </w:rPr>
        <w:br/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Parent preempts Philosopher 1</w:t>
      </w:r>
    </w:p>
    <w:p w14:paraId="7DD3CFC6" w14:textId="41D6EA39" w:rsidR="00D0731B" w:rsidRPr="006C2786" w:rsidRDefault="00D0731B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6CE459F5" w14:textId="6472979F" w:rsidR="00D0731B" w:rsidRPr="006C2786" w:rsidRDefault="00D0731B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sz w:val="24"/>
          <w:szCs w:val="24"/>
        </w:rPr>
      </w:pP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S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 xml:space="preserve">ubmit two C source files: </w:t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 xml:space="preserve">no_deadlock.c </w:t>
      </w:r>
      <w:r w:rsidRPr="006C2786">
        <w:rPr>
          <w:rStyle w:val="fontstyle01"/>
          <w:rFonts w:asciiTheme="minorHAnsi" w:hAnsiTheme="minorHAnsi" w:cstheme="minorHAnsi"/>
          <w:sz w:val="24"/>
          <w:szCs w:val="24"/>
        </w:rPr>
        <w:t xml:space="preserve">and </w:t>
      </w:r>
      <w:r w:rsidRPr="006C2786">
        <w:rPr>
          <w:rStyle w:val="fontstyle21"/>
          <w:rFonts w:asciiTheme="minorHAnsi" w:hAnsiTheme="minorHAnsi" w:cstheme="minorHAnsi"/>
          <w:sz w:val="24"/>
          <w:szCs w:val="24"/>
        </w:rPr>
        <w:t>with_deadlock.c</w:t>
      </w:r>
    </w:p>
    <w:p w14:paraId="1B2F9EEF" w14:textId="0CF0E715" w:rsidR="006B5538" w:rsidRPr="006C2786" w:rsidRDefault="006B5538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10DDC335" w14:textId="54F1E631" w:rsidR="006B5538" w:rsidRPr="00F31F28" w:rsidRDefault="006B5538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b/>
          <w:bCs/>
          <w:i w:val="0"/>
          <w:iCs w:val="0"/>
          <w:sz w:val="24"/>
          <w:szCs w:val="24"/>
        </w:rPr>
      </w:pPr>
      <w:r w:rsidRPr="006C2786"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  <w:t>2. You have been introduced to First Reader-Writer’s problem in the class where a reader process gets higher priority while it places a request to enter the C</w:t>
      </w:r>
      <w:r w:rsidR="006C2786" w:rsidRPr="006C2786"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  <w:t xml:space="preserve">ritical </w:t>
      </w:r>
      <w:r w:rsidRPr="006C2786"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  <w:t>S</w:t>
      </w:r>
      <w:r w:rsidR="006C2786" w:rsidRPr="006C2786"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  <w:t>ection</w:t>
      </w:r>
      <w:r w:rsidRPr="006C2786"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  <w:t xml:space="preserve">, even if another writer process is waiting. In other words, a writer process may starve while waiting to enter the CS just because there is always another reader keeps on coming and keep the CS busy all the time. </w:t>
      </w:r>
      <w:r w:rsidR="006C2786" w:rsidRPr="006C2786"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  <w:t xml:space="preserve">Give a starvation-free solution to this problem. </w:t>
      </w:r>
      <w:r w:rsidR="00F31F28" w:rsidRPr="00F31F28">
        <w:rPr>
          <w:rStyle w:val="fontstyle21"/>
          <w:rFonts w:asciiTheme="minorHAnsi" w:hAnsiTheme="minorHAnsi" w:cstheme="minorHAnsi"/>
          <w:b/>
          <w:bCs/>
          <w:i w:val="0"/>
          <w:iCs w:val="0"/>
          <w:sz w:val="24"/>
          <w:szCs w:val="24"/>
        </w:rPr>
        <w:t>[10 marks]</w:t>
      </w:r>
    </w:p>
    <w:p w14:paraId="7FDFB7C8" w14:textId="449A5F2E" w:rsidR="006C2786" w:rsidRDefault="006C2786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</w:pPr>
    </w:p>
    <w:p w14:paraId="494B50C0" w14:textId="62783B02" w:rsidR="006C2786" w:rsidRDefault="006C2786" w:rsidP="00F31F28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</w:pPr>
    </w:p>
    <w:p w14:paraId="6B217210" w14:textId="77777777" w:rsidR="006C2786" w:rsidRPr="006C2786" w:rsidRDefault="006C2786" w:rsidP="00D0731B">
      <w:pPr>
        <w:pStyle w:val="NormalWeb"/>
        <w:spacing w:before="280" w:after="0" w:line="240" w:lineRule="auto"/>
        <w:contextualSpacing/>
        <w:rPr>
          <w:rStyle w:val="fontstyle21"/>
          <w:rFonts w:asciiTheme="minorHAnsi" w:hAnsiTheme="minorHAnsi" w:cstheme="minorHAnsi"/>
          <w:i w:val="0"/>
          <w:iCs w:val="0"/>
          <w:sz w:val="24"/>
          <w:szCs w:val="24"/>
        </w:rPr>
      </w:pPr>
    </w:p>
    <w:p w14:paraId="643B998B" w14:textId="5D52EA92" w:rsidR="006C2786" w:rsidRPr="006B5538" w:rsidRDefault="006C2786" w:rsidP="00D0731B">
      <w:pPr>
        <w:pStyle w:val="NormalWeb"/>
        <w:spacing w:before="280" w:after="0" w:line="240" w:lineRule="auto"/>
        <w:contextualSpacing/>
        <w:rPr>
          <w:rFonts w:asciiTheme="minorHAnsi" w:hAnsiTheme="minorHAnsi" w:cstheme="minorHAnsi"/>
          <w:b/>
          <w:bCs/>
          <w:lang w:val="en"/>
        </w:rPr>
      </w:pPr>
    </w:p>
    <w:sectPr w:rsidR="006C2786" w:rsidRPr="006B553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316B"/>
    <w:multiLevelType w:val="hybridMultilevel"/>
    <w:tmpl w:val="24C4F3AE"/>
    <w:lvl w:ilvl="0" w:tplc="52CCB506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844"/>
    <w:multiLevelType w:val="multilevel"/>
    <w:tmpl w:val="7E0E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11CFB"/>
    <w:multiLevelType w:val="multilevel"/>
    <w:tmpl w:val="7E0E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74D70"/>
    <w:multiLevelType w:val="hybridMultilevel"/>
    <w:tmpl w:val="FAF29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7BA2"/>
    <w:multiLevelType w:val="hybridMultilevel"/>
    <w:tmpl w:val="AD400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C5505"/>
    <w:multiLevelType w:val="multilevel"/>
    <w:tmpl w:val="C11C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37705"/>
    <w:multiLevelType w:val="multilevel"/>
    <w:tmpl w:val="7E0E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47C7D"/>
    <w:multiLevelType w:val="hybridMultilevel"/>
    <w:tmpl w:val="286CF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76766"/>
    <w:multiLevelType w:val="multilevel"/>
    <w:tmpl w:val="7E0E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F396F"/>
    <w:multiLevelType w:val="multilevel"/>
    <w:tmpl w:val="0A08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841E2"/>
    <w:multiLevelType w:val="multilevel"/>
    <w:tmpl w:val="5926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512A1"/>
    <w:multiLevelType w:val="multilevel"/>
    <w:tmpl w:val="D1A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378E1"/>
    <w:multiLevelType w:val="multilevel"/>
    <w:tmpl w:val="53845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1415992">
    <w:abstractNumId w:val="0"/>
  </w:num>
  <w:num w:numId="2" w16cid:durableId="702633389">
    <w:abstractNumId w:val="5"/>
  </w:num>
  <w:num w:numId="3" w16cid:durableId="150684824">
    <w:abstractNumId w:val="10"/>
  </w:num>
  <w:num w:numId="4" w16cid:durableId="223369320">
    <w:abstractNumId w:val="6"/>
  </w:num>
  <w:num w:numId="5" w16cid:durableId="1098408433">
    <w:abstractNumId w:val="9"/>
  </w:num>
  <w:num w:numId="6" w16cid:durableId="338431822">
    <w:abstractNumId w:val="11"/>
  </w:num>
  <w:num w:numId="7" w16cid:durableId="2073964929">
    <w:abstractNumId w:val="2"/>
  </w:num>
  <w:num w:numId="8" w16cid:durableId="1368868226">
    <w:abstractNumId w:val="8"/>
  </w:num>
  <w:num w:numId="9" w16cid:durableId="1555196204">
    <w:abstractNumId w:val="4"/>
  </w:num>
  <w:num w:numId="10" w16cid:durableId="972903823">
    <w:abstractNumId w:val="3"/>
  </w:num>
  <w:num w:numId="11" w16cid:durableId="1326667187">
    <w:abstractNumId w:val="1"/>
  </w:num>
  <w:num w:numId="12" w16cid:durableId="28534661">
    <w:abstractNumId w:val="12"/>
  </w:num>
  <w:num w:numId="13" w16cid:durableId="636689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6C7"/>
    <w:rsid w:val="00026AEF"/>
    <w:rsid w:val="00132979"/>
    <w:rsid w:val="00151F02"/>
    <w:rsid w:val="001A523A"/>
    <w:rsid w:val="001F358E"/>
    <w:rsid w:val="003022B1"/>
    <w:rsid w:val="003664FA"/>
    <w:rsid w:val="003856C7"/>
    <w:rsid w:val="004C308B"/>
    <w:rsid w:val="00552F79"/>
    <w:rsid w:val="005662B6"/>
    <w:rsid w:val="005A5818"/>
    <w:rsid w:val="005F580D"/>
    <w:rsid w:val="006A047F"/>
    <w:rsid w:val="006B5538"/>
    <w:rsid w:val="006C2786"/>
    <w:rsid w:val="00736F16"/>
    <w:rsid w:val="00823390"/>
    <w:rsid w:val="00971370"/>
    <w:rsid w:val="009A042C"/>
    <w:rsid w:val="00A067A9"/>
    <w:rsid w:val="00A246E3"/>
    <w:rsid w:val="00AA4182"/>
    <w:rsid w:val="00AE6A36"/>
    <w:rsid w:val="00B41D51"/>
    <w:rsid w:val="00B4500F"/>
    <w:rsid w:val="00C23EB3"/>
    <w:rsid w:val="00D0731B"/>
    <w:rsid w:val="00D659B4"/>
    <w:rsid w:val="00DF3E11"/>
    <w:rsid w:val="00E90B09"/>
    <w:rsid w:val="00F3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DA91"/>
  <w15:docId w15:val="{2B224651-1A67-4288-B079-4149A444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129"/>
    <w:rPr>
      <w:color w:val="000080"/>
      <w:u w:val="single"/>
    </w:rPr>
  </w:style>
  <w:style w:type="character" w:customStyle="1" w:styleId="apple-tab-span">
    <w:name w:val="apple-tab-span"/>
    <w:basedOn w:val="DefaultParagraphFont"/>
    <w:qFormat/>
    <w:rsid w:val="006D712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D7129"/>
    <w:pPr>
      <w:spacing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5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04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23EB3"/>
    <w:rPr>
      <w:rFonts w:ascii="Courier New" w:eastAsia="Times New Roman" w:hAnsi="Courier New" w:cs="Courier New"/>
      <w:sz w:val="20"/>
      <w:szCs w:val="20"/>
    </w:rPr>
  </w:style>
  <w:style w:type="paragraph" w:customStyle="1" w:styleId="customer">
    <w:name w:val="customer"/>
    <w:basedOn w:val="Normal"/>
    <w:rsid w:val="00C23E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barber">
    <w:name w:val="barber"/>
    <w:basedOn w:val="Normal"/>
    <w:rsid w:val="00C23E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cashier">
    <w:name w:val="cashier"/>
    <w:basedOn w:val="Normal"/>
    <w:rsid w:val="00C23E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ntstyle01">
    <w:name w:val="fontstyle01"/>
    <w:basedOn w:val="DefaultParagraphFont"/>
    <w:rsid w:val="00D0731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0731B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0731B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B6F2D-D693-4D52-9BF0-770CFEDD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suchetana</dc:creator>
  <cp:keywords/>
  <dc:description/>
  <cp:lastModifiedBy>PALASH DAS</cp:lastModifiedBy>
  <cp:revision>6</cp:revision>
  <cp:lastPrinted>2021-10-07T12:48:00Z</cp:lastPrinted>
  <dcterms:created xsi:type="dcterms:W3CDTF">2021-03-16T06:49:00Z</dcterms:created>
  <dcterms:modified xsi:type="dcterms:W3CDTF">2022-10-19T12:14:00Z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