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b/>
          <w:b/>
          <w:bCs/>
          <w:kern w:val="0"/>
          <w:sz w:val="27"/>
          <w:szCs w:val="27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7"/>
          <w:szCs w:val="27"/>
          <w14:ligatures w14:val="none"/>
        </w:rPr>
        <w:t>Serverless Data Processing Pipeline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14:ligatures w14:val="none"/>
        </w:rPr>
        <w:t>Objective</w:t>
      </w:r>
      <w:r>
        <w:rPr>
          <w:rFonts w:eastAsia="Times New Roman" w:cs="Times New Roman" w:ascii="Times New Roman" w:hAnsi="Times New Roman"/>
          <w:kern w:val="0"/>
          <w:sz w:val="24"/>
          <w:szCs w:val="24"/>
          <w14:ligatures w14:val="none"/>
        </w:rPr>
        <w:t>: Build a serverless pipeline for processing data (e.g., log processing or ETL jobs).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14:ligatures w14:val="none"/>
        </w:rPr>
        <w:t>Approach</w:t>
      </w:r>
      <w:r>
        <w:rPr>
          <w:rFonts w:eastAsia="Times New Roman" w:cs="Times New Roman" w:ascii="Times New Roman" w:hAnsi="Times New Roman"/>
          <w:kern w:val="0"/>
          <w:sz w:val="24"/>
          <w:szCs w:val="24"/>
          <w14:ligatures w14:val="none"/>
        </w:rPr>
        <w:t>:</w:t>
      </w:r>
    </w:p>
    <w:p>
      <w:pPr>
        <w:pStyle w:val="Normal"/>
        <w:numPr>
          <w:ilvl w:val="0"/>
          <w:numId w:val="1"/>
        </w:numPr>
        <w:spacing w:lineRule="auto" w:line="240" w:beforeAutospacing="1" w:after="0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14:ligatures w14:val="none"/>
        </w:rPr>
        <w:t>Data Ingestion</w:t>
      </w:r>
      <w:r>
        <w:rPr>
          <w:rFonts w:eastAsia="Times New Roman" w:cs="Times New Roman" w:ascii="Times New Roman" w:hAnsi="Times New Roman"/>
          <w:kern w:val="0"/>
          <w:sz w:val="24"/>
          <w:szCs w:val="24"/>
          <w14:ligatures w14:val="none"/>
        </w:rPr>
        <w:t>: Use AWS services like S3 or Kinesis to ingest data.</w:t>
      </w:r>
    </w:p>
    <w:p>
      <w:pPr>
        <w:pStyle w:val="Normal"/>
        <w:numPr>
          <w:ilvl w:val="0"/>
          <w:numId w:val="1"/>
        </w:numPr>
        <w:spacing w:lineRule="auto" w:line="240" w:before="0" w:after="0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14:ligatures w14:val="none"/>
        </w:rPr>
        <w:t>Processing</w:t>
      </w:r>
      <w:r>
        <w:rPr>
          <w:rFonts w:eastAsia="Times New Roman" w:cs="Times New Roman" w:ascii="Times New Roman" w:hAnsi="Times New Roman"/>
          <w:kern w:val="0"/>
          <w:sz w:val="24"/>
          <w:szCs w:val="24"/>
          <w14:ligatures w14:val="none"/>
        </w:rPr>
        <w:t>: Create Lambda functions to process the ingested data.</w:t>
      </w:r>
    </w:p>
    <w:p>
      <w:pPr>
        <w:pStyle w:val="Normal"/>
        <w:numPr>
          <w:ilvl w:val="0"/>
          <w:numId w:val="1"/>
        </w:numPr>
        <w:spacing w:lineRule="auto" w:line="240" w:before="0" w:after="0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14:ligatures w14:val="none"/>
        </w:rPr>
        <w:t>Storage</w:t>
      </w:r>
      <w:r>
        <w:rPr>
          <w:rFonts w:eastAsia="Times New Roman" w:cs="Times New Roman" w:ascii="Times New Roman" w:hAnsi="Times New Roman"/>
          <w:kern w:val="0"/>
          <w:sz w:val="24"/>
          <w:szCs w:val="24"/>
          <w14:ligatures w14:val="none"/>
        </w:rPr>
        <w:t>: Store the processed data in an appropriate AWS service, like S3 or DynamoDB.</w:t>
      </w:r>
    </w:p>
    <w:p>
      <w:pPr>
        <w:pStyle w:val="Normal"/>
        <w:numPr>
          <w:ilvl w:val="0"/>
          <w:numId w:val="1"/>
        </w:numPr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14:ligatures w14:val="none"/>
        </w:rPr>
        <w:t>Monitoring</w:t>
      </w:r>
      <w:r>
        <w:rPr>
          <w:rFonts w:eastAsia="Times New Roman" w:cs="Times New Roman" w:ascii="Times New Roman" w:hAnsi="Times New Roman"/>
          <w:kern w:val="0"/>
          <w:sz w:val="24"/>
          <w:szCs w:val="24"/>
          <w14:ligatures w14:val="none"/>
        </w:rPr>
        <w:t>: Set up CloudWatch to monitor the pipeline's performance and to log any issues.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14:ligatures w14:val="none"/>
        </w:rPr>
        <w:t>Goal</w:t>
      </w:r>
      <w:r>
        <w:rPr>
          <w:rFonts w:eastAsia="Times New Roman" w:cs="Times New Roman" w:ascii="Times New Roman" w:hAnsi="Times New Roman"/>
          <w:kern w:val="0"/>
          <w:sz w:val="24"/>
          <w:szCs w:val="24"/>
          <w14:ligatures w14:val="none"/>
        </w:rPr>
        <w:t>: Learn to build a serverless data processing pipeline, understanding the flow of data through various AWS services.</w:t>
      </w:r>
    </w:p>
    <w:p>
      <w:pPr>
        <w:pStyle w:val="Normal"/>
        <w:spacing w:lineRule="auto" w:line="240" w:beforeAutospacing="1" w:afterAutospacing="1"/>
        <w:rPr>
          <w:b w:val="false"/>
          <w:b w:val="false"/>
          <w:bCs w:val="false"/>
          <w:sz w:val="20"/>
          <w:szCs w:val="20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0"/>
          <w:szCs w:val="20"/>
          <w14:ligatures w14:val="none"/>
        </w:rPr>
        <w:t xml:space="preserve">Steps </w:t>
      </w:r>
    </w:p>
    <w:p>
      <w:pPr>
        <w:pStyle w:val="ListParagraph"/>
        <w:numPr>
          <w:ilvl w:val="0"/>
          <w:numId w:val="2"/>
        </w:numPr>
        <w:spacing w:lineRule="auto" w:line="240" w:beforeAutospacing="1" w:after="0"/>
        <w:contextualSpacing/>
        <w:rPr>
          <w:b w:val="false"/>
          <w:b w:val="false"/>
          <w:bCs w:val="false"/>
          <w:sz w:val="20"/>
          <w:szCs w:val="20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0"/>
          <w:szCs w:val="20"/>
          <w14:ligatures w14:val="none"/>
        </w:rPr>
        <w:t>Created two S3 bucket one for storage with new folder and one for backup with enabling public access.</w:t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/>
        <w:rPr>
          <w:b w:val="false"/>
          <w:b w:val="false"/>
          <w:bCs w:val="false"/>
          <w:sz w:val="20"/>
          <w:szCs w:val="20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0"/>
          <w:szCs w:val="20"/>
          <w14:ligatures w14:val="none"/>
        </w:rPr>
        <w:t>Now created new Lambda function using lab role</w:t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/>
        <w:rPr>
          <w:b w:val="false"/>
          <w:b w:val="false"/>
          <w:bCs w:val="false"/>
          <w:sz w:val="20"/>
          <w:szCs w:val="20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0"/>
          <w:szCs w:val="20"/>
          <w14:ligatures w14:val="none"/>
        </w:rPr>
        <w:t>Create S3 bucket trigger. Here prefix is folder name and suffix is file extension</w:t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/>
        <w:rPr>
          <w:b w:val="false"/>
          <w:b w:val="false"/>
          <w:bCs w:val="false"/>
          <w:sz w:val="20"/>
          <w:szCs w:val="20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0"/>
          <w:szCs w:val="20"/>
          <w14:ligatures w14:val="none"/>
        </w:rPr>
        <w:t>Write a code.</w:t>
      </w:r>
    </w:p>
    <w:p>
      <w:pPr>
        <w:pStyle w:val="ListParagraph"/>
        <w:numPr>
          <w:ilvl w:val="1"/>
          <w:numId w:val="2"/>
        </w:numPr>
        <w:spacing w:lineRule="auto" w:line="240" w:before="0" w:after="0"/>
        <w:contextualSpacing/>
        <w:rPr>
          <w:b w:val="false"/>
          <w:b w:val="false"/>
          <w:bCs w:val="false"/>
          <w:sz w:val="20"/>
          <w:szCs w:val="20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0"/>
          <w:szCs w:val="20"/>
          <w14:ligatures w14:val="none"/>
        </w:rPr>
        <w:t>To trigger s3 bucket that when any file uploaded to a particular bucket it’s copy will be saved in another bucket.</w:t>
        <w:tab/>
      </w:r>
    </w:p>
    <w:p>
      <w:pPr>
        <w:pStyle w:val="ListParagraph"/>
        <w:numPr>
          <w:ilvl w:val="1"/>
          <w:numId w:val="2"/>
        </w:numPr>
        <w:spacing w:lineRule="auto" w:line="240" w:before="0" w:after="0"/>
        <w:contextualSpacing/>
        <w:rPr>
          <w:b w:val="false"/>
          <w:b w:val="false"/>
          <w:bCs w:val="false"/>
          <w:sz w:val="20"/>
          <w:szCs w:val="20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0"/>
          <w:szCs w:val="20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0"/>
          <w:szCs w:val="20"/>
          <w14:ligatures w14:val="none"/>
        </w:rPr>
        <w:t>Also, capitalized data in the file and saved that file with updated name to the original bucket (1’st bucket)</w:t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/>
        <w:rPr>
          <w:b w:val="false"/>
          <w:b w:val="false"/>
          <w:bCs w:val="false"/>
          <w:sz w:val="20"/>
          <w:szCs w:val="20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0"/>
          <w:szCs w:val="20"/>
          <w14:ligatures w14:val="none"/>
        </w:rPr>
        <w:t>Upload file to bucket.</w:t>
      </w:r>
    </w:p>
    <w:p>
      <w:pPr>
        <w:pStyle w:val="ListParagraph"/>
        <w:numPr>
          <w:ilvl w:val="0"/>
          <w:numId w:val="2"/>
        </w:numPr>
        <w:spacing w:lineRule="auto" w:line="240" w:before="0" w:afterAutospacing="1"/>
        <w:contextualSpacing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>Monitor CloudWatch through log groups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b w:val="false"/>
          <w:b w:val="false"/>
          <w:bCs w:val="false"/>
          <w:kern w:val="0"/>
          <w:sz w:val="20"/>
          <w:szCs w:val="20"/>
          <w14:ligatures w14:val="none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0"/>
          <w:szCs w:val="20"/>
          <w14:ligatures w14:val="none"/>
        </w:rPr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14:ligatures w14:val="none"/>
        </w:rPr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14:ligatures w14:val="none"/>
        </w:rPr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14:ligatures w14:val="none"/>
        </w:rPr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14:ligatures w14:val="none"/>
        </w:rPr>
      </w:r>
    </w:p>
    <w:p>
      <w:pPr>
        <w:pStyle w:val="Normal"/>
        <w:rPr/>
      </w:pPr>
      <w:r>
        <w:rPr/>
        <w:drawing>
          <wp:inline distT="0" distB="0" distL="0" distR="0">
            <wp:extent cx="5943600" cy="334327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334327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34327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334327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34327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334327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34327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334327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34327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334327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343275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5943600" cy="3343275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52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2"/>
      <w:sz w:val="22"/>
      <w:szCs w:val="22"/>
      <w:lang w:val="en-US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5131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5131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5131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5131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5131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5131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5131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5131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5131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e25131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e25131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e25131"/>
    <w:rPr>
      <w:rFonts w:eastAsia="" w:cs="" w:cstheme="majorBidi" w:eastAsiaTheme="majorEastAsia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e25131"/>
    <w:rPr>
      <w:rFonts w:eastAsia="" w:cs="" w:cstheme="majorBidi" w:eastAsiaTheme="majorEastAsia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e25131"/>
    <w:rPr>
      <w:rFonts w:eastAsia="" w:cs="" w:cstheme="majorBidi" w:eastAsiaTheme="majorEastAsia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e25131"/>
    <w:rPr>
      <w:rFonts w:eastAsia="" w:cs="" w:cstheme="majorBidi" w:eastAsiaTheme="majorEastAsia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e25131"/>
    <w:rPr>
      <w:rFonts w:eastAsia="" w:cs="" w:cstheme="majorBidi" w:eastAsiaTheme="majorEastAsia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e25131"/>
    <w:rPr>
      <w:rFonts w:eastAsia="" w:cs="" w:cstheme="majorBidi" w:eastAsiaTheme="majorEastAsia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e25131"/>
    <w:rPr>
      <w:rFonts w:eastAsia="" w:cs="" w:cstheme="majorBidi" w:eastAsiaTheme="majorEastAsia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qFormat/>
    <w:rsid w:val="00e25131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e25131"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e2513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e25131"/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e251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5131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e25131"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e25131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5131"/>
    <w:pPr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5131"/>
    <w:pPr>
      <w:spacing w:before="160" w:after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5131"/>
    <w:pPr>
      <w:spacing w:before="0" w:after="160"/>
      <w:ind w:left="720" w:hanging="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e25131"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hanging="0"/>
      <w:jc w:val="center"/>
    </w:pPr>
    <w:rPr>
      <w:i/>
      <w:iCs/>
      <w:color w:val="0F4761" w:themeColor="accent1" w:themeShade="bf"/>
    </w:rPr>
  </w:style>
  <w:style w:type="paragraph" w:styleId="NormalWeb">
    <w:name w:val="Normal (Web)"/>
    <w:basedOn w:val="Normal"/>
    <w:uiPriority w:val="99"/>
    <w:semiHidden/>
    <w:unhideWhenUsed/>
    <w:qFormat/>
    <w:rsid w:val="00e25131"/>
    <w:pPr>
      <w:spacing w:lineRule="auto" w:line="240" w:beforeAutospacing="1" w:afterAutospacing="1"/>
    </w:pPr>
    <w:rPr>
      <w:rFonts w:ascii="Times New Roman" w:hAnsi="Times New Roman" w:eastAsia="Times New Roman" w:cs="Times New Roman"/>
      <w:kern w:val="0"/>
      <w:sz w:val="24"/>
      <w:szCs w:val="24"/>
      <w14:ligatures w14:val="none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Application>LibreOffice/7.4.7.2$Linux_X86_64 LibreOffice_project/40$Build-2</Application>
  <AppVersion>15.0000</AppVersion>
  <Pages>7</Pages>
  <Words>191</Words>
  <Characters>951</Characters>
  <CharactersWithSpaces>1116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2024-02-29T10:33:00Z</dcterms:created>
  <dc:creator>office4</dc:creator>
  <dc:description/>
  <dc:language>en-IN</dc:language>
  <cp:lastModifiedBy/>
  <dcterms:modified xsi:type="dcterms:W3CDTF">2024-03-03T20:29:17Z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