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jpeg" Extension="jpeg"/>
  <Default ContentType="image/jpeg" Extension="jpg"/>
  <Default ContentType="image/bmp" Extension="bmp"/>
  <Default ContentType="image/gif" Extension="gi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600CDB">
      <w:pPr>
        <w:pStyle w:val="tableCaption"/>
      </w:pPr>
      <w:r>
        <w:rPr>
          <w:rFonts w:hint="eastAsia"/>
        </w:rPr>
        <w:t xml:space="preserve"/>
      </w:r>
      <w:r>
        <w:t xml:space="preserve">Лабораторная работа №9. Текстовой редактор Emacs</w:t>
      </w:r>
      <w:r>
        <w:t xml:space="preserve"/>
      </w:r>
      <w:r>
        <w:t xml:space="preserve"/>
      </w:r>
    </w:p>
    <w:p w14:paraId="112F4D16" w14:textId="77777777" w:rsidR="00551A6A" w:rsidRPr="00567786" w:rsidRDefault="00551A6A" w:rsidP="007964F2"/>
    <w:p>
      <w:pPr>
        <w:pStyle w:val="hh1"/>
      </w:pPr>
      <w:bookmarkStart w:name="титульный-лист" w:id="1"/>
      <w:r>
        <w:rPr>
          <w:b w:val="false"/>
          <w:bCs w:val="false"/>
          <w:i w:val="false"/>
          <w:iCs w:val="false"/>
          <w:strike w:val="false"/>
        </w:rPr>
        <w:t xml:space="preserve">Титульный лист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ФИО студента:</w:t>
      </w:r>
      <w:r>
        <w:rPr>
          <w:b w:val="false"/>
          <w:bCs w:val="false"/>
          <w:i w:val="false"/>
          <w:iCs w:val="false"/>
          <w:strike w:val="false"/>
        </w:rPr>
        <w:t xml:space="preserve"> Мoхамед Муса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Номер лабораторной работы:</w:t>
      </w:r>
      <w:r>
        <w:rPr>
          <w:b w:val="false"/>
          <w:bCs w:val="false"/>
          <w:i w:val="false"/>
          <w:iCs w:val="false"/>
          <w:strike w:val="false"/>
        </w:rPr>
        <w:t xml:space="preserve"> 9.3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Тема:</w:t>
      </w:r>
      <w:r>
        <w:rPr>
          <w:b w:val="false"/>
          <w:bCs w:val="false"/>
          <w:i w:val="false"/>
          <w:iCs w:val="false"/>
          <w:strike w:val="false"/>
        </w:rPr>
        <w:t xml:space="preserve"> Изучение текстового редактора Emacs и его функциональных возможностей</w:t>
      </w:r>
    </w:p>
    <w:p>
      <w:pPr>
        <w:pStyle w:val="hh1"/>
      </w:pPr>
      <w:bookmarkStart w:name="цель-работы" w:id="1"/>
      <w:r>
        <w:rPr>
          <w:b w:val="false"/>
          <w:bCs w:val="false"/>
          <w:i w:val="false"/>
          <w:iCs w:val="false"/>
          <w:strike w:val="false"/>
        </w:rPr>
        <w:t xml:space="preserve">Цель работы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Изучить базовые функции текстового редактора Emacs, включая навигацию, редактирование текста, управление буферами и окнами, а также работу с регулярными выражениями.</w:t>
      </w:r>
    </w:p>
    <w:p>
      <w:pPr>
        <w:pStyle w:val="hh1"/>
      </w:pPr>
      <w:bookmarkStart w:name="результаты-выполнения-задания" w:id="1"/>
      <w:r>
        <w:rPr>
          <w:b w:val="false"/>
          <w:bCs w:val="false"/>
          <w:i w:val="false"/>
          <w:iCs w:val="false"/>
          <w:strike w:val="false"/>
        </w:rPr>
        <w:t xml:space="preserve">Результаты выполнения задания</w:t>
      </w:r>
      <w:bookmarkEnd w:id="1"/>
    </w:p>
    <w:p>
      <w:pPr>
        <w:pStyle w:val="hh2"/>
      </w:pPr>
      <w:bookmarkStart w:name="скриншоты" w:id="1"/>
      <w:r>
        <w:rPr>
          <w:b w:val="false"/>
          <w:bCs w:val="false"/>
          <w:i w:val="false"/>
          <w:iCs w:val="false"/>
          <w:strike w:val="false"/>
        </w:rPr>
        <w:t xml:space="preserve">Скриншоты</w:t>
      </w:r>
      <w:bookmarkEnd w:id="1"/>
    </w:p>
    <w:p>
      <w:pPr>
        <w:pStyle w:val="picture1"/>
      </w:pPr>
      <w:r>
        <w:drawing>
          <wp:inline distT="0" distB="0" distL="0" distR="0">
            <wp:extent cx="4762500" cy="2652532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5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редактор-emacs-с-разделенными-окнами" w:id="1"/>
      <w:r>
        <w:t xml:space="preserve">Fig. </w:t>
      </w:r>
      <w:fldSimple w:instr=" SEQ DOCXFIG \* ARABIC  "/>
      <w:bookmarkEnd w:id="1"/>
      <w:r>
        <w:t xml:space="preserve"> Редактор Emacs с разделенными окнами</w:t>
      </w:r>
    </w:p>
    <w:p>
      <w:pPr>
        <w:pStyle w:val="picture1"/>
      </w:pPr>
      <w:r>
        <w:drawing>
          <wp:inline distT="0" distB="0" distL="0" distR="0">
            <wp:extent cx="4762500" cy="2636609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3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режим-поиска-и-замены-в-emacs" w:id="1"/>
      <w:r>
        <w:t xml:space="preserve">Fig. </w:t>
      </w:r>
      <w:fldSimple w:instr=" SEQ DOCXFIG \* ARABIC  "/>
      <w:bookmarkEnd w:id="1"/>
      <w:r>
        <w:t xml:space="preserve"> Режим поиска и замены в Emacs</w:t>
      </w:r>
    </w:p>
    <w:p>
      <w:pPr>
        <w:pStyle w:val="hh2"/>
      </w:pPr>
      <w:bookmarkStart w:name="листинг-программы-lab07sh" w:id="1"/>
      <w:r>
        <w:rPr>
          <w:b w:val="false"/>
          <w:bCs w:val="false"/>
          <w:i w:val="false"/>
          <w:iCs w:val="false"/>
          <w:strike w:val="false"/>
        </w:rPr>
        <w:t xml:space="preserve">Листинг программы lab07.sh</w:t>
      </w:r>
      <w:bookmarkEnd w:id="1"/>
    </w:p>
    <w:p>
      <w:pPr>
        <w:pStyle w:val="code"/>
      </w:pPr>
      <w:r>
        <w:t xml:space="preserve">#!/bin/bash</w:t>
      </w:r>
      <w:r>
        <w:br/>
        <w:t xml:space="preserve">HELL=Hello</w:t>
      </w:r>
      <w:r>
        <w:br/>
        <w:t xml:space="preserve">function hello {</w:t>
      </w:r>
      <w:r>
        <w:br/>
        <w:t xml:space="preserve">LOCAL HELLO=World</w:t>
      </w:r>
      <w:r>
        <w:br/>
        <w:t xml:space="preserve">echo $HELLO</w:t>
      </w:r>
      <w:r>
        <w:br/>
        <w:t xml:space="preserve">}</w:t>
      </w:r>
      <w:r>
        <w:br/>
        <w:t xml:space="preserve">echo $HELLO</w:t>
      </w:r>
      <w:r>
        <w:br/>
        <w:t xml:space="preserve">hello</w:t>
      </w:r>
    </w:p>
    <w:p>
      <w:pPr>
        <w:pStyle w:val="hh2"/>
      </w:pPr>
      <w:bookmarkStart w:name="описание-выполнения-упражнений" w:id="1"/>
      <w:r>
        <w:rPr>
          <w:b w:val="false"/>
          <w:bCs w:val="false"/>
          <w:i w:val="false"/>
          <w:iCs w:val="false"/>
          <w:strike w:val="false"/>
        </w:rPr>
        <w:t xml:space="preserve">Описание выполнения упражнений</w:t>
      </w:r>
      <w:bookmarkEnd w:id="1"/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Редактирование текста: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Строка удалена с помощью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C-k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Вставка строки в конец файла выполнена через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C-y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Выделение области и копирование через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C-space</w:t>
      </w:r>
      <w:r>
        <w:rPr>
          <w:b w:val="false"/>
          <w:bCs w:val="false"/>
          <w:i w:val="false"/>
          <w:iCs w:val="false"/>
          <w:strike w:val="false"/>
        </w:rPr>
        <w:t xml:space="preserve"> +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M-w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Отмена действия с помощью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C-/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Навигация: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Перемещение курсора в начало строки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C-a</w:t>
      </w:r>
      <w:r>
        <w:rPr>
          <w:b w:val="false"/>
          <w:bCs w:val="false"/>
          <w:i w:val="false"/>
          <w:iCs w:val="false"/>
          <w:strike w:val="false"/>
        </w:rPr>
        <w:t xml:space="preserve"> и в конец строки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C-e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Переход к началу буфера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M-&lt;</w:t>
      </w:r>
      <w:r>
        <w:rPr>
          <w:b w:val="false"/>
          <w:bCs w:val="false"/>
          <w:i w:val="false"/>
          <w:iCs w:val="false"/>
          <w:strike w:val="false"/>
        </w:rPr>
        <w:t xml:space="preserve"> и к концу буфера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M-&gt;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Управление буферами: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Список буферов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C-x C-b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Переключение между буферами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C-x b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Закрытие окна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C-x 0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Управление окнами: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Вертикальное разделение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C-x 3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Горизонтальное разделение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C-x 2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Работа с несколькими буферами в разделенных окнах</w:t>
      </w:r>
    </w:p>
    <w:p>
      <w:r>
        <w:t xml:space="preserve"> </w:t>
      </w:r>
    </w:p>
    <w:p>
      <w:pPr>
        <w:pStyle w:val="hh1"/>
      </w:pPr>
      <w:bookmarkStart w:name="выводы" w:id="1"/>
      <w:r>
        <w:rPr>
          <w:b w:val="false"/>
          <w:bCs w:val="false"/>
          <w:i w:val="false"/>
          <w:iCs w:val="false"/>
          <w:strike w:val="false"/>
        </w:rPr>
        <w:t xml:space="preserve">Выводы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Emacs демонстрирует высокую гибкость и мощные возможности для редактирования текста, однако его сложная система комбинаций клавиш требует значительного времени для освоения. Работа с буферами и окнами позволяет эффективно управлять несколькими файлами одновременно.</w:t>
      </w:r>
    </w:p>
    <w:p>
      <w:pPr>
        <w:pStyle w:val="hh1"/>
      </w:pPr>
      <w:bookmarkStart w:name="ответы-на-контрольные-вопросы" w:id="1"/>
      <w:r>
        <w:rPr>
          <w:b w:val="false"/>
          <w:bCs w:val="false"/>
          <w:i w:val="false"/>
          <w:iCs w:val="false"/>
          <w:strike w:val="false"/>
        </w:rPr>
        <w:t xml:space="preserve">Ответы на контрольные вопросы</w:t>
      </w:r>
      <w:bookmarkEnd w:id="1"/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Характеристика Emacs:</w:t>
      </w:r>
    </w:p>
    <w:p>
      <w:pPr>
        <w:pStyle w:val="body2"/>
      </w:pPr>
      <w:r>
        <w:rPr>
          <w:b w:val="false"/>
          <w:bCs w:val="false"/>
          <w:i w:val="false"/>
          <w:iCs w:val="false"/>
          <w:strike w:val="false"/>
        </w:rPr>
        <w:t xml:space="preserve">Emacs - это расширяемый, самодокументируемый текстовый редактор с поддержкой множества режимов и плагинов.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Сложности для новичков: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Обилие комбинаций клавиш (например,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C-x C-f</w:t>
      </w:r>
      <w:r>
        <w:rPr>
          <w:b w:val="false"/>
          <w:bCs w:val="false"/>
          <w:i w:val="false"/>
          <w:iCs w:val="false"/>
          <w:strike w:val="false"/>
        </w:rPr>
        <w:t xml:space="preserve"> для открытия файла)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Нетрадиционная система буферов и окон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Отсутствие визуального выделения режимов (в отличие от vi/vim)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Буфер и окно в Emacs: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Буфер</w:t>
      </w:r>
      <w:r>
        <w:rPr>
          <w:b w:val="false"/>
          <w:bCs w:val="false"/>
          <w:i w:val="false"/>
          <w:iCs w:val="false"/>
          <w:strike w:val="false"/>
        </w:rPr>
        <w:t xml:space="preserve"> - это область памяти, содержащая текст файла или результат команды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Окно</w:t>
      </w:r>
      <w:r>
        <w:rPr>
          <w:b w:val="false"/>
          <w:bCs w:val="false"/>
          <w:i w:val="false"/>
          <w:iCs w:val="false"/>
          <w:strike w:val="false"/>
        </w:rPr>
        <w:t xml:space="preserve"> - это визуальное отображение буфера на экране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Ограничение на буферы:</w:t>
      </w:r>
    </w:p>
    <w:p>
      <w:pPr>
        <w:pStyle w:val="body2"/>
      </w:pPr>
      <w:r>
        <w:rPr>
          <w:b w:val="false"/>
          <w:bCs w:val="false"/>
          <w:i w:val="false"/>
          <w:iCs w:val="false"/>
          <w:strike w:val="false"/>
        </w:rPr>
        <w:t xml:space="preserve">Нет, количество буферов не ограничено. Буферы создаются динамически при открытии файлов или выполнении команд.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Стандартные буферы при запуске: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*scratch*</w:t>
      </w:r>
      <w:r>
        <w:rPr>
          <w:b w:val="false"/>
          <w:bCs w:val="false"/>
          <w:i w:val="false"/>
          <w:iCs w:val="false"/>
          <w:strike w:val="false"/>
        </w:rPr>
        <w:t xml:space="preserve"> - буфер для временного текста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*Messages*</w:t>
      </w:r>
      <w:r>
        <w:rPr>
          <w:b w:val="false"/>
          <w:bCs w:val="false"/>
          <w:i w:val="false"/>
          <w:iCs w:val="false"/>
          <w:strike w:val="false"/>
        </w:rPr>
        <w:t xml:space="preserve"> - журнал системных сообщений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*GNU Emacs*</w:t>
      </w:r>
      <w:r>
        <w:rPr>
          <w:b w:val="false"/>
          <w:bCs w:val="false"/>
          <w:i w:val="false"/>
          <w:iCs w:val="false"/>
          <w:strike w:val="false"/>
        </w:rPr>
        <w:t xml:space="preserve"> - стартовый экран с информацией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Ввод комбинации </w:t>
      </w:r>
      <w:r>
        <w:rPr>
          <w:b/>
          <w:bCs/>
          <w:i w:val="false"/>
          <w:iCs w:val="false"/>
          <w:strike w:val="false"/>
          <w:rStyle w:val="codespan"/>
        </w:rPr>
        <w:t xml:space="preserve">C-c |</w:t>
      </w:r>
      <w:r>
        <w:rPr>
          <w:b/>
          <w:bCs/>
          <w:i w:val="false"/>
          <w:iCs w:val="false"/>
          <w:strike w:val="false"/>
        </w:rPr>
        <w:t xml:space="preserve">:</w:t>
      </w:r>
    </w:p>
    <w:p>
      <w:pPr>
        <w:pStyle w:val="body2"/>
      </w:pPr>
      <w:r>
        <w:rPr>
          <w:b w:val="false"/>
          <w:bCs w:val="false"/>
          <w:i w:val="false"/>
          <w:iCs w:val="false"/>
          <w:strike w:val="false"/>
        </w:rPr>
        <w:t xml:space="preserve">Сначала нажать и удерживать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Ctrl</w:t>
      </w:r>
      <w:r>
        <w:rPr>
          <w:b w:val="false"/>
          <w:bCs w:val="false"/>
          <w:i w:val="false"/>
          <w:iCs w:val="false"/>
          <w:strike w:val="false"/>
        </w:rPr>
        <w:t xml:space="preserve">, затем последовательно нажать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</w:t>
      </w:r>
      <w:r>
        <w:rPr>
          <w:b w:val="false"/>
          <w:bCs w:val="false"/>
          <w:i w:val="false"/>
          <w:iCs w:val="false"/>
          <w:strike w:val="false"/>
        </w:rPr>
        <w:t xml:space="preserve"> и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|</w:t>
      </w:r>
      <w:r>
        <w:rPr>
          <w:b w:val="false"/>
          <w:bCs w:val="false"/>
          <w:i w:val="false"/>
          <w:iCs w:val="false"/>
          <w:strike w:val="false"/>
        </w:rPr>
        <w:t xml:space="preserve">. Для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C-c C-|</w:t>
      </w:r>
      <w:r>
        <w:rPr>
          <w:b w:val="false"/>
          <w:bCs w:val="false"/>
          <w:i w:val="false"/>
          <w:iCs w:val="false"/>
          <w:strike w:val="false"/>
        </w:rPr>
        <w:t xml:space="preserve"> - удерживать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Ctrl</w:t>
      </w:r>
      <w:r>
        <w:rPr>
          <w:b w:val="false"/>
          <w:bCs w:val="false"/>
          <w:i w:val="false"/>
          <w:iCs w:val="false"/>
          <w:strike w:val="false"/>
        </w:rPr>
        <w:t xml:space="preserve">, нажать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</w:t>
      </w:r>
      <w:r>
        <w:rPr>
          <w:b w:val="false"/>
          <w:bCs w:val="false"/>
          <w:i w:val="false"/>
          <w:iCs w:val="false"/>
          <w:strike w:val="false"/>
        </w:rPr>
        <w:t xml:space="preserve">, отпустить, затем снова удерживать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Ctrl</w:t>
      </w:r>
      <w:r>
        <w:rPr>
          <w:b w:val="false"/>
          <w:bCs w:val="false"/>
          <w:i w:val="false"/>
          <w:iCs w:val="false"/>
          <w:strike w:val="false"/>
        </w:rPr>
        <w:t xml:space="preserve"> и нажать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|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Разделение окна: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Вертикально: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C-x 3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Горизонтально: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C-x 2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Файл настроек Emacs:</w:t>
      </w:r>
    </w:p>
    <w:p>
      <w:pPr>
        <w:pStyle w:val="body2"/>
      </w:pPr>
      <w:r>
        <w:rPr>
          <w:b w:val="false"/>
          <w:bCs w:val="false"/>
          <w:i w:val="false"/>
          <w:iCs w:val="false"/>
          <w:strike w:val="false"/>
        </w:rPr>
        <w:t xml:space="preserve">Конфигурационный файл: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~/.emacs.d/init.el</w:t>
      </w:r>
      <w:r>
        <w:rPr>
          <w:b w:val="false"/>
          <w:bCs w:val="false"/>
          <w:i w:val="false"/>
          <w:iCs w:val="false"/>
          <w:strike w:val="false"/>
        </w:rPr>
        <w:t xml:space="preserve"> или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~/.emacs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Функция клавиши </w:t>
      </w:r>
      <w:r>
        <w:rPr>
          <w:b/>
          <w:bCs/>
          <w:i w:val="false"/>
          <w:iCs w:val="false"/>
          <w:strike w:val="false"/>
          <w:rStyle w:val="codespan"/>
        </w:rPr>
        <w:t xml:space="preserve">C-g</w:t>
      </w:r>
      <w:r>
        <w:rPr>
          <w:b/>
          <w:bCs/>
          <w:i w:val="false"/>
          <w:iCs w:val="false"/>
          <w:strike w:val="false"/>
        </w:rPr>
        <w:t xml:space="preserve">:</w:t>
      </w:r>
    </w:p>
    <w:p>
      <w:pPr>
        <w:pStyle w:val="body2"/>
      </w:pPr>
      <w:r>
        <w:rPr>
          <w:b w:val="false"/>
          <w:bCs w:val="false"/>
          <w:i w:val="false"/>
          <w:iCs w:val="false"/>
          <w:strike w:val="false"/>
        </w:rPr>
        <w:t xml:space="preserve">Прерывает текущую команду или ввод. Может быть переназначена через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global-set-key</w:t>
      </w:r>
      <w:r>
        <w:rPr>
          <w:b w:val="false"/>
          <w:bCs w:val="false"/>
          <w:i w:val="false"/>
          <w:iCs w:val="false"/>
          <w:strike w:val="false"/>
        </w:rPr>
        <w:t xml:space="preserve"> в конфигурации.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Сравнение vi и Emacs:</w:t>
      </w:r>
    </w:p>
    <w:p>
      <w:pPr>
        <w:pStyle w:val="body2"/>
      </w:pPr>
      <w:r>
        <w:rPr>
          <w:b w:val="false"/>
          <w:bCs w:val="false"/>
          <w:i w:val="false"/>
          <w:iCs w:val="false"/>
          <w:strike w:val="false"/>
        </w:rPr>
        <w:t xml:space="preserve">Emacs предпочтительнее для комплексной работы (редактирование + терминал + документация), но vi имеет более логичную систему навигации и редактирования через моды.</w:t>
      </w:r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EF6E" w14:textId="77777777" w:rsidR="005843EE" w:rsidRDefault="005843EE" w:rsidP="00D41B14">
      <w:r>
        <w:separator/>
      </w:r>
    </w:p>
  </w:endnote>
  <w:endnote w:type="continuationSeparator" w:id="0">
    <w:p w14:paraId="1BE5F60B" w14:textId="77777777" w:rsidR="005843EE" w:rsidRDefault="005843EE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BAE0" w14:textId="77777777" w:rsidR="005843EE" w:rsidRDefault="005843EE" w:rsidP="00D41B14">
      <w:r>
        <w:separator/>
      </w:r>
    </w:p>
  </w:footnote>
  <w:footnote w:type="continuationSeparator" w:id="0">
    <w:p w14:paraId="719A083A" w14:textId="77777777" w:rsidR="005843EE" w:rsidRDefault="005843EE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Header"/>
          </w:pPr>
          <w:r>
            <w:rPr>
              <w:rFonts w:hint="eastAsia"/>
            </w:rPr>
            <w:t xml:space="preserve"/>
          </w:r>
          <w:r>
            <w:t xml:space="preserve">Лабораторная работа №9. Текстовой редактор Emacs</w:t>
          </w:r>
          <w:r>
            <w:t xml:space="preserve"/>
          </w:r>
          <w:r>
            <w:t xml:space="preserve"/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Header"/>
            <w:jc w:val="right"/>
          </w:pPr>
        </w:p>
      </w:tc>
    </w:tr>
  </w:tbl>
  <w:p w14:paraId="1BFCC985" w14:textId="77777777" w:rsidR="009E6A1D" w:rsidRDefault="009E6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6pt;height:19.2pt" o:bullet="t">
        <v:imagedata r:id="rId1" o:title="note"/>
      </v:shape>
    </w:pict>
  </w:numPicBullet>
  <w:numPicBullet w:numPicBulletId="1">
    <w:pict>
      <v:shape id="_x0000_i1063" type="#_x0000_t75" style="width:73.8pt;height:25.8pt" o:bullet="t">
        <v:imagedata r:id="rId2" o:title="note"/>
      </v:shape>
    </w:pict>
  </w:numPicBullet>
  <w:numPicBullet w:numPicBulletId="2">
    <w:pict>
      <v:shape id="_x0000_i1064" type="#_x0000_t75" style="width:78pt;height:34.2pt" o:bullet="t">
        <v:imagedata r:id="rId3" o:title="warn"/>
      </v:shape>
    </w:pict>
  </w:numPicBullet>
  <w:numPicBullet w:numPicBulletId="3">
    <w:pict>
      <v:shape id="_x0000_i1065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c9cgt_ypahfhngqtmarfa.png"/><Relationship Id="rId16" Type="http://schemas.openxmlformats.org/officeDocument/2006/relationships/image" Target="media/yjd130enwbnwlhdf7and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2023-10-09T11:47:00Z</dcterms:modified>
</cp:coreProperties>
</file>