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Spis treści</w:t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Geneza i cel pracy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Zapotrzebowanie firm świadczących usługi pośrednictwa pracy na swoją reklamę w sieci internetowej oraz posiadanie odpowiedniego oprogramowania, które umożliwiłoby poprzez jedną aplikację, na zarządzanie procesami wewnętrznymi zachodzącymi w przedsiębiorstwie.</w:t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Analiza zadania: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Charakterystyka i opis aplikacji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36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HRSDmgmt - Human Resource Service Delivery Management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Aplikacja webowa dedykowana dla firm zajmujących się pośrednictwem pracy. 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Celem jest prezentacja, reklama firmy outsourcingowej w sieci internetowej, jak również umożliwienie potencjalnym klientom, czyli przedsiębiorstwom wykazującym zapotrzebowanie rynkowe na konkretnych pracowników, zgłaszania poprzez witrynę swoich zleceń, widocznych jedynie dla firmy pośrednictwa pracy - administratora strony internetowej. Na podstawie owych zleceń, pośrednik pracy poprzez witrynę ma możliwość publikacji swoich ofert pracy potencjalnym pracownikom, którzy poprzez stronę internetową mogą zgłaszać swoje aplikacje na dane stanowisko. 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Aplikacja zatem tworzy również obszerną bazę danych dla firmy pośrednictwa pracy; ułatwia, przyśpiesza oraz harmonizuje i organizuje procesy wewnętrzne związane z zarządzaniem zleceniami kontrahentów oraz zasobami ludzkimi oraz komunikację i wymianę danych z klientami i pracownikami.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Określenie wymagań ogólnych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ostęp do sieci internetowej o dobrej przepustowości;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operacyjny Windows 7, 8, 10, 11;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(Community);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Charakterystyka grupy docelowej</w:t>
      </w:r>
    </w:p>
    <w:p w:rsidR="00000000" w:rsidDel="00000000" w:rsidP="00000000" w:rsidRDefault="00000000" w:rsidRPr="00000000" w14:paraId="00000013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Użytkownicy i ich role w systemie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dministrator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systemu (pracownik firmy outsourcingowej): pełen dostęp do aplikacji - dodawanie, edycja, usuwanie;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(pracownik </w:t>
      </w:r>
      <w:r w:rsidDel="00000000" w:rsidR="00000000" w:rsidRPr="00000000">
        <w:rPr>
          <w:rtl w:val="0"/>
        </w:rPr>
        <w:t xml:space="preserve">firmy outsourcingowej): ograniczony dostęp do aplikacji - dodawanie, edycja;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(klient, firma zlecająca, kontrahent): możliwość dodawania zleceń, ich edycja i usuwanie;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480" w:lineRule="auto"/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(osoba aplikująca na dane stanowisko pracy): przesyłanie swoich aplikacji.</w:t>
      </w:r>
    </w:p>
    <w:p w:rsidR="00000000" w:rsidDel="00000000" w:rsidP="00000000" w:rsidRDefault="00000000" w:rsidRPr="00000000" w14:paraId="00000019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Wymagania funkcjonalne i niefunkcjonalne</w:t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Rozwiązania konkurencyjne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HRSD Service Now: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https://servicenow.com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HRSD Advanced Solution: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https://www.advancesolutions.com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0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480" w:lineRule="auto"/>
        <w:ind w:left="1240" w:hanging="440"/>
        <w:rPr>
          <w:i w:val="1"/>
        </w:rPr>
      </w:pPr>
      <w:r w:rsidDel="00000000" w:rsidR="00000000" w:rsidRPr="00000000">
        <w:rPr>
          <w:b w:val="1"/>
          <w:rtl w:val="0"/>
        </w:rPr>
        <w:t xml:space="preserve">3.7.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Pozostałe wymagania (…)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Prawne</w:t>
      </w:r>
    </w:p>
    <w:p w:rsidR="00000000" w:rsidDel="00000000" w:rsidP="00000000" w:rsidRDefault="00000000" w:rsidRPr="00000000" w14:paraId="00000023">
      <w:pPr>
        <w:spacing w:after="240" w:before="240" w:line="480" w:lineRule="auto"/>
        <w:ind w:left="360" w:firstLine="360"/>
        <w:rPr/>
      </w:pPr>
      <w:r w:rsidDel="00000000" w:rsidR="00000000" w:rsidRPr="00000000">
        <w:rPr>
          <w:rtl w:val="0"/>
        </w:rPr>
        <w:t xml:space="preserve">Aplikacja przetwarza dane wrażliwe, dane osobowe.  W związku z czym zawiera stosowny regulamin zamieszczony do wglądu i akceptacji oraz odpowiednie informacje oraz klauzule, na które użytkownik zewnętrzny, po ich zapoznaniu, wyraża swoją świadomą zgodę aby móc korzystać z pewnych funkcjonalności aplikacji oraz móc uczestniczyć w procesie rekrutacyjnym. Wszystko oparte jest o aktualne przepisy prawne RODO.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25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Osoby niepełnosprawne</w:t>
      </w:r>
    </w:p>
    <w:p w:rsidR="00000000" w:rsidDel="00000000" w:rsidP="00000000" w:rsidRDefault="00000000" w:rsidRPr="00000000" w14:paraId="00000027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3.8.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Diagramy przypadków użycia (scenariusze, user stories, user cases)</w:t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…… ewentualnie inne........................................................................................................</w:t>
      </w:r>
    </w:p>
    <w:p w:rsidR="00000000" w:rsidDel="00000000" w:rsidP="00000000" w:rsidRDefault="00000000" w:rsidRPr="00000000" w14:paraId="0000002A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3.9.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Prototypy</w:t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…..strona główna + jedna/dwie  inne strony z charakterystycznym układem...................</w:t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Realizacja zadania projektowego</w:t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Wykorzystane technologie i narzędzia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 Core MVC;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Server;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6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Klasy modelu + walidacja danych</w:t>
      </w:r>
    </w:p>
    <w:p w:rsidR="00000000" w:rsidDel="00000000" w:rsidP="00000000" w:rsidRDefault="00000000" w:rsidRPr="00000000" w14:paraId="00000037">
      <w:pPr>
        <w:spacing w:after="240" w:before="240" w:line="480" w:lineRule="auto"/>
        <w:ind w:left="4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4.3.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Migracja danych + dane początkowe + powstanie bazy</w:t>
      </w:r>
    </w:p>
    <w:p w:rsidR="00000000" w:rsidDel="00000000" w:rsidP="00000000" w:rsidRDefault="00000000" w:rsidRPr="00000000" w14:paraId="00000039">
      <w:pPr>
        <w:spacing w:after="240" w:before="240" w:line="480" w:lineRule="auto"/>
        <w:ind w:left="4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4.4.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Zagadnienie 1</w:t>
      </w:r>
    </w:p>
    <w:p w:rsidR="00000000" w:rsidDel="00000000" w:rsidP="00000000" w:rsidRDefault="00000000" w:rsidRPr="00000000" w14:paraId="0000003B">
      <w:pPr>
        <w:spacing w:after="240" w:before="240" w:line="480" w:lineRule="auto"/>
        <w:ind w:left="2120" w:hanging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4.4.1.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Funkcja 1</w:t>
      </w:r>
    </w:p>
    <w:p w:rsidR="00000000" w:rsidDel="00000000" w:rsidP="00000000" w:rsidRDefault="00000000" w:rsidRPr="00000000" w14:paraId="0000003C">
      <w:pPr>
        <w:spacing w:after="240" w:before="240" w:line="480" w:lineRule="auto"/>
        <w:ind w:left="1760" w:hanging="34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opis funkcji.......................................................................................................</w:t>
      </w:r>
    </w:p>
    <w:p w:rsidR="00000000" w:rsidDel="00000000" w:rsidP="00000000" w:rsidRDefault="00000000" w:rsidRPr="00000000" w14:paraId="0000003D">
      <w:pPr>
        <w:spacing w:after="240" w:before="240" w:line="480" w:lineRule="auto"/>
        <w:ind w:left="1760" w:hanging="34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fragment kodu..................................................................................................</w:t>
      </w:r>
    </w:p>
    <w:p w:rsidR="00000000" w:rsidDel="00000000" w:rsidP="00000000" w:rsidRDefault="00000000" w:rsidRPr="00000000" w14:paraId="0000003E">
      <w:pPr>
        <w:spacing w:after="240" w:before="240" w:line="480" w:lineRule="auto"/>
        <w:ind w:left="1760" w:hanging="34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zrzut ekranu pokazujący rezultat......................................................................</w:t>
      </w:r>
    </w:p>
    <w:p w:rsidR="00000000" w:rsidDel="00000000" w:rsidP="00000000" w:rsidRDefault="00000000" w:rsidRPr="00000000" w14:paraId="0000003F">
      <w:pPr>
        <w:spacing w:after="240" w:before="240" w:line="480" w:lineRule="auto"/>
        <w:ind w:left="2120" w:hanging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4.4.2.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Funkcja 2</w:t>
      </w:r>
    </w:p>
    <w:p w:rsidR="00000000" w:rsidDel="00000000" w:rsidP="00000000" w:rsidRDefault="00000000" w:rsidRPr="00000000" w14:paraId="00000040">
      <w:pPr>
        <w:spacing w:after="240" w:before="240" w:line="480" w:lineRule="auto"/>
        <w:ind w:left="1760" w:hanging="34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opis funkcji.......................................................................................................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spacing w:after="240" w:before="240" w:line="480" w:lineRule="auto"/>
        <w:ind w:left="1760" w:hanging="34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fragment kodu..................................................................................................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left="1760" w:hanging="34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zrzut ekranu pokazujący rezultat......................................................................</w:t>
      </w:r>
    </w:p>
    <w:p w:rsidR="00000000" w:rsidDel="00000000" w:rsidP="00000000" w:rsidRDefault="00000000" w:rsidRPr="00000000" w14:paraId="00000043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….. itd. ……………..</w:t>
      </w:r>
    </w:p>
    <w:p w:rsidR="00000000" w:rsidDel="00000000" w:rsidP="00000000" w:rsidRDefault="00000000" w:rsidRPr="00000000" w14:paraId="00000044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4.5.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Zagadnienie 2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……itd. …………….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480" w:lineRule="auto"/>
        <w:ind w:left="1240" w:hanging="440"/>
        <w:rPr>
          <w:b w:val="1"/>
        </w:rPr>
      </w:pPr>
      <w:r w:rsidDel="00000000" w:rsidR="00000000" w:rsidRPr="00000000">
        <w:rPr>
          <w:b w:val="1"/>
          <w:rtl w:val="0"/>
        </w:rPr>
        <w:t xml:space="preserve">4.6.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Mapa aplikacji</w:t>
      </w:r>
    </w:p>
    <w:p w:rsidR="00000000" w:rsidDel="00000000" w:rsidP="00000000" w:rsidRDefault="00000000" w:rsidRPr="00000000" w14:paraId="00000048">
      <w:pPr>
        <w:spacing w:after="240" w:before="240" w:line="480" w:lineRule="auto"/>
        <w:ind w:left="4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9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Podsumowanie i wnioski</w:t>
      </w:r>
    </w:p>
    <w:p w:rsidR="00000000" w:rsidDel="00000000" w:rsidP="00000000" w:rsidRDefault="00000000" w:rsidRPr="00000000" w14:paraId="0000004A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B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Bibliografia i netografia</w:t>
      </w:r>
    </w:p>
    <w:p w:rsidR="00000000" w:rsidDel="00000000" w:rsidP="00000000" w:rsidRDefault="00000000" w:rsidRPr="00000000" w14:paraId="0000004C">
      <w:pPr>
        <w:spacing w:after="240" w:before="240" w:line="480" w:lineRule="auto"/>
        <w:ind w:left="4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D">
      <w:pPr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Spis tabel, spis rysunków, spis kodu</w:t>
      </w:r>
    </w:p>
    <w:p w:rsidR="00000000" w:rsidDel="00000000" w:rsidP="00000000" w:rsidRDefault="00000000" w:rsidRPr="00000000" w14:paraId="0000004E">
      <w:pPr>
        <w:spacing w:after="240" w:before="240" w:line="480" w:lineRule="auto"/>
        <w:ind w:left="4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rvicenow.com" TargetMode="External"/><Relationship Id="rId7" Type="http://schemas.openxmlformats.org/officeDocument/2006/relationships/hyperlink" Target="https://www.advancesolutions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