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113891905"/>
    <w:bookmarkStart w:id="1" w:name="_Ref114034294"/>
    <w:bookmarkStart w:id="2" w:name="_Toc120345494"/>
    <w:p w:rsidR="009F02FA" w:rsidRDefault="00206FF6" w:rsidP="00A06C23">
      <w:pPr>
        <w:ind w:left="0"/>
      </w:pPr>
      <w:r>
        <w:object w:dxaOrig="10657" w:dyaOrig="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Bandeau Microsoft" style="width:457.7pt;height:20.25pt" o:ole="" fillcolor="window">
            <v:imagedata r:id="rId9" o:title=""/>
          </v:shape>
          <o:OLEObject Type="Embed" ProgID="StaticMetafile" ShapeID="_x0000_i1025" DrawAspect="Content" ObjectID="_1335846694" r:id="rId10"/>
        </w:object>
      </w:r>
    </w:p>
    <w:p w:rsidR="00A06C23" w:rsidRPr="00D90AF4" w:rsidRDefault="00CA0B1A" w:rsidP="00BC5DF4">
      <w:pPr>
        <w:spacing w:before="2520" w:after="600"/>
        <w:ind w:left="0" w:right="357"/>
        <w:jc w:val="both"/>
        <w:rPr>
          <w:b/>
          <w:color w:val="1F497D" w:themeColor="text2"/>
          <w:sz w:val="44"/>
          <w:szCs w:val="44"/>
        </w:rPr>
      </w:pPr>
      <w:r w:rsidRPr="0089711D">
        <w:rPr>
          <w:rFonts w:ascii="Segoe UI" w:hAnsi="Segoe UI" w:cs="Segoe UI"/>
          <w:noProof/>
          <w:lang w:val="en-US"/>
        </w:rPr>
        <w:drawing>
          <wp:inline distT="0" distB="0" distL="0" distR="0">
            <wp:extent cx="2628900" cy="742950"/>
            <wp:effectExtent l="0" t="0" r="0" b="0"/>
            <wp:docPr id="43" name="Picture 43" descr="Logo Microsoft Office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c-2010_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900" cy="742950"/>
                    </a:xfrm>
                    <a:prstGeom prst="rect">
                      <a:avLst/>
                    </a:prstGeom>
                  </pic:spPr>
                </pic:pic>
              </a:graphicData>
            </a:graphic>
          </wp:inline>
        </w:drawing>
      </w:r>
      <w:r w:rsidR="007C311D" w:rsidRPr="00D90AF4">
        <w:rPr>
          <w:b/>
          <w:color w:val="1F497D" w:themeColor="text2"/>
          <w:sz w:val="44"/>
          <w:szCs w:val="44"/>
        </w:rPr>
        <w:t xml:space="preserve"> </w:t>
      </w:r>
    </w:p>
    <w:sdt>
      <w:sdtPr>
        <w:alias w:val="Titre "/>
        <w:id w:val="351817527"/>
        <w:placeholder>
          <w:docPart w:val="CE600770512C46B98E425BDA6C034361"/>
        </w:placeholder>
        <w:dataBinding w:prefixMappings="xmlns:ns0='http://purl.org/dc/elements/1.1/' xmlns:ns1='http://schemas.openxmlformats.org/package/2006/metadata/core-properties' " w:xpath="/ns1:coreProperties[1]/ns0:title[1]" w:storeItemID="{6C3C8BC8-F283-45AE-878A-BAB7291924A1}"/>
        <w:text/>
      </w:sdtPr>
      <w:sdtEndPr/>
      <w:sdtContent>
        <w:p w:rsidR="00724638" w:rsidRPr="00B800F6" w:rsidRDefault="00007B3C" w:rsidP="00724638">
          <w:pPr>
            <w:pStyle w:val="Titre"/>
          </w:pPr>
          <w:r w:rsidRPr="00FB1D2F">
            <w:t>Signature électronique avancée avec Microsoft Office 2010</w:t>
          </w:r>
        </w:p>
      </w:sdtContent>
    </w:sdt>
    <w:p w:rsidR="00724638" w:rsidRPr="003B0499" w:rsidRDefault="00724638" w:rsidP="00724638">
      <w:pPr>
        <w:ind w:left="0"/>
      </w:pPr>
      <w:r>
        <w:t xml:space="preserve">Version </w:t>
      </w:r>
      <w:r w:rsidR="00A0293D">
        <w:t>1.0</w:t>
      </w:r>
    </w:p>
    <w:p w:rsidR="00724638" w:rsidRDefault="00724638" w:rsidP="00724638">
      <w:pPr>
        <w:spacing w:after="360"/>
        <w:ind w:left="0"/>
      </w:pPr>
      <w:r w:rsidRPr="003B0499">
        <w:t xml:space="preserve">Publication : </w:t>
      </w:r>
      <w:r w:rsidR="004E16F4">
        <w:t>mai</w:t>
      </w:r>
      <w:r w:rsidRPr="003B0499">
        <w:t xml:space="preserve"> 20</w:t>
      </w:r>
      <w:r w:rsidR="00BF7B96">
        <w:t>10</w:t>
      </w:r>
    </w:p>
    <w:p w:rsidR="005376EE" w:rsidRPr="00CE0576" w:rsidRDefault="005376EE" w:rsidP="005376EE">
      <w:pPr>
        <w:pStyle w:val="Byline"/>
        <w:rPr>
          <w:lang w:val="fr-FR"/>
        </w:rPr>
      </w:pPr>
      <w:r w:rsidRPr="005376EE">
        <w:rPr>
          <w:i w:val="0"/>
          <w:lang w:val="fr-FR"/>
        </w:rPr>
        <w:t>Auteur</w:t>
      </w:r>
      <w:r w:rsidR="00564F28">
        <w:rPr>
          <w:i w:val="0"/>
          <w:lang w:val="fr-FR"/>
        </w:rPr>
        <w:t>s</w:t>
      </w:r>
      <w:r w:rsidRPr="009A19A9">
        <w:rPr>
          <w:lang w:val="fr-FR"/>
        </w:rPr>
        <w:t> :</w:t>
      </w:r>
      <w:r w:rsidR="00564F28">
        <w:rPr>
          <w:lang w:val="fr-FR"/>
        </w:rPr>
        <w:t xml:space="preserve"> </w:t>
      </w:r>
      <w:r w:rsidRPr="009A19A9">
        <w:rPr>
          <w:lang w:val="fr-FR"/>
        </w:rPr>
        <w:t>Philippe Beraud</w:t>
      </w:r>
      <w:r w:rsidR="00B51F08">
        <w:rPr>
          <w:lang w:val="fr-FR"/>
        </w:rPr>
        <w:t xml:space="preserve"> (Microsoft France)</w:t>
      </w:r>
      <w:r w:rsidR="00564F28">
        <w:rPr>
          <w:lang w:val="fr-FR"/>
        </w:rPr>
        <w:t>, Rémi Pifaut (</w:t>
      </w:r>
      <w:r w:rsidR="00564F28">
        <w:rPr>
          <w:bCs/>
          <w:lang w:val="fr-FR"/>
        </w:rPr>
        <w:t>KEYNECTIS</w:t>
      </w:r>
      <w:r w:rsidR="00564F28" w:rsidRPr="005376EE">
        <w:rPr>
          <w:lang w:val="fr-FR"/>
        </w:rPr>
        <w:t>)</w:t>
      </w:r>
    </w:p>
    <w:p w:rsidR="005376EE" w:rsidRPr="005376EE" w:rsidRDefault="005376EE" w:rsidP="005376EE">
      <w:pPr>
        <w:pStyle w:val="Byline"/>
        <w:spacing w:after="360"/>
        <w:rPr>
          <w:lang w:val="fr-FR"/>
        </w:rPr>
      </w:pPr>
    </w:p>
    <w:p w:rsidR="00C14FCE" w:rsidRDefault="00724638" w:rsidP="00BC5DF4">
      <w:pPr>
        <w:spacing w:after="60"/>
        <w:ind w:left="0"/>
        <w:rPr>
          <w:b/>
          <w:bCs/>
          <w:i/>
        </w:rPr>
      </w:pPr>
      <w:r w:rsidRPr="00B800F6">
        <w:rPr>
          <w:i/>
        </w:rPr>
        <w:t>Copyright</w:t>
      </w:r>
      <w:r w:rsidR="00BC5DF4">
        <w:rPr>
          <w:b/>
          <w:bCs/>
          <w:i/>
        </w:rPr>
        <w:t xml:space="preserve"> </w:t>
      </w:r>
    </w:p>
    <w:p w:rsidR="00724638" w:rsidRPr="00BC5DF4" w:rsidRDefault="00724638" w:rsidP="00BC5DF4">
      <w:pPr>
        <w:spacing w:after="60"/>
        <w:ind w:left="0"/>
        <w:rPr>
          <w:b/>
          <w:bCs/>
          <w:i/>
        </w:rPr>
      </w:pPr>
      <w:r w:rsidRPr="00B800F6">
        <w:rPr>
          <w:i/>
        </w:rPr>
        <w:t>© 20</w:t>
      </w:r>
      <w:r w:rsidR="00BF7B96">
        <w:rPr>
          <w:i/>
        </w:rPr>
        <w:t>10</w:t>
      </w:r>
      <w:r w:rsidRPr="00321F7D">
        <w:rPr>
          <w:i/>
        </w:rPr>
        <w:t xml:space="preserve"> </w:t>
      </w:r>
      <w:hyperlink r:id="rId12" w:history="1">
        <w:r w:rsidRPr="00321F7D">
          <w:rPr>
            <w:rStyle w:val="Lienhypertexte"/>
            <w:i/>
          </w:rPr>
          <w:t>Microsoft Corporation</w:t>
        </w:r>
      </w:hyperlink>
      <w:r w:rsidRPr="00B800F6">
        <w:rPr>
          <w:i/>
        </w:rPr>
        <w:t>. Tous droits réservés.</w:t>
      </w:r>
    </w:p>
    <w:p w:rsidR="00724638" w:rsidRPr="00B800F6" w:rsidRDefault="00724638" w:rsidP="00724638">
      <w:pPr>
        <w:pStyle w:val="AbstractTitle"/>
        <w:pBdr>
          <w:top w:val="single" w:sz="4" w:space="1" w:color="333399"/>
        </w:pBdr>
        <w:spacing w:after="240" w:line="240" w:lineRule="atLeast"/>
        <w:rPr>
          <w:color w:val="1F497D" w:themeColor="text2"/>
          <w:sz w:val="28"/>
          <w:szCs w:val="28"/>
          <w:lang w:val="fr-FR"/>
        </w:rPr>
      </w:pPr>
      <w:r w:rsidRPr="00B800F6">
        <w:rPr>
          <w:color w:val="1F497D" w:themeColor="text2"/>
          <w:sz w:val="28"/>
          <w:szCs w:val="28"/>
          <w:lang w:val="fr-FR"/>
        </w:rPr>
        <w:t>Résumé</w:t>
      </w:r>
    </w:p>
    <w:p w:rsidR="00BC5DF4" w:rsidRPr="00BC5DF4" w:rsidRDefault="00BC5DF4" w:rsidP="00BC5DF4">
      <w:pPr>
        <w:spacing w:before="240"/>
        <w:ind w:left="0"/>
        <w:jc w:val="both"/>
        <w:rPr>
          <w:rFonts w:cstheme="minorHAnsi"/>
        </w:rPr>
      </w:pPr>
      <w:r w:rsidRPr="00BC5DF4">
        <w:rPr>
          <w:rFonts w:cstheme="minorHAnsi"/>
        </w:rPr>
        <w:t xml:space="preserve">Nous communiquons tous de plus en plus, de plus ne plus vite. </w:t>
      </w:r>
      <w:r w:rsidR="00F01324">
        <w:rPr>
          <w:rFonts w:cstheme="minorHAnsi"/>
        </w:rPr>
        <w:t>Par ailleurs, nous dématérialisons de plus en plus de documents et n</w:t>
      </w:r>
      <w:r w:rsidR="00F01324" w:rsidRPr="00BC5DF4">
        <w:rPr>
          <w:rFonts w:cstheme="minorHAnsi"/>
        </w:rPr>
        <w:t xml:space="preserve">ous </w:t>
      </w:r>
      <w:r w:rsidRPr="00BC5DF4">
        <w:rPr>
          <w:rFonts w:cstheme="minorHAnsi"/>
        </w:rPr>
        <w:t xml:space="preserve">partageons et faisons partager de plus en plus d’informations et de créations, professionnelles, confidentielles, contractuelles, officielles et personnelles. Pour autant, </w:t>
      </w:r>
      <w:r w:rsidRPr="00BC5DF4">
        <w:rPr>
          <w:rFonts w:cstheme="minorHAnsi"/>
          <w:i/>
        </w:rPr>
        <w:t xml:space="preserve">comment signer nos divers documents dans l’espace numérique, et ce comme nous le faisons depuis toujours dans la vie et le monde réel ? Comment donner au numérique toute la portée et toute la valeur légale que nous savons donner sur le papier avec une signature manuscrite ? </w:t>
      </w:r>
    </w:p>
    <w:p w:rsidR="00724638" w:rsidRPr="00396D6B" w:rsidRDefault="00BC5DF4" w:rsidP="00BC5DF4">
      <w:pPr>
        <w:spacing w:before="240"/>
        <w:ind w:left="0"/>
        <w:jc w:val="both"/>
        <w:rPr>
          <w:rFonts w:cstheme="minorHAnsi"/>
        </w:rPr>
      </w:pPr>
      <w:r w:rsidRPr="00BC5DF4">
        <w:rPr>
          <w:rFonts w:cstheme="minorHAnsi"/>
        </w:rPr>
        <w:t>Ce guide présente, en parten</w:t>
      </w:r>
      <w:r>
        <w:rPr>
          <w:rFonts w:cstheme="minorHAnsi"/>
        </w:rPr>
        <w:t>ariat avec la société KEYNECTIS</w:t>
      </w:r>
      <w:r w:rsidRPr="00BC5DF4">
        <w:rPr>
          <w:rFonts w:cstheme="minorHAnsi"/>
        </w:rPr>
        <w:t>, la signature électronique avancée de documents et sa prise en charge dans Microsoft Office 2010 qui représente l’une des évolutions significatives de cette version de la suite Microsoft Office.</w:t>
      </w:r>
      <w:r w:rsidR="00724638" w:rsidRPr="00396D6B">
        <w:rPr>
          <w:rFonts w:cstheme="minorHAnsi"/>
        </w:rPr>
        <w:t xml:space="preserve"> </w:t>
      </w:r>
    </w:p>
    <w:p w:rsidR="00724638" w:rsidRDefault="00BB14C8" w:rsidP="00724638">
      <w:pPr>
        <w:spacing w:after="480"/>
        <w:ind w:left="0"/>
        <w:jc w:val="both"/>
      </w:pPr>
      <w:r>
        <w:t xml:space="preserve">Il démontre </w:t>
      </w:r>
      <w:r w:rsidR="00BC5DF4">
        <w:t>son</w:t>
      </w:r>
      <w:r>
        <w:t xml:space="preserve"> usage aisé au sein des applications </w:t>
      </w:r>
      <w:r w:rsidR="00BC5DF4">
        <w:t xml:space="preserve">Office, de concert avec des produits et services proposés par la société KEYNECTIS dans ce contexte, </w:t>
      </w:r>
      <w:r>
        <w:t>pour signer des documents et présente</w:t>
      </w:r>
      <w:r w:rsidR="00BC5DF4">
        <w:t>, dans ce cadre,</w:t>
      </w:r>
      <w:r>
        <w:t xml:space="preserve"> les différents paramètres afférents pour la </w:t>
      </w:r>
      <w:r w:rsidR="00BC5DF4">
        <w:t>génération</w:t>
      </w:r>
      <w:r>
        <w:t xml:space="preserve"> d’une signature </w:t>
      </w:r>
      <w:r w:rsidR="00BC5DF4">
        <w:t xml:space="preserve">électronique </w:t>
      </w:r>
      <w:r>
        <w:t>avancée et/ou sa vérification ultérieure au sein de la suite Office</w:t>
      </w:r>
      <w:r w:rsidR="00724638">
        <w:t xml:space="preserve">.  </w:t>
      </w:r>
    </w:p>
    <w:p w:rsidR="007815DE" w:rsidRDefault="00CA0B1A" w:rsidP="00724638">
      <w:pPr>
        <w:jc w:val="right"/>
        <w:sectPr w:rsidR="007815DE" w:rsidSect="00C14FCE">
          <w:headerReference w:type="even" r:id="rId13"/>
          <w:headerReference w:type="default" r:id="rId14"/>
          <w:footerReference w:type="even" r:id="rId15"/>
          <w:footerReference w:type="default" r:id="rId16"/>
          <w:headerReference w:type="first" r:id="rId17"/>
          <w:footerReference w:type="first" r:id="rId18"/>
          <w:pgSz w:w="11909" w:h="16834" w:code="9"/>
          <w:pgMar w:top="1440" w:right="852" w:bottom="1440" w:left="1800" w:header="720" w:footer="720" w:gutter="0"/>
          <w:cols w:space="720"/>
        </w:sectPr>
      </w:pPr>
      <w:r>
        <w:rPr>
          <w:noProof/>
          <w:lang w:val="en-US"/>
        </w:rPr>
        <w:drawing>
          <wp:inline distT="0" distB="0" distL="0" distR="0">
            <wp:extent cx="2143125" cy="650784"/>
            <wp:effectExtent l="0" t="0" r="0" b="0"/>
            <wp:docPr id="15" name="Image 14" descr="Logo Keynec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nectis fond noir 1100.png"/>
                    <pic:cNvPicPr/>
                  </pic:nvPicPr>
                  <pic:blipFill>
                    <a:blip r:embed="rId19" cstate="print"/>
                    <a:stretch>
                      <a:fillRect/>
                    </a:stretch>
                  </pic:blipFill>
                  <pic:spPr>
                    <a:xfrm>
                      <a:off x="0" y="0"/>
                      <a:ext cx="2173885" cy="660125"/>
                    </a:xfrm>
                    <a:prstGeom prst="rect">
                      <a:avLst/>
                    </a:prstGeom>
                  </pic:spPr>
                </pic:pic>
              </a:graphicData>
            </a:graphic>
          </wp:inline>
        </w:drawing>
      </w:r>
    </w:p>
    <w:p w:rsidR="00724638" w:rsidRDefault="00724638" w:rsidP="00724638">
      <w:pPr>
        <w:pStyle w:val="Legalese-Space"/>
        <w:spacing w:line="240" w:lineRule="auto"/>
        <w:rPr>
          <w:lang w:val="fr-FR"/>
        </w:rPr>
      </w:pPr>
      <w:r>
        <w:rPr>
          <w:lang w:val="fr-FR"/>
        </w:rPr>
        <w:lastRenderedPageBreak/>
        <w:t>© 20</w:t>
      </w:r>
      <w:r w:rsidR="00BF7B96">
        <w:rPr>
          <w:lang w:val="fr-FR"/>
        </w:rPr>
        <w:t>10</w:t>
      </w:r>
      <w:r>
        <w:rPr>
          <w:lang w:val="fr-FR"/>
        </w:rPr>
        <w:t xml:space="preserve"> Microsoft Corporation. Tous droits réservés.</w:t>
      </w:r>
    </w:p>
    <w:p w:rsidR="00724638" w:rsidRDefault="00724638" w:rsidP="00724638">
      <w:pPr>
        <w:pStyle w:val="Legalese"/>
        <w:spacing w:line="240" w:lineRule="auto"/>
        <w:rPr>
          <w:lang w:val="fr-FR"/>
        </w:rPr>
      </w:pPr>
      <w:r>
        <w:rPr>
          <w:lang w:val="fr-FR"/>
        </w:rPr>
        <w:t>Les informations contenues dans ce document représentent le point de vue actuel de Microsoft Corporation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rsidR="00724638" w:rsidRDefault="00724638" w:rsidP="00724638">
      <w:pPr>
        <w:pStyle w:val="Legalese"/>
        <w:spacing w:line="240" w:lineRule="auto"/>
        <w:rPr>
          <w:lang w:val="fr-FR"/>
        </w:rPr>
      </w:pPr>
      <w:r>
        <w:rPr>
          <w:lang w:val="fr-FR"/>
        </w:rPr>
        <w:t>MICROSOFT NE DONNE AUCUNE GARANTIE EXPRESSE OU IMPLICITE DANS CE DOCUMENT.</w:t>
      </w:r>
    </w:p>
    <w:p w:rsidR="00724638" w:rsidRDefault="00724638" w:rsidP="00724638">
      <w:pPr>
        <w:pStyle w:val="Legalese"/>
        <w:spacing w:line="240" w:lineRule="auto"/>
        <w:rPr>
          <w:lang w:val="fr-FR"/>
        </w:rPr>
      </w:pPr>
      <w:r>
        <w:rPr>
          <w:lang w:val="fr-FR"/>
        </w:rPr>
        <w:t>Les autres noms de produits ou de sociétés cités dans ce document peuvent être des marques de leurs propriétaires respectifs.</w:t>
      </w:r>
    </w:p>
    <w:p w:rsidR="00724638" w:rsidRPr="0089711D" w:rsidRDefault="00BC08BF" w:rsidP="00724638">
      <w:pPr>
        <w:pStyle w:val="Legalese"/>
        <w:spacing w:line="240" w:lineRule="auto"/>
      </w:pPr>
      <w:r w:rsidRPr="0089711D">
        <w:t>Microsoft Corporation • One Microsoft Way • Redmond, WA 98052-6399 • Etats-Unis</w:t>
      </w:r>
    </w:p>
    <w:p w:rsidR="009F02FA" w:rsidRPr="0089711D" w:rsidRDefault="009F02FA" w:rsidP="009F02FA">
      <w:pPr>
        <w:rPr>
          <w:lang w:val="en-US"/>
        </w:rPr>
        <w:sectPr w:rsidR="009F02FA" w:rsidRPr="0089711D" w:rsidSect="00684A80">
          <w:headerReference w:type="even" r:id="rId20"/>
          <w:headerReference w:type="default" r:id="rId21"/>
          <w:footerReference w:type="even" r:id="rId22"/>
          <w:footerReference w:type="default" r:id="rId23"/>
          <w:headerReference w:type="first" r:id="rId24"/>
          <w:pgSz w:w="11906" w:h="16838"/>
          <w:pgMar w:top="1417" w:right="1417" w:bottom="1417" w:left="1417" w:header="708" w:footer="708" w:gutter="0"/>
          <w:cols w:space="708"/>
          <w:docGrid w:linePitch="360"/>
        </w:sectPr>
      </w:pPr>
    </w:p>
    <w:p w:rsidR="009F02FA" w:rsidRPr="009F02FA" w:rsidRDefault="009F02FA" w:rsidP="009F02FA">
      <w:pPr>
        <w:pBdr>
          <w:top w:val="single" w:sz="12" w:space="1" w:color="666699"/>
        </w:pBdr>
        <w:spacing w:line="600" w:lineRule="atLeast"/>
        <w:rPr>
          <w:b/>
          <w:bCs/>
          <w:color w:val="1F497D" w:themeColor="text2"/>
          <w:sz w:val="32"/>
          <w:szCs w:val="32"/>
        </w:rPr>
      </w:pPr>
      <w:r w:rsidRPr="009F02FA">
        <w:rPr>
          <w:b/>
          <w:bCs/>
          <w:color w:val="1F497D" w:themeColor="text2"/>
          <w:sz w:val="32"/>
          <w:szCs w:val="32"/>
        </w:rPr>
        <w:lastRenderedPageBreak/>
        <w:t>Sommaire</w:t>
      </w:r>
    </w:p>
    <w:p w:rsidR="009F02FA" w:rsidRPr="00082D89" w:rsidRDefault="009F02FA" w:rsidP="009F02FA"/>
    <w:p w:rsidR="00977625" w:rsidRDefault="005152D1">
      <w:pPr>
        <w:pStyle w:val="TM1"/>
        <w:tabs>
          <w:tab w:val="left" w:pos="765"/>
        </w:tabs>
        <w:rPr>
          <w:rFonts w:eastAsiaTheme="minorEastAsia" w:cstheme="minorBidi"/>
          <w:b w:val="0"/>
          <w:caps w:val="0"/>
          <w:noProof/>
          <w:sz w:val="22"/>
          <w:szCs w:val="22"/>
          <w:lang w:eastAsia="fr-FR"/>
        </w:rPr>
      </w:pPr>
      <w:r>
        <w:fldChar w:fldCharType="begin"/>
      </w:r>
      <w:r w:rsidR="006C5190">
        <w:instrText xml:space="preserve"> TOC \o "1-2" \u </w:instrText>
      </w:r>
      <w:r>
        <w:fldChar w:fldCharType="separate"/>
      </w:r>
      <w:r w:rsidR="00977625">
        <w:rPr>
          <w:noProof/>
        </w:rPr>
        <w:t>1</w:t>
      </w:r>
      <w:r w:rsidR="00977625">
        <w:rPr>
          <w:rFonts w:eastAsiaTheme="minorEastAsia" w:cstheme="minorBidi"/>
          <w:b w:val="0"/>
          <w:caps w:val="0"/>
          <w:noProof/>
          <w:sz w:val="22"/>
          <w:szCs w:val="22"/>
          <w:lang w:eastAsia="fr-FR"/>
        </w:rPr>
        <w:tab/>
      </w:r>
      <w:r w:rsidR="00977625">
        <w:rPr>
          <w:noProof/>
        </w:rPr>
        <w:t>Introduction</w:t>
      </w:r>
      <w:r w:rsidR="00977625">
        <w:rPr>
          <w:noProof/>
        </w:rPr>
        <w:tab/>
      </w:r>
      <w:r>
        <w:rPr>
          <w:noProof/>
        </w:rPr>
        <w:fldChar w:fldCharType="begin"/>
      </w:r>
      <w:r w:rsidR="00977625">
        <w:rPr>
          <w:noProof/>
        </w:rPr>
        <w:instrText xml:space="preserve"> PAGEREF _Toc261875911 \h </w:instrText>
      </w:r>
      <w:r>
        <w:rPr>
          <w:noProof/>
        </w:rPr>
      </w:r>
      <w:r>
        <w:rPr>
          <w:noProof/>
        </w:rPr>
        <w:fldChar w:fldCharType="separate"/>
      </w:r>
      <w:r w:rsidR="00977625">
        <w:rPr>
          <w:noProof/>
        </w:rPr>
        <w:t>1</w:t>
      </w:r>
      <w:r>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1.1</w:t>
      </w:r>
      <w:r>
        <w:rPr>
          <w:rFonts w:eastAsiaTheme="minorEastAsia" w:cstheme="minorBidi"/>
          <w:smallCaps w:val="0"/>
          <w:noProof/>
          <w:sz w:val="22"/>
          <w:szCs w:val="22"/>
          <w:lang w:eastAsia="fr-FR"/>
        </w:rPr>
        <w:tab/>
      </w:r>
      <w:r>
        <w:rPr>
          <w:noProof/>
        </w:rPr>
        <w:t>Généralisation de la dématérialisation</w:t>
      </w:r>
      <w:r>
        <w:rPr>
          <w:noProof/>
        </w:rPr>
        <w:tab/>
      </w:r>
      <w:r w:rsidR="005152D1">
        <w:rPr>
          <w:noProof/>
        </w:rPr>
        <w:fldChar w:fldCharType="begin"/>
      </w:r>
      <w:r>
        <w:rPr>
          <w:noProof/>
        </w:rPr>
        <w:instrText xml:space="preserve"> PAGEREF _Toc261875912 \h </w:instrText>
      </w:r>
      <w:r w:rsidR="005152D1">
        <w:rPr>
          <w:noProof/>
        </w:rPr>
      </w:r>
      <w:r w:rsidR="005152D1">
        <w:rPr>
          <w:noProof/>
        </w:rPr>
        <w:fldChar w:fldCharType="separate"/>
      </w:r>
      <w:r>
        <w:rPr>
          <w:noProof/>
        </w:rPr>
        <w:t>1</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1.2</w:t>
      </w:r>
      <w:r>
        <w:rPr>
          <w:rFonts w:eastAsiaTheme="minorEastAsia" w:cstheme="minorBidi"/>
          <w:smallCaps w:val="0"/>
          <w:noProof/>
          <w:sz w:val="22"/>
          <w:szCs w:val="22"/>
          <w:lang w:eastAsia="fr-FR"/>
        </w:rPr>
        <w:tab/>
      </w:r>
      <w:r>
        <w:rPr>
          <w:noProof/>
        </w:rPr>
        <w:t>Objectifs de ce guide</w:t>
      </w:r>
      <w:r>
        <w:rPr>
          <w:noProof/>
        </w:rPr>
        <w:tab/>
      </w:r>
      <w:r w:rsidR="005152D1">
        <w:rPr>
          <w:noProof/>
        </w:rPr>
        <w:fldChar w:fldCharType="begin"/>
      </w:r>
      <w:r>
        <w:rPr>
          <w:noProof/>
        </w:rPr>
        <w:instrText xml:space="preserve"> PAGEREF _Toc261875913 \h </w:instrText>
      </w:r>
      <w:r w:rsidR="005152D1">
        <w:rPr>
          <w:noProof/>
        </w:rPr>
      </w:r>
      <w:r w:rsidR="005152D1">
        <w:rPr>
          <w:noProof/>
        </w:rPr>
        <w:fldChar w:fldCharType="separate"/>
      </w:r>
      <w:r>
        <w:rPr>
          <w:noProof/>
        </w:rPr>
        <w:t>3</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1.3</w:t>
      </w:r>
      <w:r>
        <w:rPr>
          <w:rFonts w:eastAsiaTheme="minorEastAsia" w:cstheme="minorBidi"/>
          <w:smallCaps w:val="0"/>
          <w:noProof/>
          <w:sz w:val="22"/>
          <w:szCs w:val="22"/>
          <w:lang w:eastAsia="fr-FR"/>
        </w:rPr>
        <w:tab/>
      </w:r>
      <w:r>
        <w:rPr>
          <w:noProof/>
        </w:rPr>
        <w:t>Organisation du guide</w:t>
      </w:r>
      <w:r>
        <w:rPr>
          <w:noProof/>
        </w:rPr>
        <w:tab/>
      </w:r>
      <w:r w:rsidR="005152D1">
        <w:rPr>
          <w:noProof/>
        </w:rPr>
        <w:fldChar w:fldCharType="begin"/>
      </w:r>
      <w:r>
        <w:rPr>
          <w:noProof/>
        </w:rPr>
        <w:instrText xml:space="preserve"> PAGEREF _Toc261875914 \h </w:instrText>
      </w:r>
      <w:r w:rsidR="005152D1">
        <w:rPr>
          <w:noProof/>
        </w:rPr>
      </w:r>
      <w:r w:rsidR="005152D1">
        <w:rPr>
          <w:noProof/>
        </w:rPr>
        <w:fldChar w:fldCharType="separate"/>
      </w:r>
      <w:r>
        <w:rPr>
          <w:noProof/>
        </w:rPr>
        <w:t>4</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1.4</w:t>
      </w:r>
      <w:r>
        <w:rPr>
          <w:rFonts w:eastAsiaTheme="minorEastAsia" w:cstheme="minorBidi"/>
          <w:smallCaps w:val="0"/>
          <w:noProof/>
          <w:sz w:val="22"/>
          <w:szCs w:val="22"/>
          <w:lang w:eastAsia="fr-FR"/>
        </w:rPr>
        <w:tab/>
      </w:r>
      <w:r>
        <w:rPr>
          <w:noProof/>
        </w:rPr>
        <w:t>Audience de ce guide</w:t>
      </w:r>
      <w:r>
        <w:rPr>
          <w:noProof/>
        </w:rPr>
        <w:tab/>
      </w:r>
      <w:r w:rsidR="005152D1">
        <w:rPr>
          <w:noProof/>
        </w:rPr>
        <w:fldChar w:fldCharType="begin"/>
      </w:r>
      <w:r>
        <w:rPr>
          <w:noProof/>
        </w:rPr>
        <w:instrText xml:space="preserve"> PAGEREF _Toc261875915 \h </w:instrText>
      </w:r>
      <w:r w:rsidR="005152D1">
        <w:rPr>
          <w:noProof/>
        </w:rPr>
      </w:r>
      <w:r w:rsidR="005152D1">
        <w:rPr>
          <w:noProof/>
        </w:rPr>
        <w:fldChar w:fldCharType="separate"/>
      </w:r>
      <w:r>
        <w:rPr>
          <w:noProof/>
        </w:rPr>
        <w:t>4</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1.5</w:t>
      </w:r>
      <w:r>
        <w:rPr>
          <w:rFonts w:eastAsiaTheme="minorEastAsia" w:cstheme="minorBidi"/>
          <w:smallCaps w:val="0"/>
          <w:noProof/>
          <w:sz w:val="22"/>
          <w:szCs w:val="22"/>
          <w:lang w:eastAsia="fr-FR"/>
        </w:rPr>
        <w:tab/>
      </w:r>
      <w:r>
        <w:rPr>
          <w:noProof/>
        </w:rPr>
        <w:t>À propos de ce guide</w:t>
      </w:r>
      <w:r>
        <w:rPr>
          <w:noProof/>
        </w:rPr>
        <w:tab/>
      </w:r>
      <w:r w:rsidR="005152D1">
        <w:rPr>
          <w:noProof/>
        </w:rPr>
        <w:fldChar w:fldCharType="begin"/>
      </w:r>
      <w:r>
        <w:rPr>
          <w:noProof/>
        </w:rPr>
        <w:instrText xml:space="preserve"> PAGEREF _Toc261875916 \h </w:instrText>
      </w:r>
      <w:r w:rsidR="005152D1">
        <w:rPr>
          <w:noProof/>
        </w:rPr>
      </w:r>
      <w:r w:rsidR="005152D1">
        <w:rPr>
          <w:noProof/>
        </w:rPr>
        <w:fldChar w:fldCharType="separate"/>
      </w:r>
      <w:r>
        <w:rPr>
          <w:noProof/>
        </w:rPr>
        <w:t>4</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1.6</w:t>
      </w:r>
      <w:r>
        <w:rPr>
          <w:rFonts w:eastAsiaTheme="minorEastAsia" w:cstheme="minorBidi"/>
          <w:smallCaps w:val="0"/>
          <w:noProof/>
          <w:sz w:val="22"/>
          <w:szCs w:val="22"/>
          <w:lang w:eastAsia="fr-FR"/>
        </w:rPr>
        <w:tab/>
      </w:r>
      <w:r>
        <w:rPr>
          <w:noProof/>
        </w:rPr>
        <w:t>Principaux logiciels et services illustrés dans ce guide</w:t>
      </w:r>
      <w:r>
        <w:rPr>
          <w:noProof/>
        </w:rPr>
        <w:tab/>
      </w:r>
      <w:r w:rsidR="005152D1">
        <w:rPr>
          <w:noProof/>
        </w:rPr>
        <w:fldChar w:fldCharType="begin"/>
      </w:r>
      <w:r>
        <w:rPr>
          <w:noProof/>
        </w:rPr>
        <w:instrText xml:space="preserve"> PAGEREF _Toc261875917 \h </w:instrText>
      </w:r>
      <w:r w:rsidR="005152D1">
        <w:rPr>
          <w:noProof/>
        </w:rPr>
      </w:r>
      <w:r w:rsidR="005152D1">
        <w:rPr>
          <w:noProof/>
        </w:rPr>
        <w:fldChar w:fldCharType="separate"/>
      </w:r>
      <w:r>
        <w:rPr>
          <w:noProof/>
        </w:rPr>
        <w:t>5</w:t>
      </w:r>
      <w:r w:rsidR="005152D1">
        <w:rPr>
          <w:noProof/>
        </w:rPr>
        <w:fldChar w:fldCharType="end"/>
      </w:r>
    </w:p>
    <w:p w:rsidR="00977625" w:rsidRDefault="00977625">
      <w:pPr>
        <w:pStyle w:val="TM1"/>
        <w:tabs>
          <w:tab w:val="left" w:pos="765"/>
        </w:tabs>
        <w:rPr>
          <w:rFonts w:eastAsiaTheme="minorEastAsia" w:cstheme="minorBidi"/>
          <w:b w:val="0"/>
          <w:caps w:val="0"/>
          <w:noProof/>
          <w:sz w:val="22"/>
          <w:szCs w:val="22"/>
          <w:lang w:eastAsia="fr-FR"/>
        </w:rPr>
      </w:pPr>
      <w:r>
        <w:rPr>
          <w:noProof/>
        </w:rPr>
        <w:t>2</w:t>
      </w:r>
      <w:r>
        <w:rPr>
          <w:rFonts w:eastAsiaTheme="minorEastAsia" w:cstheme="minorBidi"/>
          <w:b w:val="0"/>
          <w:caps w:val="0"/>
          <w:noProof/>
          <w:sz w:val="22"/>
          <w:szCs w:val="22"/>
          <w:lang w:eastAsia="fr-FR"/>
        </w:rPr>
        <w:tab/>
      </w:r>
      <w:r>
        <w:rPr>
          <w:noProof/>
        </w:rPr>
        <w:t>Signature électronique avancée, de quoi s’agit-il ?</w:t>
      </w:r>
      <w:r>
        <w:rPr>
          <w:noProof/>
        </w:rPr>
        <w:tab/>
      </w:r>
      <w:r w:rsidR="005152D1">
        <w:rPr>
          <w:noProof/>
        </w:rPr>
        <w:fldChar w:fldCharType="begin"/>
      </w:r>
      <w:r>
        <w:rPr>
          <w:noProof/>
        </w:rPr>
        <w:instrText xml:space="preserve"> PAGEREF _Toc261875918 \h </w:instrText>
      </w:r>
      <w:r w:rsidR="005152D1">
        <w:rPr>
          <w:noProof/>
        </w:rPr>
      </w:r>
      <w:r w:rsidR="005152D1">
        <w:rPr>
          <w:noProof/>
        </w:rPr>
        <w:fldChar w:fldCharType="separate"/>
      </w:r>
      <w:r>
        <w:rPr>
          <w:noProof/>
        </w:rPr>
        <w:t>8</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2.1</w:t>
      </w:r>
      <w:r>
        <w:rPr>
          <w:rFonts w:eastAsiaTheme="minorEastAsia" w:cstheme="minorBidi"/>
          <w:smallCaps w:val="0"/>
          <w:noProof/>
          <w:sz w:val="22"/>
          <w:szCs w:val="22"/>
          <w:lang w:eastAsia="fr-FR"/>
        </w:rPr>
        <w:tab/>
      </w:r>
      <w:r>
        <w:rPr>
          <w:noProof/>
        </w:rPr>
        <w:t>Signature électronique et certificat</w:t>
      </w:r>
      <w:r>
        <w:rPr>
          <w:noProof/>
        </w:rPr>
        <w:tab/>
      </w:r>
      <w:r w:rsidR="005152D1">
        <w:rPr>
          <w:noProof/>
        </w:rPr>
        <w:fldChar w:fldCharType="begin"/>
      </w:r>
      <w:r>
        <w:rPr>
          <w:noProof/>
        </w:rPr>
        <w:instrText xml:space="preserve"> PAGEREF _Toc261875919 \h </w:instrText>
      </w:r>
      <w:r w:rsidR="005152D1">
        <w:rPr>
          <w:noProof/>
        </w:rPr>
      </w:r>
      <w:r w:rsidR="005152D1">
        <w:rPr>
          <w:noProof/>
        </w:rPr>
        <w:fldChar w:fldCharType="separate"/>
      </w:r>
      <w:r>
        <w:rPr>
          <w:noProof/>
        </w:rPr>
        <w:t>8</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2.2</w:t>
      </w:r>
      <w:r>
        <w:rPr>
          <w:rFonts w:eastAsiaTheme="minorEastAsia" w:cstheme="minorBidi"/>
          <w:smallCaps w:val="0"/>
          <w:noProof/>
          <w:sz w:val="22"/>
          <w:szCs w:val="22"/>
          <w:lang w:eastAsia="fr-FR"/>
        </w:rPr>
        <w:tab/>
      </w:r>
      <w:r>
        <w:rPr>
          <w:noProof/>
        </w:rPr>
        <w:t>Signature électronique avancée</w:t>
      </w:r>
      <w:r>
        <w:rPr>
          <w:noProof/>
        </w:rPr>
        <w:tab/>
      </w:r>
      <w:r w:rsidR="005152D1">
        <w:rPr>
          <w:noProof/>
        </w:rPr>
        <w:fldChar w:fldCharType="begin"/>
      </w:r>
      <w:r>
        <w:rPr>
          <w:noProof/>
        </w:rPr>
        <w:instrText xml:space="preserve"> PAGEREF _Toc261875920 \h </w:instrText>
      </w:r>
      <w:r w:rsidR="005152D1">
        <w:rPr>
          <w:noProof/>
        </w:rPr>
      </w:r>
      <w:r w:rsidR="005152D1">
        <w:rPr>
          <w:noProof/>
        </w:rPr>
        <w:fldChar w:fldCharType="separate"/>
      </w:r>
      <w:r>
        <w:rPr>
          <w:noProof/>
        </w:rPr>
        <w:t>10</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2.3</w:t>
      </w:r>
      <w:r>
        <w:rPr>
          <w:rFonts w:eastAsiaTheme="minorEastAsia" w:cstheme="minorBidi"/>
          <w:smallCaps w:val="0"/>
          <w:noProof/>
          <w:sz w:val="22"/>
          <w:szCs w:val="22"/>
          <w:lang w:eastAsia="fr-FR"/>
        </w:rPr>
        <w:tab/>
      </w:r>
      <w:r>
        <w:rPr>
          <w:noProof/>
        </w:rPr>
        <w:t>Signature électronique qualifiée</w:t>
      </w:r>
      <w:r>
        <w:rPr>
          <w:noProof/>
        </w:rPr>
        <w:tab/>
      </w:r>
      <w:r w:rsidR="005152D1">
        <w:rPr>
          <w:noProof/>
        </w:rPr>
        <w:fldChar w:fldCharType="begin"/>
      </w:r>
      <w:r>
        <w:rPr>
          <w:noProof/>
        </w:rPr>
        <w:instrText xml:space="preserve"> PAGEREF _Toc261875921 \h </w:instrText>
      </w:r>
      <w:r w:rsidR="005152D1">
        <w:rPr>
          <w:noProof/>
        </w:rPr>
      </w:r>
      <w:r w:rsidR="005152D1">
        <w:rPr>
          <w:noProof/>
        </w:rPr>
        <w:fldChar w:fldCharType="separate"/>
      </w:r>
      <w:r>
        <w:rPr>
          <w:noProof/>
        </w:rPr>
        <w:t>12</w:t>
      </w:r>
      <w:r w:rsidR="005152D1">
        <w:rPr>
          <w:noProof/>
        </w:rPr>
        <w:fldChar w:fldCharType="end"/>
      </w:r>
    </w:p>
    <w:p w:rsidR="00977625" w:rsidRDefault="00977625">
      <w:pPr>
        <w:pStyle w:val="TM1"/>
        <w:tabs>
          <w:tab w:val="left" w:pos="765"/>
        </w:tabs>
        <w:rPr>
          <w:rFonts w:eastAsiaTheme="minorEastAsia" w:cstheme="minorBidi"/>
          <w:b w:val="0"/>
          <w:caps w:val="0"/>
          <w:noProof/>
          <w:sz w:val="22"/>
          <w:szCs w:val="22"/>
          <w:lang w:eastAsia="fr-FR"/>
        </w:rPr>
      </w:pPr>
      <w:r>
        <w:rPr>
          <w:noProof/>
        </w:rPr>
        <w:t>3</w:t>
      </w:r>
      <w:r>
        <w:rPr>
          <w:rFonts w:eastAsiaTheme="minorEastAsia" w:cstheme="minorBidi"/>
          <w:b w:val="0"/>
          <w:caps w:val="0"/>
          <w:noProof/>
          <w:sz w:val="22"/>
          <w:szCs w:val="22"/>
          <w:lang w:eastAsia="fr-FR"/>
        </w:rPr>
        <w:tab/>
      </w:r>
      <w:r>
        <w:rPr>
          <w:noProof/>
        </w:rPr>
        <w:t>Générer une signature électronique (avancée) dans les documents Office</w:t>
      </w:r>
      <w:r>
        <w:rPr>
          <w:noProof/>
        </w:rPr>
        <w:tab/>
      </w:r>
      <w:r w:rsidR="005152D1">
        <w:rPr>
          <w:noProof/>
        </w:rPr>
        <w:fldChar w:fldCharType="begin"/>
      </w:r>
      <w:r>
        <w:rPr>
          <w:noProof/>
        </w:rPr>
        <w:instrText xml:space="preserve"> PAGEREF _Toc261875922 \h </w:instrText>
      </w:r>
      <w:r w:rsidR="005152D1">
        <w:rPr>
          <w:noProof/>
        </w:rPr>
      </w:r>
      <w:r w:rsidR="005152D1">
        <w:rPr>
          <w:noProof/>
        </w:rPr>
        <w:fldChar w:fldCharType="separate"/>
      </w:r>
      <w:r>
        <w:rPr>
          <w:noProof/>
        </w:rPr>
        <w:t>13</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3.1</w:t>
      </w:r>
      <w:r>
        <w:rPr>
          <w:rFonts w:eastAsiaTheme="minorEastAsia" w:cstheme="minorBidi"/>
          <w:smallCaps w:val="0"/>
          <w:noProof/>
          <w:sz w:val="22"/>
          <w:szCs w:val="22"/>
          <w:lang w:eastAsia="fr-FR"/>
        </w:rPr>
        <w:tab/>
      </w:r>
      <w:r>
        <w:rPr>
          <w:noProof/>
        </w:rPr>
        <w:t>Considérations relatives aux versions d’Office et formats de document</w:t>
      </w:r>
      <w:r>
        <w:rPr>
          <w:noProof/>
        </w:rPr>
        <w:tab/>
      </w:r>
      <w:r w:rsidR="005152D1">
        <w:rPr>
          <w:noProof/>
        </w:rPr>
        <w:fldChar w:fldCharType="begin"/>
      </w:r>
      <w:r>
        <w:rPr>
          <w:noProof/>
        </w:rPr>
        <w:instrText xml:space="preserve"> PAGEREF _Toc261875923 \h </w:instrText>
      </w:r>
      <w:r w:rsidR="005152D1">
        <w:rPr>
          <w:noProof/>
        </w:rPr>
      </w:r>
      <w:r w:rsidR="005152D1">
        <w:rPr>
          <w:noProof/>
        </w:rPr>
        <w:fldChar w:fldCharType="separate"/>
      </w:r>
      <w:r>
        <w:rPr>
          <w:noProof/>
        </w:rPr>
        <w:t>13</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3.2</w:t>
      </w:r>
      <w:r>
        <w:rPr>
          <w:rFonts w:eastAsiaTheme="minorEastAsia" w:cstheme="minorBidi"/>
          <w:smallCaps w:val="0"/>
          <w:noProof/>
          <w:sz w:val="22"/>
          <w:szCs w:val="22"/>
          <w:lang w:eastAsia="fr-FR"/>
        </w:rPr>
        <w:tab/>
      </w:r>
      <w:r>
        <w:rPr>
          <w:noProof/>
        </w:rPr>
        <w:t>Notions de lignes de signature et de signature électronique invisible</w:t>
      </w:r>
      <w:r>
        <w:rPr>
          <w:noProof/>
        </w:rPr>
        <w:tab/>
      </w:r>
      <w:r w:rsidR="005152D1">
        <w:rPr>
          <w:noProof/>
        </w:rPr>
        <w:fldChar w:fldCharType="begin"/>
      </w:r>
      <w:r>
        <w:rPr>
          <w:noProof/>
        </w:rPr>
        <w:instrText xml:space="preserve"> PAGEREF _Toc261875924 \h </w:instrText>
      </w:r>
      <w:r w:rsidR="005152D1">
        <w:rPr>
          <w:noProof/>
        </w:rPr>
      </w:r>
      <w:r w:rsidR="005152D1">
        <w:rPr>
          <w:noProof/>
        </w:rPr>
        <w:fldChar w:fldCharType="separate"/>
      </w:r>
      <w:r>
        <w:rPr>
          <w:noProof/>
        </w:rPr>
        <w:t>15</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3.3</w:t>
      </w:r>
      <w:r>
        <w:rPr>
          <w:rFonts w:eastAsiaTheme="minorEastAsia" w:cstheme="minorBidi"/>
          <w:smallCaps w:val="0"/>
          <w:noProof/>
          <w:sz w:val="22"/>
          <w:szCs w:val="22"/>
          <w:lang w:eastAsia="fr-FR"/>
        </w:rPr>
        <w:tab/>
      </w:r>
      <w:r>
        <w:rPr>
          <w:noProof/>
        </w:rPr>
        <w:t>Procédures</w:t>
      </w:r>
      <w:r>
        <w:rPr>
          <w:noProof/>
        </w:rPr>
        <w:tab/>
      </w:r>
      <w:r w:rsidR="005152D1">
        <w:rPr>
          <w:noProof/>
        </w:rPr>
        <w:fldChar w:fldCharType="begin"/>
      </w:r>
      <w:r>
        <w:rPr>
          <w:noProof/>
        </w:rPr>
        <w:instrText xml:space="preserve"> PAGEREF _Toc261875925 \h </w:instrText>
      </w:r>
      <w:r w:rsidR="005152D1">
        <w:rPr>
          <w:noProof/>
        </w:rPr>
      </w:r>
      <w:r w:rsidR="005152D1">
        <w:rPr>
          <w:noProof/>
        </w:rPr>
        <w:fldChar w:fldCharType="separate"/>
      </w:r>
      <w:r>
        <w:rPr>
          <w:noProof/>
        </w:rPr>
        <w:t>15</w:t>
      </w:r>
      <w:r w:rsidR="005152D1">
        <w:rPr>
          <w:noProof/>
        </w:rPr>
        <w:fldChar w:fldCharType="end"/>
      </w:r>
    </w:p>
    <w:p w:rsidR="00977625" w:rsidRDefault="00977625">
      <w:pPr>
        <w:pStyle w:val="TM1"/>
        <w:tabs>
          <w:tab w:val="left" w:pos="765"/>
        </w:tabs>
        <w:rPr>
          <w:rFonts w:eastAsiaTheme="minorEastAsia" w:cstheme="minorBidi"/>
          <w:b w:val="0"/>
          <w:caps w:val="0"/>
          <w:noProof/>
          <w:sz w:val="22"/>
          <w:szCs w:val="22"/>
          <w:lang w:eastAsia="fr-FR"/>
        </w:rPr>
      </w:pPr>
      <w:r>
        <w:rPr>
          <w:noProof/>
        </w:rPr>
        <w:t>4</w:t>
      </w:r>
      <w:r>
        <w:rPr>
          <w:rFonts w:eastAsiaTheme="minorEastAsia" w:cstheme="minorBidi"/>
          <w:b w:val="0"/>
          <w:caps w:val="0"/>
          <w:noProof/>
          <w:sz w:val="22"/>
          <w:szCs w:val="22"/>
          <w:lang w:eastAsia="fr-FR"/>
        </w:rPr>
        <w:tab/>
      </w:r>
      <w:r>
        <w:rPr>
          <w:noProof/>
        </w:rPr>
        <w:t>Contrôler et visualiser la signature avancée d’un document</w:t>
      </w:r>
      <w:r>
        <w:rPr>
          <w:noProof/>
        </w:rPr>
        <w:tab/>
      </w:r>
      <w:r w:rsidR="005152D1">
        <w:rPr>
          <w:noProof/>
        </w:rPr>
        <w:fldChar w:fldCharType="begin"/>
      </w:r>
      <w:r>
        <w:rPr>
          <w:noProof/>
        </w:rPr>
        <w:instrText xml:space="preserve"> PAGEREF _Toc261875926 \h </w:instrText>
      </w:r>
      <w:r w:rsidR="005152D1">
        <w:rPr>
          <w:noProof/>
        </w:rPr>
      </w:r>
      <w:r w:rsidR="005152D1">
        <w:rPr>
          <w:noProof/>
        </w:rPr>
        <w:fldChar w:fldCharType="separate"/>
      </w:r>
      <w:r>
        <w:rPr>
          <w:noProof/>
        </w:rPr>
        <w:t>20</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4.1</w:t>
      </w:r>
      <w:r>
        <w:rPr>
          <w:rFonts w:eastAsiaTheme="minorEastAsia" w:cstheme="minorBidi"/>
          <w:smallCaps w:val="0"/>
          <w:noProof/>
          <w:sz w:val="22"/>
          <w:szCs w:val="22"/>
          <w:lang w:eastAsia="fr-FR"/>
        </w:rPr>
        <w:tab/>
      </w:r>
      <w:r>
        <w:rPr>
          <w:noProof/>
        </w:rPr>
        <w:t>Procédures</w:t>
      </w:r>
      <w:r>
        <w:rPr>
          <w:noProof/>
        </w:rPr>
        <w:tab/>
      </w:r>
      <w:r w:rsidR="005152D1">
        <w:rPr>
          <w:noProof/>
        </w:rPr>
        <w:fldChar w:fldCharType="begin"/>
      </w:r>
      <w:r>
        <w:rPr>
          <w:noProof/>
        </w:rPr>
        <w:instrText xml:space="preserve"> PAGEREF _Toc261875927 \h </w:instrText>
      </w:r>
      <w:r w:rsidR="005152D1">
        <w:rPr>
          <w:noProof/>
        </w:rPr>
      </w:r>
      <w:r w:rsidR="005152D1">
        <w:rPr>
          <w:noProof/>
        </w:rPr>
        <w:fldChar w:fldCharType="separate"/>
      </w:r>
      <w:r>
        <w:rPr>
          <w:noProof/>
        </w:rPr>
        <w:t>20</w:t>
      </w:r>
      <w:r w:rsidR="005152D1">
        <w:rPr>
          <w:noProof/>
        </w:rPr>
        <w:fldChar w:fldCharType="end"/>
      </w:r>
    </w:p>
    <w:p w:rsidR="00977625" w:rsidRDefault="00977625">
      <w:pPr>
        <w:pStyle w:val="TM1"/>
        <w:tabs>
          <w:tab w:val="left" w:pos="765"/>
        </w:tabs>
        <w:rPr>
          <w:rFonts w:eastAsiaTheme="minorEastAsia" w:cstheme="minorBidi"/>
          <w:b w:val="0"/>
          <w:caps w:val="0"/>
          <w:noProof/>
          <w:sz w:val="22"/>
          <w:szCs w:val="22"/>
          <w:lang w:eastAsia="fr-FR"/>
        </w:rPr>
      </w:pPr>
      <w:r>
        <w:rPr>
          <w:noProof/>
        </w:rPr>
        <w:t>5</w:t>
      </w:r>
      <w:r>
        <w:rPr>
          <w:rFonts w:eastAsiaTheme="minorEastAsia" w:cstheme="minorBidi"/>
          <w:b w:val="0"/>
          <w:caps w:val="0"/>
          <w:noProof/>
          <w:sz w:val="22"/>
          <w:szCs w:val="22"/>
          <w:lang w:eastAsia="fr-FR"/>
        </w:rPr>
        <w:tab/>
      </w:r>
      <w:r>
        <w:rPr>
          <w:noProof/>
        </w:rPr>
        <w:t>Configurer la prise en charge de la signature avancée</w:t>
      </w:r>
      <w:r>
        <w:rPr>
          <w:noProof/>
        </w:rPr>
        <w:tab/>
      </w:r>
      <w:r w:rsidR="005152D1">
        <w:rPr>
          <w:noProof/>
        </w:rPr>
        <w:fldChar w:fldCharType="begin"/>
      </w:r>
      <w:r>
        <w:rPr>
          <w:noProof/>
        </w:rPr>
        <w:instrText xml:space="preserve"> PAGEREF _Toc261875928 \h </w:instrText>
      </w:r>
      <w:r w:rsidR="005152D1">
        <w:rPr>
          <w:noProof/>
        </w:rPr>
      </w:r>
      <w:r w:rsidR="005152D1">
        <w:rPr>
          <w:noProof/>
        </w:rPr>
        <w:fldChar w:fldCharType="separate"/>
      </w:r>
      <w:r>
        <w:rPr>
          <w:noProof/>
        </w:rPr>
        <w:t>25</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5.1</w:t>
      </w:r>
      <w:r>
        <w:rPr>
          <w:rFonts w:eastAsiaTheme="minorEastAsia" w:cstheme="minorBidi"/>
          <w:smallCaps w:val="0"/>
          <w:noProof/>
          <w:sz w:val="22"/>
          <w:szCs w:val="22"/>
          <w:lang w:eastAsia="fr-FR"/>
        </w:rPr>
        <w:tab/>
      </w:r>
      <w:r>
        <w:rPr>
          <w:noProof/>
        </w:rPr>
        <w:t>Configurer une installation locale</w:t>
      </w:r>
      <w:r>
        <w:rPr>
          <w:noProof/>
        </w:rPr>
        <w:tab/>
      </w:r>
      <w:r w:rsidR="005152D1">
        <w:rPr>
          <w:noProof/>
        </w:rPr>
        <w:fldChar w:fldCharType="begin"/>
      </w:r>
      <w:r>
        <w:rPr>
          <w:noProof/>
        </w:rPr>
        <w:instrText xml:space="preserve"> PAGEREF _Toc261875929 \h </w:instrText>
      </w:r>
      <w:r w:rsidR="005152D1">
        <w:rPr>
          <w:noProof/>
        </w:rPr>
      </w:r>
      <w:r w:rsidR="005152D1">
        <w:rPr>
          <w:noProof/>
        </w:rPr>
        <w:fldChar w:fldCharType="separate"/>
      </w:r>
      <w:r>
        <w:rPr>
          <w:noProof/>
        </w:rPr>
        <w:t>25</w:t>
      </w:r>
      <w:r w:rsidR="005152D1">
        <w:rPr>
          <w:noProof/>
        </w:rPr>
        <w:fldChar w:fldCharType="end"/>
      </w:r>
    </w:p>
    <w:p w:rsidR="00977625" w:rsidRDefault="00977625">
      <w:pPr>
        <w:pStyle w:val="TM2"/>
        <w:tabs>
          <w:tab w:val="left" w:pos="1400"/>
        </w:tabs>
        <w:rPr>
          <w:rFonts w:eastAsiaTheme="minorEastAsia" w:cstheme="minorBidi"/>
          <w:smallCaps w:val="0"/>
          <w:noProof/>
          <w:sz w:val="22"/>
          <w:szCs w:val="22"/>
          <w:lang w:eastAsia="fr-FR"/>
        </w:rPr>
      </w:pPr>
      <w:r>
        <w:rPr>
          <w:noProof/>
        </w:rPr>
        <w:t>5.2</w:t>
      </w:r>
      <w:r>
        <w:rPr>
          <w:rFonts w:eastAsiaTheme="minorEastAsia" w:cstheme="minorBidi"/>
          <w:smallCaps w:val="0"/>
          <w:noProof/>
          <w:sz w:val="22"/>
          <w:szCs w:val="22"/>
          <w:lang w:eastAsia="fr-FR"/>
        </w:rPr>
        <w:tab/>
      </w:r>
      <w:r>
        <w:rPr>
          <w:noProof/>
        </w:rPr>
        <w:t>Configurer Office 2010 à l’échelle de l’entreprise</w:t>
      </w:r>
      <w:r>
        <w:rPr>
          <w:noProof/>
        </w:rPr>
        <w:tab/>
      </w:r>
      <w:r w:rsidR="005152D1">
        <w:rPr>
          <w:noProof/>
        </w:rPr>
        <w:fldChar w:fldCharType="begin"/>
      </w:r>
      <w:r>
        <w:rPr>
          <w:noProof/>
        </w:rPr>
        <w:instrText xml:space="preserve"> PAGEREF _Toc261875930 \h </w:instrText>
      </w:r>
      <w:r w:rsidR="005152D1">
        <w:rPr>
          <w:noProof/>
        </w:rPr>
      </w:r>
      <w:r w:rsidR="005152D1">
        <w:rPr>
          <w:noProof/>
        </w:rPr>
        <w:fldChar w:fldCharType="separate"/>
      </w:r>
      <w:r>
        <w:rPr>
          <w:noProof/>
        </w:rPr>
        <w:t>31</w:t>
      </w:r>
      <w:r w:rsidR="005152D1">
        <w:rPr>
          <w:noProof/>
        </w:rPr>
        <w:fldChar w:fldCharType="end"/>
      </w:r>
    </w:p>
    <w:p w:rsidR="00977625" w:rsidRDefault="00977625">
      <w:pPr>
        <w:pStyle w:val="TM1"/>
        <w:tabs>
          <w:tab w:val="left" w:pos="765"/>
        </w:tabs>
        <w:rPr>
          <w:rFonts w:eastAsiaTheme="minorEastAsia" w:cstheme="minorBidi"/>
          <w:b w:val="0"/>
          <w:caps w:val="0"/>
          <w:noProof/>
          <w:sz w:val="22"/>
          <w:szCs w:val="22"/>
          <w:lang w:eastAsia="fr-FR"/>
        </w:rPr>
      </w:pPr>
      <w:r>
        <w:rPr>
          <w:noProof/>
        </w:rPr>
        <w:t>6</w:t>
      </w:r>
      <w:r>
        <w:rPr>
          <w:rFonts w:eastAsiaTheme="minorEastAsia" w:cstheme="minorBidi"/>
          <w:b w:val="0"/>
          <w:caps w:val="0"/>
          <w:noProof/>
          <w:sz w:val="22"/>
          <w:szCs w:val="22"/>
          <w:lang w:eastAsia="fr-FR"/>
        </w:rPr>
        <w:tab/>
      </w:r>
      <w:r>
        <w:rPr>
          <w:noProof/>
        </w:rPr>
        <w:t>Remarques en guise de conclusion</w:t>
      </w:r>
      <w:r>
        <w:rPr>
          <w:noProof/>
        </w:rPr>
        <w:tab/>
      </w:r>
      <w:r w:rsidR="005152D1">
        <w:rPr>
          <w:noProof/>
        </w:rPr>
        <w:fldChar w:fldCharType="begin"/>
      </w:r>
      <w:r>
        <w:rPr>
          <w:noProof/>
        </w:rPr>
        <w:instrText xml:space="preserve"> PAGEREF _Toc261875931 \h </w:instrText>
      </w:r>
      <w:r w:rsidR="005152D1">
        <w:rPr>
          <w:noProof/>
        </w:rPr>
      </w:r>
      <w:r w:rsidR="005152D1">
        <w:rPr>
          <w:noProof/>
        </w:rPr>
        <w:fldChar w:fldCharType="separate"/>
      </w:r>
      <w:r>
        <w:rPr>
          <w:noProof/>
        </w:rPr>
        <w:t>37</w:t>
      </w:r>
      <w:r w:rsidR="005152D1">
        <w:rPr>
          <w:noProof/>
        </w:rPr>
        <w:fldChar w:fldCharType="end"/>
      </w:r>
    </w:p>
    <w:p w:rsidR="00977625" w:rsidRDefault="00977625">
      <w:pPr>
        <w:pStyle w:val="TM1"/>
        <w:tabs>
          <w:tab w:val="left" w:pos="765"/>
        </w:tabs>
        <w:rPr>
          <w:rFonts w:eastAsiaTheme="minorEastAsia" w:cstheme="minorBidi"/>
          <w:b w:val="0"/>
          <w:caps w:val="0"/>
          <w:noProof/>
          <w:sz w:val="22"/>
          <w:szCs w:val="22"/>
          <w:lang w:eastAsia="fr-FR"/>
        </w:rPr>
      </w:pPr>
      <w:r>
        <w:rPr>
          <w:noProof/>
        </w:rPr>
        <w:t>7</w:t>
      </w:r>
      <w:r>
        <w:rPr>
          <w:rFonts w:eastAsiaTheme="minorEastAsia" w:cstheme="minorBidi"/>
          <w:b w:val="0"/>
          <w:caps w:val="0"/>
          <w:noProof/>
          <w:sz w:val="22"/>
          <w:szCs w:val="22"/>
          <w:lang w:eastAsia="fr-FR"/>
        </w:rPr>
        <w:tab/>
      </w:r>
      <w:r>
        <w:rPr>
          <w:noProof/>
        </w:rPr>
        <w:t>Pour aller plus loin</w:t>
      </w:r>
      <w:r>
        <w:rPr>
          <w:noProof/>
        </w:rPr>
        <w:tab/>
      </w:r>
      <w:r w:rsidR="005152D1">
        <w:rPr>
          <w:noProof/>
        </w:rPr>
        <w:fldChar w:fldCharType="begin"/>
      </w:r>
      <w:r>
        <w:rPr>
          <w:noProof/>
        </w:rPr>
        <w:instrText xml:space="preserve"> PAGEREF _Toc261875932 \h </w:instrText>
      </w:r>
      <w:r w:rsidR="005152D1">
        <w:rPr>
          <w:noProof/>
        </w:rPr>
      </w:r>
      <w:r w:rsidR="005152D1">
        <w:rPr>
          <w:noProof/>
        </w:rPr>
        <w:fldChar w:fldCharType="separate"/>
      </w:r>
      <w:r>
        <w:rPr>
          <w:noProof/>
        </w:rPr>
        <w:t>38</w:t>
      </w:r>
      <w:r w:rsidR="005152D1">
        <w:rPr>
          <w:noProof/>
        </w:rPr>
        <w:fldChar w:fldCharType="end"/>
      </w:r>
    </w:p>
    <w:p w:rsidR="00977625" w:rsidRDefault="00977625">
      <w:pPr>
        <w:pStyle w:val="TM1"/>
        <w:tabs>
          <w:tab w:val="left" w:pos="765"/>
        </w:tabs>
        <w:rPr>
          <w:rFonts w:eastAsiaTheme="minorEastAsia" w:cstheme="minorBidi"/>
          <w:b w:val="0"/>
          <w:caps w:val="0"/>
          <w:noProof/>
          <w:sz w:val="22"/>
          <w:szCs w:val="22"/>
          <w:lang w:eastAsia="fr-FR"/>
        </w:rPr>
      </w:pPr>
      <w:r>
        <w:rPr>
          <w:noProof/>
        </w:rPr>
        <w:t>8</w:t>
      </w:r>
      <w:r>
        <w:rPr>
          <w:rFonts w:eastAsiaTheme="minorEastAsia" w:cstheme="minorBidi"/>
          <w:b w:val="0"/>
          <w:caps w:val="0"/>
          <w:noProof/>
          <w:sz w:val="22"/>
          <w:szCs w:val="22"/>
          <w:lang w:eastAsia="fr-FR"/>
        </w:rPr>
        <w:tab/>
      </w:r>
      <w:r>
        <w:rPr>
          <w:noProof/>
        </w:rPr>
        <w:t>Compiler et installer l’add-in de configuration pour Microsoft Word 2010</w:t>
      </w:r>
      <w:r>
        <w:rPr>
          <w:noProof/>
        </w:rPr>
        <w:tab/>
      </w:r>
      <w:r w:rsidR="005152D1">
        <w:rPr>
          <w:noProof/>
        </w:rPr>
        <w:fldChar w:fldCharType="begin"/>
      </w:r>
      <w:r>
        <w:rPr>
          <w:noProof/>
        </w:rPr>
        <w:instrText xml:space="preserve"> PAGEREF _Toc261875933 \h </w:instrText>
      </w:r>
      <w:r w:rsidR="005152D1">
        <w:rPr>
          <w:noProof/>
        </w:rPr>
      </w:r>
      <w:r w:rsidR="005152D1">
        <w:rPr>
          <w:noProof/>
        </w:rPr>
        <w:fldChar w:fldCharType="separate"/>
      </w:r>
      <w:r>
        <w:rPr>
          <w:noProof/>
        </w:rPr>
        <w:t>39</w:t>
      </w:r>
      <w:r w:rsidR="005152D1">
        <w:rPr>
          <w:noProof/>
        </w:rPr>
        <w:fldChar w:fldCharType="end"/>
      </w:r>
    </w:p>
    <w:p w:rsidR="00977625" w:rsidRPr="0089711D" w:rsidRDefault="00977625">
      <w:pPr>
        <w:pStyle w:val="TM2"/>
        <w:tabs>
          <w:tab w:val="left" w:pos="1400"/>
        </w:tabs>
        <w:rPr>
          <w:rFonts w:eastAsiaTheme="minorEastAsia" w:cstheme="minorBidi"/>
          <w:smallCaps w:val="0"/>
          <w:noProof/>
          <w:sz w:val="22"/>
          <w:szCs w:val="22"/>
          <w:lang w:val="en-US" w:eastAsia="fr-FR"/>
        </w:rPr>
      </w:pPr>
      <w:r w:rsidRPr="0089711D">
        <w:rPr>
          <w:noProof/>
          <w:lang w:val="en-US"/>
        </w:rPr>
        <w:t>8.1</w:t>
      </w:r>
      <w:r w:rsidRPr="0089711D">
        <w:rPr>
          <w:rFonts w:eastAsiaTheme="minorEastAsia" w:cstheme="minorBidi"/>
          <w:smallCaps w:val="0"/>
          <w:noProof/>
          <w:sz w:val="22"/>
          <w:szCs w:val="22"/>
          <w:lang w:val="en-US" w:eastAsia="fr-FR"/>
        </w:rPr>
        <w:tab/>
      </w:r>
      <w:r w:rsidRPr="0089711D">
        <w:rPr>
          <w:noProof/>
          <w:lang w:val="en-US"/>
        </w:rPr>
        <w:t>Configuration pour compiler l’add-in</w:t>
      </w:r>
      <w:r w:rsidRPr="0089711D">
        <w:rPr>
          <w:noProof/>
          <w:lang w:val="en-US"/>
        </w:rPr>
        <w:tab/>
      </w:r>
      <w:r w:rsidR="005152D1">
        <w:rPr>
          <w:noProof/>
        </w:rPr>
        <w:fldChar w:fldCharType="begin"/>
      </w:r>
      <w:r w:rsidRPr="0089711D">
        <w:rPr>
          <w:noProof/>
          <w:lang w:val="en-US"/>
        </w:rPr>
        <w:instrText xml:space="preserve"> PAGEREF _Toc261875934 \h </w:instrText>
      </w:r>
      <w:r w:rsidR="005152D1">
        <w:rPr>
          <w:noProof/>
        </w:rPr>
      </w:r>
      <w:r w:rsidR="005152D1">
        <w:rPr>
          <w:noProof/>
        </w:rPr>
        <w:fldChar w:fldCharType="separate"/>
      </w:r>
      <w:r w:rsidRPr="0089711D">
        <w:rPr>
          <w:noProof/>
          <w:lang w:val="en-US"/>
        </w:rPr>
        <w:t>39</w:t>
      </w:r>
      <w:r w:rsidR="005152D1">
        <w:rPr>
          <w:noProof/>
        </w:rPr>
        <w:fldChar w:fldCharType="end"/>
      </w:r>
    </w:p>
    <w:p w:rsidR="00977625" w:rsidRPr="0089711D" w:rsidRDefault="00977625">
      <w:pPr>
        <w:pStyle w:val="TM2"/>
        <w:tabs>
          <w:tab w:val="left" w:pos="1400"/>
        </w:tabs>
        <w:rPr>
          <w:rFonts w:eastAsiaTheme="minorEastAsia" w:cstheme="minorBidi"/>
          <w:smallCaps w:val="0"/>
          <w:noProof/>
          <w:sz w:val="22"/>
          <w:szCs w:val="22"/>
          <w:lang w:val="en-US" w:eastAsia="fr-FR"/>
        </w:rPr>
      </w:pPr>
      <w:r w:rsidRPr="009169C1">
        <w:rPr>
          <w:noProof/>
          <w:lang w:val="en-US"/>
        </w:rPr>
        <w:t>8.2</w:t>
      </w:r>
      <w:r w:rsidRPr="0089711D">
        <w:rPr>
          <w:rFonts w:eastAsiaTheme="minorEastAsia" w:cstheme="minorBidi"/>
          <w:smallCaps w:val="0"/>
          <w:noProof/>
          <w:sz w:val="22"/>
          <w:szCs w:val="22"/>
          <w:lang w:val="en-US" w:eastAsia="fr-FR"/>
        </w:rPr>
        <w:tab/>
      </w:r>
      <w:r w:rsidRPr="009169C1">
        <w:rPr>
          <w:noProof/>
          <w:lang w:val="en-US"/>
        </w:rPr>
        <w:t>Compiler l’add-in depuis Microsoft Visual Studio 2010</w:t>
      </w:r>
      <w:r w:rsidRPr="0089711D">
        <w:rPr>
          <w:noProof/>
          <w:lang w:val="en-US"/>
        </w:rPr>
        <w:tab/>
      </w:r>
      <w:r w:rsidR="005152D1">
        <w:rPr>
          <w:noProof/>
        </w:rPr>
        <w:fldChar w:fldCharType="begin"/>
      </w:r>
      <w:r w:rsidRPr="0089711D">
        <w:rPr>
          <w:noProof/>
          <w:lang w:val="en-US"/>
        </w:rPr>
        <w:instrText xml:space="preserve"> PAGEREF _Toc261875935 \h </w:instrText>
      </w:r>
      <w:r w:rsidR="005152D1">
        <w:rPr>
          <w:noProof/>
        </w:rPr>
      </w:r>
      <w:r w:rsidR="005152D1">
        <w:rPr>
          <w:noProof/>
        </w:rPr>
        <w:fldChar w:fldCharType="separate"/>
      </w:r>
      <w:r w:rsidRPr="0089711D">
        <w:rPr>
          <w:noProof/>
          <w:lang w:val="en-US"/>
        </w:rPr>
        <w:t>40</w:t>
      </w:r>
      <w:r w:rsidR="005152D1">
        <w:rPr>
          <w:noProof/>
        </w:rPr>
        <w:fldChar w:fldCharType="end"/>
      </w:r>
    </w:p>
    <w:p w:rsidR="00977625" w:rsidRPr="0089711D" w:rsidRDefault="00977625">
      <w:pPr>
        <w:pStyle w:val="TM2"/>
        <w:tabs>
          <w:tab w:val="left" w:pos="1400"/>
        </w:tabs>
        <w:rPr>
          <w:rFonts w:eastAsiaTheme="minorEastAsia" w:cstheme="minorBidi"/>
          <w:smallCaps w:val="0"/>
          <w:noProof/>
          <w:sz w:val="22"/>
          <w:szCs w:val="22"/>
          <w:lang w:val="en-US" w:eastAsia="fr-FR"/>
        </w:rPr>
      </w:pPr>
      <w:r w:rsidRPr="0089711D">
        <w:rPr>
          <w:noProof/>
          <w:lang w:val="en-US"/>
        </w:rPr>
        <w:t>8.3</w:t>
      </w:r>
      <w:r w:rsidRPr="0089711D">
        <w:rPr>
          <w:rFonts w:eastAsiaTheme="minorEastAsia" w:cstheme="minorBidi"/>
          <w:smallCaps w:val="0"/>
          <w:noProof/>
          <w:sz w:val="22"/>
          <w:szCs w:val="22"/>
          <w:lang w:val="en-US" w:eastAsia="fr-FR"/>
        </w:rPr>
        <w:tab/>
      </w:r>
      <w:r w:rsidRPr="0089711D">
        <w:rPr>
          <w:noProof/>
          <w:lang w:val="en-US"/>
        </w:rPr>
        <w:t>Installer l’add-in</w:t>
      </w:r>
      <w:r w:rsidRPr="0089711D">
        <w:rPr>
          <w:noProof/>
          <w:lang w:val="en-US"/>
        </w:rPr>
        <w:tab/>
      </w:r>
      <w:r w:rsidR="005152D1">
        <w:rPr>
          <w:noProof/>
        </w:rPr>
        <w:fldChar w:fldCharType="begin"/>
      </w:r>
      <w:r w:rsidRPr="0089711D">
        <w:rPr>
          <w:noProof/>
          <w:lang w:val="en-US"/>
        </w:rPr>
        <w:instrText xml:space="preserve"> PAGEREF _Toc261875936 \h </w:instrText>
      </w:r>
      <w:r w:rsidR="005152D1">
        <w:rPr>
          <w:noProof/>
        </w:rPr>
      </w:r>
      <w:r w:rsidR="005152D1">
        <w:rPr>
          <w:noProof/>
        </w:rPr>
        <w:fldChar w:fldCharType="separate"/>
      </w:r>
      <w:r w:rsidRPr="0089711D">
        <w:rPr>
          <w:noProof/>
          <w:lang w:val="en-US"/>
        </w:rPr>
        <w:t>40</w:t>
      </w:r>
      <w:r w:rsidR="005152D1">
        <w:rPr>
          <w:noProof/>
        </w:rPr>
        <w:fldChar w:fldCharType="end"/>
      </w:r>
    </w:p>
    <w:p w:rsidR="00977625" w:rsidRDefault="00977625">
      <w:pPr>
        <w:pStyle w:val="TM1"/>
        <w:tabs>
          <w:tab w:val="left" w:pos="765"/>
        </w:tabs>
        <w:rPr>
          <w:rFonts w:eastAsiaTheme="minorEastAsia" w:cstheme="minorBidi"/>
          <w:b w:val="0"/>
          <w:caps w:val="0"/>
          <w:noProof/>
          <w:sz w:val="22"/>
          <w:szCs w:val="22"/>
          <w:lang w:eastAsia="fr-FR"/>
        </w:rPr>
      </w:pPr>
      <w:r>
        <w:rPr>
          <w:noProof/>
        </w:rPr>
        <w:t>9</w:t>
      </w:r>
      <w:r>
        <w:rPr>
          <w:rFonts w:eastAsiaTheme="minorEastAsia" w:cstheme="minorBidi"/>
          <w:b w:val="0"/>
          <w:caps w:val="0"/>
          <w:noProof/>
          <w:sz w:val="22"/>
          <w:szCs w:val="22"/>
          <w:lang w:eastAsia="fr-FR"/>
        </w:rPr>
        <w:tab/>
      </w:r>
      <w:r>
        <w:rPr>
          <w:noProof/>
        </w:rPr>
        <w:t>Script de configuration des paramètres relatifs aux signatures électroniques (avancées)</w:t>
      </w:r>
      <w:r>
        <w:rPr>
          <w:noProof/>
        </w:rPr>
        <w:tab/>
      </w:r>
      <w:r w:rsidR="005152D1">
        <w:rPr>
          <w:noProof/>
        </w:rPr>
        <w:fldChar w:fldCharType="begin"/>
      </w:r>
      <w:r>
        <w:rPr>
          <w:noProof/>
        </w:rPr>
        <w:instrText xml:space="preserve"> PAGEREF _Toc261875937 \h </w:instrText>
      </w:r>
      <w:r w:rsidR="005152D1">
        <w:rPr>
          <w:noProof/>
        </w:rPr>
      </w:r>
      <w:r w:rsidR="005152D1">
        <w:rPr>
          <w:noProof/>
        </w:rPr>
        <w:fldChar w:fldCharType="separate"/>
      </w:r>
      <w:r>
        <w:rPr>
          <w:noProof/>
        </w:rPr>
        <w:t>42</w:t>
      </w:r>
      <w:r w:rsidR="005152D1">
        <w:rPr>
          <w:noProof/>
        </w:rPr>
        <w:fldChar w:fldCharType="end"/>
      </w:r>
    </w:p>
    <w:p w:rsidR="00977625" w:rsidRDefault="00977625">
      <w:pPr>
        <w:pStyle w:val="TM1"/>
        <w:tabs>
          <w:tab w:val="left" w:pos="765"/>
        </w:tabs>
        <w:rPr>
          <w:rFonts w:eastAsiaTheme="minorEastAsia" w:cstheme="minorBidi"/>
          <w:b w:val="0"/>
          <w:caps w:val="0"/>
          <w:noProof/>
          <w:sz w:val="22"/>
          <w:szCs w:val="22"/>
          <w:lang w:eastAsia="fr-FR"/>
        </w:rPr>
      </w:pPr>
      <w:r>
        <w:rPr>
          <w:noProof/>
        </w:rPr>
        <w:t>10</w:t>
      </w:r>
      <w:r>
        <w:rPr>
          <w:rFonts w:eastAsiaTheme="minorEastAsia" w:cstheme="minorBidi"/>
          <w:b w:val="0"/>
          <w:caps w:val="0"/>
          <w:noProof/>
          <w:sz w:val="22"/>
          <w:szCs w:val="22"/>
          <w:lang w:eastAsia="fr-FR"/>
        </w:rPr>
        <w:tab/>
      </w:r>
      <w:r>
        <w:rPr>
          <w:noProof/>
        </w:rPr>
        <w:t>Extrait du modèle de stratégie office14.adm relatif aux signatures électroniques (avancées)</w:t>
      </w:r>
      <w:r>
        <w:rPr>
          <w:noProof/>
        </w:rPr>
        <w:tab/>
      </w:r>
      <w:r w:rsidR="005152D1">
        <w:rPr>
          <w:noProof/>
        </w:rPr>
        <w:fldChar w:fldCharType="begin"/>
      </w:r>
      <w:r>
        <w:rPr>
          <w:noProof/>
        </w:rPr>
        <w:instrText xml:space="preserve"> PAGEREF _Toc261875938 \h </w:instrText>
      </w:r>
      <w:r w:rsidR="005152D1">
        <w:rPr>
          <w:noProof/>
        </w:rPr>
      </w:r>
      <w:r w:rsidR="005152D1">
        <w:rPr>
          <w:noProof/>
        </w:rPr>
        <w:fldChar w:fldCharType="separate"/>
      </w:r>
      <w:r>
        <w:rPr>
          <w:noProof/>
        </w:rPr>
        <w:t>47</w:t>
      </w:r>
      <w:r w:rsidR="005152D1">
        <w:rPr>
          <w:noProof/>
        </w:rPr>
        <w:fldChar w:fldCharType="end"/>
      </w:r>
    </w:p>
    <w:p w:rsidR="009F02FA" w:rsidRDefault="005152D1" w:rsidP="009F02FA">
      <w:r>
        <w:fldChar w:fldCharType="end"/>
      </w:r>
    </w:p>
    <w:p w:rsidR="009F02FA" w:rsidRDefault="009F02FA" w:rsidP="009F02FA"/>
    <w:p w:rsidR="009F02FA" w:rsidRPr="00724638" w:rsidRDefault="009F02FA" w:rsidP="00724638">
      <w:pPr>
        <w:pStyle w:val="Legalese"/>
        <w:spacing w:line="240" w:lineRule="auto"/>
        <w:rPr>
          <w:lang w:val="fr-FR"/>
        </w:rPr>
        <w:sectPr w:rsidR="009F02FA" w:rsidRPr="00724638" w:rsidSect="00C40B34">
          <w:headerReference w:type="even" r:id="rId25"/>
          <w:headerReference w:type="default" r:id="rId26"/>
          <w:footerReference w:type="default" r:id="rId27"/>
          <w:headerReference w:type="first" r:id="rId28"/>
          <w:pgSz w:w="11906" w:h="16838"/>
          <w:pgMar w:top="1417" w:right="1417" w:bottom="1417" w:left="1417" w:header="708" w:footer="708" w:gutter="0"/>
          <w:pgNumType w:fmt="lowerRoman" w:start="1"/>
          <w:cols w:space="708"/>
          <w:docGrid w:linePitch="360"/>
        </w:sectPr>
      </w:pPr>
    </w:p>
    <w:p w:rsidR="00166E8A" w:rsidRPr="0094025C" w:rsidRDefault="00166E8A" w:rsidP="0094025C">
      <w:pPr>
        <w:pStyle w:val="Titre1"/>
      </w:pPr>
      <w:bookmarkStart w:id="3" w:name="_Toc200092502"/>
      <w:bookmarkStart w:id="4" w:name="_Ref253133393"/>
      <w:bookmarkStart w:id="5" w:name="_Toc261359563"/>
      <w:bookmarkStart w:id="6" w:name="_Toc261875911"/>
      <w:r w:rsidRPr="0094025C">
        <w:lastRenderedPageBreak/>
        <w:t>Introduction</w:t>
      </w:r>
      <w:bookmarkEnd w:id="0"/>
      <w:bookmarkEnd w:id="1"/>
      <w:bookmarkEnd w:id="2"/>
      <w:bookmarkEnd w:id="3"/>
      <w:bookmarkEnd w:id="4"/>
      <w:bookmarkEnd w:id="5"/>
      <w:bookmarkEnd w:id="6"/>
    </w:p>
    <w:p w:rsidR="00F01324" w:rsidRDefault="007815DE" w:rsidP="0094025C">
      <w:pPr>
        <w:pStyle w:val="Titre2"/>
      </w:pPr>
      <w:bookmarkStart w:id="7" w:name="_Toc261359564"/>
      <w:bookmarkStart w:id="8" w:name="_Toc261875912"/>
      <w:bookmarkStart w:id="9" w:name="_Toc200092503"/>
      <w:r>
        <w:t>G</w:t>
      </w:r>
      <w:r w:rsidR="00F01324">
        <w:t>énéralisation de la dématérialisation</w:t>
      </w:r>
      <w:bookmarkEnd w:id="7"/>
      <w:bookmarkEnd w:id="8"/>
    </w:p>
    <w:p w:rsidR="00F01324" w:rsidRDefault="00F01324" w:rsidP="00465A53">
      <w:pPr>
        <w:jc w:val="both"/>
      </w:pPr>
      <w:r>
        <w:t xml:space="preserve">La dématérialisation a pour objet de gérer de façon totalement électronique des données ou des documents métier (correspondances, contrats, factures, brochures, contenus techniques, </w:t>
      </w:r>
      <w:r w:rsidR="008A60D4">
        <w:t xml:space="preserve">plans, </w:t>
      </w:r>
      <w:r>
        <w:t>supports administratifs</w:t>
      </w:r>
      <w:r w:rsidR="00465A53">
        <w:t xml:space="preserve">, etc.) </w:t>
      </w:r>
      <w:r>
        <w:t>qui transitent au sein des entreprises et/ou dans le cadre d’échanges avec des partenaires (administrations, clients, fournisseurs…).</w:t>
      </w:r>
    </w:p>
    <w:p w:rsidR="00F01324" w:rsidRDefault="00F01324" w:rsidP="00465A53">
      <w:pPr>
        <w:jc w:val="both"/>
      </w:pPr>
      <w:r>
        <w:t>La dématérialisation, c’est le remplacement des documents papier par des fichiers informatiques, entraînant la mise en œuvre du fameux « bureau sans papier ».</w:t>
      </w:r>
    </w:p>
    <w:p w:rsidR="00F01324" w:rsidRDefault="00F01324" w:rsidP="00465A53">
      <w:pPr>
        <w:jc w:val="both"/>
      </w:pPr>
      <w:r>
        <w:t xml:space="preserve">Les échanges papier font donc et vont faire de plus en plus place aux échanges de documents numériques par différents réseaux d’acheminement (Internet, </w:t>
      </w:r>
      <w:r w:rsidR="00465A53">
        <w:t>i</w:t>
      </w:r>
      <w:r>
        <w:t>ntranet</w:t>
      </w:r>
      <w:r w:rsidR="00465A53">
        <w:t>, etc.</w:t>
      </w:r>
      <w:r>
        <w:t>).</w:t>
      </w:r>
    </w:p>
    <w:p w:rsidR="00F01324" w:rsidRDefault="00F01324" w:rsidP="00465A53">
      <w:pPr>
        <w:jc w:val="both"/>
      </w:pPr>
      <w:r>
        <w:t xml:space="preserve">Ce nouveau mode de communication se heurte cependant aux obstacles de la sécurité et de l’authentification des échanges. </w:t>
      </w:r>
      <w:r w:rsidRPr="00465A53">
        <w:t>En effet</w:t>
      </w:r>
      <w:r w:rsidR="00465A53" w:rsidRPr="00465A53">
        <w:t>,</w:t>
      </w:r>
      <w:r w:rsidRPr="00465A53">
        <w:t xml:space="preserve"> </w:t>
      </w:r>
      <w:r w:rsidR="00465A53" w:rsidRPr="00465A53">
        <w:t xml:space="preserve">la </w:t>
      </w:r>
      <w:hyperlink r:id="rId29" w:history="1">
        <w:r w:rsidR="00465A53" w:rsidRPr="00465A53">
          <w:rPr>
            <w:rStyle w:val="Lienhypertexte"/>
          </w:rPr>
          <w:t>loi n°2000-230 du 13 mars 2000 portant sur l’adaptation du droit de la preuve aux technologies de l’information et relative à la signature électronique</w:t>
        </w:r>
      </w:hyperlink>
      <w:r w:rsidR="00465A53" w:rsidRPr="00465A53">
        <w:rPr>
          <w:vertAlign w:val="superscript"/>
        </w:rPr>
        <w:footnoteReference w:id="1"/>
      </w:r>
      <w:r w:rsidR="00465A53" w:rsidRPr="00465A53">
        <w:rPr>
          <w:vertAlign w:val="superscript"/>
        </w:rPr>
        <w:t xml:space="preserve"> </w:t>
      </w:r>
      <w:r w:rsidR="00465A53" w:rsidRPr="00465A53">
        <w:t>(JO du 31</w:t>
      </w:r>
      <w:r w:rsidR="00465A53" w:rsidRPr="00465A53">
        <w:rPr>
          <w:rStyle w:val="Lienhypertexte"/>
          <w:u w:val="none"/>
        </w:rPr>
        <w:t xml:space="preserve"> </w:t>
      </w:r>
      <w:r w:rsidR="00465A53" w:rsidRPr="00465A53">
        <w:t>mars 2001)</w:t>
      </w:r>
      <w:r w:rsidR="00465A53">
        <w:t xml:space="preserve"> </w:t>
      </w:r>
      <w:r>
        <w:t>pose le principe de l’indépendance entre le document écrit et son support technique. Dès lors, un document électronique peut avoir la même valeur de preuve qu’un document papier.</w:t>
      </w:r>
    </w:p>
    <w:p w:rsidR="00F01324" w:rsidRDefault="00F01324" w:rsidP="00BE7850">
      <w:pPr>
        <w:jc w:val="both"/>
      </w:pPr>
      <w:r>
        <w:t>Toutefois, ce document numérique doit remplir deux conditions :</w:t>
      </w:r>
    </w:p>
    <w:p w:rsidR="00F01324" w:rsidRDefault="00F01324" w:rsidP="002B0052">
      <w:pPr>
        <w:pStyle w:val="Paragraphedeliste"/>
        <w:numPr>
          <w:ilvl w:val="0"/>
          <w:numId w:val="36"/>
        </w:numPr>
        <w:jc w:val="both"/>
      </w:pPr>
      <w:r>
        <w:t>permettre l’identification de son auteur,</w:t>
      </w:r>
    </w:p>
    <w:p w:rsidR="00F01324" w:rsidRDefault="00F01324" w:rsidP="002B0052">
      <w:pPr>
        <w:pStyle w:val="Paragraphedeliste"/>
        <w:numPr>
          <w:ilvl w:val="0"/>
          <w:numId w:val="36"/>
        </w:numPr>
        <w:jc w:val="both"/>
      </w:pPr>
      <w:r>
        <w:t>être conservé dans des conditions de nature à garantir son intégrité.</w:t>
      </w:r>
    </w:p>
    <w:p w:rsidR="00F01324" w:rsidRDefault="00F01324" w:rsidP="00BE7850">
      <w:pPr>
        <w:jc w:val="both"/>
      </w:pPr>
      <w:r>
        <w:t xml:space="preserve">Cette même loi a reconnu la validité juridique de la signature électronique au même titre que la signature manuscrite. Le </w:t>
      </w:r>
      <w:hyperlink r:id="rId30" w:history="1">
        <w:r w:rsidRPr="00A94150">
          <w:rPr>
            <w:rStyle w:val="Lienhypertexte"/>
          </w:rPr>
          <w:t xml:space="preserve">décret </w:t>
        </w:r>
        <w:r w:rsidR="00A94150" w:rsidRPr="00A94150">
          <w:rPr>
            <w:rStyle w:val="Lienhypertexte"/>
          </w:rPr>
          <w:t>n°2001-272 du 30 mars 2001</w:t>
        </w:r>
      </w:hyperlink>
      <w:r w:rsidR="00A94150">
        <w:rPr>
          <w:rStyle w:val="Appelnotedebasdep"/>
        </w:rPr>
        <w:footnoteReference w:id="2"/>
      </w:r>
      <w:r>
        <w:t xml:space="preserve"> pris en application de la loi précitée détermine les conditions pour que des procédés de signature électronique puissent être considérés comme fiables, notamment le recours à des prestataires de services de certification qui délivreront des certificats de signature électronique après avoir vérifié l’identité des demandeurs.</w:t>
      </w:r>
    </w:p>
    <w:p w:rsidR="00F01324" w:rsidRDefault="00F01324" w:rsidP="00465A53">
      <w:pPr>
        <w:jc w:val="both"/>
      </w:pPr>
      <w:r>
        <w:t>En d’autres termes, les documents électroniques non munis d’une signature correspondant à ces critères n’auront aucune valeur de preuve juridique. C’est la raison pour laquelle on ne peut envisager de généraliser les applications de la dématérialisation et de tous les bénéfices qu’elles occasionnent pour une entreprise, sans certificat électronique.</w:t>
      </w:r>
    </w:p>
    <w:p w:rsidR="00F01324" w:rsidRDefault="00F01324" w:rsidP="00465A53">
      <w:pPr>
        <w:jc w:val="both"/>
      </w:pPr>
      <w:r>
        <w:t>La dématérialisation est un sujet concret, l’entreprise a compris qu’elle avait tout à y gagner : gain de temps, réduction de papier imprimé, meilleure communication intra et extra entreprise, amélioration de la productivité, retour spontané des services commerciaux, achats, techniques…</w:t>
      </w:r>
    </w:p>
    <w:p w:rsidR="00F01324" w:rsidRDefault="00F01324" w:rsidP="00BE7850">
      <w:pPr>
        <w:jc w:val="both"/>
      </w:pPr>
      <w:r>
        <w:t>Chaque fonction dans l’entreprise, à son niveau, peut tirer profit de la dématérialisation : les tâches administratives sont réduites, et les gains de productivité, et de rendement sont optimisés.</w:t>
      </w:r>
    </w:p>
    <w:p w:rsidR="00F01324" w:rsidRDefault="00F01324" w:rsidP="00465A53">
      <w:pPr>
        <w:jc w:val="both"/>
      </w:pPr>
      <w:r>
        <w:t>Remplacer le courrier postal par du courrier électronique, en lui conférant une valeur légale, est l’un des atouts que peut exploiter toute entité. Ce sont, en outre, des réductions d’envois postaux et de coursiers qui sont visibles dans les frais internes de fonctionnement de la société.</w:t>
      </w:r>
    </w:p>
    <w:p w:rsidR="0040063E" w:rsidRDefault="00F01324" w:rsidP="00465A53">
      <w:pPr>
        <w:jc w:val="both"/>
      </w:pPr>
      <w:r>
        <w:t>Sur le plan juridique, une</w:t>
      </w:r>
      <w:r w:rsidRPr="00F01324">
        <w:t xml:space="preserve"> signature électronique </w:t>
      </w:r>
      <w:r>
        <w:t>égale une</w:t>
      </w:r>
      <w:r w:rsidRPr="00F01324">
        <w:t xml:space="preserve"> signature manuscrite</w:t>
      </w:r>
      <w:r>
        <w:t xml:space="preserve">. Conformément à la directive européenne, la loi </w:t>
      </w:r>
      <w:r w:rsidR="00A94150">
        <w:t xml:space="preserve">n°2000-230 </w:t>
      </w:r>
      <w:r>
        <w:t>du 13 mars 2000 porte sur le droit de la preuve et de la signature électronique. D’une part, elle reconnaît juridiquement l’écrit sur support électronique comme équivalen</w:t>
      </w:r>
      <w:r w:rsidR="008A60D4">
        <w:t>t à l’écrit sur support papier ; d</w:t>
      </w:r>
      <w:r>
        <w:t>’autre part, elle consacre la force probante de l’écrit électronique par l’usage d’un procédé fiable d’identification garantissant son lien avec l’acte auquel celui-ci se rattache.</w:t>
      </w:r>
    </w:p>
    <w:p w:rsidR="00F01324" w:rsidRDefault="00F01324" w:rsidP="00465A53">
      <w:pPr>
        <w:jc w:val="both"/>
      </w:pPr>
    </w:p>
    <w:p w:rsidR="008A60D4" w:rsidRDefault="00E740F4" w:rsidP="00465A53">
      <w:pPr>
        <w:jc w:val="both"/>
      </w:pPr>
      <w:r>
        <w:rPr>
          <w:noProof/>
          <w:lang w:val="en-US"/>
        </w:rPr>
        <mc:AlternateContent>
          <mc:Choice Requires="wps">
            <w:drawing>
              <wp:inline distT="0" distB="0" distL="0" distR="0">
                <wp:extent cx="5722620" cy="2044065"/>
                <wp:effectExtent l="114300" t="114300" r="125730" b="1282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2044065"/>
                        </a:xfrm>
                        <a:prstGeom prst="rect">
                          <a:avLst/>
                        </a:prstGeom>
                        <a:solidFill>
                          <a:srgbClr val="FFFFFF"/>
                        </a:solidFill>
                        <a:ln w="9525">
                          <a:solidFill>
                            <a:srgbClr val="000000"/>
                          </a:solidFill>
                          <a:miter lim="800000"/>
                          <a:headEnd/>
                          <a:tailEnd/>
                        </a:ln>
                        <a:effectLst>
                          <a:glow rad="101600">
                            <a:schemeClr val="accent1">
                              <a:satMod val="175000"/>
                              <a:alpha val="40000"/>
                            </a:schemeClr>
                          </a:glow>
                        </a:effectLst>
                      </wps:spPr>
                      <wps:txbx>
                        <w:txbxContent>
                          <w:p w:rsidR="006456C4" w:rsidRDefault="006456C4" w:rsidP="008A60D4">
                            <w:r>
                              <w:t>Décret n°2001-272 du 30 mars 2001 :</w:t>
                            </w:r>
                          </w:p>
                          <w:p w:rsidR="006456C4" w:rsidRDefault="006456C4" w:rsidP="002B0052">
                            <w:pPr>
                              <w:pStyle w:val="Paragraphedeliste"/>
                              <w:numPr>
                                <w:ilvl w:val="0"/>
                                <w:numId w:val="37"/>
                              </w:numPr>
                            </w:pPr>
                            <w:r>
                              <w:t>mise en œuvre d'une signature électronique sécurisée,</w:t>
                            </w:r>
                          </w:p>
                          <w:p w:rsidR="006456C4" w:rsidRDefault="006456C4" w:rsidP="002B0052">
                            <w:pPr>
                              <w:pStyle w:val="Paragraphedeliste"/>
                              <w:numPr>
                                <w:ilvl w:val="0"/>
                                <w:numId w:val="37"/>
                              </w:numPr>
                            </w:pPr>
                            <w:r>
                              <w:t>la signature électronique sécurisée doit être établie grâce à un dispositif sécurisé de création de signature électronique,</w:t>
                            </w:r>
                          </w:p>
                          <w:p w:rsidR="006456C4" w:rsidRDefault="006456C4" w:rsidP="002B0052">
                            <w:pPr>
                              <w:pStyle w:val="Paragraphedeliste"/>
                              <w:numPr>
                                <w:ilvl w:val="0"/>
                                <w:numId w:val="37"/>
                              </w:numPr>
                            </w:pPr>
                            <w:r>
                              <w:t xml:space="preserve"> utilisation d'un certificat électronique qualifié pour vérifier la signature électronique.</w:t>
                            </w:r>
                          </w:p>
                          <w:p w:rsidR="006456C4" w:rsidRDefault="006456C4" w:rsidP="008A60D4">
                            <w:r>
                              <w:t>Bulletin Officiel des Impôts, selon le n°136 du 7 août 2003,</w:t>
                            </w:r>
                          </w:p>
                          <w:p w:rsidR="006456C4" w:rsidRPr="00BE7850" w:rsidRDefault="006456C4" w:rsidP="00BE7850">
                            <w:r>
                              <w:t>« </w:t>
                            </w:r>
                            <w:r w:rsidRPr="00465A53">
                              <w:rPr>
                                <w:i/>
                              </w:rPr>
                              <w:t>Constitue une facture électronique sécurisée […],Toute facture ou flux de factures créé, transmis et archivé sous forme électronique dans un format qui permet de garantir l’intégrité et la pérennité de son contenu depuis son émission jusqu’à l’expiration de la période de stockage.</w:t>
                            </w:r>
                            <w:r>
                              <w:t>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0.6pt;height:16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">
                <v:textbox style="mso-fit-shape-to-text:t">
                  <w:txbxContent>
                    <w:p w:rsidR="006456C4" w:rsidRDefault="006456C4" w:rsidP="008A60D4">
                      <w:r>
                        <w:t>Décret n°2001-272 du 30 mars 2001 :</w:t>
                      </w:r>
                    </w:p>
                    <w:p w:rsidR="006456C4" w:rsidRDefault="006456C4" w:rsidP="002B0052">
                      <w:pPr>
                        <w:pStyle w:val="Paragraphedeliste"/>
                        <w:numPr>
                          <w:ilvl w:val="0"/>
                          <w:numId w:val="37"/>
                        </w:numPr>
                      </w:pPr>
                      <w:r>
                        <w:t>mise en œuvre d'une signature électronique sécurisée,</w:t>
                      </w:r>
                    </w:p>
                    <w:p w:rsidR="006456C4" w:rsidRDefault="006456C4" w:rsidP="002B0052">
                      <w:pPr>
                        <w:pStyle w:val="Paragraphedeliste"/>
                        <w:numPr>
                          <w:ilvl w:val="0"/>
                          <w:numId w:val="37"/>
                        </w:numPr>
                      </w:pPr>
                      <w:r>
                        <w:t>la signature électronique sécurisée doit être établie grâce à un dispositif sécurisé de création de signature électronique,</w:t>
                      </w:r>
                    </w:p>
                    <w:p w:rsidR="006456C4" w:rsidRDefault="006456C4" w:rsidP="002B0052">
                      <w:pPr>
                        <w:pStyle w:val="Paragraphedeliste"/>
                        <w:numPr>
                          <w:ilvl w:val="0"/>
                          <w:numId w:val="37"/>
                        </w:numPr>
                      </w:pPr>
                      <w:r>
                        <w:t xml:space="preserve"> utilisation d'un certificat électronique qualifié pour vérifier la signature électronique.</w:t>
                      </w:r>
                    </w:p>
                    <w:p w:rsidR="006456C4" w:rsidRDefault="006456C4" w:rsidP="008A60D4">
                      <w:r>
                        <w:t>Bulletin Officiel des Impôts, selon le n°136 du 7 août 2003,</w:t>
                      </w:r>
                    </w:p>
                    <w:p w:rsidR="006456C4" w:rsidRPr="00BE7850" w:rsidRDefault="006456C4" w:rsidP="00BE7850">
                      <w:r>
                        <w:t>« </w:t>
                      </w:r>
                      <w:r w:rsidRPr="00465A53">
                        <w:rPr>
                          <w:i/>
                        </w:rPr>
                        <w:t>Constitue une facture électronique sécurisée […],Toute facture ou flux de factures créé, transmis et archivé sous forme électronique dans un format qui permet de garantir l’intégrité et la pérennité de son contenu depuis son émission jusqu’à l’expiration de la période de stockage.</w:t>
                      </w:r>
                      <w:r>
                        <w:t> »</w:t>
                      </w:r>
                    </w:p>
                  </w:txbxContent>
                </v:textbox>
                <w10:anchorlock/>
              </v:shape>
            </w:pict>
          </mc:Fallback>
        </mc:AlternateContent>
      </w:r>
    </w:p>
    <w:p w:rsidR="00F01324" w:rsidRDefault="008A60D4" w:rsidP="0040063E">
      <w:pPr>
        <w:pStyle w:val="Titre3"/>
        <w:spacing w:before="480"/>
        <w:ind w:left="992"/>
      </w:pPr>
      <w:r>
        <w:t>Organiser la dématérialisation</w:t>
      </w:r>
    </w:p>
    <w:p w:rsidR="008A60D4" w:rsidRDefault="008A60D4" w:rsidP="00465A53">
      <w:pPr>
        <w:jc w:val="both"/>
      </w:pPr>
      <w:r>
        <w:t>Administrations, grandes entreprises, PME-PMI, toutes les entreprises, quelles que soient leurs tailles, sont concernées par la dématérialisation des échanges. Des nouveaux modes de fonctionnement se développent, avec à la clé plus de performance, de réactivité et de productivité.</w:t>
      </w:r>
    </w:p>
    <w:p w:rsidR="008A60D4" w:rsidRDefault="008A60D4" w:rsidP="00465A53">
      <w:pPr>
        <w:jc w:val="both"/>
      </w:pPr>
      <w:r>
        <w:t>Des fichiers confidentiels, aux chiffres clés de la société, en passant par les contrats signés</w:t>
      </w:r>
      <w:r w:rsidR="00465A53">
        <w:t>, etc.,</w:t>
      </w:r>
      <w:r>
        <w:t xml:space="preserve"> les informations qui transitent par les réseaux peuvent être décisives, et engagent l’entreprise. Assurer la confidentialité des échanges est donc tout à fait essentiel. Il est donc nécessaire d’organiser la dématérialisation des informations dans l’entreprise car les risques liés au vol des données et à l’usurpation d’identité sont importants.</w:t>
      </w:r>
    </w:p>
    <w:p w:rsidR="008A60D4" w:rsidRDefault="008A60D4" w:rsidP="00465A53">
      <w:pPr>
        <w:jc w:val="both"/>
      </w:pPr>
      <w:r>
        <w:t>Pour cela, le certificat électronique qui permet de s’identifier sur Internet, de protéger et de garantir les données transmises constitue un moyen incontournable de sécurisation des transactions et des échanges dématérialisés.</w:t>
      </w:r>
    </w:p>
    <w:p w:rsidR="00D33DAB" w:rsidRDefault="007815DE" w:rsidP="00D33DAB">
      <w:pPr>
        <w:pStyle w:val="Titre3"/>
      </w:pPr>
      <w:r>
        <w:t>C</w:t>
      </w:r>
      <w:r w:rsidR="00D33DAB">
        <w:t>ertificat électronique</w:t>
      </w:r>
    </w:p>
    <w:p w:rsidR="00D33DAB" w:rsidRDefault="00BE7850" w:rsidP="00BE7850">
      <w:pPr>
        <w:jc w:val="both"/>
      </w:pPr>
      <w:r w:rsidRPr="00BE7850">
        <w:t xml:space="preserve">Un certificat électronique </w:t>
      </w:r>
      <w:r w:rsidR="007815DE">
        <w:t xml:space="preserve">(Cf. section § </w:t>
      </w:r>
      <w:r w:rsidR="005152D1">
        <w:fldChar w:fldCharType="begin"/>
      </w:r>
      <w:r w:rsidR="00D06FBC">
        <w:instrText xml:space="preserve"> REF _Ref261337019 \r \h </w:instrText>
      </w:r>
      <w:r w:rsidR="005152D1">
        <w:fldChar w:fldCharType="separate"/>
      </w:r>
      <w:r w:rsidR="00977625">
        <w:t>2.1.2</w:t>
      </w:r>
      <w:r w:rsidR="005152D1">
        <w:fldChar w:fldCharType="end"/>
      </w:r>
      <w:r w:rsidR="00D06FBC">
        <w:t xml:space="preserve"> </w:t>
      </w:r>
      <w:r w:rsidR="00726CA9">
        <w:fldChar w:fldCharType="begin"/>
      </w:r>
      <w:r w:rsidR="00726CA9">
        <w:instrText xml:space="preserve"> REF _Ref261337019 \h  \* MERGEFORMAT </w:instrText>
      </w:r>
      <w:r w:rsidR="00726CA9">
        <w:fldChar w:fldCharType="separate"/>
      </w:r>
      <w:r w:rsidR="00977625" w:rsidRPr="0089711D">
        <w:rPr>
          <w:smallCaps/>
        </w:rPr>
        <w:t>Certificat de signature et autorité de certification</w:t>
      </w:r>
      <w:r w:rsidR="00726CA9">
        <w:fldChar w:fldCharType="end"/>
      </w:r>
      <w:r w:rsidR="007815DE">
        <w:t xml:space="preserve">) </w:t>
      </w:r>
      <w:r w:rsidRPr="00BE7850">
        <w:t>est une carte d'identité numérique dont l'objet est d'identifier une entité physique ou non-physique. Le certificat numérique ou électronique est un lien entre l'entité physique et l'en</w:t>
      </w:r>
      <w:r>
        <w:t>tité numérique</w:t>
      </w:r>
      <w:r w:rsidRPr="00BE7850">
        <w:t xml:space="preserve">. </w:t>
      </w:r>
      <w:r>
        <w:t>Ce certificat électronique peut être instancié de différentes façons, sur son disque dur ou matérialisé</w:t>
      </w:r>
      <w:r w:rsidR="00D33DAB">
        <w:t xml:space="preserve"> sous forme de carte</w:t>
      </w:r>
      <w:r>
        <w:t xml:space="preserve"> </w:t>
      </w:r>
      <w:r w:rsidR="00D33DAB">
        <w:t>à puce ou de clé USB. Le certificat électronique permet de</w:t>
      </w:r>
      <w:r>
        <w:t xml:space="preserve"> </w:t>
      </w:r>
      <w:r w:rsidR="00D33DAB">
        <w:t>s’identifier sur Internet. Sa légitimité est liée à l’Autorité de certification</w:t>
      </w:r>
      <w:r>
        <w:t xml:space="preserve"> </w:t>
      </w:r>
      <w:r w:rsidR="00D33DAB">
        <w:t>qui le génère et à l’Autorité d’enregistrement qui le délivre.</w:t>
      </w:r>
      <w:r>
        <w:t xml:space="preserve"> </w:t>
      </w:r>
    </w:p>
    <w:p w:rsidR="008A60D4" w:rsidRDefault="00D33DAB" w:rsidP="00465A53">
      <w:pPr>
        <w:jc w:val="both"/>
      </w:pPr>
      <w:r>
        <w:t>Outre l’</w:t>
      </w:r>
      <w:r w:rsidR="00BE7850">
        <w:t xml:space="preserve">authentification de l’émetteur, </w:t>
      </w:r>
      <w:r>
        <w:t>le certificat permet d’assurer l’intégrité</w:t>
      </w:r>
      <w:r w:rsidR="00BE7850">
        <w:t xml:space="preserve"> </w:t>
      </w:r>
      <w:r>
        <w:t>des documents échangés, avec l’assurance que le document reçu</w:t>
      </w:r>
      <w:r w:rsidR="00BE7850">
        <w:t xml:space="preserve"> </w:t>
      </w:r>
      <w:r>
        <w:t>es</w:t>
      </w:r>
      <w:r w:rsidR="00BE7850">
        <w:t xml:space="preserve">t identique au document initial. </w:t>
      </w:r>
      <w:r>
        <w:t>Avec un logiciel de signature, ou une application int</w:t>
      </w:r>
      <w:r w:rsidR="00BE7850">
        <w:t xml:space="preserve">égrée à un portail, </w:t>
      </w:r>
      <w:r>
        <w:t>le certificat permet également de signer des documents d’un simple clic de souris.</w:t>
      </w:r>
      <w:r w:rsidR="00BE7850">
        <w:t xml:space="preserve"> </w:t>
      </w:r>
      <w:r>
        <w:t>Enfin</w:t>
      </w:r>
      <w:r w:rsidR="00BE7850">
        <w:t>, c’est une garantie juridique ; en effet, l</w:t>
      </w:r>
      <w:r>
        <w:t>es documents signés par un certificat</w:t>
      </w:r>
      <w:r w:rsidR="00BE7850">
        <w:t xml:space="preserve"> </w:t>
      </w:r>
      <w:r w:rsidR="00497974">
        <w:t xml:space="preserve">de classe </w:t>
      </w:r>
      <w:r>
        <w:t>3+ (remis en face à face par une autorité</w:t>
      </w:r>
      <w:r w:rsidR="00BE7850">
        <w:t xml:space="preserve"> </w:t>
      </w:r>
      <w:r>
        <w:t>légitime et sur un support cryptographique clé USB ou carte à puce)</w:t>
      </w:r>
      <w:r w:rsidR="00BE7850">
        <w:t xml:space="preserve"> </w:t>
      </w:r>
      <w:r>
        <w:t>sont opposables aux tiers, en vertu des lois et décrets</w:t>
      </w:r>
      <w:r w:rsidR="00BE7850">
        <w:t xml:space="preserve"> </w:t>
      </w:r>
      <w:r>
        <w:t>sur la signature électronique.</w:t>
      </w:r>
    </w:p>
    <w:p w:rsidR="00BE7850" w:rsidRDefault="00BE7850">
      <w:pPr>
        <w:jc w:val="both"/>
      </w:pPr>
      <w:r>
        <w:t xml:space="preserve">Pour protéger, authentifier, formaliser les échanges de toute entreprise qui utilise les outils Internet (Extranet, </w:t>
      </w:r>
      <w:r w:rsidR="00465A53">
        <w:t>i</w:t>
      </w:r>
      <w:r>
        <w:t>ntranet, messagerie</w:t>
      </w:r>
      <w:r w:rsidR="00465A53">
        <w:t>, etc.</w:t>
      </w:r>
      <w:r>
        <w:t xml:space="preserve">), le certificat électronique facilite la gestion des services dans l’entreprise. Ainsi, pour le service commercial, il permet la mise en place de catalogues en ligne, de bons de commandes, de factures ou de dossiers de candidature aux appels d’offres (à noter : toutes les administrations sont aujourd’hui dans l’obligation de pouvoir recevoir les dossiers des soumissionnaires en ligne). Pour le service des ressources humaines, il permet un traitement sécurisé des demandes de congés ou des notes de frais. Pour le service juridique, il permet l’échange et la remise de contrats ou d’envoyer les convocations aux assemblées générales. </w:t>
      </w:r>
    </w:p>
    <w:p w:rsidR="00BE7850" w:rsidRDefault="00BE7850" w:rsidP="00465A53">
      <w:pPr>
        <w:jc w:val="both"/>
      </w:pPr>
      <w:r>
        <w:t>En signant électroniquement les documents (lettres, contrats, bons de commande, factures, propositions commerciales,</w:t>
      </w:r>
      <w:r w:rsidR="00465A53">
        <w:t xml:space="preserve"> etc.</w:t>
      </w:r>
      <w:r>
        <w:t xml:space="preserve">), ils ne sont pas modifiables et vous </w:t>
      </w:r>
      <w:r w:rsidR="00497974">
        <w:t xml:space="preserve">pouvez </w:t>
      </w:r>
      <w:r>
        <w:t>leur confére</w:t>
      </w:r>
      <w:r w:rsidR="00497974">
        <w:t>r</w:t>
      </w:r>
      <w:r>
        <w:t xml:space="preserve"> une valeur probante</w:t>
      </w:r>
      <w:r w:rsidR="00497974">
        <w:t xml:space="preserve"> en fonction du contexte d’utilisation</w:t>
      </w:r>
      <w:r>
        <w:t> : ils sont ainsi opposables aux tiers.</w:t>
      </w:r>
    </w:p>
    <w:p w:rsidR="00BE7850" w:rsidRDefault="00BE7850">
      <w:pPr>
        <w:jc w:val="both"/>
      </w:pPr>
      <w:r>
        <w:t xml:space="preserve">Pour des raisons de sécurité d’identification, un certificat électronique est aussi généralement nécessaire pour l’ensemble des télé-procédures administratives proposées par l’Etat ou les collectivités locales. </w:t>
      </w:r>
    </w:p>
    <w:p w:rsidR="00BE7850" w:rsidRDefault="007815DE" w:rsidP="00BE7850">
      <w:pPr>
        <w:pStyle w:val="Titre3"/>
      </w:pPr>
      <w:r>
        <w:t>S</w:t>
      </w:r>
      <w:r w:rsidR="00BE7850">
        <w:t>olutions techniques associées</w:t>
      </w:r>
    </w:p>
    <w:p w:rsidR="00633A48" w:rsidRDefault="00633A48">
      <w:pPr>
        <w:jc w:val="both"/>
      </w:pPr>
      <w:r>
        <w:t>Pour sécuriser juridiquement ses échanges et les rendre confidentiels, il existe aujourd’hui des solutions techniques qui reposent sur l’utilisation des certificats électroniques. Des plates-formes hébergées par des Tiers de Confiance sont nécessaires, en complément des certificats, pour signer, dater, archiver, gérer des preuves électroniquement ou s’assurer de l’identité d’un destinataire.</w:t>
      </w:r>
    </w:p>
    <w:p w:rsidR="00633A48" w:rsidRDefault="00633A48">
      <w:pPr>
        <w:jc w:val="both"/>
      </w:pPr>
      <w:r>
        <w:t>On peut ainsi disposer :</w:t>
      </w:r>
    </w:p>
    <w:p w:rsidR="00633A48" w:rsidRDefault="00465A53" w:rsidP="002B0052">
      <w:pPr>
        <w:pStyle w:val="Paragraphedeliste"/>
        <w:numPr>
          <w:ilvl w:val="0"/>
          <w:numId w:val="38"/>
        </w:numPr>
        <w:jc w:val="both"/>
      </w:pPr>
      <w:r w:rsidRPr="00465A53">
        <w:rPr>
          <w:b/>
        </w:rPr>
        <w:t>d</w:t>
      </w:r>
      <w:r w:rsidR="00633A48" w:rsidRPr="00465A53">
        <w:rPr>
          <w:b/>
        </w:rPr>
        <w:t xml:space="preserve">e la </w:t>
      </w:r>
      <w:r w:rsidRPr="00465A53">
        <w:rPr>
          <w:b/>
        </w:rPr>
        <w:t>s</w:t>
      </w:r>
      <w:r w:rsidR="00633A48" w:rsidRPr="00465A53">
        <w:rPr>
          <w:b/>
        </w:rPr>
        <w:t>ignature électronique</w:t>
      </w:r>
      <w:r w:rsidR="00633A48">
        <w:t xml:space="preserve"> : avec l’aide d’un système de signature, tous les documents électroniques peuvent devenir opposables aux tiers au même titre qu’un document manuscrit. En plus de certifier l’identité des signataires, </w:t>
      </w:r>
      <w:r w:rsidR="00497974">
        <w:t xml:space="preserve">la signature électronique </w:t>
      </w:r>
      <w:r w:rsidR="00633A48">
        <w:t>assure que le document n’a pas été modifié depuis qu’il a été signé.</w:t>
      </w:r>
    </w:p>
    <w:p w:rsidR="00633A48" w:rsidRDefault="00633A48" w:rsidP="002B0052">
      <w:pPr>
        <w:pStyle w:val="Paragraphedeliste"/>
        <w:numPr>
          <w:ilvl w:val="0"/>
          <w:numId w:val="38"/>
        </w:numPr>
        <w:jc w:val="both"/>
      </w:pPr>
      <w:r w:rsidRPr="00465A53">
        <w:rPr>
          <w:b/>
        </w:rPr>
        <w:t>Du dépôt de documents avec horodatage chez un Tiers-Horodateur</w:t>
      </w:r>
      <w:r>
        <w:t xml:space="preserve"> : pour avoir l</w:t>
      </w:r>
      <w:r w:rsidR="00497974">
        <w:t>es</w:t>
      </w:r>
      <w:r>
        <w:t xml:space="preserve"> date </w:t>
      </w:r>
      <w:r w:rsidR="00497974">
        <w:t xml:space="preserve">et heure </w:t>
      </w:r>
      <w:r>
        <w:t>certifiée</w:t>
      </w:r>
      <w:r w:rsidR="00497974">
        <w:t>s</w:t>
      </w:r>
      <w:r>
        <w:t xml:space="preserve"> d’un document et la garantie de son intégrité.</w:t>
      </w:r>
    </w:p>
    <w:p w:rsidR="00633A48" w:rsidRDefault="00633A48" w:rsidP="002B0052">
      <w:pPr>
        <w:pStyle w:val="Paragraphedeliste"/>
        <w:numPr>
          <w:ilvl w:val="0"/>
          <w:numId w:val="38"/>
        </w:numPr>
        <w:jc w:val="both"/>
      </w:pPr>
      <w:r w:rsidRPr="00465A53">
        <w:rPr>
          <w:b/>
        </w:rPr>
        <w:t>D’un archivage légal chez un Tiers</w:t>
      </w:r>
      <w:r w:rsidR="00A94150">
        <w:rPr>
          <w:b/>
        </w:rPr>
        <w:t>-</w:t>
      </w:r>
      <w:r w:rsidRPr="00465A53">
        <w:rPr>
          <w:b/>
        </w:rPr>
        <w:t>Archiveur</w:t>
      </w:r>
      <w:r>
        <w:t xml:space="preserve"> : garantit une conservation de vos fichiers pendant au moins 10 ans et une restitution de ces derniers sous leur forme d’origine quelles que soient les évolutions technologiques.</w:t>
      </w:r>
    </w:p>
    <w:p w:rsidR="00BE7850" w:rsidRPr="00BE7850" w:rsidRDefault="00633A48" w:rsidP="002B0052">
      <w:pPr>
        <w:pStyle w:val="Paragraphedeliste"/>
        <w:numPr>
          <w:ilvl w:val="0"/>
          <w:numId w:val="38"/>
        </w:numPr>
        <w:jc w:val="both"/>
      </w:pPr>
      <w:r w:rsidRPr="00465A53">
        <w:rPr>
          <w:b/>
        </w:rPr>
        <w:t>D’un échange confidentiel</w:t>
      </w:r>
      <w:r>
        <w:t xml:space="preserve"> : pour être certain qu’un document envoyé électroniquement ne soit pas intercepté par quelqu’un d’autre, le destinataire présente son certificat électronique avant de pouvoir lire le message.</w:t>
      </w:r>
    </w:p>
    <w:p w:rsidR="00B31D00" w:rsidRPr="0094025C" w:rsidRDefault="00166E8A" w:rsidP="0094025C">
      <w:pPr>
        <w:pStyle w:val="Titre2"/>
      </w:pPr>
      <w:bookmarkStart w:id="10" w:name="_Toc261359565"/>
      <w:bookmarkStart w:id="11" w:name="_Toc261875913"/>
      <w:r w:rsidRPr="0094025C">
        <w:t>Objectifs de ce guide</w:t>
      </w:r>
      <w:bookmarkEnd w:id="9"/>
      <w:bookmarkEnd w:id="10"/>
      <w:bookmarkEnd w:id="11"/>
    </w:p>
    <w:p w:rsidR="001A7947" w:rsidRDefault="001A7947" w:rsidP="001A7947">
      <w:pPr>
        <w:jc w:val="both"/>
      </w:pPr>
      <w:r>
        <w:t xml:space="preserve">Ce guide </w:t>
      </w:r>
      <w:r w:rsidR="00BC5DF4">
        <w:t xml:space="preserve">vise à </w:t>
      </w:r>
      <w:r>
        <w:t>présent</w:t>
      </w:r>
      <w:r w:rsidR="00BC5DF4">
        <w:t>er</w:t>
      </w:r>
      <w:r>
        <w:t xml:space="preserve">, </w:t>
      </w:r>
      <w:r w:rsidR="00256D89">
        <w:t xml:space="preserve">en partenariat avec la société </w:t>
      </w:r>
      <w:hyperlink r:id="rId31" w:history="1">
        <w:r w:rsidR="00256D89">
          <w:rPr>
            <w:rStyle w:val="Lienhypertexte"/>
          </w:rPr>
          <w:t>KEYNECTIS</w:t>
        </w:r>
      </w:hyperlink>
      <w:r w:rsidR="00256D89">
        <w:rPr>
          <w:rStyle w:val="Appelnotedebasdep"/>
        </w:rPr>
        <w:footnoteReference w:id="3"/>
      </w:r>
      <w:r>
        <w:t xml:space="preserve">, la signature </w:t>
      </w:r>
      <w:r w:rsidR="003519F4">
        <w:t xml:space="preserve">électronique </w:t>
      </w:r>
      <w:r>
        <w:t xml:space="preserve">avancée de documents et sa prise en charge dans Microsoft Office 2010 qui représente l’une des évolutions significatives de cette version de la suite </w:t>
      </w:r>
      <w:r w:rsidRPr="005F5889">
        <w:t>Microsoft Office</w:t>
      </w:r>
      <w:r>
        <w:t xml:space="preserve">. </w:t>
      </w:r>
      <w:r w:rsidR="006C1BD1">
        <w:t xml:space="preserve">Une telle signature est proposée dans </w:t>
      </w:r>
      <w:r w:rsidR="006C1BD1" w:rsidRPr="00256D89">
        <w:t>Microsoft Excel 2010, PowerPoint 2010 et Word 2010</w:t>
      </w:r>
      <w:r w:rsidR="006C1BD1">
        <w:t>.</w:t>
      </w:r>
    </w:p>
    <w:p w:rsidR="00256D89" w:rsidRDefault="00256D89" w:rsidP="00256D89">
      <w:pPr>
        <w:jc w:val="both"/>
      </w:pPr>
      <w:r>
        <w:t xml:space="preserve">Vous trouverez sur le </w:t>
      </w:r>
      <w:hyperlink r:id="rId32" w:history="1">
        <w:r w:rsidRPr="006A21ED">
          <w:rPr>
            <w:rStyle w:val="Lienhypertexte"/>
          </w:rPr>
          <w:t>site officiel du produit Microsoft Office 2010</w:t>
        </w:r>
      </w:hyperlink>
      <w:r>
        <w:rPr>
          <w:rStyle w:val="Appelnotedebasdep"/>
        </w:rPr>
        <w:footnoteReference w:id="4"/>
      </w:r>
      <w:r>
        <w:t xml:space="preserve"> une </w:t>
      </w:r>
      <w:hyperlink r:id="rId33" w:history="1">
        <w:r w:rsidRPr="00336F67">
          <w:rPr>
            <w:rStyle w:val="Lienhypertexte"/>
          </w:rPr>
          <w:t>mise en route de Word 2010</w:t>
        </w:r>
      </w:hyperlink>
      <w:r>
        <w:rPr>
          <w:rStyle w:val="Appelnotedebasdep"/>
        </w:rPr>
        <w:footnoteReference w:id="5"/>
      </w:r>
      <w:r>
        <w:t xml:space="preserve"> avec notamment une présentation complète des nouveautés de cette version.</w:t>
      </w:r>
    </w:p>
    <w:p w:rsidR="00256D89" w:rsidRDefault="00256D89" w:rsidP="00256D89">
      <w:pPr>
        <w:jc w:val="both"/>
      </w:pPr>
      <w:r>
        <w:t xml:space="preserve">Pour plus d’informations,  vous pouvez consulter l’aide de Word 2010 en ligne sur </w:t>
      </w:r>
      <w:hyperlink r:id="rId34" w:history="1">
        <w:r w:rsidRPr="00E06FCA">
          <w:rPr>
            <w:rStyle w:val="Lienhypertexte"/>
          </w:rPr>
          <w:t>Microsoft Office Online</w:t>
        </w:r>
      </w:hyperlink>
      <w:r>
        <w:rPr>
          <w:rStyle w:val="Appelnotedebasdep"/>
        </w:rPr>
        <w:footnoteReference w:id="6"/>
      </w:r>
      <w:r>
        <w:t xml:space="preserve"> ainsi que les billets du </w:t>
      </w:r>
      <w:hyperlink r:id="rId35" w:history="1">
        <w:r w:rsidRPr="00E06FCA">
          <w:rPr>
            <w:rStyle w:val="Lienhypertexte"/>
          </w:rPr>
          <w:t>blog du groupe produit Microsoft Word 2010</w:t>
        </w:r>
      </w:hyperlink>
      <w:r>
        <w:rPr>
          <w:rStyle w:val="Appelnotedebasdep"/>
        </w:rPr>
        <w:footnoteReference w:id="7"/>
      </w:r>
      <w:r>
        <w:t xml:space="preserve">. </w:t>
      </w:r>
    </w:p>
    <w:p w:rsidR="0033599D" w:rsidRDefault="0033599D" w:rsidP="001A7947">
      <w:pPr>
        <w:jc w:val="both"/>
      </w:pPr>
      <w:r>
        <w:t xml:space="preserve">Ce document se veut une mise à jour et un complément du livre blanc </w:t>
      </w:r>
      <w:hyperlink r:id="rId36" w:history="1">
        <w:r w:rsidRPr="00942726">
          <w:rPr>
            <w:rStyle w:val="Lienhypertexte"/>
            <w:smallCaps/>
          </w:rPr>
          <w:t>2007 Office System Document: Digital Signing of Microsoft 2007 Office System Documents</w:t>
        </w:r>
      </w:hyperlink>
      <w:r>
        <w:rPr>
          <w:rStyle w:val="Appelnotedebasdep"/>
          <w:smallCaps/>
          <w:lang w:val="en-US"/>
        </w:rPr>
        <w:footnoteReference w:id="8"/>
      </w:r>
      <w:r>
        <w:t xml:space="preserve"> (en anglais) sur la signature électronique dans Office System 2007.  </w:t>
      </w:r>
    </w:p>
    <w:p w:rsidR="00256D89" w:rsidRDefault="00256D89" w:rsidP="00A94150">
      <w:pPr>
        <w:keepNext/>
        <w:keepLines/>
        <w:jc w:val="both"/>
      </w:pPr>
      <w:r>
        <w:t>La prise en charge native de la signature avancée vous permet de bénéficier de toute la protection prévue par le droit français et européen</w:t>
      </w:r>
      <w:r w:rsidR="00BC5DF4">
        <w:t> comme décrit dans l’</w:t>
      </w:r>
      <w:hyperlink r:id="rId37" w:anchor="LEGIARTI000006437813" w:history="1">
        <w:r w:rsidRPr="00256D89">
          <w:rPr>
            <w:rStyle w:val="Lienhypertexte"/>
          </w:rPr>
          <w:t>Art</w:t>
        </w:r>
        <w:r w:rsidR="00BC5DF4">
          <w:rPr>
            <w:rStyle w:val="Lienhypertexte"/>
          </w:rPr>
          <w:t>icle</w:t>
        </w:r>
        <w:r w:rsidRPr="00256D89">
          <w:rPr>
            <w:rStyle w:val="Lienhypertexte"/>
          </w:rPr>
          <w:t xml:space="preserve"> 1316-1 du Code civil</w:t>
        </w:r>
      </w:hyperlink>
      <w:r>
        <w:rPr>
          <w:rStyle w:val="Appelnotedebasdep"/>
        </w:rPr>
        <w:footnoteReference w:id="9"/>
      </w:r>
      <w:r>
        <w:t> :</w:t>
      </w:r>
    </w:p>
    <w:p w:rsidR="005239A5" w:rsidRDefault="00256D89" w:rsidP="001A7947">
      <w:pPr>
        <w:jc w:val="both"/>
      </w:pPr>
      <w:r>
        <w:t>« </w:t>
      </w:r>
      <w:r w:rsidRPr="00256D89">
        <w:rPr>
          <w:i/>
        </w:rPr>
        <w:t>L’écrit sous forme électronique est admis en preuve au même titre que l’écrit sur support papier sous réserve que puisse être dûment identifiée la personne dont il émane et qu’il soit établi et conservé dans des conditions de nature à en garantir l’intégrité.</w:t>
      </w:r>
      <w:r>
        <w:t xml:space="preserve"> » </w:t>
      </w:r>
    </w:p>
    <w:p w:rsidR="006C1BD1" w:rsidRDefault="00222F69" w:rsidP="00256D89">
      <w:pPr>
        <w:jc w:val="right"/>
      </w:pPr>
      <w:hyperlink r:id="rId38" w:history="1">
        <w:r w:rsidR="00256D89" w:rsidRPr="006C1BD1">
          <w:rPr>
            <w:rStyle w:val="Lienhypertexte"/>
            <w:sz w:val="18"/>
          </w:rPr>
          <w:t>Loi n°2000-230 du 13 mars 2000 portant sur l’adaptation du droit de la preuve aux technologies de l’information et relative à la signature électronique</w:t>
        </w:r>
      </w:hyperlink>
      <w:r w:rsidR="006C1BD1">
        <w:rPr>
          <w:rStyle w:val="Appelnotedebasdep"/>
        </w:rPr>
        <w:footnoteReference w:id="10"/>
      </w:r>
      <w:r w:rsidR="00256D89" w:rsidRPr="00256D89">
        <w:rPr>
          <w:sz w:val="18"/>
        </w:rPr>
        <w:t xml:space="preserve"> -</w:t>
      </w:r>
      <w:r w:rsidR="00256D89">
        <w:rPr>
          <w:sz w:val="18"/>
        </w:rPr>
        <w:t xml:space="preserve"> </w:t>
      </w:r>
      <w:hyperlink r:id="rId39" w:history="1">
        <w:r w:rsidR="00256D89" w:rsidRPr="003519F4">
          <w:rPr>
            <w:rStyle w:val="Lienhypertexte"/>
          </w:rPr>
          <w:t>Directive européenne 1999/93/EC du 13 décembre 1999 sur un cadre communautaire pour les signatures électroniques</w:t>
        </w:r>
      </w:hyperlink>
      <w:r w:rsidR="00256D89">
        <w:rPr>
          <w:rStyle w:val="Appelnotedebasdep"/>
        </w:rPr>
        <w:footnoteReference w:id="11"/>
      </w:r>
    </w:p>
    <w:p w:rsidR="00EB1604" w:rsidRDefault="00EB1604" w:rsidP="0094025C">
      <w:pPr>
        <w:pStyle w:val="Titre2"/>
      </w:pPr>
      <w:bookmarkStart w:id="12" w:name="_Ref199150767"/>
      <w:bookmarkStart w:id="13" w:name="_Ref199150773"/>
      <w:bookmarkStart w:id="14" w:name="_Toc200092508"/>
      <w:bookmarkStart w:id="15" w:name="_Toc261359566"/>
      <w:bookmarkStart w:id="16" w:name="_Toc261875914"/>
      <w:r>
        <w:t>Organisation du guide</w:t>
      </w:r>
      <w:bookmarkEnd w:id="12"/>
      <w:bookmarkEnd w:id="13"/>
      <w:bookmarkEnd w:id="14"/>
      <w:bookmarkEnd w:id="15"/>
      <w:bookmarkEnd w:id="16"/>
    </w:p>
    <w:p w:rsidR="00047655" w:rsidRDefault="00EB1604" w:rsidP="00047655">
      <w:pPr>
        <w:keepNext/>
        <w:keepLines/>
        <w:jc w:val="both"/>
      </w:pPr>
      <w:r>
        <w:t xml:space="preserve">De façon à couvrir l’ensemble des considérations relatives à la signature </w:t>
      </w:r>
      <w:r w:rsidR="00BC5DF4">
        <w:t xml:space="preserve">électronique </w:t>
      </w:r>
      <w:r>
        <w:t xml:space="preserve">avancée d’un document </w:t>
      </w:r>
      <w:r w:rsidR="00504EC5">
        <w:t>Office</w:t>
      </w:r>
      <w:r>
        <w:t xml:space="preserve">, le présent document </w:t>
      </w:r>
      <w:r w:rsidR="00047655">
        <w:t>s’intéresse, dans un premier temps, à</w:t>
      </w:r>
      <w:r w:rsidR="00504EC5">
        <w:t xml:space="preserve"> décrire ce qu’est, dans la pratique,</w:t>
      </w:r>
      <w:r w:rsidR="00047655">
        <w:t xml:space="preserve"> </w:t>
      </w:r>
      <w:r w:rsidR="00504EC5">
        <w:t>une</w:t>
      </w:r>
      <w:r>
        <w:t xml:space="preserve"> signature</w:t>
      </w:r>
      <w:r w:rsidR="00047655">
        <w:t xml:space="preserve"> </w:t>
      </w:r>
      <w:r w:rsidR="00504EC5">
        <w:t xml:space="preserve">électronique </w:t>
      </w:r>
      <w:r w:rsidR="00047655">
        <w:t>avancée d’un document en abordant des considérations relatives aux cadres législatifs, à la recevabilité d’une telle signature, au(x) standard(s) qui la soutendent.</w:t>
      </w:r>
    </w:p>
    <w:p w:rsidR="0032119C" w:rsidRDefault="0032119C" w:rsidP="0032119C">
      <w:pPr>
        <w:keepNext/>
        <w:keepLines/>
        <w:jc w:val="both"/>
      </w:pPr>
      <w:r>
        <w:t xml:space="preserve">Le document </w:t>
      </w:r>
      <w:r w:rsidR="00504EC5">
        <w:t>présente</w:t>
      </w:r>
      <w:r>
        <w:t xml:space="preserve"> ensuite la </w:t>
      </w:r>
      <w:r w:rsidR="00504EC5">
        <w:t>génération</w:t>
      </w:r>
      <w:r>
        <w:t xml:space="preserve"> d’une signature avancée pour un document Office ainsi que sa vérification ultérieure, </w:t>
      </w:r>
      <w:r w:rsidR="00504EC5">
        <w:t xml:space="preserve">et aborde </w:t>
      </w:r>
      <w:r>
        <w:t>diverses considérations associées en termes de mise en œuvre.</w:t>
      </w:r>
    </w:p>
    <w:p w:rsidR="00EB1604" w:rsidRDefault="00EB1604" w:rsidP="00EB1604">
      <w:pPr>
        <w:jc w:val="both"/>
      </w:pPr>
      <w:r>
        <w:t xml:space="preserve">Par ailleurs, </w:t>
      </w:r>
      <w:r w:rsidR="0032119C">
        <w:t>c</w:t>
      </w:r>
      <w:r>
        <w:t xml:space="preserve">es principes de </w:t>
      </w:r>
      <w:r w:rsidR="00504EC5">
        <w:t>génération</w:t>
      </w:r>
      <w:r>
        <w:t xml:space="preserve"> et de vérification de signature</w:t>
      </w:r>
      <w:r w:rsidR="00504EC5">
        <w:t>s</w:t>
      </w:r>
      <w:r>
        <w:t xml:space="preserve"> </w:t>
      </w:r>
      <w:r w:rsidR="00504EC5">
        <w:t xml:space="preserve">électroniques </w:t>
      </w:r>
      <w:r w:rsidR="0032119C">
        <w:t xml:space="preserve">avancées </w:t>
      </w:r>
      <w:r>
        <w:t xml:space="preserve">sont complétés dans un second temps par les </w:t>
      </w:r>
      <w:r w:rsidR="00504EC5">
        <w:t>éléments</w:t>
      </w:r>
      <w:r>
        <w:t xml:space="preserve"> </w:t>
      </w:r>
      <w:r w:rsidR="00504EC5">
        <w:t xml:space="preserve">de </w:t>
      </w:r>
      <w:r>
        <w:t xml:space="preserve">configuration </w:t>
      </w:r>
      <w:r w:rsidR="00504EC5">
        <w:t xml:space="preserve">associés </w:t>
      </w:r>
      <w:r>
        <w:t xml:space="preserve">de ce support dans Microsoft Office 2010, que ce soit au niveau local pour une </w:t>
      </w:r>
      <w:r w:rsidR="00047655">
        <w:t>installation</w:t>
      </w:r>
      <w:r>
        <w:t xml:space="preserve"> donnée ou à l’échelle d’une entreprise lors du déploiement de la suite </w:t>
      </w:r>
      <w:r w:rsidR="00047655">
        <w:t xml:space="preserve">Microsoft </w:t>
      </w:r>
      <w:r>
        <w:t xml:space="preserve">Office </w:t>
      </w:r>
      <w:r w:rsidR="00047655">
        <w:t xml:space="preserve">2010 </w:t>
      </w:r>
      <w:r>
        <w:t xml:space="preserve">ou ultérieurement. </w:t>
      </w:r>
    </w:p>
    <w:p w:rsidR="00EB1604" w:rsidRDefault="00EB1604" w:rsidP="00EB1604">
      <w:pPr>
        <w:jc w:val="both"/>
      </w:pPr>
      <w:r>
        <w:t>Enfin, des références fournies en annexe permettent de retrouver sur le Web des informations complémentaires.</w:t>
      </w:r>
    </w:p>
    <w:p w:rsidR="00EB1604" w:rsidRDefault="00EB1604" w:rsidP="0094025C">
      <w:pPr>
        <w:pStyle w:val="Titre2"/>
      </w:pPr>
      <w:bookmarkStart w:id="17" w:name="_Toc200092504"/>
      <w:bookmarkStart w:id="18" w:name="_Toc261359567"/>
      <w:bookmarkStart w:id="19" w:name="_Toc261875915"/>
      <w:r>
        <w:t>Audience de ce guide</w:t>
      </w:r>
      <w:bookmarkEnd w:id="17"/>
      <w:bookmarkEnd w:id="18"/>
      <w:bookmarkEnd w:id="19"/>
    </w:p>
    <w:p w:rsidR="00EB1604" w:rsidRDefault="00EB1604" w:rsidP="00EB1604">
      <w:pPr>
        <w:keepNext/>
        <w:keepLines/>
        <w:jc w:val="both"/>
      </w:pPr>
      <w:r>
        <w:t>Ce guide est principalement destiné aux trois audiences suivantes :</w:t>
      </w:r>
    </w:p>
    <w:p w:rsidR="00EB1604" w:rsidRDefault="00EB1604" w:rsidP="00A55D68">
      <w:pPr>
        <w:numPr>
          <w:ilvl w:val="0"/>
          <w:numId w:val="2"/>
        </w:numPr>
        <w:ind w:left="1003" w:hanging="357"/>
        <w:jc w:val="both"/>
      </w:pPr>
      <w:r>
        <w:t>Les personnes qui souhaitent signer des documents Office avec une signature avancée ;</w:t>
      </w:r>
    </w:p>
    <w:p w:rsidR="00EB1604" w:rsidRDefault="00EB1604" w:rsidP="00A55D68">
      <w:pPr>
        <w:numPr>
          <w:ilvl w:val="0"/>
          <w:numId w:val="2"/>
        </w:numPr>
        <w:ind w:left="1003" w:hanging="357"/>
        <w:jc w:val="both"/>
      </w:pPr>
      <w:r>
        <w:t>Les personnes qui souhaitent vérifier la signature de documents Office existants ;</w:t>
      </w:r>
    </w:p>
    <w:p w:rsidR="00EB1604" w:rsidRPr="00194BF9" w:rsidRDefault="00EB1604" w:rsidP="00A55D68">
      <w:pPr>
        <w:numPr>
          <w:ilvl w:val="0"/>
          <w:numId w:val="2"/>
        </w:numPr>
        <w:ind w:left="1003" w:hanging="357"/>
        <w:jc w:val="both"/>
      </w:pPr>
      <w:r>
        <w:t xml:space="preserve">Les personnes qui souhaitent mettre en œuvre une solution de signature de documents bureautiques. </w:t>
      </w:r>
    </w:p>
    <w:p w:rsidR="00166E8A" w:rsidRDefault="00166E8A" w:rsidP="0094025C">
      <w:pPr>
        <w:pStyle w:val="Titre2"/>
      </w:pPr>
      <w:bookmarkStart w:id="20" w:name="_Toc200092507"/>
      <w:bookmarkStart w:id="21" w:name="_Toc261359568"/>
      <w:bookmarkStart w:id="22" w:name="_Toc261875916"/>
      <w:r>
        <w:t>À propos de ce guide</w:t>
      </w:r>
      <w:bookmarkEnd w:id="20"/>
      <w:bookmarkEnd w:id="21"/>
      <w:bookmarkEnd w:id="22"/>
    </w:p>
    <w:p w:rsidR="00323556" w:rsidRDefault="00CA0B1A" w:rsidP="0089711D">
      <w:pPr>
        <w:jc w:val="both"/>
      </w:pPr>
      <w:r>
        <w:rPr>
          <w:noProof/>
          <w:lang w:val="en-US"/>
        </w:rPr>
        <w:drawing>
          <wp:inline distT="0" distB="0" distL="0" distR="0">
            <wp:extent cx="1191952" cy="361950"/>
            <wp:effectExtent l="0" t="0" r="8255" b="0"/>
            <wp:docPr id="25" name="Image 14" descr="Logo Keynec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nectis fond noir 1100.png"/>
                    <pic:cNvPicPr/>
                  </pic:nvPicPr>
                  <pic:blipFill>
                    <a:blip r:embed="rId19" cstate="print"/>
                    <a:stretch>
                      <a:fillRect/>
                    </a:stretch>
                  </pic:blipFill>
                  <pic:spPr>
                    <a:xfrm>
                      <a:off x="0" y="0"/>
                      <a:ext cx="1214818" cy="368893"/>
                    </a:xfrm>
                    <a:prstGeom prst="rect">
                      <a:avLst/>
                    </a:prstGeom>
                  </pic:spPr>
                </pic:pic>
              </a:graphicData>
            </a:graphic>
          </wp:inline>
        </w:drawing>
      </w:r>
      <w:r w:rsidR="0089711D">
        <w:tab/>
      </w:r>
      <w:r w:rsidR="00166E8A">
        <w:t>Ce guide a été développé en collaboration avec l</w:t>
      </w:r>
      <w:r w:rsidR="00323556">
        <w:t xml:space="preserve">a société </w:t>
      </w:r>
      <w:hyperlink r:id="rId40" w:history="1">
        <w:r w:rsidR="00323556">
          <w:rPr>
            <w:rStyle w:val="Lienhypertexte"/>
          </w:rPr>
          <w:t>KEYNECTIS</w:t>
        </w:r>
      </w:hyperlink>
      <w:r w:rsidR="004E16F4">
        <w:rPr>
          <w:rStyle w:val="Appelnotedebasdep"/>
        </w:rPr>
        <w:footnoteReference w:id="12"/>
      </w:r>
      <w:r w:rsidR="00166E8A">
        <w:t>.</w:t>
      </w:r>
      <w:r w:rsidR="00323556">
        <w:t xml:space="preserve"> Leader </w:t>
      </w:r>
      <w:r w:rsidR="00504EC5">
        <w:t>e</w:t>
      </w:r>
      <w:r w:rsidR="00323556">
        <w:t xml:space="preserve">uropéen des technologies et services de confiance, KEYNECTIS dispose d’une offre globale assurant la gestion des identités et la sécurisation des échanges électroniques pour le compte des gouvernements, des industriels et des institutions financières à travers le monde. </w:t>
      </w:r>
    </w:p>
    <w:p w:rsidR="00166E8A" w:rsidRDefault="00323556" w:rsidP="00323556">
      <w:pPr>
        <w:jc w:val="both"/>
      </w:pPr>
      <w:r>
        <w:t>L’offre KEYNECTIS, logiciel ou service, bénéficie de l’expérience de plus de 25 millions de certificats électroniques émis et 10 millions de documents signés par ses technologies.</w:t>
      </w:r>
    </w:p>
    <w:p w:rsidR="00EB1604" w:rsidRDefault="00EB1604" w:rsidP="0094025C">
      <w:pPr>
        <w:pStyle w:val="Titre2"/>
      </w:pPr>
      <w:bookmarkStart w:id="23" w:name="_Ref184719704"/>
      <w:bookmarkStart w:id="24" w:name="_Ref184719709"/>
      <w:bookmarkStart w:id="25" w:name="_Ref184719716"/>
      <w:bookmarkStart w:id="26" w:name="_Toc200092505"/>
      <w:bookmarkStart w:id="27" w:name="_Toc261359569"/>
      <w:bookmarkStart w:id="28" w:name="_Toc261875917"/>
      <w:r>
        <w:t>Principaux logiciels et services illustrés dans ce guide</w:t>
      </w:r>
      <w:bookmarkEnd w:id="23"/>
      <w:bookmarkEnd w:id="24"/>
      <w:bookmarkEnd w:id="25"/>
      <w:bookmarkEnd w:id="26"/>
      <w:bookmarkEnd w:id="27"/>
      <w:bookmarkEnd w:id="28"/>
    </w:p>
    <w:p w:rsidR="00EB1604" w:rsidRPr="0094025C" w:rsidRDefault="00EB1604" w:rsidP="0094025C">
      <w:pPr>
        <w:pStyle w:val="Titre3"/>
      </w:pPr>
      <w:r w:rsidRPr="0094025C">
        <w:t>Microsoft Office 2010</w:t>
      </w:r>
    </w:p>
    <w:p w:rsidR="0032119C" w:rsidRDefault="00EB1604" w:rsidP="0032119C">
      <w:pPr>
        <w:jc w:val="both"/>
      </w:pPr>
      <w:r>
        <w:t>Comme le titre l’indique, ce guide prend en considération la version 2010 de Microsoft Office</w:t>
      </w:r>
      <w:r w:rsidR="00047655">
        <w:t xml:space="preserve"> pour la signature </w:t>
      </w:r>
      <w:r w:rsidR="002A38CF">
        <w:t xml:space="preserve">électronique (avancée) </w:t>
      </w:r>
      <w:r w:rsidR="00047655">
        <w:t xml:space="preserve">de documents bureautiques </w:t>
      </w:r>
      <w:r w:rsidR="0032119C">
        <w:t>Office.</w:t>
      </w:r>
      <w:r w:rsidR="001A7947">
        <w:t xml:space="preserve"> </w:t>
      </w:r>
    </w:p>
    <w:p w:rsidR="00EA0E52" w:rsidRPr="00EA0E52" w:rsidRDefault="00CA0B1A" w:rsidP="00241241">
      <w:pPr>
        <w:pStyle w:val="AlertLabelinList1"/>
        <w:spacing w:after="120" w:line="240" w:lineRule="auto"/>
        <w:ind w:left="284"/>
        <w:jc w:val="both"/>
        <w:rPr>
          <w:rFonts w:asciiTheme="minorHAnsi" w:hAnsiTheme="minorHAnsi" w:cstheme="minorHAnsi"/>
          <w:b w:val="0"/>
          <w:kern w:val="0"/>
          <w:lang w:val="fr-FR" w:eastAsia="zh-TW"/>
        </w:rPr>
      </w:pPr>
      <w:r w:rsidRPr="0089711D">
        <w:rPr>
          <w:rFonts w:asciiTheme="minorHAnsi" w:hAnsiTheme="minorHAnsi" w:cstheme="minorHAnsi"/>
          <w:noProof/>
        </w:rPr>
        <w:drawing>
          <wp:inline distT="0" distB="0" distL="0" distR="0">
            <wp:extent cx="228600" cy="171450"/>
            <wp:effectExtent l="19050" t="0" r="0" b="0"/>
            <wp:docPr id="5" name="Image 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note_dd"/>
                    <pic:cNvPicPr>
                      <a:picLocks noChangeAspect="1" noChangeArrowheads="1"/>
                    </pic:cNvPicPr>
                  </pic:nvPicPr>
                  <pic:blipFill>
                    <a:blip r:embed="rId41"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EA0E52" w:rsidRPr="00EA0E52">
        <w:rPr>
          <w:rFonts w:asciiTheme="minorHAnsi" w:hAnsiTheme="minorHAnsi" w:cstheme="minorHAnsi"/>
          <w:lang w:val="fr-FR"/>
        </w:rPr>
        <w:t xml:space="preserve"> </w:t>
      </w:r>
      <w:r w:rsidR="00EA0E52" w:rsidRPr="00EA0E52">
        <w:rPr>
          <w:rFonts w:asciiTheme="minorHAnsi" w:hAnsiTheme="minorHAnsi" w:cstheme="minorHAnsi"/>
          <w:kern w:val="0"/>
          <w:lang w:val="fr-FR" w:eastAsia="zh-TW"/>
        </w:rPr>
        <w:t xml:space="preserve">Remarque : </w:t>
      </w:r>
      <w:r w:rsidR="00EA0E52" w:rsidRPr="00EA0E52">
        <w:rPr>
          <w:rFonts w:asciiTheme="minorHAnsi" w:hAnsiTheme="minorHAnsi" w:cstheme="minorHAnsi"/>
          <w:b w:val="0"/>
          <w:lang w:val="fr-FR"/>
        </w:rPr>
        <w:t xml:space="preserve">Dans Microsoft Office Starter 2010, vous pouvez ouvrir des documents signés numériquement, mais vous ne pouvez pas ajouter ni supprimer des </w:t>
      </w:r>
      <w:r w:rsidR="009559DF">
        <w:rPr>
          <w:rFonts w:asciiTheme="minorHAnsi" w:hAnsiTheme="minorHAnsi" w:cstheme="minorHAnsi"/>
          <w:b w:val="0"/>
          <w:lang w:val="fr-FR"/>
        </w:rPr>
        <w:t>signatures électroniques</w:t>
      </w:r>
      <w:r w:rsidR="00EA0E52" w:rsidRPr="00EA0E52">
        <w:rPr>
          <w:rFonts w:asciiTheme="minorHAnsi" w:hAnsiTheme="minorHAnsi" w:cstheme="minorHAnsi"/>
          <w:b w:val="0"/>
          <w:lang w:val="fr-FR"/>
        </w:rPr>
        <w:t>.</w:t>
      </w:r>
    </w:p>
    <w:p w:rsidR="00A7279B" w:rsidRDefault="0032119C" w:rsidP="00A7279B">
      <w:pPr>
        <w:jc w:val="both"/>
      </w:pPr>
      <w:r>
        <w:t>D’une façon générale, une telle signature est prise en charge pour les documents Word, Excel et PowerPoint au format par défaut, à savoir d</w:t>
      </w:r>
      <w:r w:rsidRPr="00981D03">
        <w:t xml:space="preserve">es fichiers </w:t>
      </w:r>
      <w:r>
        <w:t xml:space="preserve">au format </w:t>
      </w:r>
      <w:r w:rsidRPr="00981D03">
        <w:t>Office Open XML</w:t>
      </w:r>
      <w:r w:rsidR="00504EC5">
        <w:t>.</w:t>
      </w:r>
      <w:r w:rsidR="00A7279B">
        <w:t xml:space="preserve"> En effet, Microsoft Office 2010, tout comme Microsoft </w:t>
      </w:r>
      <w:r w:rsidR="00A7279B" w:rsidRPr="006C793B">
        <w:t xml:space="preserve">Office System 2007, </w:t>
      </w:r>
      <w:r w:rsidR="00A7279B">
        <w:t xml:space="preserve">s’appuie sur </w:t>
      </w:r>
      <w:r w:rsidR="00A7279B" w:rsidRPr="006C793B">
        <w:t xml:space="preserve">le format XML-DSig pour les signatures </w:t>
      </w:r>
      <w:r w:rsidR="00A7279B">
        <w:t xml:space="preserve">électroniques ; ce qui suppose à la base un format de document fondé sur </w:t>
      </w:r>
      <w:r w:rsidR="008406ED">
        <w:t>la technologie XML (</w:t>
      </w:r>
      <w:r w:rsidR="008406ED" w:rsidRPr="00942726">
        <w:t>Extensible Markup Language</w:t>
      </w:r>
      <w:r w:rsidR="008406ED">
        <w:t>)</w:t>
      </w:r>
      <w:r w:rsidR="00A7279B">
        <w:t>.</w:t>
      </w:r>
    </w:p>
    <w:p w:rsidR="0032119C" w:rsidRDefault="00504EC5" w:rsidP="0032119C">
      <w:pPr>
        <w:jc w:val="both"/>
      </w:pPr>
      <w:r>
        <w:t xml:space="preserve">Microsoft Office 2010 génère par défaut des fichiers </w:t>
      </w:r>
      <w:r w:rsidR="0032119C">
        <w:t>conform</w:t>
      </w:r>
      <w:r>
        <w:t>e</w:t>
      </w:r>
      <w:r w:rsidR="008406ED">
        <w:t>s</w:t>
      </w:r>
      <w:r w:rsidR="0032119C" w:rsidRPr="00981D03">
        <w:t xml:space="preserve"> à la norme IS</w:t>
      </w:r>
      <w:r w:rsidR="0032119C">
        <w:t>O</w:t>
      </w:r>
      <w:r w:rsidR="0032119C" w:rsidRPr="00981D03">
        <w:t xml:space="preserve"> 29500</w:t>
      </w:r>
      <w:r w:rsidR="0032119C">
        <w:t>:2008</w:t>
      </w:r>
      <w:r w:rsidR="0032119C" w:rsidRPr="00981D03">
        <w:t xml:space="preserve"> </w:t>
      </w:r>
      <w:r w:rsidR="0032119C">
        <w:t>Office Open XML pour</w:t>
      </w:r>
      <w:r w:rsidR="0032119C" w:rsidRPr="00981D03">
        <w:t xml:space="preserve"> la classe de conformité </w:t>
      </w:r>
      <w:r w:rsidR="0032119C">
        <w:t>« </w:t>
      </w:r>
      <w:r w:rsidR="0032119C" w:rsidRPr="00942726">
        <w:t>transitional</w:t>
      </w:r>
      <w:r w:rsidR="0032119C">
        <w:t> »</w:t>
      </w:r>
      <w:r w:rsidR="0032119C" w:rsidRPr="00981D03">
        <w:t>.</w:t>
      </w:r>
    </w:p>
    <w:p w:rsidR="0032119C" w:rsidRDefault="0032119C" w:rsidP="0032119C">
      <w:pPr>
        <w:jc w:val="both"/>
      </w:pPr>
      <w:r w:rsidRPr="00981D03">
        <w:t xml:space="preserve">Pour mémoire, la version 2007 </w:t>
      </w:r>
      <w:r>
        <w:t xml:space="preserve">de Microsoft Office </w:t>
      </w:r>
      <w:r w:rsidRPr="00981D03">
        <w:t xml:space="preserve">générait par défaut des fichiers conformes au standard international ECMA-376 Office Open XML </w:t>
      </w:r>
      <w:r>
        <w:t>1</w:t>
      </w:r>
      <w:r w:rsidRPr="00241B0F">
        <w:rPr>
          <w:vertAlign w:val="superscript"/>
        </w:rPr>
        <w:t>ère</w:t>
      </w:r>
      <w:r>
        <w:t xml:space="preserve"> Edition (décembre 2006) </w:t>
      </w:r>
      <w:r w:rsidRPr="00981D03">
        <w:t>de l’</w:t>
      </w:r>
      <w:r w:rsidRPr="00942726">
        <w:t>Ecma</w:t>
      </w:r>
      <w:r w:rsidRPr="00981D03">
        <w:t xml:space="preserve"> International</w:t>
      </w:r>
      <w:r>
        <w:t xml:space="preserve"> qui est le format précurseur de la norme ISO 29500:2008. </w:t>
      </w:r>
    </w:p>
    <w:p w:rsidR="0032119C" w:rsidRDefault="0032119C" w:rsidP="0032119C">
      <w:pPr>
        <w:jc w:val="both"/>
      </w:pPr>
      <w:r>
        <w:t>Depuis le 2 avril 2008, ce format ECMA-376 Office Open XML 1</w:t>
      </w:r>
      <w:r w:rsidRPr="003974C9">
        <w:rPr>
          <w:vertAlign w:val="superscript"/>
        </w:rPr>
        <w:t>ère</w:t>
      </w:r>
      <w:r>
        <w:t xml:space="preserve"> Edition a donné lieu à la norme ISO 29500:2008 ; le standard international </w:t>
      </w:r>
      <w:r w:rsidRPr="00981D03">
        <w:t xml:space="preserve">ECMA-376 Office Open XML </w:t>
      </w:r>
      <w:r>
        <w:t>2</w:t>
      </w:r>
      <w:r w:rsidRPr="00241B0F">
        <w:rPr>
          <w:vertAlign w:val="superscript"/>
        </w:rPr>
        <w:t>ième</w:t>
      </w:r>
      <w:r>
        <w:t xml:space="preserve"> Edition (décembre 2008) correspond à cette norme</w:t>
      </w:r>
      <w:r w:rsidRPr="00981D03">
        <w:t>.</w:t>
      </w:r>
      <w:r>
        <w:t xml:space="preserve"> </w:t>
      </w:r>
    </w:p>
    <w:p w:rsidR="0032119C" w:rsidRDefault="0032119C" w:rsidP="0032119C">
      <w:pPr>
        <w:jc w:val="both"/>
      </w:pPr>
      <w:r>
        <w:t>Dans les faits, les spécifications Office Open XML décrivent un format de fichier amélioré et ouvert fondé sur la technologie XML</w:t>
      </w:r>
      <w:r w:rsidRPr="00002AEB">
        <w:t>.</w:t>
      </w:r>
      <w:r>
        <w:t xml:space="preserve"> </w:t>
      </w:r>
    </w:p>
    <w:p w:rsidR="0032119C" w:rsidRDefault="0032119C" w:rsidP="0032119C">
      <w:pPr>
        <w:jc w:val="both"/>
      </w:pPr>
      <w:r>
        <w:t xml:space="preserve">Ce format de fichier standardisé puis normalisé </w:t>
      </w:r>
      <w:r w:rsidRPr="00002AEB">
        <w:t>procure de nombreux avantages</w:t>
      </w:r>
      <w:r>
        <w:t> ; il :</w:t>
      </w:r>
    </w:p>
    <w:p w:rsidR="0032119C" w:rsidRPr="00002AEB" w:rsidRDefault="00B56605" w:rsidP="0032119C">
      <w:pPr>
        <w:pStyle w:val="Paragraphedeliste"/>
        <w:jc w:val="both"/>
      </w:pPr>
      <w:r>
        <w:t>p</w:t>
      </w:r>
      <w:r w:rsidR="0032119C" w:rsidRPr="00002AEB">
        <w:t>ermet de réd</w:t>
      </w:r>
      <w:r w:rsidR="0032119C">
        <w:t>uire de façon sensible la taille des documents ;</w:t>
      </w:r>
    </w:p>
    <w:p w:rsidR="0032119C" w:rsidRDefault="00B56605" w:rsidP="0032119C">
      <w:pPr>
        <w:pStyle w:val="Paragraphedeliste"/>
        <w:jc w:val="both"/>
      </w:pPr>
      <w:r>
        <w:t>c</w:t>
      </w:r>
      <w:r w:rsidR="0032119C" w:rsidRPr="00002AEB">
        <w:t>ontribue à réduire les risque</w:t>
      </w:r>
      <w:r w:rsidR="0032119C">
        <w:t>s d'altération des documents et améliore le potentiel de récupération ;</w:t>
      </w:r>
    </w:p>
    <w:p w:rsidR="0032119C" w:rsidRPr="00002AEB" w:rsidRDefault="00B56605" w:rsidP="0032119C">
      <w:pPr>
        <w:pStyle w:val="Paragraphedeliste"/>
        <w:jc w:val="both"/>
      </w:pPr>
      <w:r>
        <w:t>a</w:t>
      </w:r>
      <w:r w:rsidR="0032119C" w:rsidRPr="00002AEB">
        <w:t>ide à</w:t>
      </w:r>
      <w:r w:rsidR="0032119C">
        <w:t xml:space="preserve"> rendre vos documents plus sûrs.</w:t>
      </w:r>
    </w:p>
    <w:p w:rsidR="0032119C" w:rsidRDefault="0032119C" w:rsidP="0032119C">
      <w:pPr>
        <w:jc w:val="both"/>
      </w:pPr>
      <w:r>
        <w:t>Par ailleurs, c</w:t>
      </w:r>
      <w:r w:rsidRPr="00002AEB">
        <w:t xml:space="preserve">e format </w:t>
      </w:r>
      <w:r>
        <w:t xml:space="preserve">de fichier </w:t>
      </w:r>
      <w:r w:rsidRPr="00002AEB">
        <w:t>prend en charge de nombreuses autres fonctionnalités</w:t>
      </w:r>
      <w:r>
        <w:rPr>
          <w:rStyle w:val="Appelnotedebasdep"/>
        </w:rPr>
        <w:footnoteReference w:id="13"/>
      </w:r>
      <w:r w:rsidRPr="00002AEB">
        <w:t xml:space="preserve">, telles que des équations mathématiques, </w:t>
      </w:r>
      <w:r>
        <w:t xml:space="preserve">des outils graphiques SmartArt, </w:t>
      </w:r>
      <w:r w:rsidRPr="00002AEB">
        <w:t>des thèmes</w:t>
      </w:r>
      <w:r w:rsidR="001A7947">
        <w:t>, etc.</w:t>
      </w:r>
      <w:r>
        <w:t xml:space="preserve"> </w:t>
      </w:r>
    </w:p>
    <w:p w:rsidR="0032119C" w:rsidRDefault="0032119C" w:rsidP="0032119C">
      <w:pPr>
        <w:jc w:val="both"/>
      </w:pPr>
      <w:r>
        <w:t xml:space="preserve">Les procédures indiquées dans ce guide prennent en considération les caractéristiques du format Office Open XML tel que supporté par </w:t>
      </w:r>
      <w:r w:rsidR="001A7947">
        <w:t>Microsoft Office</w:t>
      </w:r>
      <w:r>
        <w:t xml:space="preserve"> 2010</w:t>
      </w:r>
      <w:r>
        <w:rPr>
          <w:i/>
        </w:rPr>
        <w:t>.</w:t>
      </w:r>
      <w:r w:rsidRPr="009E5815">
        <w:t xml:space="preserve"> </w:t>
      </w:r>
    </w:p>
    <w:p w:rsidR="0032119C" w:rsidRDefault="0032119C" w:rsidP="0032119C">
      <w:pPr>
        <w:tabs>
          <w:tab w:val="num" w:pos="1440"/>
        </w:tabs>
        <w:jc w:val="both"/>
      </w:pPr>
      <w:r>
        <w:t xml:space="preserve">Comme décrit dans le billet </w:t>
      </w:r>
      <w:hyperlink r:id="rId42" w:history="1">
        <w:r w:rsidRPr="00942726">
          <w:rPr>
            <w:rStyle w:val="Lienhypertexte"/>
            <w:smallCaps/>
          </w:rPr>
          <w:t>Open XML: One Year In</w:t>
        </w:r>
      </w:hyperlink>
      <w:r>
        <w:rPr>
          <w:rStyle w:val="Appelnotedebasdep"/>
          <w:smallCaps/>
        </w:rPr>
        <w:footnoteReference w:id="14"/>
      </w:r>
      <w:r w:rsidRPr="00A92EA4">
        <w:t>, le passage</w:t>
      </w:r>
      <w:r>
        <w:t xml:space="preserve"> du format </w:t>
      </w:r>
      <w:r w:rsidRPr="00981D03">
        <w:t xml:space="preserve">ECMA-376 Office Open XML </w:t>
      </w:r>
      <w:r>
        <w:t>1</w:t>
      </w:r>
      <w:r w:rsidRPr="00241B0F">
        <w:rPr>
          <w:vertAlign w:val="superscript"/>
        </w:rPr>
        <w:t>ère</w:t>
      </w:r>
      <w:r>
        <w:t xml:space="preserve"> Edition au format ISO 29500:2008/</w:t>
      </w:r>
      <w:r w:rsidRPr="00981D03">
        <w:t xml:space="preserve">ECMA-376 Office Open XML </w:t>
      </w:r>
      <w:r>
        <w:t>2</w:t>
      </w:r>
      <w:r>
        <w:rPr>
          <w:vertAlign w:val="superscript"/>
        </w:rPr>
        <w:t>ièm</w:t>
      </w:r>
      <w:r w:rsidRPr="00241B0F">
        <w:rPr>
          <w:vertAlign w:val="superscript"/>
        </w:rPr>
        <w:t>e</w:t>
      </w:r>
      <w:r>
        <w:t xml:space="preserve"> Edition induit quelques différences dans la syntaxe résultant à la fois de corrections de bogues ou de</w:t>
      </w:r>
      <w:r w:rsidRPr="00A92EA4">
        <w:t xml:space="preserve"> changements </w:t>
      </w:r>
      <w:r>
        <w:t xml:space="preserve">introduits </w:t>
      </w:r>
      <w:r w:rsidRPr="00A92EA4">
        <w:t>dans la norme</w:t>
      </w:r>
      <w:r>
        <w:t>. Pour autant, il convient que les utilisateurs des précédentes</w:t>
      </w:r>
      <w:r w:rsidRPr="00A36188">
        <w:t xml:space="preserve"> versions d'Office </w:t>
      </w:r>
      <w:r>
        <w:t xml:space="preserve">puissent </w:t>
      </w:r>
      <w:r w:rsidRPr="00A36188">
        <w:t>continue</w:t>
      </w:r>
      <w:r>
        <w:t>r</w:t>
      </w:r>
      <w:r w:rsidRPr="00A36188">
        <w:t xml:space="preserve"> de travailler avec des fichiers </w:t>
      </w:r>
      <w:r>
        <w:t xml:space="preserve">s’appuyant sur </w:t>
      </w:r>
      <w:r w:rsidRPr="00A36188">
        <w:t xml:space="preserve">cette </w:t>
      </w:r>
      <w:r>
        <w:t>« </w:t>
      </w:r>
      <w:r w:rsidRPr="00A36188">
        <w:t>nouvelle</w:t>
      </w:r>
      <w:r>
        <w:t> »</w:t>
      </w:r>
      <w:r w:rsidRPr="00A36188">
        <w:t xml:space="preserve"> syntaxe.</w:t>
      </w:r>
    </w:p>
    <w:p w:rsidR="00A7279B" w:rsidRDefault="0032119C" w:rsidP="00A7279B">
      <w:pPr>
        <w:jc w:val="both"/>
      </w:pPr>
      <w:r>
        <w:t xml:space="preserve">Pour de plus amples informations, les </w:t>
      </w:r>
      <w:hyperlink r:id="rId43" w:history="1">
        <w:r w:rsidRPr="00567714">
          <w:rPr>
            <w:rStyle w:val="Lienhypertexte"/>
          </w:rPr>
          <w:t>spécification</w:t>
        </w:r>
        <w:r>
          <w:rPr>
            <w:rStyle w:val="Lienhypertexte"/>
          </w:rPr>
          <w:t>s</w:t>
        </w:r>
        <w:r w:rsidRPr="00567714">
          <w:rPr>
            <w:rStyle w:val="Lienhypertexte"/>
          </w:rPr>
          <w:t xml:space="preserve"> d</w:t>
        </w:r>
        <w:r>
          <w:rPr>
            <w:rStyle w:val="Lienhypertexte"/>
          </w:rPr>
          <w:t>’Office Open XML</w:t>
        </w:r>
      </w:hyperlink>
      <w:r>
        <w:rPr>
          <w:rStyle w:val="Appelnotedebasdep"/>
        </w:rPr>
        <w:footnoteReference w:id="15"/>
      </w:r>
      <w:r>
        <w:t xml:space="preserve"> peuvent être téléchargées sur le site de l’Ecma International. Par ailleurs, les </w:t>
      </w:r>
      <w:hyperlink r:id="rId44" w:history="1">
        <w:r>
          <w:rPr>
            <w:rStyle w:val="Lienhypertexte"/>
          </w:rPr>
          <w:t>notes d'implémentation Microsoft Office 2007 SP2 Office Open XML (ECMA-376 1</w:t>
        </w:r>
        <w:r w:rsidRPr="00727B7E">
          <w:rPr>
            <w:rStyle w:val="Lienhypertexte"/>
            <w:vertAlign w:val="superscript"/>
          </w:rPr>
          <w:t>ère</w:t>
        </w:r>
        <w:r>
          <w:rPr>
            <w:rStyle w:val="Lienhypertexte"/>
          </w:rPr>
          <w:t xml:space="preserve"> Edition)</w:t>
        </w:r>
      </w:hyperlink>
      <w:r>
        <w:rPr>
          <w:rStyle w:val="Appelnotedebasdep"/>
        </w:rPr>
        <w:footnoteReference w:id="16"/>
      </w:r>
      <w:r w:rsidRPr="00276AD1">
        <w:t xml:space="preserve"> </w:t>
      </w:r>
      <w:r>
        <w:t xml:space="preserve">(et </w:t>
      </w:r>
      <w:hyperlink r:id="rId45" w:history="1">
        <w:r w:rsidRPr="00412A48">
          <w:rPr>
            <w:rStyle w:val="Lienhypertexte"/>
          </w:rPr>
          <w:t>informations additionnelles</w:t>
        </w:r>
      </w:hyperlink>
      <w:r>
        <w:rPr>
          <w:rStyle w:val="Appelnotedebasdep"/>
        </w:rPr>
        <w:footnoteReference w:id="17"/>
      </w:r>
      <w:r>
        <w:t xml:space="preserve">) ainsi que </w:t>
      </w:r>
      <w:hyperlink r:id="rId46" w:history="1">
        <w:r w:rsidRPr="00727B7E">
          <w:rPr>
            <w:rStyle w:val="Lienhypertexte"/>
          </w:rPr>
          <w:t>celles relatives à l’implémentation de la norme ISO 29500:2008</w:t>
        </w:r>
      </w:hyperlink>
      <w:r>
        <w:rPr>
          <w:rStyle w:val="Appelnotedebasdep"/>
        </w:rPr>
        <w:footnoteReference w:id="18"/>
      </w:r>
      <w:r>
        <w:t xml:space="preserve"> (et </w:t>
      </w:r>
      <w:hyperlink r:id="rId47" w:history="1">
        <w:r w:rsidRPr="00412A48">
          <w:rPr>
            <w:rStyle w:val="Lienhypertexte"/>
          </w:rPr>
          <w:t>informations additionnelles</w:t>
        </w:r>
      </w:hyperlink>
      <w:r>
        <w:rPr>
          <w:rStyle w:val="Appelnotedebasdep"/>
        </w:rPr>
        <w:footnoteReference w:id="19"/>
      </w:r>
      <w:r>
        <w:t xml:space="preserve">) disponibles sur le </w:t>
      </w:r>
      <w:hyperlink r:id="rId48" w:history="1">
        <w:r w:rsidRPr="008A6B37">
          <w:rPr>
            <w:rStyle w:val="Lienhypertexte"/>
          </w:rPr>
          <w:t xml:space="preserve">site </w:t>
        </w:r>
        <w:r w:rsidRPr="00942726">
          <w:rPr>
            <w:rStyle w:val="Lienhypertexte"/>
          </w:rPr>
          <w:t>Document Interop Initiative</w:t>
        </w:r>
      </w:hyperlink>
      <w:r>
        <w:rPr>
          <w:rStyle w:val="Appelnotedebasdep"/>
        </w:rPr>
        <w:footnoteReference w:id="20"/>
      </w:r>
      <w:r w:rsidRPr="00276AD1">
        <w:t xml:space="preserve"> </w:t>
      </w:r>
      <w:r>
        <w:t>donnent des</w:t>
      </w:r>
      <w:r w:rsidRPr="00276AD1">
        <w:t xml:space="preserve"> informations détaillées sur la prise en charge </w:t>
      </w:r>
      <w:r>
        <w:t>par la suite Office</w:t>
      </w:r>
      <w:r w:rsidRPr="00276AD1">
        <w:t xml:space="preserve"> de</w:t>
      </w:r>
      <w:r>
        <w:t>s</w:t>
      </w:r>
      <w:r w:rsidRPr="00276AD1">
        <w:t xml:space="preserve"> spécification</w:t>
      </w:r>
      <w:r>
        <w:t>s Office Open XML, qu’il s’agissent</w:t>
      </w:r>
      <w:r w:rsidRPr="00276AD1">
        <w:t xml:space="preserve"> </w:t>
      </w:r>
      <w:r>
        <w:t>d’</w:t>
      </w:r>
      <w:r w:rsidRPr="00727B7E">
        <w:t>ECMA-376 1</w:t>
      </w:r>
      <w:r w:rsidRPr="00727B7E">
        <w:rPr>
          <w:vertAlign w:val="superscript"/>
        </w:rPr>
        <w:t>ère</w:t>
      </w:r>
      <w:r>
        <w:t xml:space="preserve"> </w:t>
      </w:r>
      <w:r w:rsidRPr="00727B7E">
        <w:t>Edition</w:t>
      </w:r>
      <w:r>
        <w:t xml:space="preserve"> et/ou d’ISO 29500 :2008/</w:t>
      </w:r>
      <w:r w:rsidRPr="00727B7E">
        <w:t xml:space="preserve"> ECMA-376 </w:t>
      </w:r>
      <w:r>
        <w:t>2</w:t>
      </w:r>
      <w:r>
        <w:rPr>
          <w:vertAlign w:val="superscript"/>
        </w:rPr>
        <w:t>ièm</w:t>
      </w:r>
      <w:r w:rsidRPr="00727B7E">
        <w:rPr>
          <w:vertAlign w:val="superscript"/>
        </w:rPr>
        <w:t>e</w:t>
      </w:r>
      <w:r>
        <w:rPr>
          <w:vertAlign w:val="superscript"/>
        </w:rPr>
        <w:t xml:space="preserve"> </w:t>
      </w:r>
      <w:r w:rsidRPr="00727B7E">
        <w:t>Edition</w:t>
      </w:r>
      <w:r w:rsidRPr="00276AD1">
        <w:t xml:space="preserve">. </w:t>
      </w:r>
      <w:r w:rsidRPr="00C77B9E">
        <w:t xml:space="preserve">Ces </w:t>
      </w:r>
      <w:r>
        <w:t>notes</w:t>
      </w:r>
      <w:r w:rsidRPr="00C77B9E">
        <w:t xml:space="preserve"> expliqu</w:t>
      </w:r>
      <w:r>
        <w:t>e</w:t>
      </w:r>
      <w:r w:rsidRPr="00C77B9E">
        <w:t xml:space="preserve">nt, entre autres choses, la prise en charge </w:t>
      </w:r>
      <w:r>
        <w:t xml:space="preserve">par la suite </w:t>
      </w:r>
      <w:r w:rsidRPr="00C77B9E">
        <w:t>Office de</w:t>
      </w:r>
      <w:r>
        <w:t>s</w:t>
      </w:r>
      <w:r w:rsidRPr="00C77B9E">
        <w:t xml:space="preserve"> fonctionnalités </w:t>
      </w:r>
      <w:r>
        <w:t>optionnell</w:t>
      </w:r>
      <w:r w:rsidRPr="00C77B9E">
        <w:t xml:space="preserve">es, les </w:t>
      </w:r>
      <w:r>
        <w:t xml:space="preserve">plages de </w:t>
      </w:r>
      <w:r w:rsidRPr="00C77B9E">
        <w:t xml:space="preserve">restrictions pour les valeurs d'attribut </w:t>
      </w:r>
      <w:r>
        <w:t>ainsi que l</w:t>
      </w:r>
      <w:r w:rsidRPr="00276AD1">
        <w:t xml:space="preserve">es détails </w:t>
      </w:r>
      <w:r>
        <w:t>sur le</w:t>
      </w:r>
      <w:r w:rsidRPr="00276AD1">
        <w:t xml:space="preserve"> mapp</w:t>
      </w:r>
      <w:r>
        <w:t>ag</w:t>
      </w:r>
      <w:r w:rsidRPr="00276AD1">
        <w:t>e de fonctionnalité</w:t>
      </w:r>
      <w:r>
        <w:t>s</w:t>
      </w:r>
      <w:r w:rsidRPr="00276AD1">
        <w:t xml:space="preserve"> Office </w:t>
      </w:r>
      <w:r>
        <w:t>avec telle ou telle</w:t>
      </w:r>
      <w:r w:rsidRPr="00276AD1">
        <w:t xml:space="preserve"> structure </w:t>
      </w:r>
      <w:r>
        <w:t>propre</w:t>
      </w:r>
      <w:r w:rsidRPr="00276AD1">
        <w:t xml:space="preserve"> </w:t>
      </w:r>
      <w:r>
        <w:t xml:space="preserve">aux </w:t>
      </w:r>
      <w:r w:rsidRPr="00276AD1">
        <w:t>spécification</w:t>
      </w:r>
      <w:r>
        <w:t>s</w:t>
      </w:r>
      <w:r w:rsidRPr="00276AD1">
        <w:t xml:space="preserve"> </w:t>
      </w:r>
      <w:r>
        <w:t>Office Open XML.</w:t>
      </w:r>
    </w:p>
    <w:p w:rsidR="00A7279B" w:rsidRDefault="00A7279B" w:rsidP="00A7279B">
      <w:pPr>
        <w:jc w:val="both"/>
      </w:pPr>
      <w:r>
        <w:t>L’ensemble des évolutions induites par ISO 29500 :2008/</w:t>
      </w:r>
      <w:r w:rsidRPr="00727B7E">
        <w:t xml:space="preserve"> ECMA-376 </w:t>
      </w:r>
      <w:r>
        <w:t>2</w:t>
      </w:r>
      <w:r>
        <w:rPr>
          <w:vertAlign w:val="superscript"/>
        </w:rPr>
        <w:t>ièm</w:t>
      </w:r>
      <w:r w:rsidRPr="00727B7E">
        <w:rPr>
          <w:vertAlign w:val="superscript"/>
        </w:rPr>
        <w:t>e</w:t>
      </w:r>
      <w:r>
        <w:rPr>
          <w:vertAlign w:val="superscript"/>
        </w:rPr>
        <w:t xml:space="preserve"> </w:t>
      </w:r>
      <w:r w:rsidRPr="00727B7E">
        <w:t>Edition</w:t>
      </w:r>
      <w:r>
        <w:t xml:space="preserve"> a été intégré </w:t>
      </w:r>
      <w:r w:rsidRPr="00F34B56">
        <w:t xml:space="preserve">dans Office 2007 Service Pack 2 </w:t>
      </w:r>
      <w:r>
        <w:t xml:space="preserve">(SP2) </w:t>
      </w:r>
      <w:r w:rsidRPr="00F34B56">
        <w:t xml:space="preserve">pour garantir </w:t>
      </w:r>
      <w:r>
        <w:t>une</w:t>
      </w:r>
      <w:r w:rsidRPr="00F34B56">
        <w:t xml:space="preserve"> compatibilité continue. D</w:t>
      </w:r>
      <w:r>
        <w:t xml:space="preserve">ans le même temps, </w:t>
      </w:r>
      <w:r w:rsidRPr="00F34B56">
        <w:t xml:space="preserve">le </w:t>
      </w:r>
      <w:hyperlink r:id="rId49" w:history="1">
        <w:r w:rsidRPr="00A92EA4">
          <w:rPr>
            <w:rStyle w:val="Lienhypertexte"/>
            <w:rFonts w:cstheme="minorHAnsi"/>
            <w:smallCaps/>
          </w:rPr>
          <w:t>pack de compatibilité pour Microsoft Office 2000, Office XP ou Office 2003</w:t>
        </w:r>
      </w:hyperlink>
      <w:r w:rsidRPr="00A92EA4">
        <w:rPr>
          <w:rStyle w:val="Appelnotedebasdep"/>
          <w:rFonts w:cstheme="minorHAnsi"/>
          <w:sz w:val="20"/>
        </w:rPr>
        <w:footnoteReference w:id="21"/>
      </w:r>
      <w:r w:rsidRPr="00A36188">
        <w:rPr>
          <w:rStyle w:val="Lienhypertexte"/>
          <w:rFonts w:cstheme="minorHAnsi"/>
          <w:smallCaps/>
          <w:u w:val="none"/>
        </w:rPr>
        <w:t xml:space="preserve"> </w:t>
      </w:r>
      <w:r w:rsidRPr="00A36188">
        <w:t>qui permet aux version</w:t>
      </w:r>
      <w:r>
        <w:t>s précédentes</w:t>
      </w:r>
      <w:r w:rsidRPr="00A36188">
        <w:t xml:space="preserve"> d’Office </w:t>
      </w:r>
      <w:r>
        <w:t>d’</w:t>
      </w:r>
      <w:r w:rsidRPr="006D79F6">
        <w:t xml:space="preserve">ouvrir, </w:t>
      </w:r>
      <w:r>
        <w:t xml:space="preserve">de </w:t>
      </w:r>
      <w:r w:rsidRPr="006D79F6">
        <w:t xml:space="preserve">modifier et </w:t>
      </w:r>
      <w:r>
        <w:t>d’</w:t>
      </w:r>
      <w:r w:rsidRPr="006D79F6">
        <w:t>enregistrer</w:t>
      </w:r>
      <w:r w:rsidRPr="00A36188">
        <w:t xml:space="preserve"> </w:t>
      </w:r>
      <w:r>
        <w:t xml:space="preserve">des </w:t>
      </w:r>
      <w:r w:rsidRPr="00A36188">
        <w:t>f</w:t>
      </w:r>
      <w:r>
        <w:t>ich</w:t>
      </w:r>
      <w:r w:rsidRPr="00A36188">
        <w:t xml:space="preserve">iers Office </w:t>
      </w:r>
      <w:r>
        <w:t>O</w:t>
      </w:r>
      <w:r w:rsidRPr="00A36188">
        <w:t xml:space="preserve">pen XML </w:t>
      </w:r>
      <w:r>
        <w:t>a également été mis à jour</w:t>
      </w:r>
      <w:r w:rsidRPr="00F34B56">
        <w:t>.</w:t>
      </w:r>
      <w:r>
        <w:t xml:space="preserve"> </w:t>
      </w:r>
    </w:p>
    <w:p w:rsidR="00A7279B" w:rsidRDefault="00A7279B" w:rsidP="00A7279B">
      <w:pPr>
        <w:tabs>
          <w:tab w:val="num" w:pos="1440"/>
        </w:tabs>
        <w:jc w:val="both"/>
      </w:pPr>
      <w:r w:rsidRPr="00A92EA4">
        <w:rPr>
          <w:rFonts w:cstheme="minorHAnsi"/>
          <w:lang w:eastAsia="fr-FR"/>
        </w:rPr>
        <w:t>En d'autres termes, si vous disposez de Microsoft Office 2007 Service Pack 2 (SP2) ou de la dernière version du</w:t>
      </w:r>
      <w:r>
        <w:rPr>
          <w:rFonts w:cstheme="minorHAnsi"/>
          <w:lang w:eastAsia="fr-FR"/>
        </w:rPr>
        <w:t xml:space="preserve"> pack de compatibilité</w:t>
      </w:r>
      <w:r>
        <w:rPr>
          <w:rFonts w:cstheme="minorHAnsi"/>
        </w:rPr>
        <w:t xml:space="preserve"> avec une précédente version</w:t>
      </w:r>
      <w:r w:rsidRPr="00A92EA4">
        <w:rPr>
          <w:rFonts w:cstheme="minorHAnsi"/>
          <w:lang w:eastAsia="fr-FR"/>
        </w:rPr>
        <w:t xml:space="preserve"> </w:t>
      </w:r>
      <w:r>
        <w:rPr>
          <w:rFonts w:cstheme="minorHAnsi"/>
          <w:lang w:eastAsia="fr-FR"/>
        </w:rPr>
        <w:t xml:space="preserve">d’Office, l’utilisation de fichiers Word 2010 </w:t>
      </w:r>
      <w:r w:rsidRPr="00A92EA4">
        <w:rPr>
          <w:rFonts w:cstheme="minorHAnsi"/>
          <w:lang w:eastAsia="fr-FR"/>
        </w:rPr>
        <w:t>sera transparente</w:t>
      </w:r>
      <w:r>
        <w:rPr>
          <w:rFonts w:cstheme="minorHAnsi"/>
          <w:lang w:eastAsia="fr-FR"/>
        </w:rPr>
        <w:t>, à certaines considérations près vis-à-vis de la signature électronique (avancée) que nous précisons dans la suite de ce document.</w:t>
      </w:r>
    </w:p>
    <w:p w:rsidR="00EB1604" w:rsidRDefault="00EB1604" w:rsidP="001A7947">
      <w:pPr>
        <w:jc w:val="both"/>
      </w:pPr>
      <w:r>
        <w:t xml:space="preserve">Les illustrations données respectent la version finale de Microsoft Office </w:t>
      </w:r>
      <w:r w:rsidR="001A7947">
        <w:t xml:space="preserve">2010 en version française. </w:t>
      </w:r>
      <w:r>
        <w:t>De façon à tirer le meilleur profit de ce guide, il est nécessaire de disposer en parallèle de Microsoft Office 2010.</w:t>
      </w:r>
      <w:r w:rsidR="00504EC5">
        <w:t xml:space="preserve"> L’ensemble des illustrations s’appuie sur Microsoft Word 2010 mais le propos et les procédures sont identiques avec Microsoft Excel 2010 et PowerPoint 2010. </w:t>
      </w:r>
    </w:p>
    <w:p w:rsidR="00EB1604" w:rsidRPr="00047655" w:rsidRDefault="00BC08BF" w:rsidP="00EB1604">
      <w:pPr>
        <w:jc w:val="both"/>
      </w:pPr>
      <w:r w:rsidRPr="0089711D">
        <w:rPr>
          <w:lang w:val="en-US"/>
        </w:rPr>
        <w:t xml:space="preserve">Microsoft Office 2010 fonctionne sous Microsoft Windows XP Service Pack 3 (SP3), Windows Server 2003 R2, Windows Vista Service Pack (SP1), Windows Server 2008, Windows 7 ou ultérieur. </w:t>
      </w:r>
      <w:r w:rsidR="00EB1604" w:rsidRPr="00047655">
        <w:t>Par défaut, Microsoft Office 2010 installe la version 32 bits d’Office 2010 même si votre ordinateur exécute des éditions 64 bits de Windows. La version 32 bits d’Office 2010 est l’option recommandée pour la plupart des utilisateurs, car elle permet d’éviter d’éventuels problèmes de compatibilité avec les autres applications.</w:t>
      </w:r>
    </w:p>
    <w:p w:rsidR="00EB1604" w:rsidRDefault="00EB1604" w:rsidP="00EB1604">
      <w:pPr>
        <w:jc w:val="both"/>
      </w:pPr>
      <w:r>
        <w:t xml:space="preserve">Pour de plus amples informations sur la configuration requise, nous vous invitons à vous reporter à la </w:t>
      </w:r>
      <w:hyperlink r:id="rId50" w:history="1">
        <w:r w:rsidRPr="00A054C9">
          <w:rPr>
            <w:rStyle w:val="Lienhypertexte"/>
          </w:rPr>
          <w:t>configuration système requise</w:t>
        </w:r>
      </w:hyperlink>
      <w:r>
        <w:rPr>
          <w:rStyle w:val="Appelnotedebasdep"/>
        </w:rPr>
        <w:footnoteReference w:id="22"/>
      </w:r>
      <w:r>
        <w:t xml:space="preserve"> sur le </w:t>
      </w:r>
      <w:hyperlink r:id="rId51" w:history="1">
        <w:r w:rsidRPr="00A054C9">
          <w:rPr>
            <w:rStyle w:val="Lienhypertexte"/>
          </w:rPr>
          <w:t>Centre de ressources Microsoft TechNet pour Microsoft Office 2010</w:t>
        </w:r>
      </w:hyperlink>
      <w:r>
        <w:rPr>
          <w:rStyle w:val="Appelnotedebasdep"/>
        </w:rPr>
        <w:footnoteReference w:id="23"/>
      </w:r>
      <w:r>
        <w:t xml:space="preserve">. </w:t>
      </w:r>
    </w:p>
    <w:p w:rsidR="00504EC5" w:rsidRDefault="00436003" w:rsidP="0094025C">
      <w:pPr>
        <w:pStyle w:val="Titre3"/>
      </w:pPr>
      <w:r>
        <w:t>Produits et services de sécurité KEYNECTIS</w:t>
      </w:r>
    </w:p>
    <w:p w:rsidR="00504EC5" w:rsidRPr="00504EC5" w:rsidRDefault="00504EC5" w:rsidP="00504EC5">
      <w:pPr>
        <w:jc w:val="both"/>
      </w:pPr>
      <w:r>
        <w:t>Les éléments de configuration proposés pour la prise en charge de la signature électronique avancée dans Micros</w:t>
      </w:r>
      <w:r w:rsidR="00E856CE">
        <w:t>oft Office 2010 reposent sur le</w:t>
      </w:r>
      <w:r w:rsidR="007D61A1">
        <w:t>s</w:t>
      </w:r>
      <w:r w:rsidR="00E856CE">
        <w:t xml:space="preserve"> produit</w:t>
      </w:r>
      <w:r w:rsidR="007D61A1">
        <w:t>s</w:t>
      </w:r>
      <w:r w:rsidR="00E856CE">
        <w:t xml:space="preserve"> et service</w:t>
      </w:r>
      <w:r w:rsidR="007D61A1">
        <w:t>s</w:t>
      </w:r>
      <w:r w:rsidR="00E856CE">
        <w:t xml:space="preserve"> de sécurité suivant</w:t>
      </w:r>
      <w:r w:rsidR="007D61A1">
        <w:t>s</w:t>
      </w:r>
      <w:r w:rsidR="00E856CE">
        <w:t xml:space="preserve"> proposé</w:t>
      </w:r>
      <w:r w:rsidR="007D61A1">
        <w:t>s</w:t>
      </w:r>
      <w:r>
        <w:t xml:space="preserve"> par la société KEYNECTIS.</w:t>
      </w:r>
    </w:p>
    <w:p w:rsidR="00EB1604" w:rsidRPr="0089711D" w:rsidRDefault="00BC08BF" w:rsidP="0094025C">
      <w:pPr>
        <w:pStyle w:val="Titre4"/>
        <w:rPr>
          <w:lang w:val="fr-FR"/>
        </w:rPr>
      </w:pPr>
      <w:r w:rsidRPr="0089711D">
        <w:rPr>
          <w:lang w:val="fr-FR"/>
        </w:rPr>
        <w:t>K.Stamp</w:t>
      </w:r>
      <w:r w:rsidR="00F171F0" w:rsidRPr="005D3A78">
        <w:rPr>
          <w:vertAlign w:val="superscript"/>
          <w:lang w:val="fr-FR"/>
        </w:rPr>
        <w:t>®</w:t>
      </w:r>
    </w:p>
    <w:p w:rsidR="00EB1604" w:rsidRDefault="00222F69" w:rsidP="00465A53">
      <w:pPr>
        <w:jc w:val="both"/>
      </w:pPr>
      <w:hyperlink r:id="rId52" w:history="1">
        <w:r w:rsidR="00D90AF4" w:rsidRPr="00D90AF4">
          <w:rPr>
            <w:rStyle w:val="Lienhypertexte"/>
          </w:rPr>
          <w:t>K.Stamp</w:t>
        </w:r>
      </w:hyperlink>
      <w:r w:rsidR="00D90AF4">
        <w:rPr>
          <w:rStyle w:val="Appelnotedebasdep"/>
        </w:rPr>
        <w:footnoteReference w:id="24"/>
      </w:r>
      <w:r w:rsidR="00D90AF4" w:rsidRPr="00D90AF4">
        <w:t xml:space="preserve"> est un module d’horodatage électronique. Disponible</w:t>
      </w:r>
      <w:r w:rsidR="001D6BDC">
        <w:t xml:space="preserve"> en mode service transactionnel ou</w:t>
      </w:r>
      <w:r w:rsidR="00D90AF4" w:rsidRPr="00D90AF4">
        <w:t xml:space="preserve"> en mode solution</w:t>
      </w:r>
      <w:r w:rsidR="00D90AF4">
        <w:t>, K.Stamp</w:t>
      </w:r>
      <w:r w:rsidR="00D90AF4" w:rsidRPr="00D90AF4">
        <w:t xml:space="preserve"> vous permet d’apposer un jeton d’horodatage sur vos documents électroniques leur conférant ainsi intégrit</w:t>
      </w:r>
      <w:r w:rsidR="00D90AF4">
        <w:t>é et datation certaine. K.Stamp</w:t>
      </w:r>
      <w:r w:rsidR="00D90AF4" w:rsidRPr="00D90AF4">
        <w:t xml:space="preserve"> permet de gérer plusieurs sources de temps et s’appuie sur l</w:t>
      </w:r>
      <w:r w:rsidR="006C793B">
        <w:t>e standard</w:t>
      </w:r>
      <w:r w:rsidR="00D90AF4" w:rsidRPr="00D90AF4">
        <w:t xml:space="preserve"> </w:t>
      </w:r>
      <w:hyperlink r:id="rId53" w:history="1">
        <w:r w:rsidR="00D90AF4" w:rsidRPr="00942726">
          <w:rPr>
            <w:rStyle w:val="Lienhypertexte"/>
          </w:rPr>
          <w:t xml:space="preserve">RFC3161 </w:t>
        </w:r>
        <w:r w:rsidR="00D90AF4" w:rsidRPr="00942726">
          <w:rPr>
            <w:rStyle w:val="Lienhypertexte"/>
            <w:smallCaps/>
          </w:rPr>
          <w:t xml:space="preserve">Internet X.509 Public Key Infrastructure Time-Stamp Protocol </w:t>
        </w:r>
        <w:r w:rsidR="00D90AF4" w:rsidRPr="00942726">
          <w:rPr>
            <w:rStyle w:val="Lienhypertexte"/>
          </w:rPr>
          <w:t>(TSP)</w:t>
        </w:r>
      </w:hyperlink>
      <w:r w:rsidR="00D90AF4">
        <w:rPr>
          <w:rStyle w:val="Appelnotedebasdep"/>
        </w:rPr>
        <w:footnoteReference w:id="25"/>
      </w:r>
      <w:r w:rsidR="00D90AF4" w:rsidRPr="00D90AF4">
        <w:t>.</w:t>
      </w:r>
    </w:p>
    <w:p w:rsidR="00EB1604" w:rsidRPr="00D90AF4" w:rsidRDefault="00EB1604" w:rsidP="0094025C">
      <w:pPr>
        <w:pStyle w:val="Titre4"/>
      </w:pPr>
      <w:r w:rsidRPr="00D90AF4">
        <w:t>K.Valid</w:t>
      </w:r>
      <w:r w:rsidR="00F171F0" w:rsidRPr="00A95CFF">
        <w:rPr>
          <w:vertAlign w:val="superscript"/>
        </w:rPr>
        <w:t>®</w:t>
      </w:r>
    </w:p>
    <w:p w:rsidR="00EB1604" w:rsidRPr="00D90AF4" w:rsidRDefault="00222F69" w:rsidP="00D90AF4">
      <w:pPr>
        <w:jc w:val="both"/>
      </w:pPr>
      <w:hyperlink r:id="rId54" w:history="1">
        <w:r w:rsidR="00D90AF4" w:rsidRPr="00D90AF4">
          <w:rPr>
            <w:rStyle w:val="Lienhypertexte"/>
          </w:rPr>
          <w:t>K.Valid</w:t>
        </w:r>
      </w:hyperlink>
      <w:r w:rsidR="00D90AF4">
        <w:rPr>
          <w:rStyle w:val="Appelnotedebasdep"/>
        </w:rPr>
        <w:footnoteReference w:id="26"/>
      </w:r>
      <w:r w:rsidR="00D90AF4" w:rsidRPr="00D90AF4">
        <w:t xml:space="preserve"> est un module de validation de certificat. Disponible</w:t>
      </w:r>
      <w:r w:rsidR="001D6BDC">
        <w:t xml:space="preserve"> en mode service transactionnel ou</w:t>
      </w:r>
      <w:r w:rsidR="00D90AF4" w:rsidRPr="00D90AF4">
        <w:t xml:space="preserve"> en mode solution</w:t>
      </w:r>
      <w:r w:rsidR="00D90AF4">
        <w:t>, K.Valid</w:t>
      </w:r>
      <w:r w:rsidR="00D90AF4" w:rsidRPr="00D90AF4">
        <w:t xml:space="preserve"> permet aux applications acceptant des certificats électroniques provenant d’émetteurs divers, de s’adresser à un point de confiance unique, appelé Autorité de Validation, pour obtenir en temps réel l’état de validité du certificat grâce au protocole OCSP</w:t>
      </w:r>
      <w:r w:rsidR="00D90AF4">
        <w:t xml:space="preserve"> (</w:t>
      </w:r>
      <w:r w:rsidR="00D90AF4" w:rsidRPr="00942726">
        <w:t>Online Certificate Status Protocol</w:t>
      </w:r>
      <w:r w:rsidR="00D90AF4">
        <w:t>) tel que décrit dans l</w:t>
      </w:r>
      <w:r w:rsidR="006C793B">
        <w:t>e standard</w:t>
      </w:r>
      <w:r w:rsidR="00D90AF4">
        <w:t xml:space="preserve"> </w:t>
      </w:r>
      <w:hyperlink r:id="rId55" w:history="1">
        <w:r w:rsidR="00D90AF4" w:rsidRPr="00942726">
          <w:rPr>
            <w:rStyle w:val="Lienhypertexte"/>
          </w:rPr>
          <w:t xml:space="preserve">RFC2560 </w:t>
        </w:r>
        <w:r w:rsidR="00D90AF4" w:rsidRPr="00942726">
          <w:rPr>
            <w:rStyle w:val="Lienhypertexte"/>
            <w:smallCaps/>
          </w:rPr>
          <w:t>X.509 Internet Public Key Infrastructure Online Certificate Status Protocol - OCSP</w:t>
        </w:r>
      </w:hyperlink>
      <w:r w:rsidR="00D90AF4">
        <w:rPr>
          <w:rStyle w:val="Appelnotedebasdep"/>
        </w:rPr>
        <w:footnoteReference w:id="27"/>
      </w:r>
      <w:r w:rsidR="00D90AF4" w:rsidRPr="00D90AF4">
        <w:t>.</w:t>
      </w:r>
    </w:p>
    <w:p w:rsidR="00166E8A" w:rsidRDefault="001A7947" w:rsidP="0094025C">
      <w:pPr>
        <w:pStyle w:val="Titre1"/>
      </w:pPr>
      <w:bookmarkStart w:id="29" w:name="_Toc200092509"/>
      <w:bookmarkStart w:id="30" w:name="_Toc261359570"/>
      <w:bookmarkStart w:id="31" w:name="_Toc261875918"/>
      <w:bookmarkStart w:id="32" w:name="_Ref184725825"/>
      <w:bookmarkStart w:id="33" w:name="_Ref184725866"/>
      <w:r>
        <w:t>S</w:t>
      </w:r>
      <w:r w:rsidR="00047655">
        <w:t xml:space="preserve">ignature </w:t>
      </w:r>
      <w:r w:rsidR="003519F4">
        <w:t xml:space="preserve">électronique </w:t>
      </w:r>
      <w:r w:rsidR="00047655">
        <w:t>avancée</w:t>
      </w:r>
      <w:r>
        <w:t>, de quoi s’agit-il ?</w:t>
      </w:r>
      <w:bookmarkEnd w:id="29"/>
      <w:bookmarkEnd w:id="30"/>
      <w:bookmarkEnd w:id="31"/>
    </w:p>
    <w:p w:rsidR="003F7118" w:rsidRPr="003F7118" w:rsidRDefault="003F7118" w:rsidP="002A38CF">
      <w:pPr>
        <w:jc w:val="both"/>
      </w:pPr>
      <w:r>
        <w:t>Comme mentionné en introduction, d</w:t>
      </w:r>
      <w:r w:rsidRPr="003F7118">
        <w:t xml:space="preserve">e plus en plus d’entreprises et de particuliers utilisent des documents numériques à la place de documents papier pour leurs opérations quotidiennes. En limitant nos besoins en matière de documents papier, nous protégeons l’environnement et nous préservons les ressources de la planète. Les </w:t>
      </w:r>
      <w:r w:rsidR="009559DF">
        <w:t>signatures électroniques</w:t>
      </w:r>
      <w:r w:rsidRPr="003F7118">
        <w:t xml:space="preserve"> accompagnent ce changement en fournissant des garanties quant à la validité et l’authenticité d’un document numérique.</w:t>
      </w:r>
    </w:p>
    <w:p w:rsidR="00421A67" w:rsidRDefault="00421A67" w:rsidP="0094025C">
      <w:pPr>
        <w:pStyle w:val="Titre2"/>
      </w:pPr>
      <w:bookmarkStart w:id="34" w:name="_Toc261359571"/>
      <w:bookmarkStart w:id="35" w:name="_Toc261875919"/>
      <w:r>
        <w:t>Signature électronique</w:t>
      </w:r>
      <w:r w:rsidR="00E20D47">
        <w:t xml:space="preserve"> et </w:t>
      </w:r>
      <w:r w:rsidR="00582B31">
        <w:t>certificat</w:t>
      </w:r>
      <w:bookmarkEnd w:id="34"/>
      <w:bookmarkEnd w:id="35"/>
      <w:r>
        <w:t xml:space="preserve"> </w:t>
      </w:r>
    </w:p>
    <w:p w:rsidR="00582B31" w:rsidRDefault="00582B31" w:rsidP="0094025C">
      <w:pPr>
        <w:pStyle w:val="Titre3"/>
      </w:pPr>
      <w:r>
        <w:t>Qu’est-ce qu’une signature électronique ?</w:t>
      </w:r>
    </w:p>
    <w:p w:rsidR="002A38CF" w:rsidRPr="002A38CF" w:rsidRDefault="002A38CF" w:rsidP="00EA0E52">
      <w:pPr>
        <w:jc w:val="both"/>
      </w:pPr>
      <w:r w:rsidRPr="002A38CF">
        <w:t xml:space="preserve">Une signature </w:t>
      </w:r>
      <w:r>
        <w:t>électronique</w:t>
      </w:r>
      <w:r w:rsidRPr="002A38CF">
        <w:t xml:space="preserve"> est un tampon d’authentification électronique chiffré sur des in</w:t>
      </w:r>
      <w:r>
        <w:t xml:space="preserve">formations numériques comme </w:t>
      </w:r>
      <w:r w:rsidRPr="002A38CF">
        <w:t xml:space="preserve">des documents </w:t>
      </w:r>
      <w:r>
        <w:t>bureautiques dans le contexte de ce guide</w:t>
      </w:r>
      <w:r w:rsidRPr="002A38CF">
        <w:t>. La signature confirme que les informations proviennent du signatai</w:t>
      </w:r>
      <w:r>
        <w:t xml:space="preserve">re et n’ont pas été modifiées. </w:t>
      </w:r>
    </w:p>
    <w:p w:rsidR="002A38CF" w:rsidRDefault="002A38CF" w:rsidP="00EA0E52">
      <w:pPr>
        <w:jc w:val="both"/>
      </w:pPr>
      <w:r w:rsidRPr="002A38CF">
        <w:t>L’image ci-après illustre une ligne de signature d</w:t>
      </w:r>
      <w:r w:rsidR="00525D91">
        <w:t>ans Office 2010.</w:t>
      </w:r>
    </w:p>
    <w:p w:rsidR="00525D91" w:rsidRDefault="00CA0B1A" w:rsidP="00525D91">
      <w:pPr>
        <w:keepNext/>
        <w:jc w:val="center"/>
      </w:pPr>
      <w:r>
        <w:rPr>
          <w:noProof/>
          <w:lang w:val="en-US"/>
        </w:rPr>
        <w:drawing>
          <wp:inline distT="0" distB="0" distL="0" distR="0">
            <wp:extent cx="1573200" cy="802800"/>
            <wp:effectExtent l="0" t="0" r="8255" b="0"/>
            <wp:docPr id="1" name="Image 1" descr="Illustration d'une ligne d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73200" cy="802800"/>
                    </a:xfrm>
                    <a:prstGeom prst="rect">
                      <a:avLst/>
                    </a:prstGeom>
                    <a:noFill/>
                    <a:ln>
                      <a:noFill/>
                    </a:ln>
                  </pic:spPr>
                </pic:pic>
              </a:graphicData>
            </a:graphic>
          </wp:inline>
        </w:drawing>
      </w:r>
    </w:p>
    <w:p w:rsidR="00525D91" w:rsidRDefault="00525D91" w:rsidP="00525D91">
      <w:pPr>
        <w:pStyle w:val="Lgende"/>
      </w:pPr>
      <w:r>
        <w:t xml:space="preserve">Figure </w:t>
      </w:r>
      <w:r w:rsidR="005152D1">
        <w:fldChar w:fldCharType="begin"/>
      </w:r>
      <w:r>
        <w:instrText xml:space="preserve"> SEQ Figure \* ARABIC </w:instrText>
      </w:r>
      <w:r w:rsidR="005152D1">
        <w:fldChar w:fldCharType="separate"/>
      </w:r>
      <w:r w:rsidR="00977625">
        <w:rPr>
          <w:noProof/>
        </w:rPr>
        <w:t>1</w:t>
      </w:r>
      <w:r w:rsidR="005152D1">
        <w:fldChar w:fldCharType="end"/>
      </w:r>
      <w:r>
        <w:t>. Ligne de signature dans Office 2010</w:t>
      </w:r>
    </w:p>
    <w:p w:rsidR="008C6352" w:rsidRDefault="008C6352" w:rsidP="0094025C">
      <w:pPr>
        <w:pStyle w:val="Titre3"/>
      </w:pPr>
      <w:bookmarkStart w:id="36" w:name="_Ref261337019"/>
      <w:r>
        <w:t>Certificat de signature et autorité de certification</w:t>
      </w:r>
      <w:bookmarkEnd w:id="36"/>
    </w:p>
    <w:p w:rsidR="002A38CF" w:rsidRDefault="002A38CF" w:rsidP="00EA0E52">
      <w:pPr>
        <w:jc w:val="both"/>
      </w:pPr>
      <w:r>
        <w:t>Pour créer une signature électronique, vous avez besoin d’un certificat de signature qui prouve votre identité et de l’accès à la clé privée qui lui est associée. Lorsque vous envoyez un document signé numériquement, vous envoyez votre certificat et une clé publique.</w:t>
      </w:r>
    </w:p>
    <w:p w:rsidR="002A38CF" w:rsidRDefault="002A38CF" w:rsidP="00EA0E52">
      <w:pPr>
        <w:jc w:val="both"/>
      </w:pPr>
      <w:r>
        <w:t xml:space="preserve">Pour de plus amples informations les notions de clés privée et publique, vous pouvez consulter l’article MSDN </w:t>
      </w:r>
      <w:hyperlink r:id="rId57" w:history="1">
        <w:r w:rsidRPr="00942726">
          <w:rPr>
            <w:rStyle w:val="Lienhypertexte"/>
            <w:smallCaps/>
          </w:rPr>
          <w:t>Asymmetric Keys</w:t>
        </w:r>
      </w:hyperlink>
      <w:r>
        <w:rPr>
          <w:rStyle w:val="Appelnotedebasdep"/>
          <w:lang w:val="en-US"/>
        </w:rPr>
        <w:footnoteReference w:id="28"/>
      </w:r>
      <w:r>
        <w:t xml:space="preserve">.  </w:t>
      </w:r>
    </w:p>
    <w:p w:rsidR="002A38CF" w:rsidRDefault="002A38CF" w:rsidP="00EA0E52">
      <w:pPr>
        <w:jc w:val="both"/>
      </w:pPr>
      <w:r>
        <w:t xml:space="preserve">Les certificats sont émis par une autorité de certification et peuvent être révoqués, comme une carte d’identité. En règle générale, un certificat est valide </w:t>
      </w:r>
      <w:r w:rsidR="008406ED">
        <w:t>entre un et trois</w:t>
      </w:r>
      <w:r>
        <w:t xml:space="preserve"> an</w:t>
      </w:r>
      <w:r w:rsidR="008406ED">
        <w:t>s</w:t>
      </w:r>
      <w:r>
        <w:t xml:space="preserve">. Au terme de cette période, le signataire doit renouveler le certificat de signature ou en obtenir un nouveau pour établir son identité. </w:t>
      </w:r>
    </w:p>
    <w:p w:rsidR="002A38CF" w:rsidRDefault="002A38CF" w:rsidP="00EA0E52">
      <w:pPr>
        <w:jc w:val="both"/>
      </w:pPr>
      <w:r w:rsidRPr="002A38CF">
        <w:t xml:space="preserve">Une autorité de certification </w:t>
      </w:r>
      <w:r w:rsidR="00D905E7">
        <w:t xml:space="preserve">(AC) </w:t>
      </w:r>
      <w:r w:rsidRPr="002A38CF">
        <w:t xml:space="preserve">est une entité similaire à un office notarial. Elle émet les certificats numériques, les signe pour </w:t>
      </w:r>
      <w:r w:rsidR="008406ED">
        <w:t xml:space="preserve">empêcher toute modification (donc </w:t>
      </w:r>
      <w:r w:rsidRPr="002A38CF">
        <w:t xml:space="preserve">vérifier leur </w:t>
      </w:r>
      <w:r w:rsidR="008406ED">
        <w:t xml:space="preserve">authenticité) </w:t>
      </w:r>
      <w:r w:rsidRPr="002A38CF">
        <w:t xml:space="preserve">et effectue le suivi des certificats ayant été révoqués ou étant arrivés à expiration. </w:t>
      </w:r>
    </w:p>
    <w:p w:rsidR="00D905E7" w:rsidRDefault="00D905E7" w:rsidP="00EA0E52">
      <w:pPr>
        <w:jc w:val="both"/>
      </w:pPr>
      <w:r>
        <w:t>Deux cas peuvent généralement se présenter en termes de certificats de signature :</w:t>
      </w:r>
    </w:p>
    <w:p w:rsidR="0038714D" w:rsidRDefault="00D905E7" w:rsidP="00A55D68">
      <w:pPr>
        <w:pStyle w:val="Paragraphedeliste"/>
        <w:numPr>
          <w:ilvl w:val="0"/>
          <w:numId w:val="31"/>
        </w:numPr>
        <w:jc w:val="both"/>
      </w:pPr>
      <w:r w:rsidRPr="0038714D">
        <w:rPr>
          <w:b/>
        </w:rPr>
        <w:t xml:space="preserve">Certificats créés en utilisant l’infrastructure de gestion de clé publique de l’entreprise </w:t>
      </w:r>
      <w:r>
        <w:t xml:space="preserve">- </w:t>
      </w:r>
      <w:r w:rsidR="0038714D">
        <w:t xml:space="preserve"> </w:t>
      </w:r>
      <w:r>
        <w:t>Les entreprises</w:t>
      </w:r>
      <w:r w:rsidRPr="00D905E7">
        <w:t xml:space="preserve"> ont la possibilité de créer leur propre </w:t>
      </w:r>
      <w:r>
        <w:t>l’infrastructure de gestion de clé publique (IGC)</w:t>
      </w:r>
      <w:r w:rsidRPr="00D905E7">
        <w:t>. Dans ce scénario, l</w:t>
      </w:r>
      <w:r>
        <w:t xml:space="preserve">’entreprise </w:t>
      </w:r>
      <w:r w:rsidRPr="00D905E7">
        <w:t>définit une ou plusieurs autorités de certification (</w:t>
      </w:r>
      <w:r>
        <w:t>AC</w:t>
      </w:r>
      <w:r w:rsidRPr="00D905E7">
        <w:t xml:space="preserve">) qui peuvent </w:t>
      </w:r>
      <w:r>
        <w:t xml:space="preserve">émettre </w:t>
      </w:r>
      <w:r w:rsidRPr="00D905E7">
        <w:t xml:space="preserve">des certificats </w:t>
      </w:r>
      <w:r>
        <w:t>électroniques</w:t>
      </w:r>
      <w:r w:rsidRPr="00D905E7">
        <w:t xml:space="preserve"> pour les ordinateurs et utilisateurs d</w:t>
      </w:r>
      <w:r>
        <w:t>e</w:t>
      </w:r>
      <w:r w:rsidRPr="00D905E7">
        <w:t xml:space="preserve"> l'entreprise. </w:t>
      </w:r>
    </w:p>
    <w:p w:rsidR="0038714D" w:rsidRDefault="00D905E7" w:rsidP="00D32EE6">
      <w:pPr>
        <w:ind w:left="1004"/>
        <w:jc w:val="both"/>
      </w:pPr>
      <w:r w:rsidRPr="00D905E7">
        <w:t>Lorsqu'</w:t>
      </w:r>
      <w:r>
        <w:t xml:space="preserve">une telle infrastructure </w:t>
      </w:r>
      <w:r w:rsidRPr="00D905E7">
        <w:t xml:space="preserve">est </w:t>
      </w:r>
      <w:r w:rsidR="0038714D">
        <w:t xml:space="preserve">fondée sur les services de certificats </w:t>
      </w:r>
      <w:r w:rsidR="0038714D" w:rsidRPr="00942726">
        <w:t>Active Directory Certificate Services</w:t>
      </w:r>
      <w:r w:rsidR="0038714D">
        <w:t xml:space="preserve"> (AD CS) de Windows Server et </w:t>
      </w:r>
      <w:r w:rsidRPr="00D905E7">
        <w:t>combiné</w:t>
      </w:r>
      <w:r>
        <w:t>e</w:t>
      </w:r>
      <w:r w:rsidRPr="00D905E7">
        <w:t xml:space="preserve"> avec le service d'annuaire Active Directory, une </w:t>
      </w:r>
      <w:r>
        <w:t>entreprise</w:t>
      </w:r>
      <w:r w:rsidRPr="00D905E7">
        <w:t xml:space="preserve"> peut </w:t>
      </w:r>
      <w:r>
        <w:t>reposer</w:t>
      </w:r>
      <w:r w:rsidRPr="00D905E7">
        <w:t xml:space="preserve"> </w:t>
      </w:r>
      <w:r w:rsidR="00B70370">
        <w:t xml:space="preserve">sur </w:t>
      </w:r>
      <w:r w:rsidRPr="00D905E7">
        <w:t xml:space="preserve">une solution complète </w:t>
      </w:r>
      <w:r>
        <w:t>intégrée qui permet</w:t>
      </w:r>
      <w:r w:rsidR="003C2177">
        <w:t xml:space="preserve"> i) à l’ensemble des</w:t>
      </w:r>
      <w:r w:rsidRPr="00D905E7">
        <w:t xml:space="preserve"> ordinateurs gérés </w:t>
      </w:r>
      <w:r w:rsidR="003C2177">
        <w:t xml:space="preserve">de disposer de </w:t>
      </w:r>
      <w:r w:rsidRPr="00D905E7">
        <w:t xml:space="preserve">la chaîne </w:t>
      </w:r>
      <w:r w:rsidR="003C2177">
        <w:t>de confiance approuvée de l’</w:t>
      </w:r>
      <w:r w:rsidRPr="00D905E7">
        <w:t xml:space="preserve">entreprise </w:t>
      </w:r>
      <w:r w:rsidR="003C2177">
        <w:t xml:space="preserve">avec les certificats des autorités de certification intermédiaires et racine associés </w:t>
      </w:r>
      <w:r w:rsidRPr="00D905E7">
        <w:t xml:space="preserve">et </w:t>
      </w:r>
      <w:r w:rsidR="003C2177">
        <w:t>ii) à l’ensemble d</w:t>
      </w:r>
      <w:r w:rsidRPr="00D905E7">
        <w:t xml:space="preserve">es utilisateurs et </w:t>
      </w:r>
      <w:r w:rsidR="003C2177">
        <w:t>d</w:t>
      </w:r>
      <w:r w:rsidRPr="00D905E7">
        <w:t xml:space="preserve">es ordinateurs </w:t>
      </w:r>
      <w:r w:rsidR="003C2177">
        <w:t xml:space="preserve">de se voir attribuer (et renouveler dans le temps) </w:t>
      </w:r>
      <w:r w:rsidRPr="00D905E7">
        <w:t>automatiquement des certificats numériques pour le chiffrement et la signature d</w:t>
      </w:r>
      <w:r w:rsidR="00B70370">
        <w:t>es</w:t>
      </w:r>
      <w:r w:rsidRPr="00D905E7">
        <w:t xml:space="preserve"> document</w:t>
      </w:r>
      <w:r w:rsidR="00B70370">
        <w:t>s</w:t>
      </w:r>
      <w:r w:rsidRPr="00D905E7">
        <w:t xml:space="preserve">. </w:t>
      </w:r>
    </w:p>
    <w:p w:rsidR="00D905E7" w:rsidRDefault="00D905E7" w:rsidP="00D32EE6">
      <w:pPr>
        <w:ind w:left="1004"/>
        <w:jc w:val="both"/>
      </w:pPr>
      <w:r w:rsidRPr="00D905E7">
        <w:t xml:space="preserve">Cela </w:t>
      </w:r>
      <w:r w:rsidR="0038714D">
        <w:t>autorise</w:t>
      </w:r>
      <w:r w:rsidRPr="00D905E7">
        <w:t xml:space="preserve"> tous les </w:t>
      </w:r>
      <w:r w:rsidR="0038714D">
        <w:t>collaborateurs</w:t>
      </w:r>
      <w:r w:rsidR="0038714D" w:rsidRPr="00D905E7">
        <w:t xml:space="preserve"> </w:t>
      </w:r>
      <w:r w:rsidRPr="00D905E7">
        <w:t xml:space="preserve">d'une société </w:t>
      </w:r>
      <w:r w:rsidR="00B70370">
        <w:t xml:space="preserve">à </w:t>
      </w:r>
      <w:r w:rsidR="0038714D">
        <w:t xml:space="preserve">faire </w:t>
      </w:r>
      <w:r w:rsidRPr="00D905E7">
        <w:t xml:space="preserve">confiance automatiquement </w:t>
      </w:r>
      <w:r w:rsidR="0038714D">
        <w:t>aux</w:t>
      </w:r>
      <w:r w:rsidRPr="00D905E7">
        <w:t xml:space="preserve"> certificats numériques (et, par conséquent, </w:t>
      </w:r>
      <w:r w:rsidR="0038714D">
        <w:t xml:space="preserve">de </w:t>
      </w:r>
      <w:r w:rsidRPr="00D905E7">
        <w:t>valide</w:t>
      </w:r>
      <w:r w:rsidR="0038714D">
        <w:t>r</w:t>
      </w:r>
      <w:r w:rsidRPr="00D905E7">
        <w:t xml:space="preserve"> les signatures </w:t>
      </w:r>
      <w:r w:rsidR="0038714D">
        <w:t>électroniques</w:t>
      </w:r>
      <w:r w:rsidRPr="00D905E7">
        <w:t xml:space="preserve">) des autres </w:t>
      </w:r>
      <w:r w:rsidR="0038714D">
        <w:t>collaborateurs</w:t>
      </w:r>
      <w:r w:rsidRPr="00D905E7">
        <w:t xml:space="preserve"> d</w:t>
      </w:r>
      <w:r w:rsidR="0038714D">
        <w:t>e</w:t>
      </w:r>
      <w:r w:rsidRPr="00D905E7">
        <w:t xml:space="preserve"> </w:t>
      </w:r>
      <w:r w:rsidR="0038714D">
        <w:t>cette</w:t>
      </w:r>
      <w:r w:rsidRPr="00D905E7">
        <w:t xml:space="preserve"> même entreprise.</w:t>
      </w:r>
    </w:p>
    <w:p w:rsidR="0038714D" w:rsidRDefault="0038714D" w:rsidP="00D32EE6">
      <w:pPr>
        <w:ind w:left="1004"/>
        <w:jc w:val="both"/>
      </w:pPr>
      <w:r>
        <w:t xml:space="preserve">Pour de plus amples information sur les services AD CS, vous pouvez consulter le site </w:t>
      </w:r>
      <w:r w:rsidRPr="0038714D">
        <w:rPr>
          <w:rFonts w:cstheme="minorHAnsi"/>
        </w:rPr>
        <w:t xml:space="preserve">dédié </w:t>
      </w:r>
      <w:hyperlink r:id="rId58" w:history="1">
        <w:r w:rsidRPr="0038714D">
          <w:rPr>
            <w:rStyle w:val="Lienhypertexte"/>
            <w:rFonts w:eastAsiaTheme="majorEastAsia" w:cstheme="minorHAnsi"/>
          </w:rPr>
          <w:t>Active Directory Certificate Services</w:t>
        </w:r>
      </w:hyperlink>
      <w:r w:rsidRPr="0038714D">
        <w:rPr>
          <w:rStyle w:val="Appelnotedebasdep"/>
          <w:rFonts w:eastAsiaTheme="majorEastAsia" w:cstheme="minorHAnsi"/>
          <w:color w:val="330066"/>
          <w:lang w:val="en-US"/>
        </w:rPr>
        <w:footnoteReference w:id="29"/>
      </w:r>
      <w:r w:rsidRPr="0038714D">
        <w:rPr>
          <w:rStyle w:val="Lienhypertexte"/>
          <w:rFonts w:eastAsiaTheme="majorEastAsia" w:cstheme="minorHAnsi"/>
          <w:color w:val="000000" w:themeColor="text1"/>
          <w:u w:val="none"/>
        </w:rPr>
        <w:t>.</w:t>
      </w:r>
    </w:p>
    <w:p w:rsidR="0038714D" w:rsidRPr="008C6352" w:rsidRDefault="009D3435" w:rsidP="00D32EE6">
      <w:pPr>
        <w:ind w:left="1004"/>
        <w:jc w:val="both"/>
      </w:pPr>
      <w:r>
        <w:t xml:space="preserve">Les entreprises peuvent aussi reposer sur la suite logicielle Sequoia de KEYNECTIS pour déployer leur propre infrastructure de gestion de clés. Quelle que soit la solution retenue pour la mise en place d’une </w:t>
      </w:r>
      <w:r w:rsidRPr="00D96A61">
        <w:t>infrastructure de gestion de clé publique au sein de votre entreprise</w:t>
      </w:r>
      <w:r>
        <w:t xml:space="preserve">, </w:t>
      </w:r>
      <w:r w:rsidR="00295F75" w:rsidRPr="00D96A61">
        <w:t xml:space="preserve">KEYNECTIS </w:t>
      </w:r>
      <w:r w:rsidR="00A0737E" w:rsidRPr="00D96A61">
        <w:t xml:space="preserve">vous propose </w:t>
      </w:r>
      <w:r w:rsidR="00780CCE">
        <w:t xml:space="preserve">une reconnaissance universelle de </w:t>
      </w:r>
      <w:r w:rsidR="00A0737E" w:rsidRPr="00D96A61">
        <w:t xml:space="preserve">vos certificats </w:t>
      </w:r>
      <w:r w:rsidR="00295F75" w:rsidRPr="00D96A61">
        <w:t xml:space="preserve">par tous vos interlocuteurs grâce à l’offre </w:t>
      </w:r>
      <w:hyperlink r:id="rId59" w:history="1">
        <w:r w:rsidR="00A95CFF" w:rsidRPr="00D96A61">
          <w:rPr>
            <w:rStyle w:val="Lienhypertexte"/>
          </w:rPr>
          <w:t>Trust.Wider</w:t>
        </w:r>
      </w:hyperlink>
      <w:r w:rsidR="00A95CFF" w:rsidRPr="00D96A61">
        <w:rPr>
          <w:rStyle w:val="Appelnotedebasdep"/>
        </w:rPr>
        <w:footnoteReference w:id="30"/>
      </w:r>
      <w:r w:rsidR="00295F75" w:rsidRPr="00D96A61">
        <w:t xml:space="preserve">. </w:t>
      </w:r>
      <w:r w:rsidR="002309D9" w:rsidRPr="00D96A61">
        <w:t xml:space="preserve">Cette offre permet </w:t>
      </w:r>
      <w:r>
        <w:t xml:space="preserve">une large utilisation des certificats à l’extérieur de l’entreprise, </w:t>
      </w:r>
      <w:r w:rsidR="002309D9" w:rsidRPr="00D96A61">
        <w:t xml:space="preserve">notamment </w:t>
      </w:r>
      <w:r>
        <w:t xml:space="preserve">pour </w:t>
      </w:r>
      <w:r w:rsidR="002309D9" w:rsidRPr="00D96A61">
        <w:t xml:space="preserve">faire reconnaitre les signatures de messages électroniques de type e-mail à </w:t>
      </w:r>
      <w:r w:rsidR="00CD0549">
        <w:t xml:space="preserve">l’ensemble de </w:t>
      </w:r>
      <w:r w:rsidR="002309D9" w:rsidRPr="00D96A61">
        <w:t>vos interlocuteurs comme vos clients, partenaires et fournisseurs.</w:t>
      </w:r>
    </w:p>
    <w:p w:rsidR="00D32EE6" w:rsidRDefault="0038714D" w:rsidP="00A55D68">
      <w:pPr>
        <w:pStyle w:val="Paragraphedeliste"/>
        <w:numPr>
          <w:ilvl w:val="0"/>
          <w:numId w:val="31"/>
        </w:numPr>
        <w:jc w:val="both"/>
      </w:pPr>
      <w:r w:rsidRPr="0038714D">
        <w:rPr>
          <w:b/>
        </w:rPr>
        <w:t xml:space="preserve">Certificats </w:t>
      </w:r>
      <w:r>
        <w:rPr>
          <w:b/>
        </w:rPr>
        <w:t>émis par une autorité commerciale</w:t>
      </w:r>
      <w:r w:rsidRPr="0038714D">
        <w:rPr>
          <w:b/>
        </w:rPr>
        <w:t xml:space="preserve"> </w:t>
      </w:r>
      <w:r>
        <w:t>-  Les c</w:t>
      </w:r>
      <w:r w:rsidRPr="0038714D">
        <w:t xml:space="preserve">ertificats commerciaux sont achetés </w:t>
      </w:r>
      <w:r>
        <w:t>au</w:t>
      </w:r>
      <w:r w:rsidRPr="0038714D">
        <w:t>pr</w:t>
      </w:r>
      <w:r>
        <w:t>ès</w:t>
      </w:r>
      <w:r w:rsidRPr="0038714D">
        <w:t xml:space="preserve"> </w:t>
      </w:r>
      <w:r>
        <w:t>d’</w:t>
      </w:r>
      <w:r w:rsidRPr="0038714D">
        <w:t xml:space="preserve">une société dont </w:t>
      </w:r>
      <w:r>
        <w:t>l</w:t>
      </w:r>
      <w:r w:rsidRPr="0038714D">
        <w:t xml:space="preserve">'activité </w:t>
      </w:r>
      <w:r>
        <w:t xml:space="preserve">en ligne </w:t>
      </w:r>
      <w:r w:rsidRPr="0038714D">
        <w:t xml:space="preserve">consiste à vendre des certificats numériques. </w:t>
      </w:r>
    </w:p>
    <w:p w:rsidR="0038714D" w:rsidRDefault="0038714D" w:rsidP="00D32EE6">
      <w:pPr>
        <w:ind w:left="1004"/>
        <w:jc w:val="both"/>
      </w:pPr>
      <w:r w:rsidRPr="0038714D">
        <w:t>L</w:t>
      </w:r>
      <w:r>
        <w:t xml:space="preserve">’un des </w:t>
      </w:r>
      <w:r w:rsidRPr="0038714D">
        <w:t>principa</w:t>
      </w:r>
      <w:r>
        <w:t>ux</w:t>
      </w:r>
      <w:r w:rsidRPr="0038714D">
        <w:t xml:space="preserve"> avantage</w:t>
      </w:r>
      <w:r>
        <w:t>s</w:t>
      </w:r>
      <w:r w:rsidRPr="0038714D">
        <w:t xml:space="preserve"> de l'utilisation de certificats commerciaux est que </w:t>
      </w:r>
      <w:r>
        <w:t xml:space="preserve">le </w:t>
      </w:r>
      <w:r w:rsidRPr="0038714D">
        <w:t xml:space="preserve">certificat racine </w:t>
      </w:r>
      <w:r>
        <w:t>de l’IGC</w:t>
      </w:r>
      <w:r w:rsidRPr="0038714D">
        <w:t xml:space="preserve"> </w:t>
      </w:r>
      <w:r>
        <w:t xml:space="preserve">relatif à ce service </w:t>
      </w:r>
      <w:r w:rsidRPr="0038714D">
        <w:t xml:space="preserve">est automatiquement installé sur les systèmes d'exploitation Windows, qui permet à ces ordinateurs </w:t>
      </w:r>
      <w:r>
        <w:t>d’</w:t>
      </w:r>
      <w:r w:rsidRPr="0038714D">
        <w:t>approuver automatiquement ces autorités de certification</w:t>
      </w:r>
      <w:r>
        <w:t> ; le certificat racine doit pour cela faire partie du programme Microsoft des certificats racine dont les modalités sont décrit</w:t>
      </w:r>
      <w:r w:rsidR="00467EF2">
        <w:t>e</w:t>
      </w:r>
      <w:r>
        <w:t xml:space="preserve">s dans l’article </w:t>
      </w:r>
      <w:r w:rsidR="00467EF2">
        <w:t xml:space="preserve">Microsoft TechNet </w:t>
      </w:r>
      <w:hyperlink r:id="rId60" w:history="1">
        <w:r w:rsidR="00467EF2" w:rsidRPr="00942726">
          <w:rPr>
            <w:rStyle w:val="Lienhypertexte"/>
            <w:smallCaps/>
          </w:rPr>
          <w:t>Microsoft Root Certificate Program</w:t>
        </w:r>
      </w:hyperlink>
      <w:r w:rsidR="00467EF2">
        <w:rPr>
          <w:rStyle w:val="Appelnotedebasdep"/>
          <w:smallCaps/>
          <w:lang w:val="en-US"/>
        </w:rPr>
        <w:footnoteReference w:id="31"/>
      </w:r>
      <w:r w:rsidR="00467EF2">
        <w:t xml:space="preserve"> et les membres courants dans l’article </w:t>
      </w:r>
      <w:hyperlink r:id="rId61" w:history="1">
        <w:r w:rsidR="00467EF2" w:rsidRPr="00942726">
          <w:rPr>
            <w:rStyle w:val="Lienhypertexte"/>
            <w:smallCaps/>
          </w:rPr>
          <w:t>Windows root certificate program members</w:t>
        </w:r>
      </w:hyperlink>
      <w:r w:rsidR="00467EF2">
        <w:rPr>
          <w:rStyle w:val="Appelnotedebasdep"/>
          <w:smallCaps/>
        </w:rPr>
        <w:footnoteReference w:id="32"/>
      </w:r>
      <w:r>
        <w:t xml:space="preserve">. </w:t>
      </w:r>
      <w:r w:rsidRPr="0038714D">
        <w:t xml:space="preserve"> </w:t>
      </w:r>
    </w:p>
    <w:p w:rsidR="00D905E7" w:rsidRPr="00D32EE6" w:rsidRDefault="0038714D" w:rsidP="00D32EE6">
      <w:pPr>
        <w:ind w:left="1004"/>
        <w:jc w:val="both"/>
      </w:pPr>
      <w:r w:rsidRPr="0038714D">
        <w:t xml:space="preserve">Contrairement à la </w:t>
      </w:r>
      <w:r w:rsidR="00D32EE6">
        <w:t>situation précédente</w:t>
      </w:r>
      <w:r w:rsidRPr="0038714D">
        <w:t xml:space="preserve">, </w:t>
      </w:r>
      <w:r w:rsidR="00D32EE6">
        <w:t xml:space="preserve">les </w:t>
      </w:r>
      <w:r w:rsidRPr="0038714D">
        <w:t xml:space="preserve">certificats commerciaux </w:t>
      </w:r>
      <w:r w:rsidR="00D32EE6">
        <w:t xml:space="preserve">vous </w:t>
      </w:r>
      <w:r w:rsidRPr="0038714D">
        <w:t xml:space="preserve">permettent </w:t>
      </w:r>
      <w:r w:rsidR="00D32EE6">
        <w:t xml:space="preserve">directement </w:t>
      </w:r>
      <w:r w:rsidRPr="0038714D">
        <w:t xml:space="preserve">de partager vos documents signés avec </w:t>
      </w:r>
      <w:r w:rsidR="00D32EE6">
        <w:t>d</w:t>
      </w:r>
      <w:r w:rsidRPr="0038714D">
        <w:t xml:space="preserve">es utilisateurs qui n'appartiennent pas à votre </w:t>
      </w:r>
      <w:r w:rsidR="00D32EE6">
        <w:t>entreprise, sans qu’il ne soit besoin de déclarer un émetteur approuvé</w:t>
      </w:r>
      <w:r w:rsidRPr="0038714D">
        <w:t>.</w:t>
      </w:r>
      <w:r w:rsidR="00467EF2">
        <w:t xml:space="preserve"> </w:t>
      </w:r>
      <w:r w:rsidR="00467EF2">
        <w:rPr>
          <w:lang w:eastAsia="fr-FR"/>
        </w:rPr>
        <w:t xml:space="preserve">Pour ajouter un éditeur approuvé, vous pouvez consulter l’article de l’aide en ligne </w:t>
      </w:r>
      <w:hyperlink r:id="rId62" w:history="1">
        <w:r w:rsidR="00467EF2" w:rsidRPr="00565048">
          <w:rPr>
            <w:rStyle w:val="Lienhypertexte"/>
            <w:smallCaps/>
            <w:lang w:eastAsia="fr-FR"/>
          </w:rPr>
          <w:t>Ajouter, supprimer ou afficher un éditeur approuvé</w:t>
        </w:r>
      </w:hyperlink>
      <w:r w:rsidR="00467EF2">
        <w:rPr>
          <w:rStyle w:val="Appelnotedebasdep"/>
          <w:smallCaps/>
          <w:lang w:eastAsia="fr-FR"/>
        </w:rPr>
        <w:footnoteReference w:id="33"/>
      </w:r>
      <w:r w:rsidR="00467EF2">
        <w:rPr>
          <w:lang w:eastAsia="fr-FR"/>
        </w:rPr>
        <w:t> </w:t>
      </w:r>
    </w:p>
    <w:p w:rsidR="002A38CF" w:rsidRDefault="002A38CF" w:rsidP="00D32EE6">
      <w:pPr>
        <w:ind w:left="1004"/>
        <w:jc w:val="both"/>
      </w:pPr>
      <w:r w:rsidRPr="002A38CF">
        <w:t xml:space="preserve">Microsoft Office dispose de plusieurs solutions pour obtenir des certificats via </w:t>
      </w:r>
      <w:hyperlink r:id="rId63" w:history="1">
        <w:r w:rsidRPr="002A38CF">
          <w:rPr>
            <w:rStyle w:val="Lienhypertexte"/>
          </w:rPr>
          <w:t>Office Marketplace</w:t>
        </w:r>
      </w:hyperlink>
      <w:r>
        <w:rPr>
          <w:rStyle w:val="Appelnotedebasdep"/>
        </w:rPr>
        <w:footnoteReference w:id="34"/>
      </w:r>
      <w:r w:rsidRPr="002A38CF">
        <w:t>.</w:t>
      </w:r>
    </w:p>
    <w:p w:rsidR="002A38CF" w:rsidRPr="008C6352" w:rsidRDefault="003B0951" w:rsidP="00D32EE6">
      <w:pPr>
        <w:ind w:left="1004"/>
        <w:jc w:val="both"/>
      </w:pPr>
      <w:r w:rsidRPr="00D96A61">
        <w:t>KEYNECTIS dispose de la capacité d’émettre des certificats pour le compte de ses clients, que ce soit par l’intermédiaire d’autorités de certification déjà en place et clientes de KEYNECTIS ou par l’intermédiaire de sociétés qui souhaitent mettre en place un système ou un service de gestion de certificats pour leur compte et le cas échéant celui de leurs clients, partenaires ou fournisseurs. Dans les deux cas de figure, KEYNECTIS vous apporte l’accompagnement nécessaire pour répondre à ce besoin de gestion de certificats.</w:t>
      </w:r>
    </w:p>
    <w:p w:rsidR="008C6352" w:rsidRDefault="008C6352" w:rsidP="0094025C">
      <w:pPr>
        <w:pStyle w:val="Titre3"/>
      </w:pPr>
      <w:r>
        <w:t>Garanties des signatures électroniques</w:t>
      </w:r>
    </w:p>
    <w:p w:rsidR="002A38CF" w:rsidRPr="002A38CF" w:rsidRDefault="002A38CF" w:rsidP="00EA0E52">
      <w:pPr>
        <w:jc w:val="both"/>
      </w:pPr>
      <w:r w:rsidRPr="002A38CF">
        <w:t xml:space="preserve">Les termes et définitions ci-après montrent les garanties fournies par les signatures </w:t>
      </w:r>
      <w:r>
        <w:t>électroniques</w:t>
      </w:r>
      <w:r w:rsidRPr="002A38CF">
        <w:t>.</w:t>
      </w:r>
    </w:p>
    <w:p w:rsidR="002A38CF" w:rsidRPr="002A38CF" w:rsidRDefault="002A38CF" w:rsidP="00A55D68">
      <w:pPr>
        <w:pStyle w:val="Paragraphedeliste"/>
        <w:numPr>
          <w:ilvl w:val="0"/>
          <w:numId w:val="13"/>
        </w:numPr>
        <w:jc w:val="both"/>
      </w:pPr>
      <w:r w:rsidRPr="002A38CF">
        <w:rPr>
          <w:b/>
        </w:rPr>
        <w:t>Authenticité</w:t>
      </w:r>
      <w:r>
        <w:t> : l</w:t>
      </w:r>
      <w:r w:rsidRPr="002A38CF">
        <w:t>e signataire est confirmé en tant que tel</w:t>
      </w:r>
      <w:r>
        <w:t> ;</w:t>
      </w:r>
      <w:r w:rsidRPr="002A38CF">
        <w:t xml:space="preserve"> </w:t>
      </w:r>
    </w:p>
    <w:p w:rsidR="002A38CF" w:rsidRPr="002A38CF" w:rsidRDefault="002A38CF" w:rsidP="00A55D68">
      <w:pPr>
        <w:pStyle w:val="Paragraphedeliste"/>
        <w:numPr>
          <w:ilvl w:val="0"/>
          <w:numId w:val="13"/>
        </w:numPr>
        <w:jc w:val="both"/>
      </w:pPr>
      <w:r w:rsidRPr="002A38CF">
        <w:rPr>
          <w:b/>
        </w:rPr>
        <w:t>Intégrité</w:t>
      </w:r>
      <w:r>
        <w:t> : l</w:t>
      </w:r>
      <w:r w:rsidRPr="002A38CF">
        <w:t xml:space="preserve">e contenu d’un document n’a pas été modifié ou falsifié depuis sa </w:t>
      </w:r>
      <w:r w:rsidR="009559DF">
        <w:t>signature électronique</w:t>
      </w:r>
      <w:r>
        <w:t> ;</w:t>
      </w:r>
    </w:p>
    <w:p w:rsidR="002A38CF" w:rsidRPr="002A38CF" w:rsidRDefault="002A38CF" w:rsidP="00A55D68">
      <w:pPr>
        <w:pStyle w:val="Paragraphedeliste"/>
        <w:numPr>
          <w:ilvl w:val="0"/>
          <w:numId w:val="13"/>
        </w:numPr>
        <w:jc w:val="both"/>
      </w:pPr>
      <w:r w:rsidRPr="002A38CF">
        <w:rPr>
          <w:b/>
        </w:rPr>
        <w:t>Non-répudiation</w:t>
      </w:r>
      <w:r>
        <w:t> : p</w:t>
      </w:r>
      <w:r w:rsidRPr="002A38CF">
        <w:t>rouve à toutes les parties l’origine du contenu signé. Le terme répudiation fait référence à l’acte d’un signataire rejetant tout lien avec le contenu signé</w:t>
      </w:r>
      <w:r>
        <w:t> ;</w:t>
      </w:r>
      <w:r w:rsidRPr="002A38CF">
        <w:t xml:space="preserve"> </w:t>
      </w:r>
    </w:p>
    <w:p w:rsidR="002A38CF" w:rsidRPr="002A38CF" w:rsidRDefault="002A38CF" w:rsidP="00A55D68">
      <w:pPr>
        <w:pStyle w:val="Paragraphedeliste"/>
        <w:numPr>
          <w:ilvl w:val="0"/>
          <w:numId w:val="13"/>
        </w:numPr>
        <w:jc w:val="both"/>
      </w:pPr>
      <w:r w:rsidRPr="002A38CF">
        <w:rPr>
          <w:b/>
        </w:rPr>
        <w:t>Notarisation</w:t>
      </w:r>
      <w:r>
        <w:t> : d</w:t>
      </w:r>
      <w:r w:rsidRPr="002A38CF">
        <w:t xml:space="preserve">ans certains cas, les signatures confirmées par un serveur d’horodatage sécurisé dans les fichiers </w:t>
      </w:r>
      <w:r>
        <w:t xml:space="preserve">Microsoft </w:t>
      </w:r>
      <w:r w:rsidRPr="002A38CF">
        <w:t>Excel 2010</w:t>
      </w:r>
      <w:r>
        <w:t>,</w:t>
      </w:r>
      <w:r w:rsidRPr="002A38CF">
        <w:t xml:space="preserve"> PowerPoint 2010</w:t>
      </w:r>
      <w:r>
        <w:t>, ou Word 2010</w:t>
      </w:r>
      <w:r w:rsidRPr="002A38CF">
        <w:t xml:space="preserve"> ont la validité d’une notarisation. </w:t>
      </w:r>
      <w:r w:rsidR="00B33C74">
        <w:t>On parle alors de signature électronique avancée, Cf. section suivante éponyme.</w:t>
      </w:r>
    </w:p>
    <w:p w:rsidR="002A38CF" w:rsidRPr="002A38CF" w:rsidRDefault="002A38CF" w:rsidP="00EA0E52">
      <w:pPr>
        <w:jc w:val="both"/>
      </w:pPr>
      <w:r w:rsidRPr="002A38CF">
        <w:t>Pour offrir ces garanties, le créateur du contenu doit le signer numériquement à l'aide d'une signature rép</w:t>
      </w:r>
      <w:r w:rsidR="00EE6935">
        <w:t xml:space="preserve">ondant aux critères suivants : </w:t>
      </w:r>
    </w:p>
    <w:p w:rsidR="002A38CF" w:rsidRPr="002A38CF" w:rsidRDefault="002A38CF" w:rsidP="00A55D68">
      <w:pPr>
        <w:pStyle w:val="Paragraphedeliste"/>
        <w:numPr>
          <w:ilvl w:val="0"/>
          <w:numId w:val="14"/>
        </w:numPr>
        <w:jc w:val="both"/>
      </w:pPr>
      <w:r w:rsidRPr="002A38CF">
        <w:t xml:space="preserve">La </w:t>
      </w:r>
      <w:r w:rsidR="009559DF">
        <w:t>signature électronique</w:t>
      </w:r>
      <w:r w:rsidRPr="002A38CF">
        <w:t xml:space="preserve"> est valide. </w:t>
      </w:r>
    </w:p>
    <w:p w:rsidR="002A38CF" w:rsidRPr="002A38CF" w:rsidRDefault="002A38CF" w:rsidP="00A55D68">
      <w:pPr>
        <w:pStyle w:val="Paragraphedeliste"/>
        <w:numPr>
          <w:ilvl w:val="0"/>
          <w:numId w:val="14"/>
        </w:numPr>
        <w:jc w:val="both"/>
      </w:pPr>
      <w:r w:rsidRPr="002A38CF">
        <w:t xml:space="preserve">Le certificat associé à la </w:t>
      </w:r>
      <w:r w:rsidR="009559DF">
        <w:t>signature électronique</w:t>
      </w:r>
      <w:r w:rsidRPr="002A38CF">
        <w:t xml:space="preserve"> est effectif (non expiré). </w:t>
      </w:r>
    </w:p>
    <w:p w:rsidR="00EE6935" w:rsidRDefault="002A38CF" w:rsidP="00A55D68">
      <w:pPr>
        <w:pStyle w:val="Paragraphedeliste"/>
        <w:numPr>
          <w:ilvl w:val="0"/>
          <w:numId w:val="14"/>
        </w:numPr>
        <w:jc w:val="both"/>
      </w:pPr>
      <w:r w:rsidRPr="002A38CF">
        <w:t>La personne ou l’entreprise signataire, également appel</w:t>
      </w:r>
      <w:r w:rsidR="00EE6935">
        <w:t xml:space="preserve">ée « éditeur », est approuvée. </w:t>
      </w:r>
    </w:p>
    <w:p w:rsidR="00EA0E52" w:rsidRPr="00EA0E52" w:rsidRDefault="00CA0B1A" w:rsidP="00241241">
      <w:pPr>
        <w:pStyle w:val="AlertLabelinList1"/>
        <w:spacing w:after="200" w:line="240" w:lineRule="auto"/>
        <w:ind w:left="1004"/>
        <w:jc w:val="both"/>
        <w:rPr>
          <w:rFonts w:asciiTheme="minorHAnsi" w:hAnsiTheme="minorHAnsi" w:cstheme="minorHAnsi"/>
          <w:b w:val="0"/>
          <w:kern w:val="0"/>
          <w:lang w:val="fr-FR" w:eastAsia="zh-TW"/>
        </w:rPr>
      </w:pPr>
      <w:r w:rsidRPr="0089711D">
        <w:rPr>
          <w:rFonts w:asciiTheme="minorHAnsi" w:hAnsiTheme="minorHAnsi" w:cstheme="minorHAnsi"/>
          <w:noProof/>
        </w:rPr>
        <w:drawing>
          <wp:inline distT="0" distB="0" distL="0" distR="0">
            <wp:extent cx="228600" cy="171450"/>
            <wp:effectExtent l="19050" t="0" r="0" b="0"/>
            <wp:docPr id="2" name="Image 9"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important_dd"/>
                    <pic:cNvPicPr>
                      <a:picLocks noChangeAspect="1" noChangeArrowheads="1"/>
                    </pic:cNvPicPr>
                  </pic:nvPicPr>
                  <pic:blipFill>
                    <a:blip r:embed="rId64"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EA0E52" w:rsidRPr="00EA0E52">
        <w:rPr>
          <w:rFonts w:asciiTheme="minorHAnsi" w:hAnsiTheme="minorHAnsi" w:cstheme="minorHAnsi"/>
          <w:kern w:val="0"/>
          <w:lang w:val="fr-FR" w:eastAsia="zh-TW"/>
        </w:rPr>
        <w:t>Important</w:t>
      </w:r>
      <w:r w:rsidR="00EA0E52" w:rsidRPr="00EA0E52">
        <w:rPr>
          <w:rFonts w:asciiTheme="minorHAnsi" w:hAnsiTheme="minorHAnsi" w:cstheme="minorHAnsi"/>
          <w:b w:val="0"/>
          <w:kern w:val="0"/>
          <w:lang w:val="fr-FR" w:eastAsia="zh-TW"/>
        </w:rPr>
        <w:t xml:space="preserve"> : </w:t>
      </w:r>
      <w:r w:rsidR="00EA0E52" w:rsidRPr="00EA0E52">
        <w:rPr>
          <w:rFonts w:asciiTheme="minorHAnsi" w:hAnsiTheme="minorHAnsi" w:cstheme="minorHAnsi"/>
          <w:b w:val="0"/>
          <w:lang w:val="fr-FR"/>
        </w:rPr>
        <w:t>les documents signés, dont l’horodatage est valide, sont considérés comme ayant des signatures valides, quelle que soit l’ancienneté du certificat de signature.</w:t>
      </w:r>
    </w:p>
    <w:p w:rsidR="002A38CF" w:rsidRPr="002A38CF" w:rsidRDefault="002A38CF" w:rsidP="00A55D68">
      <w:pPr>
        <w:pStyle w:val="Paragraphedeliste"/>
        <w:numPr>
          <w:ilvl w:val="0"/>
          <w:numId w:val="14"/>
        </w:numPr>
        <w:jc w:val="both"/>
      </w:pPr>
      <w:r w:rsidRPr="002A38CF">
        <w:t xml:space="preserve">Le certificat associé à la signature </w:t>
      </w:r>
      <w:r w:rsidR="009559DF">
        <w:t>électronique</w:t>
      </w:r>
      <w:r w:rsidRPr="002A38CF">
        <w:t xml:space="preserve"> est délivré à l’éditeur signataire par une autorité de certification reconnue. </w:t>
      </w:r>
    </w:p>
    <w:p w:rsidR="002A38CF" w:rsidRDefault="002A38CF" w:rsidP="00B80F41">
      <w:pPr>
        <w:keepNext/>
        <w:keepLines/>
        <w:jc w:val="both"/>
      </w:pPr>
      <w:r w:rsidRPr="002A38CF">
        <w:t>L’image ci-après illustre les informations de certificat qui peuvent être consultées.</w:t>
      </w:r>
    </w:p>
    <w:p w:rsidR="00B80F41" w:rsidRDefault="00CA0B1A" w:rsidP="00B80F41">
      <w:pPr>
        <w:keepNext/>
        <w:jc w:val="center"/>
      </w:pPr>
      <w:bookmarkStart w:id="37" w:name="_Ref261267763"/>
      <w:r>
        <w:rPr>
          <w:noProof/>
          <w:lang w:val="en-US"/>
        </w:rPr>
        <w:drawing>
          <wp:inline distT="0" distB="0" distL="0" distR="0">
            <wp:extent cx="2476800" cy="3078000"/>
            <wp:effectExtent l="171450" t="171450" r="381000" b="370205"/>
            <wp:docPr id="7" name="Image 7" descr="Boite de dialogue Certifi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476800" cy="307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B80F41" w:rsidRDefault="00B80F41" w:rsidP="00B80F41">
      <w:pPr>
        <w:pStyle w:val="Lgende"/>
      </w:pPr>
      <w:r>
        <w:t xml:space="preserve">Figure </w:t>
      </w:r>
      <w:r w:rsidR="005152D1">
        <w:fldChar w:fldCharType="begin"/>
      </w:r>
      <w:r>
        <w:instrText xml:space="preserve"> SEQ Figure \* ARABIC </w:instrText>
      </w:r>
      <w:r w:rsidR="005152D1">
        <w:fldChar w:fldCharType="separate"/>
      </w:r>
      <w:r w:rsidR="00977625">
        <w:rPr>
          <w:noProof/>
        </w:rPr>
        <w:t>2</w:t>
      </w:r>
      <w:r w:rsidR="005152D1">
        <w:fldChar w:fldCharType="end"/>
      </w:r>
      <w:r>
        <w:t>. Informations sur le certificat électronique</w:t>
      </w:r>
    </w:p>
    <w:p w:rsidR="001A7947" w:rsidRDefault="001A7947" w:rsidP="0094025C">
      <w:pPr>
        <w:pStyle w:val="Titre2"/>
      </w:pPr>
      <w:bookmarkStart w:id="38" w:name="_Ref261360683"/>
      <w:bookmarkStart w:id="39" w:name="_Ref261360690"/>
      <w:bookmarkStart w:id="40" w:name="_Ref261360864"/>
      <w:bookmarkStart w:id="41" w:name="_Toc261359572"/>
      <w:bookmarkStart w:id="42" w:name="_Toc261875920"/>
      <w:r>
        <w:t>S</w:t>
      </w:r>
      <w:r w:rsidR="00CC3948">
        <w:t xml:space="preserve">ignature </w:t>
      </w:r>
      <w:r w:rsidR="00126F2D">
        <w:t xml:space="preserve">électronique </w:t>
      </w:r>
      <w:r w:rsidR="00CC3948">
        <w:t>avancée</w:t>
      </w:r>
      <w:bookmarkEnd w:id="37"/>
      <w:bookmarkEnd w:id="38"/>
      <w:bookmarkEnd w:id="39"/>
      <w:bookmarkEnd w:id="40"/>
      <w:bookmarkEnd w:id="41"/>
      <w:bookmarkEnd w:id="42"/>
    </w:p>
    <w:p w:rsidR="00EA0E52" w:rsidRDefault="00EA0E52" w:rsidP="00EA0E52">
      <w:pPr>
        <w:jc w:val="both"/>
      </w:pPr>
      <w:bookmarkStart w:id="43" w:name="_Ref185301487"/>
      <w:bookmarkStart w:id="44" w:name="_Ref185301492"/>
      <w:bookmarkStart w:id="45" w:name="_Ref199213279"/>
      <w:bookmarkStart w:id="46" w:name="_Ref199213286"/>
      <w:bookmarkStart w:id="47" w:name="_Toc200092511"/>
      <w:r>
        <w:t xml:space="preserve">Une signature électronique avancée est susceptible de rester valide pendant de grandes périodes, conformément à la </w:t>
      </w:r>
      <w:hyperlink r:id="rId66" w:history="1">
        <w:r>
          <w:rPr>
            <w:rStyle w:val="Lienhypertexte"/>
          </w:rPr>
          <w:t>Directive 1999/93/EC du Parlement européen et du Conseil, du 13 décembre 1999, sur un cadre communautaire pour les signatures électroniques</w:t>
        </w:r>
      </w:hyperlink>
      <w:r>
        <w:rPr>
          <w:rStyle w:val="Appelnotedebasdep"/>
        </w:rPr>
        <w:footnoteReference w:id="35"/>
      </w:r>
      <w:r>
        <w:t> :</w:t>
      </w:r>
    </w:p>
    <w:p w:rsidR="00EA0E52" w:rsidRPr="00835B75" w:rsidRDefault="00EA0E52" w:rsidP="00EA0E52">
      <w:pPr>
        <w:jc w:val="both"/>
        <w:rPr>
          <w:i/>
        </w:rPr>
      </w:pPr>
      <w:r w:rsidRPr="00835B75">
        <w:t>« </w:t>
      </w:r>
      <w:r w:rsidRPr="00835B75">
        <w:rPr>
          <w:i/>
        </w:rPr>
        <w:t>Une signature électronique avancée au sens de la directive 1999/93/CE du Parlement européen et du Conseil, du 13 décembre 1999, sur un cadre communautaire pour les signatures électroniques est une signature électronique qui satisfait aux exigences suivantes :</w:t>
      </w:r>
    </w:p>
    <w:p w:rsidR="00EA0E52" w:rsidRPr="00835B75" w:rsidRDefault="00EA0E52" w:rsidP="00A55D68">
      <w:pPr>
        <w:pStyle w:val="Paragraphedeliste"/>
        <w:numPr>
          <w:ilvl w:val="0"/>
          <w:numId w:val="11"/>
        </w:numPr>
        <w:jc w:val="both"/>
        <w:rPr>
          <w:i/>
        </w:rPr>
      </w:pPr>
      <w:r w:rsidRPr="00835B75">
        <w:rPr>
          <w:i/>
        </w:rPr>
        <w:t>être liée uniquement au signataire ;</w:t>
      </w:r>
    </w:p>
    <w:p w:rsidR="00EA0E52" w:rsidRPr="00835B75" w:rsidRDefault="00EA0E52" w:rsidP="00A55D68">
      <w:pPr>
        <w:pStyle w:val="Paragraphedeliste"/>
        <w:numPr>
          <w:ilvl w:val="0"/>
          <w:numId w:val="11"/>
        </w:numPr>
        <w:jc w:val="both"/>
        <w:rPr>
          <w:i/>
        </w:rPr>
      </w:pPr>
      <w:r w:rsidRPr="00835B75">
        <w:rPr>
          <w:i/>
        </w:rPr>
        <w:t>permettre d'identifier le signataire ;</w:t>
      </w:r>
    </w:p>
    <w:p w:rsidR="00EA0E52" w:rsidRPr="00835B75" w:rsidRDefault="00EA0E52" w:rsidP="00A55D68">
      <w:pPr>
        <w:pStyle w:val="Paragraphedeliste"/>
        <w:numPr>
          <w:ilvl w:val="0"/>
          <w:numId w:val="11"/>
        </w:numPr>
        <w:jc w:val="both"/>
        <w:rPr>
          <w:i/>
        </w:rPr>
      </w:pPr>
      <w:r w:rsidRPr="00835B75">
        <w:rPr>
          <w:i/>
        </w:rPr>
        <w:t xml:space="preserve">être créée par des moyens que le signataire puisse garder sous son contrôle exclusif ; </w:t>
      </w:r>
    </w:p>
    <w:p w:rsidR="00EA0E52" w:rsidRDefault="00EA0E52" w:rsidP="00A55D68">
      <w:pPr>
        <w:pStyle w:val="Paragraphedeliste"/>
        <w:numPr>
          <w:ilvl w:val="0"/>
          <w:numId w:val="11"/>
        </w:numPr>
        <w:jc w:val="both"/>
      </w:pPr>
      <w:r w:rsidRPr="00835B75">
        <w:rPr>
          <w:i/>
        </w:rPr>
        <w:t>être liée aux données auxquelles elle se rapporte de telle sorte que toute modification ultérieure des données soit détectable.</w:t>
      </w:r>
      <w:r w:rsidRPr="00835B75">
        <w:t xml:space="preserve"> »</w:t>
      </w:r>
    </w:p>
    <w:p w:rsidR="00EA0E52" w:rsidRDefault="00EA0E52" w:rsidP="00EA0E52">
      <w:pPr>
        <w:jc w:val="both"/>
      </w:pPr>
      <w:r>
        <w:t>Dans le contexte de documents fondés sur XML</w:t>
      </w:r>
      <w:r w:rsidR="00194FE7">
        <w:t xml:space="preserve"> comme les documents au format Office Open XML de Microsoft Office 2010</w:t>
      </w:r>
      <w:r>
        <w:t xml:space="preserve">, le standard </w:t>
      </w:r>
      <w:hyperlink r:id="rId67" w:history="1">
        <w:r w:rsidRPr="00942726">
          <w:rPr>
            <w:rStyle w:val="Lienhypertexte"/>
          </w:rPr>
          <w:t xml:space="preserve">RFC3275 </w:t>
        </w:r>
        <w:r w:rsidRPr="00942726">
          <w:rPr>
            <w:rStyle w:val="Lienhypertexte"/>
            <w:smallCaps/>
          </w:rPr>
          <w:t>(Extensible Markup Language) XML-Signature Syntax and Processing</w:t>
        </w:r>
      </w:hyperlink>
      <w:r>
        <w:rPr>
          <w:rStyle w:val="Appelnotedebasdep"/>
        </w:rPr>
        <w:footnoteReference w:id="36"/>
      </w:r>
      <w:r>
        <w:t xml:space="preserve"> définit un format adapté pour les sig</w:t>
      </w:r>
      <w:r w:rsidRPr="00EA0E52">
        <w:t>n</w:t>
      </w:r>
      <w:r>
        <w:t>a</w:t>
      </w:r>
      <w:r w:rsidRPr="00EA0E52">
        <w:t>ture</w:t>
      </w:r>
      <w:r>
        <w:t>s électroniques.</w:t>
      </w:r>
    </w:p>
    <w:p w:rsidR="00194FE7" w:rsidRPr="00EA0E52" w:rsidRDefault="00194FE7" w:rsidP="00EA0E52">
      <w:pPr>
        <w:jc w:val="both"/>
      </w:pPr>
      <w:r>
        <w:t>Ce format XML-DSig</w:t>
      </w:r>
      <w:r w:rsidRPr="00CC3948">
        <w:t xml:space="preserve"> a pour objectif principal de garantir l'intégrité du contenu d'un message</w:t>
      </w:r>
      <w:r>
        <w:t xml:space="preserve"> ou d’un document</w:t>
      </w:r>
      <w:r w:rsidRPr="00CC3948">
        <w:t xml:space="preserve"> et de confirmer l'identité de son émetteur. S'appuyant sur XML pour décrire et structurer les documents, cette spécification présente comme principal avantage d’autoriser plusieurs intervenants à signer différentes parties d'un même message, et ceci sans invalider les autres.</w:t>
      </w:r>
    </w:p>
    <w:p w:rsidR="00EA0E52" w:rsidRDefault="00194FE7" w:rsidP="00EA0E52">
      <w:pPr>
        <w:jc w:val="both"/>
      </w:pPr>
      <w:r>
        <w:t>L</w:t>
      </w:r>
      <w:r w:rsidR="00EA0E52">
        <w:t xml:space="preserve">e standard </w:t>
      </w:r>
      <w:hyperlink r:id="rId68" w:history="1">
        <w:r w:rsidR="00EA0E52" w:rsidRPr="00EA0E52">
          <w:rPr>
            <w:rStyle w:val="Lienhypertexte"/>
          </w:rPr>
          <w:t>XAdES (</w:t>
        </w:r>
        <w:r w:rsidR="00EA0E52" w:rsidRPr="00942726">
          <w:rPr>
            <w:rStyle w:val="Lienhypertexte"/>
          </w:rPr>
          <w:t>XML Advanced Electronic Signatures</w:t>
        </w:r>
        <w:r w:rsidR="00EA0E52" w:rsidRPr="00EA0E52">
          <w:rPr>
            <w:rStyle w:val="Lienhypertexte"/>
          </w:rPr>
          <w:t>)</w:t>
        </w:r>
      </w:hyperlink>
      <w:r w:rsidR="00EA0E52">
        <w:rPr>
          <w:rStyle w:val="Appelnotedebasdep"/>
        </w:rPr>
        <w:footnoteReference w:id="37"/>
      </w:r>
      <w:r w:rsidR="00EA0E52" w:rsidRPr="00EA0E52">
        <w:t xml:space="preserve"> </w:t>
      </w:r>
      <w:r w:rsidR="00EA0E52">
        <w:t>constitue</w:t>
      </w:r>
      <w:r w:rsidR="00EA0E52" w:rsidRPr="00CC3948">
        <w:t xml:space="preserve"> un ensemble d'extensions hiérarchisé</w:t>
      </w:r>
      <w:r w:rsidR="00EA0E52">
        <w:t>e</w:t>
      </w:r>
      <w:r w:rsidR="00EA0E52" w:rsidRPr="00CC3948">
        <w:t xml:space="preserve">s </w:t>
      </w:r>
      <w:r w:rsidR="00EA0E52">
        <w:t>fondées sur</w:t>
      </w:r>
      <w:r w:rsidR="00EA0E52" w:rsidRPr="00CC3948">
        <w:t xml:space="preserve"> XML-DSig</w:t>
      </w:r>
      <w:r w:rsidR="00EA0E52">
        <w:t xml:space="preserve"> et différant dans le niveau de protection offert.</w:t>
      </w:r>
      <w:r w:rsidR="00EA0E52" w:rsidRPr="00220920">
        <w:t xml:space="preserve"> </w:t>
      </w:r>
    </w:p>
    <w:p w:rsidR="00194FE7" w:rsidRDefault="00194FE7" w:rsidP="00194FE7">
      <w:pPr>
        <w:jc w:val="both"/>
      </w:pPr>
      <w:r>
        <w:t>Ces extensions concernent notamment le domaine de la non-répudiation en définissant des formats XML pour les signatures électroniques avancées dans l’acceptation précédente au sens de la Directive 1999/93/EC.</w:t>
      </w:r>
    </w:p>
    <w:p w:rsidR="00194FE7" w:rsidRDefault="00194FE7" w:rsidP="00194FE7">
      <w:pPr>
        <w:jc w:val="both"/>
      </w:pPr>
      <w:r>
        <w:t xml:space="preserve">Le standard </w:t>
      </w:r>
      <w:r w:rsidRPr="00FD74A3">
        <w:t xml:space="preserve">XAdES définit </w:t>
      </w:r>
      <w:r>
        <w:t xml:space="preserve">ainsi </w:t>
      </w:r>
      <w:r w:rsidRPr="00FD74A3">
        <w:t xml:space="preserve">six </w:t>
      </w:r>
      <w:r>
        <w:t xml:space="preserve">niveaux ou </w:t>
      </w:r>
      <w:r w:rsidRPr="00FD74A3">
        <w:t>profils (formes)</w:t>
      </w:r>
      <w:r>
        <w:t>,</w:t>
      </w:r>
      <w:r w:rsidRPr="00FD74A3">
        <w:t xml:space="preserve"> </w:t>
      </w:r>
      <w:r>
        <w:t>c</w:t>
      </w:r>
      <w:r w:rsidRPr="00FD74A3">
        <w:t xml:space="preserve">haque </w:t>
      </w:r>
      <w:r>
        <w:t>niveau</w:t>
      </w:r>
      <w:r w:rsidRPr="00FD74A3">
        <w:t xml:space="preserve"> inclut et prolonge le précédent</w:t>
      </w:r>
      <w:r>
        <w:t xml:space="preserve"> </w:t>
      </w:r>
      <w:r w:rsidRPr="00CC3948">
        <w:t xml:space="preserve">pour fournir des </w:t>
      </w:r>
      <w:r w:rsidR="009559DF">
        <w:t>signatures électroniques</w:t>
      </w:r>
      <w:r w:rsidRPr="00CC3948">
        <w:t xml:space="preserve"> plus fiables</w:t>
      </w:r>
      <w:r>
        <w:t>. Par exemple, XAdES-X contient l’ensemble des capacités de XAdES-BES</w:t>
      </w:r>
      <w:r w:rsidR="00237084">
        <w:t>/EPES</w:t>
      </w:r>
      <w:r>
        <w:t>, XAdES-T et XAdES-C avec, en plus, les capacités propres à XAdES-X.</w:t>
      </w:r>
    </w:p>
    <w:p w:rsidR="00B97A45" w:rsidRDefault="006C793B" w:rsidP="00237084">
      <w:pPr>
        <w:jc w:val="both"/>
      </w:pPr>
      <w:r>
        <w:t xml:space="preserve">Microsoft Office 2010, tout comme Microsoft </w:t>
      </w:r>
      <w:r w:rsidRPr="006C793B">
        <w:t xml:space="preserve">Office System 2007, utilise le format XML-DSig pour les </w:t>
      </w:r>
      <w:r w:rsidR="009559DF">
        <w:t>signatures électroniques</w:t>
      </w:r>
      <w:r w:rsidRPr="006C793B">
        <w:t xml:space="preserve">. </w:t>
      </w:r>
      <w:r w:rsidR="00CC3948">
        <w:t xml:space="preserve"> XML-DS</w:t>
      </w:r>
      <w:r w:rsidR="00194FE7">
        <w:t>ig</w:t>
      </w:r>
      <w:r w:rsidR="00CC3948" w:rsidRPr="00CC3948">
        <w:t>.</w:t>
      </w:r>
      <w:r w:rsidR="00194FE7">
        <w:t xml:space="preserve"> </w:t>
      </w:r>
      <w:r w:rsidR="00CC3948">
        <w:t>A cette prise en charge rendu</w:t>
      </w:r>
      <w:r w:rsidR="00475E11">
        <w:t>e</w:t>
      </w:r>
      <w:r w:rsidR="00CC3948">
        <w:t xml:space="preserve"> possible par l’adoption du format de fichier XML standardisé et normalisé Office Open XML, Office 2010 ajoute la prise en charge du standard</w:t>
      </w:r>
      <w:r w:rsidR="00194FE7">
        <w:t xml:space="preserve"> XAdES</w:t>
      </w:r>
      <w:r w:rsidR="00220920">
        <w:t>.</w:t>
      </w:r>
    </w:p>
    <w:p w:rsidR="006C793B" w:rsidRPr="0097458C" w:rsidRDefault="006C793B" w:rsidP="00126F2D">
      <w:pPr>
        <w:keepNext/>
        <w:keepLines/>
        <w:jc w:val="both"/>
      </w:pPr>
      <w:r>
        <w:t>Le tableau suivant liste les niveaux disponibles dans Microsoft Office 2010 :</w:t>
      </w:r>
    </w:p>
    <w:p w:rsidR="003D3DA8" w:rsidRDefault="003D3DA8" w:rsidP="003D3DA8">
      <w:pPr>
        <w:pStyle w:val="Lgende"/>
        <w:keepNext/>
      </w:pPr>
      <w:r>
        <w:t xml:space="preserve">Tableau </w:t>
      </w:r>
      <w:r w:rsidR="005152D1">
        <w:fldChar w:fldCharType="begin"/>
      </w:r>
      <w:r>
        <w:instrText xml:space="preserve"> SEQ Tableau \* ARABIC </w:instrText>
      </w:r>
      <w:r w:rsidR="005152D1">
        <w:fldChar w:fldCharType="separate"/>
      </w:r>
      <w:r w:rsidR="008E1483">
        <w:rPr>
          <w:noProof/>
        </w:rPr>
        <w:t>1</w:t>
      </w:r>
      <w:r w:rsidR="005152D1">
        <w:fldChar w:fldCharType="end"/>
      </w:r>
      <w:r>
        <w:t>. Niveaux de signature (XAdES) disponibles</w:t>
      </w:r>
    </w:p>
    <w:tbl>
      <w:tblPr>
        <w:tblStyle w:val="Listeclaire"/>
        <w:tblW w:w="0" w:type="auto"/>
        <w:tblInd w:w="392" w:type="dxa"/>
        <w:tblLook w:val="04A0" w:firstRow="1" w:lastRow="0" w:firstColumn="1" w:lastColumn="0" w:noHBand="0" w:noVBand="1"/>
      </w:tblPr>
      <w:tblGrid>
        <w:gridCol w:w="2126"/>
        <w:gridCol w:w="7088"/>
      </w:tblGrid>
      <w:tr w:rsidR="006C793B" w:rsidTr="0094025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26" w:type="dxa"/>
          </w:tcPr>
          <w:p w:rsidR="006C793B" w:rsidRPr="00FD74A3" w:rsidRDefault="006C793B" w:rsidP="000201D7">
            <w:pPr>
              <w:spacing w:before="60" w:after="60"/>
              <w:ind w:left="0"/>
              <w:textAlignment w:val="top"/>
              <w:rPr>
                <w:rFonts w:cstheme="minorHAnsi"/>
                <w:sz w:val="18"/>
                <w:szCs w:val="16"/>
              </w:rPr>
            </w:pPr>
            <w:r w:rsidRPr="00FD74A3">
              <w:rPr>
                <w:rFonts w:cstheme="minorHAnsi"/>
                <w:sz w:val="18"/>
                <w:szCs w:val="16"/>
              </w:rPr>
              <w:t>Niveau de signature</w:t>
            </w:r>
          </w:p>
        </w:tc>
        <w:tc>
          <w:tcPr>
            <w:tcW w:w="7088" w:type="dxa"/>
          </w:tcPr>
          <w:p w:rsidR="006C793B" w:rsidRPr="00FD74A3" w:rsidRDefault="006C793B" w:rsidP="000201D7">
            <w:pPr>
              <w:spacing w:before="60" w:after="60"/>
              <w:ind w:left="0"/>
              <w:textAlignment w:val="top"/>
              <w:cnfStyle w:val="100000000000" w:firstRow="1" w:lastRow="0" w:firstColumn="0" w:lastColumn="0" w:oddVBand="0" w:evenVBand="0" w:oddHBand="0" w:evenHBand="0" w:firstRowFirstColumn="0" w:firstRowLastColumn="0" w:lastRowFirstColumn="0" w:lastRowLastColumn="0"/>
              <w:rPr>
                <w:rFonts w:cstheme="minorHAnsi"/>
                <w:sz w:val="18"/>
                <w:szCs w:val="16"/>
              </w:rPr>
            </w:pPr>
            <w:r w:rsidRPr="00FD74A3">
              <w:rPr>
                <w:rFonts w:cstheme="minorHAnsi"/>
                <w:sz w:val="18"/>
                <w:szCs w:val="16"/>
              </w:rPr>
              <w:t>Description</w:t>
            </w:r>
          </w:p>
        </w:tc>
      </w:tr>
      <w:tr w:rsidR="006C793B" w:rsidRPr="0097458C" w:rsidTr="009402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6" w:type="dxa"/>
          </w:tcPr>
          <w:p w:rsidR="006C793B" w:rsidRPr="00FD74A3" w:rsidRDefault="006C793B" w:rsidP="000201D7">
            <w:pPr>
              <w:spacing w:before="60" w:after="60"/>
              <w:ind w:left="0"/>
              <w:textAlignment w:val="top"/>
              <w:rPr>
                <w:rFonts w:cstheme="minorHAnsi"/>
                <w:color w:val="000000"/>
                <w:sz w:val="18"/>
                <w:szCs w:val="16"/>
              </w:rPr>
            </w:pPr>
            <w:r w:rsidRPr="00FD74A3">
              <w:rPr>
                <w:rFonts w:ascii="Verdana" w:hAnsi="Verdana"/>
                <w:color w:val="000000"/>
                <w:sz w:val="16"/>
                <w:szCs w:val="16"/>
              </w:rPr>
              <w:t>XAdES</w:t>
            </w:r>
            <w:r>
              <w:rPr>
                <w:rFonts w:ascii="Verdana" w:hAnsi="Verdana"/>
                <w:color w:val="000000"/>
                <w:sz w:val="16"/>
                <w:szCs w:val="16"/>
              </w:rPr>
              <w:t>-BES</w:t>
            </w:r>
            <w:r w:rsidR="00237084">
              <w:rPr>
                <w:rFonts w:ascii="Verdana" w:hAnsi="Verdana"/>
                <w:color w:val="000000"/>
                <w:sz w:val="16"/>
                <w:szCs w:val="16"/>
              </w:rPr>
              <w:t>/EPES</w:t>
            </w:r>
          </w:p>
        </w:tc>
        <w:tc>
          <w:tcPr>
            <w:tcW w:w="7088" w:type="dxa"/>
          </w:tcPr>
          <w:p w:rsidR="006C793B" w:rsidRPr="00FD74A3" w:rsidRDefault="006C793B" w:rsidP="000201D7">
            <w:pPr>
              <w:spacing w:before="60" w:after="60"/>
              <w:ind w:left="0"/>
              <w:textAlignment w:val="top"/>
              <w:cnfStyle w:val="000000100000" w:firstRow="0" w:lastRow="0" w:firstColumn="0" w:lastColumn="0" w:oddVBand="0" w:evenVBand="0" w:oddHBand="1" w:evenHBand="0" w:firstRowFirstColumn="0" w:firstRowLastColumn="0" w:lastRowFirstColumn="0" w:lastRowLastColumn="0"/>
              <w:rPr>
                <w:rFonts w:cstheme="minorHAnsi"/>
                <w:color w:val="000000"/>
                <w:sz w:val="18"/>
                <w:szCs w:val="16"/>
              </w:rPr>
            </w:pPr>
            <w:r>
              <w:rPr>
                <w:rFonts w:cstheme="minorHAnsi"/>
                <w:color w:val="000000"/>
                <w:sz w:val="18"/>
                <w:szCs w:val="16"/>
              </w:rPr>
              <w:t>F</w:t>
            </w:r>
            <w:r w:rsidRPr="0097458C">
              <w:rPr>
                <w:rFonts w:cstheme="minorHAnsi"/>
                <w:color w:val="000000"/>
                <w:sz w:val="18"/>
                <w:szCs w:val="16"/>
              </w:rPr>
              <w:t>orme de base répondant juste à des exigences légales directives pour la signature avancée</w:t>
            </w:r>
          </w:p>
        </w:tc>
      </w:tr>
      <w:tr w:rsidR="006C793B" w:rsidRPr="0097458C" w:rsidTr="0094025C">
        <w:trPr>
          <w:cantSplit/>
        </w:trPr>
        <w:tc>
          <w:tcPr>
            <w:cnfStyle w:val="001000000000" w:firstRow="0" w:lastRow="0" w:firstColumn="1" w:lastColumn="0" w:oddVBand="0" w:evenVBand="0" w:oddHBand="0" w:evenHBand="0" w:firstRowFirstColumn="0" w:firstRowLastColumn="0" w:lastRowFirstColumn="0" w:lastRowLastColumn="0"/>
            <w:tcW w:w="2126" w:type="dxa"/>
          </w:tcPr>
          <w:p w:rsidR="006C793B" w:rsidRPr="00FD74A3" w:rsidRDefault="006C793B" w:rsidP="000201D7">
            <w:pPr>
              <w:spacing w:before="60" w:after="60"/>
              <w:ind w:left="0"/>
              <w:textAlignment w:val="top"/>
              <w:rPr>
                <w:rFonts w:cstheme="minorHAnsi"/>
                <w:color w:val="000000"/>
                <w:sz w:val="18"/>
                <w:szCs w:val="16"/>
              </w:rPr>
            </w:pPr>
            <w:r>
              <w:rPr>
                <w:rFonts w:cstheme="minorHAnsi"/>
                <w:color w:val="000000"/>
                <w:sz w:val="18"/>
                <w:szCs w:val="16"/>
              </w:rPr>
              <w:t>XAdES-T (horodateur)</w:t>
            </w:r>
          </w:p>
        </w:tc>
        <w:tc>
          <w:tcPr>
            <w:tcW w:w="7088" w:type="dxa"/>
          </w:tcPr>
          <w:p w:rsidR="006C793B" w:rsidRPr="00FD74A3" w:rsidRDefault="006C793B" w:rsidP="00582B31">
            <w:pPr>
              <w:spacing w:before="60" w:after="60"/>
              <w:ind w:left="0"/>
              <w:textAlignment w:val="top"/>
              <w:cnfStyle w:val="000000000000" w:firstRow="0" w:lastRow="0" w:firstColumn="0" w:lastColumn="0" w:oddVBand="0" w:evenVBand="0" w:oddHBand="0" w:evenHBand="0" w:firstRowFirstColumn="0" w:firstRowLastColumn="0" w:lastRowFirstColumn="0" w:lastRowLastColumn="0"/>
              <w:rPr>
                <w:rFonts w:cstheme="minorHAnsi"/>
                <w:color w:val="000000"/>
                <w:sz w:val="18"/>
                <w:szCs w:val="16"/>
              </w:rPr>
            </w:pPr>
            <w:r>
              <w:rPr>
                <w:rFonts w:cstheme="minorHAnsi"/>
                <w:color w:val="000000"/>
                <w:sz w:val="18"/>
                <w:szCs w:val="16"/>
              </w:rPr>
              <w:t>A</w:t>
            </w:r>
            <w:r w:rsidRPr="0097458C">
              <w:rPr>
                <w:rFonts w:cstheme="minorHAnsi"/>
                <w:color w:val="000000"/>
                <w:sz w:val="18"/>
                <w:szCs w:val="16"/>
              </w:rPr>
              <w:t>jout</w:t>
            </w:r>
            <w:r w:rsidR="00582B31">
              <w:rPr>
                <w:rFonts w:cstheme="minorHAnsi"/>
                <w:color w:val="000000"/>
                <w:sz w:val="18"/>
                <w:szCs w:val="16"/>
              </w:rPr>
              <w:t>e</w:t>
            </w:r>
            <w:r w:rsidRPr="0097458C">
              <w:rPr>
                <w:rFonts w:cstheme="minorHAnsi"/>
                <w:color w:val="000000"/>
                <w:sz w:val="18"/>
                <w:szCs w:val="16"/>
              </w:rPr>
              <w:t xml:space="preserve"> le champ d'horodateur pour se protéger contre la répudiation</w:t>
            </w:r>
          </w:p>
        </w:tc>
      </w:tr>
      <w:tr w:rsidR="006C793B" w:rsidRPr="0097458C" w:rsidTr="009402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6" w:type="dxa"/>
          </w:tcPr>
          <w:p w:rsidR="006C793B" w:rsidRPr="00FD74A3" w:rsidRDefault="006C793B" w:rsidP="000201D7">
            <w:pPr>
              <w:spacing w:before="60" w:after="60"/>
              <w:ind w:left="0"/>
              <w:textAlignment w:val="top"/>
              <w:rPr>
                <w:rFonts w:cstheme="minorHAnsi"/>
                <w:color w:val="000000"/>
                <w:sz w:val="18"/>
                <w:szCs w:val="16"/>
              </w:rPr>
            </w:pPr>
            <w:r>
              <w:rPr>
                <w:rFonts w:cstheme="minorHAnsi"/>
                <w:color w:val="000000"/>
                <w:sz w:val="18"/>
                <w:szCs w:val="16"/>
              </w:rPr>
              <w:t>XAdES-C (complet)</w:t>
            </w:r>
          </w:p>
        </w:tc>
        <w:tc>
          <w:tcPr>
            <w:tcW w:w="7088" w:type="dxa"/>
          </w:tcPr>
          <w:p w:rsidR="006C793B" w:rsidRPr="00FD74A3" w:rsidRDefault="006C793B" w:rsidP="00582B31">
            <w:pPr>
              <w:spacing w:before="60" w:after="60"/>
              <w:ind w:left="0"/>
              <w:textAlignment w:val="top"/>
              <w:cnfStyle w:val="000000100000" w:firstRow="0" w:lastRow="0" w:firstColumn="0" w:lastColumn="0" w:oddVBand="0" w:evenVBand="0" w:oddHBand="1" w:evenHBand="0" w:firstRowFirstColumn="0" w:firstRowLastColumn="0" w:lastRowFirstColumn="0" w:lastRowLastColumn="0"/>
              <w:rPr>
                <w:rFonts w:cstheme="minorHAnsi"/>
                <w:color w:val="000000"/>
                <w:sz w:val="18"/>
                <w:szCs w:val="16"/>
              </w:rPr>
            </w:pPr>
            <w:r>
              <w:rPr>
                <w:rFonts w:cstheme="minorHAnsi"/>
                <w:color w:val="000000"/>
                <w:sz w:val="18"/>
                <w:szCs w:val="16"/>
              </w:rPr>
              <w:t>A</w:t>
            </w:r>
            <w:r w:rsidRPr="0097458C">
              <w:rPr>
                <w:rFonts w:cstheme="minorHAnsi"/>
                <w:color w:val="000000"/>
                <w:sz w:val="18"/>
                <w:szCs w:val="16"/>
              </w:rPr>
              <w:t>jout</w:t>
            </w:r>
            <w:r w:rsidR="00582B31">
              <w:rPr>
                <w:rFonts w:cstheme="minorHAnsi"/>
                <w:color w:val="000000"/>
                <w:sz w:val="18"/>
                <w:szCs w:val="16"/>
              </w:rPr>
              <w:t>e</w:t>
            </w:r>
            <w:r w:rsidRPr="0097458C">
              <w:rPr>
                <w:rFonts w:cstheme="minorHAnsi"/>
                <w:color w:val="000000"/>
                <w:sz w:val="18"/>
                <w:szCs w:val="16"/>
              </w:rPr>
              <w:t xml:space="preserve"> des références aux données de vérification (certificats et listes de révocation) aux documents signés pour permettre la vérification en mode déconnecté et la vérification à l'avenir (mais ne stocke pas les données réelles)</w:t>
            </w:r>
          </w:p>
        </w:tc>
      </w:tr>
      <w:tr w:rsidR="006C793B" w:rsidRPr="0097458C" w:rsidTr="0094025C">
        <w:trPr>
          <w:cantSplit/>
        </w:trPr>
        <w:tc>
          <w:tcPr>
            <w:cnfStyle w:val="001000000000" w:firstRow="0" w:lastRow="0" w:firstColumn="1" w:lastColumn="0" w:oddVBand="0" w:evenVBand="0" w:oddHBand="0" w:evenHBand="0" w:firstRowFirstColumn="0" w:firstRowLastColumn="0" w:lastRowFirstColumn="0" w:lastRowLastColumn="0"/>
            <w:tcW w:w="2126" w:type="dxa"/>
          </w:tcPr>
          <w:p w:rsidR="006C793B" w:rsidRPr="00FD74A3" w:rsidRDefault="006C793B" w:rsidP="000201D7">
            <w:pPr>
              <w:spacing w:before="60" w:after="60"/>
              <w:ind w:left="0"/>
              <w:textAlignment w:val="top"/>
              <w:rPr>
                <w:rFonts w:cstheme="minorHAnsi"/>
                <w:color w:val="000000"/>
                <w:sz w:val="18"/>
                <w:szCs w:val="16"/>
              </w:rPr>
            </w:pPr>
            <w:r>
              <w:rPr>
                <w:rFonts w:cstheme="minorHAnsi"/>
                <w:color w:val="000000"/>
                <w:sz w:val="18"/>
                <w:szCs w:val="16"/>
              </w:rPr>
              <w:t>XAdES-X (prolongé)</w:t>
            </w:r>
          </w:p>
        </w:tc>
        <w:tc>
          <w:tcPr>
            <w:tcW w:w="7088" w:type="dxa"/>
          </w:tcPr>
          <w:p w:rsidR="006C793B" w:rsidRPr="00FD74A3" w:rsidRDefault="006C793B" w:rsidP="00582B31">
            <w:pPr>
              <w:spacing w:before="60" w:after="60"/>
              <w:ind w:left="0"/>
              <w:textAlignment w:val="top"/>
              <w:cnfStyle w:val="000000000000" w:firstRow="0" w:lastRow="0" w:firstColumn="0" w:lastColumn="0" w:oddVBand="0" w:evenVBand="0" w:oddHBand="0" w:evenHBand="0" w:firstRowFirstColumn="0" w:firstRowLastColumn="0" w:lastRowFirstColumn="0" w:lastRowLastColumn="0"/>
              <w:rPr>
                <w:rFonts w:cstheme="minorHAnsi"/>
                <w:color w:val="000000"/>
                <w:sz w:val="18"/>
                <w:szCs w:val="16"/>
              </w:rPr>
            </w:pPr>
            <w:r>
              <w:rPr>
                <w:rFonts w:cstheme="minorHAnsi"/>
                <w:color w:val="000000"/>
                <w:sz w:val="18"/>
                <w:szCs w:val="16"/>
              </w:rPr>
              <w:t>A</w:t>
            </w:r>
            <w:r w:rsidRPr="0097458C">
              <w:rPr>
                <w:rFonts w:cstheme="minorHAnsi"/>
                <w:color w:val="000000"/>
                <w:sz w:val="18"/>
                <w:szCs w:val="16"/>
              </w:rPr>
              <w:t>jout</w:t>
            </w:r>
            <w:r w:rsidR="00582B31">
              <w:rPr>
                <w:rFonts w:cstheme="minorHAnsi"/>
                <w:color w:val="000000"/>
                <w:sz w:val="18"/>
                <w:szCs w:val="16"/>
              </w:rPr>
              <w:t>e</w:t>
            </w:r>
            <w:r w:rsidRPr="0097458C">
              <w:rPr>
                <w:rFonts w:cstheme="minorHAnsi"/>
                <w:color w:val="000000"/>
                <w:sz w:val="18"/>
                <w:szCs w:val="16"/>
              </w:rPr>
              <w:t xml:space="preserve"> des horodateurs sur les références présentées par XAdES-C pour se protéger contre le compromis possible à l’avenir des certificats dans la chaîne</w:t>
            </w:r>
          </w:p>
        </w:tc>
      </w:tr>
      <w:tr w:rsidR="006C793B" w:rsidRPr="0097458C" w:rsidTr="009402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6" w:type="dxa"/>
          </w:tcPr>
          <w:p w:rsidR="006C793B" w:rsidRPr="00FD74A3" w:rsidRDefault="006C793B" w:rsidP="000201D7">
            <w:pPr>
              <w:spacing w:before="60" w:after="60"/>
              <w:ind w:left="0"/>
              <w:textAlignment w:val="top"/>
              <w:rPr>
                <w:rFonts w:cstheme="minorHAnsi"/>
                <w:color w:val="000000"/>
                <w:sz w:val="18"/>
                <w:szCs w:val="16"/>
              </w:rPr>
            </w:pPr>
            <w:r>
              <w:rPr>
                <w:rFonts w:cstheme="minorHAnsi"/>
                <w:color w:val="000000"/>
                <w:sz w:val="18"/>
                <w:szCs w:val="16"/>
              </w:rPr>
              <w:t>XAdES-X-L (terme prolongé)</w:t>
            </w:r>
          </w:p>
        </w:tc>
        <w:tc>
          <w:tcPr>
            <w:tcW w:w="7088" w:type="dxa"/>
          </w:tcPr>
          <w:p w:rsidR="006C793B" w:rsidRPr="00FD74A3" w:rsidRDefault="006C793B" w:rsidP="00582B31">
            <w:pPr>
              <w:spacing w:before="60" w:after="60"/>
              <w:ind w:left="0"/>
              <w:textAlignment w:val="top"/>
              <w:cnfStyle w:val="000000100000" w:firstRow="0" w:lastRow="0" w:firstColumn="0" w:lastColumn="0" w:oddVBand="0" w:evenVBand="0" w:oddHBand="1" w:evenHBand="0" w:firstRowFirstColumn="0" w:firstRowLastColumn="0" w:lastRowFirstColumn="0" w:lastRowLastColumn="0"/>
              <w:rPr>
                <w:rFonts w:cstheme="minorHAnsi"/>
                <w:color w:val="000000"/>
                <w:sz w:val="18"/>
                <w:szCs w:val="16"/>
              </w:rPr>
            </w:pPr>
            <w:r>
              <w:rPr>
                <w:rFonts w:cstheme="minorHAnsi"/>
                <w:color w:val="000000"/>
                <w:sz w:val="18"/>
                <w:szCs w:val="16"/>
              </w:rPr>
              <w:t>A</w:t>
            </w:r>
            <w:r w:rsidRPr="0097458C">
              <w:rPr>
                <w:rFonts w:cstheme="minorHAnsi"/>
                <w:color w:val="000000"/>
                <w:sz w:val="18"/>
                <w:szCs w:val="16"/>
              </w:rPr>
              <w:t>jout</w:t>
            </w:r>
            <w:r w:rsidR="00582B31">
              <w:rPr>
                <w:rFonts w:cstheme="minorHAnsi"/>
                <w:color w:val="000000"/>
                <w:sz w:val="18"/>
                <w:szCs w:val="16"/>
              </w:rPr>
              <w:t>e</w:t>
            </w:r>
            <w:r w:rsidRPr="0097458C">
              <w:rPr>
                <w:rFonts w:cstheme="minorHAnsi"/>
                <w:color w:val="000000"/>
                <w:sz w:val="18"/>
                <w:szCs w:val="16"/>
              </w:rPr>
              <w:t xml:space="preserve"> les certificats et les listes réels de révocation au document signé pour permettre la vérification à l'avenir même si leur source originale n'est pas disponible</w:t>
            </w:r>
          </w:p>
        </w:tc>
      </w:tr>
    </w:tbl>
    <w:p w:rsidR="00194FE7" w:rsidRPr="00294E94" w:rsidRDefault="00194FE7" w:rsidP="00194FE7">
      <w:pPr>
        <w:spacing w:before="120"/>
        <w:jc w:val="both"/>
      </w:pPr>
      <w:r w:rsidRPr="0097458C">
        <w:t xml:space="preserve">Par défaut, </w:t>
      </w:r>
      <w:r>
        <w:t xml:space="preserve">Microsoft </w:t>
      </w:r>
      <w:r w:rsidRPr="0097458C">
        <w:t xml:space="preserve">Office 2010 crée des signatures </w:t>
      </w:r>
      <w:r>
        <w:t>électroniques</w:t>
      </w:r>
      <w:r w:rsidRPr="0097458C">
        <w:t xml:space="preserve"> XAdES-EPES, si un certificat auto</w:t>
      </w:r>
      <w:r>
        <w:t>-</w:t>
      </w:r>
      <w:r w:rsidRPr="0097458C">
        <w:t xml:space="preserve">signé ou un certificat signé par une autorité de certification est utilisé lors de la création de la signature </w:t>
      </w:r>
      <w:r>
        <w:t>électronique</w:t>
      </w:r>
      <w:r w:rsidRPr="0097458C">
        <w:t>.</w:t>
      </w:r>
    </w:p>
    <w:p w:rsidR="006C793B" w:rsidRDefault="006C793B" w:rsidP="00194FE7">
      <w:pPr>
        <w:jc w:val="both"/>
      </w:pPr>
      <w:r>
        <w:t>La configuration du niveau souhaité est décrite dans le chapitre §</w:t>
      </w:r>
      <w:r w:rsidR="00366889">
        <w:t xml:space="preserve"> </w:t>
      </w:r>
      <w:r w:rsidR="005152D1">
        <w:fldChar w:fldCharType="begin"/>
      </w:r>
      <w:r w:rsidR="00366889">
        <w:instrText xml:space="preserve"> REF _Ref261188689 \r \h </w:instrText>
      </w:r>
      <w:r w:rsidR="005152D1">
        <w:fldChar w:fldCharType="separate"/>
      </w:r>
      <w:r w:rsidR="00977625">
        <w:t>5</w:t>
      </w:r>
      <w:r w:rsidR="005152D1">
        <w:fldChar w:fldCharType="end"/>
      </w:r>
      <w:r>
        <w:t xml:space="preserve"> </w:t>
      </w:r>
      <w:r w:rsidR="00726CA9">
        <w:fldChar w:fldCharType="begin"/>
      </w:r>
      <w:r w:rsidR="00726CA9">
        <w:instrText xml:space="preserve"> REF _Ref261188689 \h  \* MERGEFORMAT </w:instrText>
      </w:r>
      <w:r w:rsidR="00726CA9">
        <w:fldChar w:fldCharType="separate"/>
      </w:r>
      <w:r w:rsidR="00977625" w:rsidRPr="0089711D">
        <w:rPr>
          <w:smallCaps/>
        </w:rPr>
        <w:t>Configurer la prise en charge de la signature avancée</w:t>
      </w:r>
      <w:r w:rsidR="00726CA9">
        <w:fldChar w:fldCharType="end"/>
      </w:r>
      <w:r>
        <w:t xml:space="preserve">. </w:t>
      </w:r>
    </w:p>
    <w:p w:rsidR="006C793B" w:rsidRPr="009D5653" w:rsidRDefault="006C793B" w:rsidP="00603BB2">
      <w:pPr>
        <w:jc w:val="both"/>
      </w:pPr>
      <w:r w:rsidRPr="009D5653">
        <w:t xml:space="preserve">La possibilité avec Office 2010 </w:t>
      </w:r>
      <w:r>
        <w:t>d’</w:t>
      </w:r>
      <w:r w:rsidRPr="009D5653">
        <w:t xml:space="preserve">ajouter un horodatage à une signature </w:t>
      </w:r>
      <w:r w:rsidR="009559DF">
        <w:t>électronique</w:t>
      </w:r>
      <w:r w:rsidRPr="009D5653">
        <w:t xml:space="preserve"> permet de contribuer à prolonger la durée de vie d'une signature </w:t>
      </w:r>
      <w:r w:rsidR="009559DF">
        <w:t>électronique</w:t>
      </w:r>
      <w:r w:rsidRPr="009D5653">
        <w:t xml:space="preserve">. Par exemple, si un certificat révoqué précédemment a été utilisé pour la création de la signature </w:t>
      </w:r>
      <w:r w:rsidR="009559DF">
        <w:t>électronique</w:t>
      </w:r>
      <w:r w:rsidRPr="009D5653">
        <w:t xml:space="preserve">, qui contient un </w:t>
      </w:r>
      <w:r>
        <w:t>horodatage depuis un serveur d’horodatage de confiance</w:t>
      </w:r>
      <w:r w:rsidRPr="009D5653">
        <w:t xml:space="preserve">, la signature </w:t>
      </w:r>
      <w:r w:rsidR="009559DF">
        <w:t>électronique</w:t>
      </w:r>
      <w:r w:rsidR="009559DF" w:rsidRPr="009D5653">
        <w:t xml:space="preserve"> </w:t>
      </w:r>
      <w:r w:rsidRPr="009D5653">
        <w:t>pourrait encore être considérée comme valide si l'horodatage est survenu avant la révocation du certificat. Pour utiliser la fonctionnalité d</w:t>
      </w:r>
      <w:r>
        <w:t>’horodatage</w:t>
      </w:r>
      <w:r w:rsidRPr="009D5653">
        <w:t xml:space="preserve"> avec les signatures </w:t>
      </w:r>
      <w:r w:rsidR="009559DF">
        <w:t>électroniques</w:t>
      </w:r>
      <w:r w:rsidRPr="009D5653">
        <w:t xml:space="preserve">, </w:t>
      </w:r>
      <w:r>
        <w:t xml:space="preserve">il convient de préciser, au niveau de la configuration d’Office 2010, l’URL d’un serveur d’horodatage conforme à la recommandation </w:t>
      </w:r>
      <w:hyperlink r:id="rId69" w:history="1">
        <w:r w:rsidRPr="009559DF">
          <w:rPr>
            <w:rStyle w:val="Lienhypertexte"/>
          </w:rPr>
          <w:t xml:space="preserve">RFC3161 </w:t>
        </w:r>
        <w:r w:rsidRPr="009559DF">
          <w:rPr>
            <w:rStyle w:val="Lienhypertexte"/>
            <w:smallCaps/>
          </w:rPr>
          <w:t xml:space="preserve">Internet X.509 Public Key Infrastructure Time-Stamp Protocol </w:t>
        </w:r>
        <w:r w:rsidRPr="009559DF">
          <w:rPr>
            <w:rStyle w:val="Lienhypertexte"/>
          </w:rPr>
          <w:t>(TSP)</w:t>
        </w:r>
      </w:hyperlink>
      <w:r>
        <w:rPr>
          <w:rStyle w:val="Appelnotedebasdep"/>
        </w:rPr>
        <w:footnoteReference w:id="38"/>
      </w:r>
      <w:r>
        <w:t>, c</w:t>
      </w:r>
      <w:r w:rsidRPr="009D5653">
        <w:t>omme K.Stamp de la société KEYNECTIS dans le context</w:t>
      </w:r>
      <w:r>
        <w:t>e</w:t>
      </w:r>
      <w:r w:rsidRPr="009D5653">
        <w:t xml:space="preserve"> de ce guide.</w:t>
      </w:r>
    </w:p>
    <w:p w:rsidR="00603BB2" w:rsidRDefault="006C793B" w:rsidP="00603BB2">
      <w:pPr>
        <w:jc w:val="both"/>
        <w:textAlignment w:val="top"/>
      </w:pPr>
      <w:r w:rsidRPr="009D5653">
        <w:t>Des paramètres additionnels pour l’horodatage peuvent être précisés : il s’agit en l’occurrence de l’algorithme de hachage d’horodatage utilisé et du délai d’expiration du serveur d’horodatage. Ces éléments sont également décrits dans le chapitre mentionné ci-avant.</w:t>
      </w:r>
    </w:p>
    <w:p w:rsidR="006C793B" w:rsidRDefault="006C793B" w:rsidP="00603BB2">
      <w:pPr>
        <w:jc w:val="both"/>
        <w:textAlignment w:val="top"/>
      </w:pPr>
      <w:r>
        <w:t>Si ces paramètres ne sont pas configurés, la valeur par défaut pour l’algorithme de hachage d’horodatage utilisée est SHA</w:t>
      </w:r>
      <w:r w:rsidR="00603BB2">
        <w:t>-</w:t>
      </w:r>
      <w:r>
        <w:t xml:space="preserve">1 et </w:t>
      </w:r>
      <w:r w:rsidRPr="00EA71F5">
        <w:t>la durée par défaut qu</w:t>
      </w:r>
      <w:r>
        <w:t>’</w:t>
      </w:r>
      <w:r w:rsidRPr="00EA71F5">
        <w:t>Office 2010 doit attendre pour le serveur d</w:t>
      </w:r>
      <w:r>
        <w:t>’horodatage</w:t>
      </w:r>
      <w:r w:rsidRPr="00EA71F5">
        <w:t xml:space="preserve"> </w:t>
      </w:r>
      <w:r>
        <w:t xml:space="preserve">pour la </w:t>
      </w:r>
      <w:r w:rsidRPr="00EA71F5">
        <w:t>répon</w:t>
      </w:r>
      <w:r>
        <w:t>s</w:t>
      </w:r>
      <w:r w:rsidRPr="00EA71F5">
        <w:t>e à une demande est de 5 secondes.</w:t>
      </w:r>
    </w:p>
    <w:p w:rsidR="00B97A45" w:rsidRDefault="00B97A45" w:rsidP="00B97A45">
      <w:pPr>
        <w:pStyle w:val="Titre2"/>
      </w:pPr>
      <w:bookmarkStart w:id="48" w:name="_Toc261359573"/>
      <w:bookmarkStart w:id="49" w:name="_Toc261875921"/>
      <w:r>
        <w:t>Signature électronique qualifiée</w:t>
      </w:r>
      <w:bookmarkEnd w:id="48"/>
      <w:bookmarkEnd w:id="49"/>
    </w:p>
    <w:p w:rsidR="002F0E52" w:rsidRDefault="002F0E52">
      <w:pPr>
        <w:jc w:val="both"/>
        <w:textAlignment w:val="top"/>
      </w:pPr>
      <w:r>
        <w:t xml:space="preserve">Pour être qualifiée, la signature électronique avancée doit se baser sur un certificat qualifié et être créée par un dispositif sécurisé. Elle doit aussi répondre aux exigences légales de la même manière qu’une signature manuscrite et sont recevables comme preuve en justice. </w:t>
      </w:r>
    </w:p>
    <w:p w:rsidR="002F0E52" w:rsidRDefault="002F0E52">
      <w:pPr>
        <w:jc w:val="both"/>
        <w:textAlignment w:val="top"/>
      </w:pPr>
      <w:r>
        <w:t xml:space="preserve">Le certificat qualifié doit, lui, comporter plusieurs indications : </w:t>
      </w:r>
    </w:p>
    <w:p w:rsidR="002F0E52" w:rsidRDefault="002F0E52" w:rsidP="002B0052">
      <w:pPr>
        <w:pStyle w:val="Paragraphedeliste"/>
        <w:numPr>
          <w:ilvl w:val="0"/>
          <w:numId w:val="39"/>
        </w:numPr>
        <w:jc w:val="both"/>
        <w:textAlignment w:val="top"/>
      </w:pPr>
      <w:r>
        <w:t xml:space="preserve">qu’il a été délivré à titre de certificat qualifié ; </w:t>
      </w:r>
    </w:p>
    <w:p w:rsidR="002F0E52" w:rsidRDefault="002F0E52" w:rsidP="002B0052">
      <w:pPr>
        <w:pStyle w:val="Paragraphedeliste"/>
        <w:numPr>
          <w:ilvl w:val="0"/>
          <w:numId w:val="39"/>
        </w:numPr>
        <w:jc w:val="both"/>
        <w:textAlignment w:val="top"/>
      </w:pPr>
      <w:r>
        <w:t xml:space="preserve">l’identification du prestataire de service de certification ; </w:t>
      </w:r>
    </w:p>
    <w:p w:rsidR="002F0E52" w:rsidRDefault="002F0E52" w:rsidP="002B0052">
      <w:pPr>
        <w:pStyle w:val="Paragraphedeliste"/>
        <w:numPr>
          <w:ilvl w:val="0"/>
          <w:numId w:val="39"/>
        </w:numPr>
        <w:jc w:val="both"/>
        <w:textAlignment w:val="top"/>
      </w:pPr>
      <w:r>
        <w:t xml:space="preserve">le nom du signataire ou son pseudonyme ; </w:t>
      </w:r>
    </w:p>
    <w:p w:rsidR="002F0E52" w:rsidRDefault="002F0E52" w:rsidP="002B0052">
      <w:pPr>
        <w:pStyle w:val="Paragraphedeliste"/>
        <w:numPr>
          <w:ilvl w:val="0"/>
          <w:numId w:val="39"/>
        </w:numPr>
        <w:jc w:val="both"/>
        <w:textAlignment w:val="top"/>
      </w:pPr>
      <w:r>
        <w:t xml:space="preserve">une qualité spécifique du signataire en fonction de l’usage auquel le certificat est destiné (par ex. avocat), si désiré ; </w:t>
      </w:r>
    </w:p>
    <w:p w:rsidR="002F0E52" w:rsidRDefault="002F0E52" w:rsidP="002B0052">
      <w:pPr>
        <w:pStyle w:val="Paragraphedeliste"/>
        <w:numPr>
          <w:ilvl w:val="0"/>
          <w:numId w:val="39"/>
        </w:numPr>
        <w:jc w:val="both"/>
        <w:textAlignment w:val="top"/>
      </w:pPr>
      <w:r>
        <w:t xml:space="preserve">la signature électronique avancée du prestataire de service de certification qui délivre le certificat ; </w:t>
      </w:r>
    </w:p>
    <w:p w:rsidR="002F0E52" w:rsidRDefault="002F0E52" w:rsidP="002B0052">
      <w:pPr>
        <w:pStyle w:val="Paragraphedeliste"/>
        <w:numPr>
          <w:ilvl w:val="0"/>
          <w:numId w:val="39"/>
        </w:numPr>
        <w:jc w:val="both"/>
        <w:textAlignment w:val="top"/>
      </w:pPr>
      <w:r>
        <w:t xml:space="preserve">la période de validité du certificat ; </w:t>
      </w:r>
    </w:p>
    <w:p w:rsidR="002F0E52" w:rsidRDefault="002F0E52" w:rsidP="002B0052">
      <w:pPr>
        <w:pStyle w:val="Paragraphedeliste"/>
        <w:numPr>
          <w:ilvl w:val="0"/>
          <w:numId w:val="39"/>
        </w:numPr>
        <w:jc w:val="both"/>
        <w:textAlignment w:val="top"/>
      </w:pPr>
      <w:r>
        <w:t xml:space="preserve">le cas échéant, les limites à la valeur de transactions. </w:t>
      </w:r>
    </w:p>
    <w:p w:rsidR="00B97A45" w:rsidRDefault="002F0E52" w:rsidP="002F0E52">
      <w:pPr>
        <w:jc w:val="both"/>
        <w:textAlignment w:val="top"/>
      </w:pPr>
      <w:r>
        <w:t>Pour délivrer de tels certificats, le prestataire de service doit lui-aussi remplir certaines exigences. À titre d’exemple, citons qu’il doit prouver sa fiabilité et celle de son système et veiller à déterminer avec précision la date et l’heure d’émission et de révocation d’un certificat ; il assurera les services d’annuaire et de révocation surs et rapides ; son personnel sera qualifié et compétent ; il ne peut ni stocker ni copier les clés privées qu’il délivre ; il a le devoir d’information envers le public ; etc.</w:t>
      </w:r>
    </w:p>
    <w:p w:rsidR="002F0E52" w:rsidRPr="00EA71F5" w:rsidRDefault="002F0E52" w:rsidP="002F0E52">
      <w:pPr>
        <w:jc w:val="both"/>
        <w:textAlignment w:val="top"/>
      </w:pPr>
      <w:r>
        <w:t xml:space="preserve">La société </w:t>
      </w:r>
      <w:r w:rsidRPr="002F0E52">
        <w:t xml:space="preserve">KEYNECTIS a obtenu, dans le cadre de son activité d’opérateur de service de confiance, la certification </w:t>
      </w:r>
      <w:hyperlink r:id="rId70" w:history="1">
        <w:r w:rsidRPr="00A94150">
          <w:rPr>
            <w:rStyle w:val="Lienhypertexte"/>
          </w:rPr>
          <w:t>ETSI TS 101 456</w:t>
        </w:r>
      </w:hyperlink>
      <w:r w:rsidR="00A94150">
        <w:rPr>
          <w:rStyle w:val="Appelnotedebasdep"/>
        </w:rPr>
        <w:footnoteReference w:id="39"/>
      </w:r>
      <w:r w:rsidRPr="002F0E52">
        <w:t xml:space="preserve"> et a été le premier prestataire à émettre des certificats qualifiés en </w:t>
      </w:r>
      <w:r>
        <w:t>France.</w:t>
      </w:r>
    </w:p>
    <w:p w:rsidR="00166E8A" w:rsidRDefault="00126F2D" w:rsidP="0094025C">
      <w:pPr>
        <w:pStyle w:val="Titre1"/>
      </w:pPr>
      <w:bookmarkStart w:id="50" w:name="_Toc261359574"/>
      <w:bookmarkStart w:id="51" w:name="_Toc261875922"/>
      <w:r>
        <w:t>Générer une signature électronique</w:t>
      </w:r>
      <w:r w:rsidR="001A7947">
        <w:t xml:space="preserve"> </w:t>
      </w:r>
      <w:r w:rsidR="00040949">
        <w:t xml:space="preserve">(avancée) </w:t>
      </w:r>
      <w:r>
        <w:t xml:space="preserve">dans les documents </w:t>
      </w:r>
      <w:bookmarkEnd w:id="43"/>
      <w:bookmarkEnd w:id="44"/>
      <w:bookmarkEnd w:id="45"/>
      <w:bookmarkEnd w:id="46"/>
      <w:bookmarkEnd w:id="47"/>
      <w:r>
        <w:t>Office</w:t>
      </w:r>
      <w:bookmarkEnd w:id="50"/>
      <w:bookmarkEnd w:id="51"/>
      <w:r w:rsidR="001A7947">
        <w:t xml:space="preserve"> </w:t>
      </w:r>
    </w:p>
    <w:p w:rsidR="00283F59" w:rsidRDefault="00283F59" w:rsidP="006C793B">
      <w:pPr>
        <w:jc w:val="both"/>
      </w:pPr>
      <w:r w:rsidRPr="00283F59">
        <w:t xml:space="preserve">Vous pouvez signer numériquement des documents à l'aide de Microsoft Excel 2010, Microsoft PowerPoint 2010 et Microsoft Word 2010. Vous pouvez également ajouter une ligne de signature ou un </w:t>
      </w:r>
      <w:r>
        <w:t>horodatage</w:t>
      </w:r>
      <w:r w:rsidRPr="00283F59">
        <w:t xml:space="preserve"> de signature à l'aide de </w:t>
      </w:r>
      <w:r>
        <w:t>ces mêmes applications</w:t>
      </w:r>
      <w:r w:rsidRPr="00283F59">
        <w:t xml:space="preserve">. </w:t>
      </w:r>
    </w:p>
    <w:p w:rsidR="00040949" w:rsidRDefault="006C793B" w:rsidP="006C793B">
      <w:pPr>
        <w:jc w:val="both"/>
      </w:pPr>
      <w:r>
        <w:t xml:space="preserve">Ce chapitre </w:t>
      </w:r>
      <w:r w:rsidR="00040949">
        <w:t>aborde</w:t>
      </w:r>
      <w:r>
        <w:t xml:space="preserve"> les modalités et procédures associées</w:t>
      </w:r>
      <w:r w:rsidR="00E465EA">
        <w:t>, après préciser dans l</w:t>
      </w:r>
      <w:r w:rsidR="00040949">
        <w:t>es</w:t>
      </w:r>
      <w:r w:rsidR="00E465EA">
        <w:t xml:space="preserve"> </w:t>
      </w:r>
      <w:r w:rsidR="00040949">
        <w:t xml:space="preserve">deux </w:t>
      </w:r>
      <w:r w:rsidR="00E465EA">
        <w:t>section</w:t>
      </w:r>
      <w:r w:rsidR="00040949">
        <w:t>s</w:t>
      </w:r>
      <w:r w:rsidR="00E465EA">
        <w:t xml:space="preserve"> suivante</w:t>
      </w:r>
      <w:r w:rsidR="00040949">
        <w:t>s éponymes :</w:t>
      </w:r>
    </w:p>
    <w:p w:rsidR="006C793B" w:rsidRDefault="00040949" w:rsidP="00A55D68">
      <w:pPr>
        <w:pStyle w:val="Paragraphedeliste"/>
        <w:numPr>
          <w:ilvl w:val="0"/>
          <w:numId w:val="12"/>
        </w:numPr>
        <w:jc w:val="both"/>
      </w:pPr>
      <w:r>
        <w:t>l</w:t>
      </w:r>
      <w:r w:rsidR="00E465EA">
        <w:t>es considérations relatives aux versions d’Office et formats de document</w:t>
      </w:r>
      <w:r>
        <w:t> ;</w:t>
      </w:r>
    </w:p>
    <w:p w:rsidR="00040949" w:rsidRDefault="00040949" w:rsidP="00A55D68">
      <w:pPr>
        <w:pStyle w:val="Paragraphedeliste"/>
        <w:numPr>
          <w:ilvl w:val="0"/>
          <w:numId w:val="12"/>
        </w:numPr>
        <w:jc w:val="both"/>
      </w:pPr>
      <w:r>
        <w:t>les notions de lignes de signature et de signature électronique invisible propres à Microsoft Office 2010.</w:t>
      </w:r>
    </w:p>
    <w:p w:rsidR="006C793B" w:rsidRPr="00603BB2" w:rsidRDefault="001A7947" w:rsidP="0094025C">
      <w:pPr>
        <w:pStyle w:val="Titre2"/>
      </w:pPr>
      <w:bookmarkStart w:id="52" w:name="_Toc261359575"/>
      <w:bookmarkStart w:id="53" w:name="_Toc261875923"/>
      <w:r>
        <w:t>Considérations relatives au</w:t>
      </w:r>
      <w:r w:rsidR="006C793B">
        <w:t>x versions d’Office et formats de document</w:t>
      </w:r>
      <w:bookmarkEnd w:id="52"/>
      <w:bookmarkEnd w:id="53"/>
    </w:p>
    <w:p w:rsidR="00A92EA4" w:rsidRDefault="001A7947" w:rsidP="00A36188">
      <w:pPr>
        <w:keepNext/>
        <w:keepLines/>
        <w:tabs>
          <w:tab w:val="num" w:pos="1440"/>
        </w:tabs>
        <w:jc w:val="both"/>
      </w:pPr>
      <w:r>
        <w:t>L</w:t>
      </w:r>
      <w:r w:rsidR="006D32AF">
        <w:t xml:space="preserve">orsqu’un document </w:t>
      </w:r>
      <w:r w:rsidR="00A92EA4">
        <w:t xml:space="preserve">Word est </w:t>
      </w:r>
      <w:r w:rsidR="00A92EA4" w:rsidRPr="00626378">
        <w:t>ouv</w:t>
      </w:r>
      <w:r w:rsidR="00A92EA4">
        <w:t>ert</w:t>
      </w:r>
      <w:r w:rsidR="00A92EA4" w:rsidRPr="00626378">
        <w:t xml:space="preserve"> dans Word 2010, il </w:t>
      </w:r>
      <w:r w:rsidR="00A92EA4">
        <w:t>s’</w:t>
      </w:r>
      <w:r w:rsidR="00A92EA4" w:rsidRPr="00626378">
        <w:t>ouvrira dans l'un des trois modes</w:t>
      </w:r>
      <w:r w:rsidR="00A92EA4">
        <w:t xml:space="preserve"> suivants</w:t>
      </w:r>
      <w:r w:rsidR="00A92EA4" w:rsidRPr="00626378">
        <w:t xml:space="preserve"> :</w:t>
      </w:r>
    </w:p>
    <w:p w:rsidR="00A92EA4" w:rsidRPr="00B60D84" w:rsidRDefault="006D32AF" w:rsidP="00A55D68">
      <w:pPr>
        <w:pStyle w:val="Listenumros"/>
        <w:numPr>
          <w:ilvl w:val="0"/>
          <w:numId w:val="6"/>
        </w:numPr>
        <w:jc w:val="both"/>
      </w:pPr>
      <w:r>
        <w:t>« </w:t>
      </w:r>
      <w:r w:rsidR="00A92EA4" w:rsidRPr="00B60D84">
        <w:t>Word 2010</w:t>
      </w:r>
      <w:r>
        <w:t> »</w:t>
      </w:r>
      <w:r w:rsidR="00A92EA4">
        <w:t xml:space="preserve"> correspondant à un document au format </w:t>
      </w:r>
      <w:r w:rsidR="00A92EA4" w:rsidRPr="00981D03">
        <w:t>IS</w:t>
      </w:r>
      <w:r w:rsidR="00A92EA4">
        <w:t>O</w:t>
      </w:r>
      <w:r w:rsidR="00A92EA4" w:rsidRPr="00981D03">
        <w:t xml:space="preserve"> 29500</w:t>
      </w:r>
      <w:r w:rsidR="00A92EA4">
        <w:t>:2008/</w:t>
      </w:r>
      <w:r w:rsidR="00A92EA4" w:rsidRPr="00981D03">
        <w:t xml:space="preserve">ECMA-376 Office Open XML </w:t>
      </w:r>
      <w:r w:rsidR="00A92EA4">
        <w:t>2</w:t>
      </w:r>
      <w:r w:rsidR="00A92EA4" w:rsidRPr="00241B0F">
        <w:rPr>
          <w:vertAlign w:val="superscript"/>
        </w:rPr>
        <w:t>ième</w:t>
      </w:r>
      <w:r w:rsidR="00A92EA4">
        <w:t xml:space="preserve"> édition</w:t>
      </w:r>
      <w:r w:rsidR="00A92EA4" w:rsidRPr="00981D03">
        <w:t xml:space="preserve"> </w:t>
      </w:r>
      <w:r w:rsidR="00A92EA4">
        <w:t>pour</w:t>
      </w:r>
      <w:r w:rsidR="00A92EA4" w:rsidRPr="00981D03">
        <w:t xml:space="preserve"> la classe de conformité </w:t>
      </w:r>
      <w:r w:rsidR="00A92EA4">
        <w:t>« </w:t>
      </w:r>
      <w:r w:rsidR="00A92EA4" w:rsidRPr="00942726">
        <w:t>transitional</w:t>
      </w:r>
      <w:r w:rsidR="00A92EA4">
        <w:t> » ;</w:t>
      </w:r>
    </w:p>
    <w:p w:rsidR="00A92EA4" w:rsidRPr="00B60D84" w:rsidRDefault="006D32AF" w:rsidP="00A92EA4">
      <w:pPr>
        <w:pStyle w:val="Listenumros"/>
        <w:jc w:val="both"/>
      </w:pPr>
      <w:r>
        <w:t>« </w:t>
      </w:r>
      <w:r w:rsidR="00A92EA4">
        <w:t xml:space="preserve">Mode de compatibilité </w:t>
      </w:r>
      <w:r w:rsidR="00A92EA4" w:rsidRPr="00B60D84">
        <w:t>Word 2007</w:t>
      </w:r>
      <w:r>
        <w:t> »</w:t>
      </w:r>
      <w:r w:rsidR="00A92EA4">
        <w:t> correspondant à un document au format ECMA-376 Office Open XML 1</w:t>
      </w:r>
      <w:r w:rsidR="00A92EA4" w:rsidRPr="003974C9">
        <w:rPr>
          <w:vertAlign w:val="superscript"/>
        </w:rPr>
        <w:t>ère</w:t>
      </w:r>
      <w:r w:rsidR="00A92EA4">
        <w:t xml:space="preserve"> édition ;</w:t>
      </w:r>
    </w:p>
    <w:p w:rsidR="00A92EA4" w:rsidRPr="00B60D84" w:rsidRDefault="006D32AF" w:rsidP="00A92EA4">
      <w:pPr>
        <w:pStyle w:val="Listenumros"/>
        <w:jc w:val="both"/>
      </w:pPr>
      <w:r>
        <w:t>« </w:t>
      </w:r>
      <w:r w:rsidR="00A92EA4">
        <w:t xml:space="preserve">Mode de compatibilité </w:t>
      </w:r>
      <w:r w:rsidR="00A92EA4" w:rsidRPr="00B60D84">
        <w:t>Word 97-2003</w:t>
      </w:r>
      <w:r>
        <w:t> »</w:t>
      </w:r>
      <w:r w:rsidR="00A92EA4">
        <w:t xml:space="preserve"> correspondant à un document au format binaire dont la </w:t>
      </w:r>
      <w:hyperlink r:id="rId71" w:history="1">
        <w:r w:rsidR="00A92EA4" w:rsidRPr="004F2164">
          <w:rPr>
            <w:rStyle w:val="Lienhypertexte"/>
          </w:rPr>
          <w:t>spécification du format binaire (*.doc)</w:t>
        </w:r>
      </w:hyperlink>
      <w:r w:rsidR="00A92EA4">
        <w:rPr>
          <w:rStyle w:val="Appelnotedebasdep"/>
        </w:rPr>
        <w:footnoteReference w:id="40"/>
      </w:r>
      <w:r w:rsidR="00A92EA4">
        <w:t xml:space="preserve"> peut être téléchargée sur le site de Microsoft.</w:t>
      </w:r>
    </w:p>
    <w:p w:rsidR="001A7947" w:rsidRDefault="001A7947" w:rsidP="00A36188">
      <w:pPr>
        <w:jc w:val="both"/>
      </w:pPr>
      <w:r>
        <w:t>La signature avancée</w:t>
      </w:r>
      <w:r w:rsidR="00283F59">
        <w:t>, objet de ce guide,</w:t>
      </w:r>
      <w:r>
        <w:t xml:space="preserve"> est supportée pour les deux premiers modes.</w:t>
      </w:r>
    </w:p>
    <w:p w:rsidR="006D32AF" w:rsidRDefault="006D32AF" w:rsidP="00A36188">
      <w:pPr>
        <w:jc w:val="both"/>
      </w:pPr>
      <w:r w:rsidRPr="00626378">
        <w:t xml:space="preserve">Pour déterminer </w:t>
      </w:r>
      <w:r>
        <w:t xml:space="preserve">dans </w:t>
      </w:r>
      <w:r w:rsidRPr="00626378">
        <w:t xml:space="preserve">quel mode </w:t>
      </w:r>
      <w:r>
        <w:t>se trouve le</w:t>
      </w:r>
      <w:r w:rsidRPr="00626378">
        <w:t xml:space="preserve"> document, </w:t>
      </w:r>
      <w:r>
        <w:t xml:space="preserve">il convient de </w:t>
      </w:r>
      <w:r w:rsidRPr="00626378">
        <w:t>vérifie</w:t>
      </w:r>
      <w:r>
        <w:t>r</w:t>
      </w:r>
      <w:r w:rsidRPr="00626378">
        <w:t xml:space="preserve"> la barre de titre du document. Si (mode de compatibilité) apparaît après le nom du fichier, le document est en mode de compatibilité de Word 2007 ou en mode de compatibilité avec Word 97-2003. Vous pouvez continuer à travailler en mode de compatibilité, ou vous pouvez convertir votre document au format de fichier Word 2010.</w:t>
      </w:r>
    </w:p>
    <w:p w:rsidR="006D32AF" w:rsidRDefault="006D32AF" w:rsidP="006D32AF">
      <w:pPr>
        <w:jc w:val="both"/>
      </w:pPr>
      <w:r w:rsidRPr="00B60D84">
        <w:t>Pour convertir un document dans le format de fichier Word 2010, procéde</w:t>
      </w:r>
      <w:r w:rsidR="00B56605">
        <w:t>z</w:t>
      </w:r>
      <w:r w:rsidRPr="00B60D84">
        <w:t xml:space="preserve"> de la façon suivante :</w:t>
      </w:r>
    </w:p>
    <w:p w:rsidR="006D32AF" w:rsidRDefault="006D32AF" w:rsidP="00A55D68">
      <w:pPr>
        <w:pStyle w:val="Listenumros"/>
        <w:numPr>
          <w:ilvl w:val="0"/>
          <w:numId w:val="8"/>
        </w:numPr>
        <w:jc w:val="both"/>
      </w:pPr>
      <w:r>
        <w:t>Clique</w:t>
      </w:r>
      <w:r w:rsidR="00B56605">
        <w:t>z</w:t>
      </w:r>
      <w:r>
        <w:t xml:space="preserve"> sur l’onglet </w:t>
      </w:r>
      <w:r w:rsidRPr="00B60D84">
        <w:rPr>
          <w:b/>
        </w:rPr>
        <w:t xml:space="preserve">Fichier </w:t>
      </w:r>
      <w:r>
        <w:t>d</w:t>
      </w:r>
      <w:r w:rsidRPr="00793ED1">
        <w:t>ans le coin supérieur gauche,</w:t>
      </w:r>
      <w:r>
        <w:t xml:space="preserve"> le </w:t>
      </w:r>
      <w:r w:rsidRPr="00B56605">
        <w:rPr>
          <w:b/>
        </w:rPr>
        <w:t xml:space="preserve">mode Microsoft Office Backstage </w:t>
      </w:r>
      <w:r>
        <w:t>s’active.</w:t>
      </w:r>
    </w:p>
    <w:p w:rsidR="006D32AF" w:rsidRPr="00626378" w:rsidRDefault="006D32AF" w:rsidP="006D32AF">
      <w:pPr>
        <w:pStyle w:val="Listenumros"/>
        <w:jc w:val="both"/>
        <w:rPr>
          <w:b/>
        </w:rPr>
      </w:pPr>
      <w:r>
        <w:t>Réalise</w:t>
      </w:r>
      <w:r w:rsidR="00B56605">
        <w:t>z</w:t>
      </w:r>
      <w:r>
        <w:t xml:space="preserve"> l’une des opérations suivantes :</w:t>
      </w:r>
    </w:p>
    <w:p w:rsidR="006D32AF" w:rsidRDefault="006D32AF" w:rsidP="00A55D68">
      <w:pPr>
        <w:pStyle w:val="Listenumros"/>
        <w:numPr>
          <w:ilvl w:val="0"/>
          <w:numId w:val="5"/>
        </w:numPr>
        <w:jc w:val="both"/>
      </w:pPr>
      <w:r w:rsidRPr="00626378">
        <w:t>Pour convertir le document sans enregistrer une copie, clique</w:t>
      </w:r>
      <w:r w:rsidR="00B56605">
        <w:t>z</w:t>
      </w:r>
      <w:r w:rsidRPr="00626378">
        <w:t xml:space="preserve"> sur </w:t>
      </w:r>
      <w:r w:rsidRPr="00F34B56">
        <w:rPr>
          <w:b/>
        </w:rPr>
        <w:t>Informations</w:t>
      </w:r>
      <w:r>
        <w:t xml:space="preserve"> et ensuite</w:t>
      </w:r>
      <w:r w:rsidRPr="00626378">
        <w:t xml:space="preserve"> sur </w:t>
      </w:r>
      <w:r w:rsidRPr="00F34B56">
        <w:rPr>
          <w:b/>
        </w:rPr>
        <w:t>Convertir</w:t>
      </w:r>
      <w:r w:rsidRPr="00626378">
        <w:t xml:space="preserve">. </w:t>
      </w:r>
    </w:p>
    <w:p w:rsidR="00276AD1" w:rsidRDefault="006D32AF" w:rsidP="00A55D68">
      <w:pPr>
        <w:pStyle w:val="Listenumros"/>
        <w:numPr>
          <w:ilvl w:val="0"/>
          <w:numId w:val="5"/>
        </w:numPr>
        <w:jc w:val="both"/>
      </w:pPr>
      <w:r w:rsidRPr="00626378">
        <w:t xml:space="preserve">Pour créer une nouvelle copie du document en mode </w:t>
      </w:r>
      <w:r>
        <w:t xml:space="preserve">Word </w:t>
      </w:r>
      <w:r w:rsidRPr="00626378">
        <w:t>2010, clique</w:t>
      </w:r>
      <w:r w:rsidR="00B56605">
        <w:t>z</w:t>
      </w:r>
      <w:r w:rsidRPr="00626378">
        <w:t xml:space="preserve"> sur </w:t>
      </w:r>
      <w:r w:rsidRPr="00B56605">
        <w:rPr>
          <w:b/>
        </w:rPr>
        <w:t>Enregistrer sous</w:t>
      </w:r>
      <w:r w:rsidRPr="00626378">
        <w:t>, entre</w:t>
      </w:r>
      <w:r w:rsidR="00B56605">
        <w:t>z</w:t>
      </w:r>
      <w:r w:rsidRPr="00626378">
        <w:t xml:space="preserve"> un nouveau nom pour le document dans l</w:t>
      </w:r>
      <w:r>
        <w:t>e champ</w:t>
      </w:r>
      <w:r w:rsidRPr="00626378">
        <w:t xml:space="preserve"> </w:t>
      </w:r>
      <w:r w:rsidRPr="00626378">
        <w:rPr>
          <w:b/>
        </w:rPr>
        <w:t>Nom de fichier</w:t>
      </w:r>
      <w:r w:rsidRPr="00626378">
        <w:t xml:space="preserve"> et puis clique</w:t>
      </w:r>
      <w:r w:rsidR="00B56605">
        <w:t>z</w:t>
      </w:r>
      <w:r>
        <w:t xml:space="preserve"> sur </w:t>
      </w:r>
      <w:r w:rsidRPr="00F34B56">
        <w:rPr>
          <w:b/>
        </w:rPr>
        <w:t>Document Word (*.docx)</w:t>
      </w:r>
      <w:r>
        <w:t xml:space="preserve"> </w:t>
      </w:r>
      <w:r w:rsidRPr="00626378">
        <w:t>dans la liste</w:t>
      </w:r>
      <w:r>
        <w:t xml:space="preserve"> déroulante</w:t>
      </w:r>
      <w:r w:rsidRPr="00626378">
        <w:t xml:space="preserve"> </w:t>
      </w:r>
      <w:r w:rsidRPr="00626378">
        <w:rPr>
          <w:b/>
        </w:rPr>
        <w:t>Type</w:t>
      </w:r>
      <w:r w:rsidRPr="00626378">
        <w:t>.</w:t>
      </w:r>
    </w:p>
    <w:p w:rsidR="006D32AF" w:rsidRPr="00292650" w:rsidRDefault="00F34B56" w:rsidP="006D32AF">
      <w:pPr>
        <w:jc w:val="both"/>
      </w:pPr>
      <w:r>
        <w:t xml:space="preserve">Si, au contraire, un document est </w:t>
      </w:r>
      <w:r w:rsidR="006D32AF" w:rsidRPr="00292650">
        <w:t>conver</w:t>
      </w:r>
      <w:r>
        <w:t>t</w:t>
      </w:r>
      <w:r w:rsidR="006D32AF" w:rsidRPr="00292650">
        <w:t>i</w:t>
      </w:r>
      <w:r w:rsidR="006D32AF">
        <w:t xml:space="preserve"> dans les précédents formats de Microsoft Word</w:t>
      </w:r>
      <w:r w:rsidR="006D32AF" w:rsidRPr="00292650">
        <w:t>,</w:t>
      </w:r>
      <w:r w:rsidR="006D32AF">
        <w:t xml:space="preserve"> l</w:t>
      </w:r>
      <w:r w:rsidR="006D32AF" w:rsidRPr="00292650">
        <w:t xml:space="preserve">e </w:t>
      </w:r>
      <w:r w:rsidR="006D32AF" w:rsidRPr="00292650">
        <w:rPr>
          <w:b/>
        </w:rPr>
        <w:t>Vérificateur de compatibilité Microsoft Word</w:t>
      </w:r>
      <w:r w:rsidR="006D32AF">
        <w:t xml:space="preserve"> </w:t>
      </w:r>
      <w:r w:rsidR="006D32AF" w:rsidRPr="00292650">
        <w:t xml:space="preserve">répertorie les éléments dans </w:t>
      </w:r>
      <w:r w:rsidR="006D32AF">
        <w:t>le</w:t>
      </w:r>
      <w:r w:rsidR="006D32AF" w:rsidRPr="00292650">
        <w:t xml:space="preserve"> document qui ne sont pas pris en charge ou qui se comporte</w:t>
      </w:r>
      <w:r w:rsidR="006D32AF">
        <w:t>nt</w:t>
      </w:r>
      <w:r w:rsidR="006D32AF" w:rsidRPr="00292650">
        <w:t xml:space="preserve"> différemment dans Word 2007 ou au format Word 97-2003. </w:t>
      </w:r>
    </w:p>
    <w:p w:rsidR="006D32AF" w:rsidRDefault="00CA0B1A" w:rsidP="006D32AF">
      <w:pPr>
        <w:keepNext/>
        <w:jc w:val="center"/>
      </w:pPr>
      <w:r>
        <w:rPr>
          <w:noProof/>
          <w:lang w:val="en-US"/>
        </w:rPr>
        <w:drawing>
          <wp:inline distT="0" distB="0" distL="0" distR="0">
            <wp:extent cx="2440800" cy="1958400"/>
            <wp:effectExtent l="171450" t="171450" r="379095" b="365760"/>
            <wp:docPr id="4" name="Image 4" descr="Image du vérificateur de compatibilité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440800" cy="195840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rsidR="006D32AF" w:rsidRDefault="006D32AF" w:rsidP="006D32AF">
      <w:pPr>
        <w:pStyle w:val="Lgende"/>
      </w:pPr>
      <w:r>
        <w:t xml:space="preserve">Figure </w:t>
      </w:r>
      <w:r w:rsidR="005152D1">
        <w:fldChar w:fldCharType="begin"/>
      </w:r>
      <w:r>
        <w:instrText xml:space="preserve"> SEQ Figure \* ARABIC </w:instrText>
      </w:r>
      <w:r w:rsidR="005152D1">
        <w:fldChar w:fldCharType="separate"/>
      </w:r>
      <w:r w:rsidR="00977625">
        <w:rPr>
          <w:noProof/>
        </w:rPr>
        <w:t>3</w:t>
      </w:r>
      <w:r w:rsidR="005152D1">
        <w:fldChar w:fldCharType="end"/>
      </w:r>
      <w:r>
        <w:t>. Sélection des versions à afficher pour la vérification de la compatibilité</w:t>
      </w:r>
    </w:p>
    <w:p w:rsidR="00A92EA4" w:rsidRDefault="006D32AF" w:rsidP="00276AD1">
      <w:pPr>
        <w:jc w:val="both"/>
      </w:pPr>
      <w:r w:rsidRPr="00292650">
        <w:t>Certaines de ces fonctionnalités seront définitivement modifié</w:t>
      </w:r>
      <w:r>
        <w:t>es</w:t>
      </w:r>
      <w:r w:rsidRPr="00292650">
        <w:t xml:space="preserve"> et ne seront pas converti</w:t>
      </w:r>
      <w:r>
        <w:t>es</w:t>
      </w:r>
      <w:r w:rsidRPr="00292650">
        <w:t xml:space="preserve"> </w:t>
      </w:r>
      <w:r>
        <w:t>en</w:t>
      </w:r>
      <w:r w:rsidRPr="00292650">
        <w:t xml:space="preserve"> éléments </w:t>
      </w:r>
      <w:r>
        <w:t>Word</w:t>
      </w:r>
      <w:r w:rsidRPr="00292650">
        <w:t xml:space="preserve"> 2010, même si </w:t>
      </w:r>
      <w:r>
        <w:t>le document est</w:t>
      </w:r>
      <w:r w:rsidRPr="00292650">
        <w:t xml:space="preserve"> ultérieurement </w:t>
      </w:r>
      <w:r>
        <w:t xml:space="preserve">converti </w:t>
      </w:r>
      <w:r w:rsidRPr="00292650">
        <w:t>au format Word 2010.</w:t>
      </w:r>
    </w:p>
    <w:p w:rsidR="00603BB2" w:rsidRDefault="00603BB2" w:rsidP="00603BB2">
      <w:pPr>
        <w:jc w:val="both"/>
      </w:pPr>
      <w:r>
        <w:t xml:space="preserve">Au-delà de ces éléments, et dans le contexte précis de ce guide, </w:t>
      </w:r>
      <w:r w:rsidRPr="000201D7">
        <w:rPr>
          <w:b/>
        </w:rPr>
        <w:t>il est important d'être conscient que les signatures électroniques (avancées) générées dans Microsoft Office 2010 sont incompatibles avec les versions antérieures de Microsoft Office à Office System 2007.</w:t>
      </w:r>
      <w:r w:rsidRPr="00603BB2">
        <w:t xml:space="preserve"> </w:t>
      </w:r>
    </w:p>
    <w:p w:rsidR="00603BB2" w:rsidRDefault="00603BB2" w:rsidP="00603BB2">
      <w:pPr>
        <w:jc w:val="both"/>
      </w:pPr>
      <w:r w:rsidRPr="00603BB2">
        <w:t xml:space="preserve">Par exemple, si un document est signé à l'aide d'une application </w:t>
      </w:r>
      <w:r w:rsidR="000201D7">
        <w:t>Office 2010 (</w:t>
      </w:r>
      <w:r w:rsidRPr="00603BB2">
        <w:t>ou</w:t>
      </w:r>
      <w:r w:rsidR="000201D7">
        <w:t xml:space="preserve"> avec Office system 2007)</w:t>
      </w:r>
      <w:r w:rsidRPr="00603BB2">
        <w:t xml:space="preserve"> et ouvert </w:t>
      </w:r>
      <w:r w:rsidR="000201D7">
        <w:t xml:space="preserve">au sein </w:t>
      </w:r>
      <w:r w:rsidRPr="00603BB2">
        <w:t xml:space="preserve">d'une application Office 2003, qui </w:t>
      </w:r>
      <w:r w:rsidR="000201D7">
        <w:t>dispose</w:t>
      </w:r>
      <w:r w:rsidRPr="00603BB2">
        <w:t xml:space="preserve"> </w:t>
      </w:r>
      <w:r w:rsidR="000201D7">
        <w:t xml:space="preserve">du </w:t>
      </w:r>
      <w:hyperlink r:id="rId73" w:history="1">
        <w:r w:rsidR="000201D7" w:rsidRPr="00A92EA4">
          <w:rPr>
            <w:rStyle w:val="Lienhypertexte"/>
            <w:rFonts w:cstheme="minorHAnsi"/>
            <w:smallCaps/>
          </w:rPr>
          <w:t>pack de compatibilité pour Microsoft Office 2000, Office XP ou Office 2003</w:t>
        </w:r>
      </w:hyperlink>
      <w:r w:rsidR="000201D7" w:rsidRPr="00A92EA4">
        <w:rPr>
          <w:rStyle w:val="Appelnotedebasdep"/>
          <w:rFonts w:cstheme="minorHAnsi"/>
          <w:sz w:val="20"/>
        </w:rPr>
        <w:footnoteReference w:id="41"/>
      </w:r>
      <w:r w:rsidR="000201D7" w:rsidRPr="00A36188">
        <w:rPr>
          <w:rStyle w:val="Lienhypertexte"/>
          <w:rFonts w:cstheme="minorHAnsi"/>
          <w:smallCaps/>
          <w:u w:val="none"/>
        </w:rPr>
        <w:t xml:space="preserve"> </w:t>
      </w:r>
      <w:r w:rsidRPr="00603BB2">
        <w:t xml:space="preserve">installé, l'utilisateur sera informé que le document a été signé par une version plus récente de Microsoft Office et </w:t>
      </w:r>
      <w:r w:rsidR="000201D7">
        <w:t xml:space="preserve">que </w:t>
      </w:r>
      <w:r w:rsidRPr="00603BB2">
        <w:t xml:space="preserve">la signature </w:t>
      </w:r>
      <w:r w:rsidR="000201D7">
        <w:t xml:space="preserve">électronique (avancée) </w:t>
      </w:r>
      <w:r w:rsidRPr="00603BB2">
        <w:t>ser</w:t>
      </w:r>
      <w:r w:rsidR="000201D7">
        <w:t>a</w:t>
      </w:r>
      <w:r w:rsidRPr="00603BB2">
        <w:t xml:space="preserve"> perdue.</w:t>
      </w:r>
    </w:p>
    <w:p w:rsidR="00FD0D3F" w:rsidRPr="00C14FCE" w:rsidRDefault="000201D7" w:rsidP="00FD0D3F">
      <w:pPr>
        <w:spacing w:before="120"/>
        <w:jc w:val="both"/>
      </w:pPr>
      <w:r>
        <w:t>Par ailleurs, si le standard XAdES est utilisé dans Office 2010 pour la signature électronique, cette signature électronique ne sera pas compatible avec Office System 2007 à moins que la configuration d’Office 2010 fasse que l’objet de référence XAdES ne soit pas inclus dans le manifeste. Cec</w:t>
      </w:r>
      <w:r w:rsidR="00FD0D3F">
        <w:t xml:space="preserve">i suppose, par exemple, de désactiver le paramètre de stratégie de groupe </w:t>
      </w:r>
      <w:r w:rsidRPr="00FD0D3F">
        <w:rPr>
          <w:b/>
        </w:rPr>
        <w:t>Ne pas inclure d’objet de référence XAdES</w:t>
      </w:r>
      <w:r w:rsidRPr="000201D7">
        <w:t xml:space="preserve"> </w:t>
      </w:r>
      <w:r w:rsidRPr="00FD0D3F">
        <w:rPr>
          <w:b/>
        </w:rPr>
        <w:t>dans le manifeste</w:t>
      </w:r>
      <w:r w:rsidR="00C14FCE">
        <w:rPr>
          <w:b/>
        </w:rPr>
        <w:t xml:space="preserve"> </w:t>
      </w:r>
      <w:r w:rsidR="00C14FCE" w:rsidRPr="00C14FCE">
        <w:t>(</w:t>
      </w:r>
      <w:r w:rsidR="00C14FCE" w:rsidRPr="00F01324">
        <w:rPr>
          <w:rFonts w:cstheme="minorHAnsi"/>
        </w:rPr>
        <w:t>Do not include XAdES reference object in the manifest)</w:t>
      </w:r>
      <w:r w:rsidR="00FD0D3F" w:rsidRPr="00C14FCE">
        <w:t>.</w:t>
      </w:r>
    </w:p>
    <w:p w:rsidR="00FD0D3F" w:rsidRDefault="00FD0D3F" w:rsidP="00FD0D3F">
      <w:pPr>
        <w:jc w:val="both"/>
        <w:rPr>
          <w:rFonts w:cstheme="minorHAnsi"/>
        </w:rPr>
      </w:pPr>
      <w:r w:rsidRPr="00FD0D3F">
        <w:rPr>
          <w:rFonts w:cstheme="minorHAnsi"/>
        </w:rPr>
        <w:t xml:space="preserve">Si vous avez besoin de générer des signatures électroniques dans Office 2010 pour être compatible avec Office 2003 et versions antérieures, vous pouvez configurer le paramètre de stratégie de groupe </w:t>
      </w:r>
      <w:r w:rsidR="00616C3A" w:rsidRPr="00616C3A">
        <w:rPr>
          <w:rStyle w:val="lev"/>
          <w:rFonts w:cstheme="minorHAnsi"/>
          <w:color w:val="000000"/>
          <w:szCs w:val="16"/>
        </w:rPr>
        <w:t>Signatures au format hérité</w:t>
      </w:r>
      <w:r w:rsidR="00616C3A" w:rsidRPr="00616C3A">
        <w:rPr>
          <w:rStyle w:val="lev"/>
          <w:rFonts w:cstheme="minorHAnsi"/>
          <w:b w:val="0"/>
          <w:color w:val="000000"/>
          <w:szCs w:val="16"/>
        </w:rPr>
        <w:t xml:space="preserve"> </w:t>
      </w:r>
      <w:r w:rsidR="00616C3A">
        <w:rPr>
          <w:rStyle w:val="lev"/>
          <w:rFonts w:cstheme="minorHAnsi"/>
          <w:b w:val="0"/>
          <w:color w:val="000000"/>
          <w:szCs w:val="16"/>
        </w:rPr>
        <w:t>(</w:t>
      </w:r>
      <w:r w:rsidR="00616C3A" w:rsidRPr="00F01324">
        <w:rPr>
          <w:rStyle w:val="lev"/>
          <w:rFonts w:cstheme="minorHAnsi"/>
          <w:b w:val="0"/>
          <w:color w:val="000000"/>
          <w:szCs w:val="16"/>
        </w:rPr>
        <w:t>Legacy format signatures</w:t>
      </w:r>
      <w:r w:rsidR="00616C3A">
        <w:rPr>
          <w:rStyle w:val="lev"/>
          <w:rFonts w:cstheme="minorHAnsi"/>
          <w:b w:val="0"/>
          <w:color w:val="000000"/>
          <w:szCs w:val="16"/>
        </w:rPr>
        <w:t>)</w:t>
      </w:r>
      <w:r w:rsidR="00616C3A">
        <w:rPr>
          <w:rFonts w:cstheme="minorHAnsi"/>
          <w:b/>
          <w:sz w:val="16"/>
        </w:rPr>
        <w:t> </w:t>
      </w:r>
      <w:r w:rsidRPr="00FD0D3F">
        <w:rPr>
          <w:rStyle w:val="lev"/>
          <w:rFonts w:cstheme="minorHAnsi"/>
          <w:b w:val="0"/>
          <w:color w:val="000000"/>
        </w:rPr>
        <w:t>et le définir comme activé</w:t>
      </w:r>
      <w:r w:rsidRPr="00FD0D3F">
        <w:rPr>
          <w:rFonts w:cstheme="minorHAnsi"/>
        </w:rPr>
        <w:t>. Ce paramètre de stratégie de groupe se trouve sous</w:t>
      </w:r>
      <w:r>
        <w:rPr>
          <w:rFonts w:cstheme="minorHAnsi"/>
        </w:rPr>
        <w:t> :</w:t>
      </w:r>
      <w:r w:rsidRPr="00FD0D3F">
        <w:rPr>
          <w:rFonts w:cstheme="minorHAnsi"/>
        </w:rPr>
        <w:t xml:space="preserve"> </w:t>
      </w:r>
    </w:p>
    <w:p w:rsidR="00FD0D3F" w:rsidRPr="00942726" w:rsidRDefault="00FD0D3F" w:rsidP="00FD0D3F">
      <w:pPr>
        <w:jc w:val="both"/>
        <w:rPr>
          <w:rFonts w:cstheme="minorHAnsi"/>
          <w:noProof/>
        </w:rPr>
      </w:pPr>
      <w:r w:rsidRPr="00942726">
        <w:rPr>
          <w:rFonts w:cstheme="minorHAnsi"/>
          <w:noProof/>
          <w:color w:val="000000"/>
        </w:rPr>
        <w:t>User Configuration\Administrative Templates\(ADM\ADMX)\Microsoft Office 2010\Signing</w:t>
      </w:r>
    </w:p>
    <w:p w:rsidR="00FD0D3F" w:rsidRPr="00FD0D3F" w:rsidRDefault="00FD0D3F" w:rsidP="00FD0D3F">
      <w:pPr>
        <w:jc w:val="both"/>
        <w:rPr>
          <w:rFonts w:cstheme="minorHAnsi"/>
        </w:rPr>
      </w:pPr>
      <w:r>
        <w:t>L</w:t>
      </w:r>
      <w:r w:rsidRPr="00FD0D3F">
        <w:t>es applications Office 2010 utilise</w:t>
      </w:r>
      <w:r>
        <w:t>ron</w:t>
      </w:r>
      <w:r w:rsidRPr="00FD0D3F">
        <w:t xml:space="preserve">t </w:t>
      </w:r>
      <w:r>
        <w:t xml:space="preserve">alors </w:t>
      </w:r>
      <w:r w:rsidRPr="00FD0D3F">
        <w:t xml:space="preserve">le format binaire Office 2003 pour appliquer des signatures </w:t>
      </w:r>
      <w:r>
        <w:t xml:space="preserve">électroniques aux documents au format binaire </w:t>
      </w:r>
      <w:r w:rsidRPr="00FD0D3F">
        <w:t>Office 97-2003 créés dans Office 2010.</w:t>
      </w:r>
    </w:p>
    <w:p w:rsidR="00126F2D" w:rsidRDefault="00FD0D3F" w:rsidP="00126F2D">
      <w:pPr>
        <w:spacing w:before="120"/>
        <w:jc w:val="both"/>
      </w:pPr>
      <w:r>
        <w:t>Tous ces éléments sont décrits au chapitre §</w:t>
      </w:r>
      <w:r w:rsidR="00366889">
        <w:t xml:space="preserve"> </w:t>
      </w:r>
      <w:r w:rsidR="005152D1">
        <w:fldChar w:fldCharType="begin"/>
      </w:r>
      <w:r w:rsidR="00366889">
        <w:instrText xml:space="preserve"> REF _Ref261188689 \r \h </w:instrText>
      </w:r>
      <w:r w:rsidR="005152D1">
        <w:fldChar w:fldCharType="separate"/>
      </w:r>
      <w:r w:rsidR="00977625">
        <w:t>5</w:t>
      </w:r>
      <w:r w:rsidR="005152D1">
        <w:fldChar w:fldCharType="end"/>
      </w:r>
      <w:r>
        <w:t xml:space="preserve"> </w:t>
      </w:r>
      <w:r w:rsidR="00726CA9">
        <w:fldChar w:fldCharType="begin"/>
      </w:r>
      <w:r w:rsidR="00726CA9">
        <w:instrText xml:space="preserve"> REF _Ref261188689 \h  \* MERGEFORMAT </w:instrText>
      </w:r>
      <w:r w:rsidR="00726CA9">
        <w:fldChar w:fldCharType="separate"/>
      </w:r>
      <w:r w:rsidR="00977625" w:rsidRPr="0089711D">
        <w:rPr>
          <w:smallCaps/>
        </w:rPr>
        <w:t>Configurer la prise en charge de la signature avancée</w:t>
      </w:r>
      <w:r w:rsidR="00726CA9">
        <w:fldChar w:fldCharType="end"/>
      </w:r>
      <w:r>
        <w:t xml:space="preserve">. </w:t>
      </w:r>
    </w:p>
    <w:p w:rsidR="00126F2D" w:rsidRDefault="00040949" w:rsidP="0094025C">
      <w:pPr>
        <w:pStyle w:val="Titre2"/>
      </w:pPr>
      <w:bookmarkStart w:id="54" w:name="_Toc261359576"/>
      <w:bookmarkStart w:id="55" w:name="_Toc261875924"/>
      <w:r>
        <w:t>Notions de</w:t>
      </w:r>
      <w:r w:rsidR="00126F2D">
        <w:t xml:space="preserve"> lignes de signature et </w:t>
      </w:r>
      <w:r>
        <w:t xml:space="preserve">de </w:t>
      </w:r>
      <w:r w:rsidR="00126F2D">
        <w:t>signature électronique invisible</w:t>
      </w:r>
      <w:bookmarkEnd w:id="54"/>
      <w:bookmarkEnd w:id="55"/>
    </w:p>
    <w:p w:rsidR="00126F2D" w:rsidRDefault="008E1483" w:rsidP="0094025C">
      <w:pPr>
        <w:pStyle w:val="Titre3"/>
      </w:pPr>
      <w:r>
        <w:t xml:space="preserve"> Lignes de signature</w:t>
      </w:r>
    </w:p>
    <w:p w:rsidR="00092E55" w:rsidRDefault="00092E55" w:rsidP="00092E55">
      <w:pPr>
        <w:jc w:val="both"/>
      </w:pPr>
      <w:r>
        <w:t xml:space="preserve">Une ligne de signature </w:t>
      </w:r>
      <w:r w:rsidR="008E1483">
        <w:t xml:space="preserve">dans Excel 2010 ou Word 2010 </w:t>
      </w:r>
      <w:r>
        <w:t xml:space="preserve">ressemble à un espace réservé à une signature pouvant se trouver sur un document imprimé. Elle fonctionne toutefois différemment. Lorsqu’une ligne de signature est insérée dans un fichier Office, l’auteur peut spécifier des informations et des instructions à l’attention du signataire. Lorsqu’une copie électronique du fichier est envoyée au signataire visé, celui-ci voit la ligne de signature et une notification lui signifiant que sa signature est requise. </w:t>
      </w:r>
    </w:p>
    <w:p w:rsidR="00092E55" w:rsidRDefault="00092E55" w:rsidP="00092E55">
      <w:pPr>
        <w:jc w:val="both"/>
      </w:pPr>
      <w:r>
        <w:t>Le signataire peut effectuer les opérations suivantes :</w:t>
      </w:r>
    </w:p>
    <w:p w:rsidR="00092E55" w:rsidRDefault="00092E55" w:rsidP="00A55D68">
      <w:pPr>
        <w:pStyle w:val="Paragraphedeliste"/>
        <w:numPr>
          <w:ilvl w:val="0"/>
          <w:numId w:val="15"/>
        </w:numPr>
        <w:jc w:val="both"/>
      </w:pPr>
      <w:r>
        <w:t>taper une signature ;</w:t>
      </w:r>
    </w:p>
    <w:p w:rsidR="00092E55" w:rsidRDefault="00092E55" w:rsidP="00A55D68">
      <w:pPr>
        <w:pStyle w:val="Paragraphedeliste"/>
        <w:numPr>
          <w:ilvl w:val="0"/>
          <w:numId w:val="15"/>
        </w:numPr>
        <w:jc w:val="both"/>
      </w:pPr>
      <w:r>
        <w:t xml:space="preserve">sélectionner une image numérique de signature ; </w:t>
      </w:r>
    </w:p>
    <w:p w:rsidR="00092E55" w:rsidRDefault="00092E55" w:rsidP="00092E55">
      <w:pPr>
        <w:jc w:val="both"/>
      </w:pPr>
      <w:r>
        <w:t>-ou-</w:t>
      </w:r>
    </w:p>
    <w:p w:rsidR="00092E55" w:rsidRDefault="00092E55" w:rsidP="00A55D68">
      <w:pPr>
        <w:pStyle w:val="Paragraphedeliste"/>
        <w:numPr>
          <w:ilvl w:val="0"/>
          <w:numId w:val="16"/>
        </w:numPr>
        <w:jc w:val="both"/>
      </w:pPr>
      <w:r>
        <w:t>tracer une signature à l’aide de la fonctionnalité d’entrée manuscrite du Tablet PC.</w:t>
      </w:r>
    </w:p>
    <w:p w:rsidR="00092E55" w:rsidRDefault="00092E55" w:rsidP="00092E55">
      <w:pPr>
        <w:jc w:val="both"/>
      </w:pPr>
      <w:r>
        <w:t xml:space="preserve">Lorsque le signataire ajoute une représentation visible d’une signature au document, une signature </w:t>
      </w:r>
      <w:r w:rsidR="009559DF">
        <w:t>électronique</w:t>
      </w:r>
      <w:r w:rsidR="009559DF" w:rsidRPr="009D5653">
        <w:t xml:space="preserve"> </w:t>
      </w:r>
      <w:r>
        <w:t>est ajoutée en même temps pour authentifier son identité.</w:t>
      </w:r>
    </w:p>
    <w:p w:rsidR="00092E55" w:rsidRPr="00EA0E52" w:rsidRDefault="00CA0B1A" w:rsidP="00241241">
      <w:pPr>
        <w:pStyle w:val="AlertLabelinList1"/>
        <w:spacing w:after="200" w:line="240" w:lineRule="auto"/>
        <w:ind w:left="284"/>
        <w:jc w:val="both"/>
        <w:rPr>
          <w:rFonts w:asciiTheme="minorHAnsi" w:hAnsiTheme="minorHAnsi" w:cstheme="minorHAnsi"/>
          <w:b w:val="0"/>
          <w:kern w:val="0"/>
          <w:lang w:val="fr-FR" w:eastAsia="zh-TW"/>
        </w:rPr>
      </w:pPr>
      <w:r w:rsidRPr="0089711D">
        <w:rPr>
          <w:rFonts w:asciiTheme="minorHAnsi" w:hAnsiTheme="minorHAnsi" w:cstheme="minorHAnsi"/>
          <w:noProof/>
        </w:rPr>
        <w:drawing>
          <wp:inline distT="0" distB="0" distL="0" distR="0">
            <wp:extent cx="228600" cy="171450"/>
            <wp:effectExtent l="19050" t="0" r="0" b="0"/>
            <wp:docPr id="3" name="Image 9"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important_dd"/>
                    <pic:cNvPicPr>
                      <a:picLocks noChangeAspect="1" noChangeArrowheads="1"/>
                    </pic:cNvPicPr>
                  </pic:nvPicPr>
                  <pic:blipFill>
                    <a:blip r:embed="rId64"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092E55" w:rsidRPr="00EA0E52">
        <w:rPr>
          <w:rFonts w:asciiTheme="minorHAnsi" w:hAnsiTheme="minorHAnsi" w:cstheme="minorHAnsi"/>
          <w:kern w:val="0"/>
          <w:lang w:val="fr-FR" w:eastAsia="zh-TW"/>
        </w:rPr>
        <w:t>Important</w:t>
      </w:r>
      <w:r w:rsidR="00092E55" w:rsidRPr="00EA0E52">
        <w:rPr>
          <w:rFonts w:asciiTheme="minorHAnsi" w:hAnsiTheme="minorHAnsi" w:cstheme="minorHAnsi"/>
          <w:b w:val="0"/>
          <w:kern w:val="0"/>
          <w:lang w:val="fr-FR" w:eastAsia="zh-TW"/>
        </w:rPr>
        <w:t xml:space="preserve"> : </w:t>
      </w:r>
      <w:r w:rsidR="00092E55">
        <w:rPr>
          <w:rFonts w:asciiTheme="minorHAnsi" w:hAnsiTheme="minorHAnsi" w:cstheme="minorHAnsi"/>
          <w:b w:val="0"/>
          <w:lang w:val="fr-FR"/>
        </w:rPr>
        <w:t>u</w:t>
      </w:r>
      <w:r w:rsidR="00092E55" w:rsidRPr="00092E55">
        <w:rPr>
          <w:rFonts w:asciiTheme="minorHAnsi" w:hAnsiTheme="minorHAnsi" w:cstheme="minorHAnsi"/>
          <w:b w:val="0"/>
          <w:lang w:val="fr-FR"/>
        </w:rPr>
        <w:t>n document signé numériquement passe en lecture seule pour empêcher toute modification</w:t>
      </w:r>
      <w:r w:rsidR="00092E55">
        <w:rPr>
          <w:rFonts w:asciiTheme="minorHAnsi" w:hAnsiTheme="minorHAnsi" w:cstheme="minorHAnsi"/>
          <w:b w:val="0"/>
          <w:lang w:val="fr-FR"/>
        </w:rPr>
        <w:t xml:space="preserve"> ultérieure</w:t>
      </w:r>
      <w:r w:rsidR="00092E55" w:rsidRPr="00EA0E52">
        <w:rPr>
          <w:rFonts w:asciiTheme="minorHAnsi" w:hAnsiTheme="minorHAnsi" w:cstheme="minorHAnsi"/>
          <w:b w:val="0"/>
          <w:lang w:val="fr-FR"/>
        </w:rPr>
        <w:t>.</w:t>
      </w:r>
    </w:p>
    <w:p w:rsidR="00092E55" w:rsidRDefault="00092E55" w:rsidP="00092E55">
      <w:pPr>
        <w:jc w:val="both"/>
      </w:pPr>
      <w:r w:rsidRPr="00092E55">
        <w:t>L’image ci-après illustre la barre des messages vous avertissant qu’un document signé est en mode de lecture seule.</w:t>
      </w:r>
    </w:p>
    <w:p w:rsidR="00F644C1" w:rsidRDefault="00CA0B1A" w:rsidP="00F644C1">
      <w:pPr>
        <w:keepNext/>
        <w:jc w:val="center"/>
      </w:pPr>
      <w:r>
        <w:rPr>
          <w:noProof/>
          <w:lang w:val="en-US"/>
        </w:rPr>
        <w:drawing>
          <wp:inline distT="0" distB="0" distL="0" distR="0">
            <wp:extent cx="4032000" cy="216000"/>
            <wp:effectExtent l="0" t="0" r="6985" b="0"/>
            <wp:docPr id="18" name="Image 18" descr="Illustration du message &quot;Marqué comme fina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032000" cy="216000"/>
                    </a:xfrm>
                    <a:prstGeom prst="rect">
                      <a:avLst/>
                    </a:prstGeom>
                    <a:noFill/>
                    <a:ln>
                      <a:noFill/>
                    </a:ln>
                  </pic:spPr>
                </pic:pic>
              </a:graphicData>
            </a:graphic>
          </wp:inline>
        </w:drawing>
      </w:r>
    </w:p>
    <w:p w:rsidR="00F644C1" w:rsidRDefault="00F644C1" w:rsidP="00F644C1">
      <w:pPr>
        <w:pStyle w:val="Lgende"/>
      </w:pPr>
      <w:r>
        <w:t xml:space="preserve">Figure </w:t>
      </w:r>
      <w:r w:rsidR="005152D1">
        <w:fldChar w:fldCharType="begin"/>
      </w:r>
      <w:r>
        <w:instrText xml:space="preserve"> SEQ Figure \* ARABIC </w:instrText>
      </w:r>
      <w:r w:rsidR="005152D1">
        <w:fldChar w:fldCharType="separate"/>
      </w:r>
      <w:r w:rsidR="00977625">
        <w:rPr>
          <w:noProof/>
        </w:rPr>
        <w:t>4</w:t>
      </w:r>
      <w:r w:rsidR="005152D1">
        <w:fldChar w:fldCharType="end"/>
      </w:r>
      <w:r>
        <w:t>. Barre des messages pour un document signé</w:t>
      </w:r>
    </w:p>
    <w:p w:rsidR="00092E55" w:rsidRDefault="00092E55" w:rsidP="00092E55">
      <w:pPr>
        <w:jc w:val="both"/>
      </w:pPr>
      <w:r>
        <w:t>L’utilisation de lignes de signature dans les fichiers Office 2010 permet aux entreprises de limiter les risques lors de l’utilisation de transactions électroniques et de simplifier les procédures papier pour les contrats ou autres documents contractuels. Les signatures électroniques (avancées) fournissent un enregistrement de ce qui a été exactement signé et sont vérifiables ultérieurement.</w:t>
      </w:r>
    </w:p>
    <w:p w:rsidR="00092E55" w:rsidRPr="00092E55" w:rsidRDefault="00092E55" w:rsidP="00092E55">
      <w:pPr>
        <w:jc w:val="both"/>
      </w:pPr>
      <w:r>
        <w:t>Lorsque le signataire ajoute une signature visible au document, une signature électronique  (avancée) est ajoutée en même temps pour authentifier l’identité. Une fois le document signé numériquement, il passe en lecture seule pour empêcher toute modification comme indiqué ci-avant.</w:t>
      </w:r>
    </w:p>
    <w:p w:rsidR="00126F2D" w:rsidRDefault="00126F2D" w:rsidP="0094025C">
      <w:pPr>
        <w:pStyle w:val="Titre3"/>
      </w:pPr>
      <w:r>
        <w:t xml:space="preserve">Signature électronique </w:t>
      </w:r>
      <w:r w:rsidR="004A1DA4">
        <w:t xml:space="preserve">(avancée) </w:t>
      </w:r>
      <w:r w:rsidR="008E1483">
        <w:t>invisible</w:t>
      </w:r>
    </w:p>
    <w:p w:rsidR="004A1DA4" w:rsidRDefault="004A1DA4" w:rsidP="004A1DA4">
      <w:pPr>
        <w:jc w:val="both"/>
      </w:pPr>
      <w:r>
        <w:t xml:space="preserve">Une signature électronique (avancée) invisible, telle qu’une ligne de signature invisible, garantit l’authenticité, l’intégrité et l’origine du document. Vous pouvez ajouter des </w:t>
      </w:r>
      <w:r w:rsidR="009559DF">
        <w:t>signatures électroniques</w:t>
      </w:r>
      <w:r>
        <w:t xml:space="preserve"> invisibles aux feuilles de calcul Excel, aux présentations PowerPoint et aux documents Word.</w:t>
      </w:r>
    </w:p>
    <w:p w:rsidR="004A1DA4" w:rsidRPr="004A1DA4" w:rsidRDefault="004A1DA4" w:rsidP="004A1DA4">
      <w:pPr>
        <w:jc w:val="both"/>
      </w:pPr>
      <w:r>
        <w:t xml:space="preserve">Le bouton </w:t>
      </w:r>
      <w:r w:rsidRPr="004A1DA4">
        <w:rPr>
          <w:b/>
        </w:rPr>
        <w:t>Signatures</w:t>
      </w:r>
      <w:r>
        <w:t xml:space="preserve"> apparaîtra en bas des documents signés. En outre, pour les documents signés, les informations de signature apparaissent dans la section </w:t>
      </w:r>
      <w:r w:rsidRPr="004A1DA4">
        <w:rPr>
          <w:b/>
        </w:rPr>
        <w:t>Info</w:t>
      </w:r>
      <w:r>
        <w:rPr>
          <w:b/>
        </w:rPr>
        <w:t>rmation</w:t>
      </w:r>
      <w:r w:rsidRPr="004A1DA4">
        <w:rPr>
          <w:b/>
        </w:rPr>
        <w:t>s</w:t>
      </w:r>
      <w:r>
        <w:t xml:space="preserve"> en </w:t>
      </w:r>
      <w:r w:rsidRPr="004A1DA4">
        <w:rPr>
          <w:b/>
        </w:rPr>
        <w:t xml:space="preserve">mode </w:t>
      </w:r>
      <w:r w:rsidR="004E41CD">
        <w:rPr>
          <w:b/>
        </w:rPr>
        <w:t xml:space="preserve">Microsoft Office </w:t>
      </w:r>
      <w:r w:rsidRPr="004A1DA4">
        <w:rPr>
          <w:b/>
        </w:rPr>
        <w:t>Backstage</w:t>
      </w:r>
      <w:r>
        <w:t>.</w:t>
      </w:r>
    </w:p>
    <w:p w:rsidR="0076200B" w:rsidRDefault="0076200B" w:rsidP="0094025C">
      <w:pPr>
        <w:pStyle w:val="Titre2"/>
      </w:pPr>
      <w:bookmarkStart w:id="56" w:name="_Toc261359577"/>
      <w:bookmarkStart w:id="57" w:name="_Toc261875925"/>
      <w:bookmarkStart w:id="58" w:name="_Ref185305652"/>
      <w:bookmarkStart w:id="59" w:name="_Ref185305657"/>
      <w:bookmarkStart w:id="60" w:name="_Ref185305704"/>
      <w:bookmarkStart w:id="61" w:name="_Ref185305711"/>
      <w:bookmarkStart w:id="62" w:name="_Toc200092513"/>
      <w:r>
        <w:t>Procédures</w:t>
      </w:r>
      <w:bookmarkEnd w:id="56"/>
      <w:bookmarkEnd w:id="57"/>
    </w:p>
    <w:p w:rsidR="006C793B" w:rsidRDefault="006C793B" w:rsidP="006C793B">
      <w:pPr>
        <w:jc w:val="both"/>
      </w:pPr>
      <w:r w:rsidRPr="00283F59">
        <w:t xml:space="preserve">Les deux méthodes, les signatures </w:t>
      </w:r>
      <w:r w:rsidR="00126F2D">
        <w:t>électroniques (avancées)</w:t>
      </w:r>
      <w:r w:rsidRPr="00283F59">
        <w:t xml:space="preserve"> visibles et invisibles, utilisent un certificat numérique pour signer </w:t>
      </w:r>
      <w:r w:rsidR="00A94150">
        <w:t xml:space="preserve">le classeur, la présentation ou </w:t>
      </w:r>
      <w:r w:rsidRPr="00283F59">
        <w:t xml:space="preserve">le document. La différence est la représentation graphique dans le document lorsqu'une ligne de signature </w:t>
      </w:r>
      <w:r w:rsidR="00126F2D">
        <w:t>électronique</w:t>
      </w:r>
      <w:r w:rsidRPr="00283F59">
        <w:t xml:space="preserve"> visible est utilisée.</w:t>
      </w:r>
    </w:p>
    <w:p w:rsidR="006C793B" w:rsidRPr="006C793B" w:rsidRDefault="006C793B" w:rsidP="006C793B">
      <w:pPr>
        <w:jc w:val="both"/>
      </w:pPr>
      <w:r>
        <w:t xml:space="preserve">Nous détaillons ci-après les deux </w:t>
      </w:r>
      <w:r w:rsidR="004B199A">
        <w:t xml:space="preserve">axes et </w:t>
      </w:r>
      <w:r>
        <w:t>procédures associées.</w:t>
      </w:r>
    </w:p>
    <w:p w:rsidR="00FD74A3" w:rsidRDefault="00126F2D" w:rsidP="0094025C">
      <w:pPr>
        <w:pStyle w:val="Titre3"/>
      </w:pPr>
      <w:r>
        <w:t>Créer</w:t>
      </w:r>
      <w:r w:rsidR="00FD74A3" w:rsidRPr="00FD74A3">
        <w:t xml:space="preserve"> une </w:t>
      </w:r>
      <w:r>
        <w:t xml:space="preserve">ligne de </w:t>
      </w:r>
      <w:r w:rsidR="008E1483">
        <w:t>signature</w:t>
      </w:r>
    </w:p>
    <w:p w:rsidR="00775C42" w:rsidRDefault="00C47CEB" w:rsidP="00775C42">
      <w:pPr>
        <w:jc w:val="both"/>
      </w:pPr>
      <w:r>
        <w:t>Pour créer</w:t>
      </w:r>
      <w:r w:rsidR="00775C42">
        <w:t xml:space="preserve"> une ligne de signature dans Excel 2010 ou Word 2010, procédez de la façon suivante :</w:t>
      </w:r>
    </w:p>
    <w:p w:rsidR="00775C42" w:rsidRDefault="00775C42" w:rsidP="00A55D68">
      <w:pPr>
        <w:pStyle w:val="Paragraphedeliste"/>
        <w:numPr>
          <w:ilvl w:val="0"/>
          <w:numId w:val="17"/>
        </w:numPr>
        <w:jc w:val="both"/>
      </w:pPr>
      <w:r>
        <w:t>Dans le document ou la feuille de calcul, positionnez le pointeur à l’emplacement où vous voulez ajouter une ligne de signature.</w:t>
      </w:r>
    </w:p>
    <w:p w:rsidR="00775C42" w:rsidRDefault="00775C42" w:rsidP="00A55D68">
      <w:pPr>
        <w:pStyle w:val="Paragraphedeliste"/>
        <w:numPr>
          <w:ilvl w:val="0"/>
          <w:numId w:val="17"/>
        </w:numPr>
        <w:jc w:val="both"/>
      </w:pPr>
      <w:r>
        <w:t xml:space="preserve">Sous l’onglet </w:t>
      </w:r>
      <w:r w:rsidRPr="00775C42">
        <w:rPr>
          <w:b/>
        </w:rPr>
        <w:t>Insertion</w:t>
      </w:r>
      <w:r>
        <w:t xml:space="preserve">, dans le groupe </w:t>
      </w:r>
      <w:r w:rsidRPr="00775C42">
        <w:rPr>
          <w:b/>
        </w:rPr>
        <w:t>Texte</w:t>
      </w:r>
      <w:r>
        <w:t xml:space="preserve">, cliquez sur la liste </w:t>
      </w:r>
      <w:r w:rsidRPr="00775C42">
        <w:rPr>
          <w:b/>
        </w:rPr>
        <w:t>Ligne de signature</w:t>
      </w:r>
      <w:r>
        <w:t xml:space="preserve">, puis cliquez sur </w:t>
      </w:r>
      <w:r w:rsidRPr="00775C42">
        <w:rPr>
          <w:b/>
        </w:rPr>
        <w:t>Ligne de signature Microsoft Office</w:t>
      </w:r>
      <w:r>
        <w:t>.</w:t>
      </w:r>
    </w:p>
    <w:p w:rsidR="00775C42" w:rsidRDefault="00775C42" w:rsidP="00A55D68">
      <w:pPr>
        <w:pStyle w:val="Paragraphedeliste"/>
        <w:numPr>
          <w:ilvl w:val="0"/>
          <w:numId w:val="17"/>
        </w:numPr>
        <w:jc w:val="both"/>
      </w:pPr>
      <w:r>
        <w:t xml:space="preserve">Dans la boîte de dialogue </w:t>
      </w:r>
      <w:r w:rsidRPr="00775C42">
        <w:rPr>
          <w:b/>
        </w:rPr>
        <w:t>Configuration de signature</w:t>
      </w:r>
      <w:r>
        <w:t>, tapez les informations qui s’afficheront sous la ligne de signature :</w:t>
      </w:r>
    </w:p>
    <w:p w:rsidR="00775C42" w:rsidRDefault="00775C42" w:rsidP="00A55D68">
      <w:pPr>
        <w:pStyle w:val="Paragraphedeliste"/>
        <w:numPr>
          <w:ilvl w:val="0"/>
          <w:numId w:val="18"/>
        </w:numPr>
        <w:jc w:val="both"/>
      </w:pPr>
      <w:r w:rsidRPr="00775C42">
        <w:rPr>
          <w:b/>
        </w:rPr>
        <w:t>Signataire suggéré</w:t>
      </w:r>
      <w:r>
        <w:t> : nom complet du signataire ;</w:t>
      </w:r>
    </w:p>
    <w:p w:rsidR="00775C42" w:rsidRDefault="00775C42" w:rsidP="00A55D68">
      <w:pPr>
        <w:pStyle w:val="Paragraphedeliste"/>
        <w:numPr>
          <w:ilvl w:val="0"/>
          <w:numId w:val="18"/>
        </w:numPr>
        <w:jc w:val="both"/>
      </w:pPr>
      <w:r w:rsidRPr="00775C42">
        <w:rPr>
          <w:b/>
        </w:rPr>
        <w:t>Fonction du signataire suggéré</w:t>
      </w:r>
      <w:r>
        <w:t> : fonction du signataire, le cas échéant ;</w:t>
      </w:r>
    </w:p>
    <w:p w:rsidR="00775C42" w:rsidRDefault="00775C42" w:rsidP="00A55D68">
      <w:pPr>
        <w:pStyle w:val="Paragraphedeliste"/>
        <w:numPr>
          <w:ilvl w:val="0"/>
          <w:numId w:val="18"/>
        </w:numPr>
        <w:jc w:val="both"/>
      </w:pPr>
      <w:r w:rsidRPr="00775C42">
        <w:rPr>
          <w:b/>
        </w:rPr>
        <w:t>Adresse de messagerie du signataire suggéré</w:t>
      </w:r>
      <w:r>
        <w:t> : adresse de messagerie du signataire, le cas échéant ;</w:t>
      </w:r>
    </w:p>
    <w:p w:rsidR="00775C42" w:rsidRDefault="00775C42" w:rsidP="00A55D68">
      <w:pPr>
        <w:pStyle w:val="Paragraphedeliste"/>
        <w:numPr>
          <w:ilvl w:val="0"/>
          <w:numId w:val="18"/>
        </w:numPr>
        <w:jc w:val="both"/>
      </w:pPr>
      <w:r w:rsidRPr="00775C42">
        <w:rPr>
          <w:b/>
        </w:rPr>
        <w:t>Instructions destinées au signataire</w:t>
      </w:r>
      <w:r>
        <w:t> : ajoutez des instructions destinées au signataire ;</w:t>
      </w:r>
    </w:p>
    <w:p w:rsidR="00775C42" w:rsidRDefault="00775C42" w:rsidP="00A55D68">
      <w:pPr>
        <w:pStyle w:val="Paragraphedeliste"/>
        <w:numPr>
          <w:ilvl w:val="0"/>
          <w:numId w:val="18"/>
        </w:numPr>
        <w:jc w:val="both"/>
      </w:pPr>
      <w:r w:rsidRPr="00775C42">
        <w:rPr>
          <w:b/>
        </w:rPr>
        <w:t>Permettre au signataire d’ajouter des commentaires dans la boîte de dialogue Signer</w:t>
      </w:r>
      <w:r>
        <w:t> : permettre au signataire de taper un objet de signature ;</w:t>
      </w:r>
    </w:p>
    <w:p w:rsidR="00775C42" w:rsidRDefault="00775C42" w:rsidP="00A55D68">
      <w:pPr>
        <w:pStyle w:val="Paragraphedeliste"/>
        <w:numPr>
          <w:ilvl w:val="0"/>
          <w:numId w:val="18"/>
        </w:numPr>
        <w:jc w:val="both"/>
      </w:pPr>
      <w:r w:rsidRPr="00775C42">
        <w:rPr>
          <w:b/>
        </w:rPr>
        <w:t>Afficher la date dans la ligne de signature</w:t>
      </w:r>
      <w:r>
        <w:t> : la date de signature s’affichera avec la signature.</w:t>
      </w:r>
    </w:p>
    <w:p w:rsidR="00775C42" w:rsidRDefault="00775C42" w:rsidP="00A55D68">
      <w:pPr>
        <w:pStyle w:val="Paragraphedeliste"/>
        <w:numPr>
          <w:ilvl w:val="0"/>
          <w:numId w:val="17"/>
        </w:numPr>
        <w:jc w:val="both"/>
      </w:pPr>
      <w:r w:rsidRPr="00775C42">
        <w:t xml:space="preserve">Cliquez sur </w:t>
      </w:r>
      <w:r w:rsidRPr="00775C42">
        <w:rPr>
          <w:b/>
        </w:rPr>
        <w:t>OK</w:t>
      </w:r>
      <w:r w:rsidRPr="00775C42">
        <w:t>.</w:t>
      </w:r>
    </w:p>
    <w:p w:rsidR="00B80F41" w:rsidRPr="00B80F41" w:rsidRDefault="00B80F41" w:rsidP="004B199A">
      <w:r w:rsidRPr="00B80F41">
        <w:t xml:space="preserve">L’image ci-après illustre la boîte de dialogue </w:t>
      </w:r>
      <w:r w:rsidRPr="00B80F41">
        <w:rPr>
          <w:b/>
        </w:rPr>
        <w:t>Configuration de signature</w:t>
      </w:r>
      <w:r w:rsidRPr="00B80F41">
        <w:t>.</w:t>
      </w:r>
    </w:p>
    <w:p w:rsidR="00B80F41" w:rsidRDefault="00CA0B1A" w:rsidP="00B80F41">
      <w:pPr>
        <w:keepNext/>
        <w:jc w:val="center"/>
      </w:pPr>
      <w:r>
        <w:rPr>
          <w:noProof/>
          <w:lang w:val="en-US"/>
        </w:rPr>
        <w:drawing>
          <wp:inline distT="0" distB="0" distL="0" distR="0">
            <wp:extent cx="2678400" cy="1796400"/>
            <wp:effectExtent l="171450" t="171450" r="389255" b="356870"/>
            <wp:docPr id="12" name="Image 12" descr="Boite de dialogue Configuration d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2678400" cy="1796400"/>
                    </a:xfrm>
                    <a:prstGeom prst="rect">
                      <a:avLst/>
                    </a:prstGeom>
                    <a:ln>
                      <a:noFill/>
                    </a:ln>
                    <a:effectLst>
                      <a:outerShdw blurRad="292100" dist="139700" dir="2700000" algn="tl" rotWithShape="0">
                        <a:srgbClr val="333333">
                          <a:alpha val="65000"/>
                        </a:srgbClr>
                      </a:outerShdw>
                    </a:effectLst>
                  </pic:spPr>
                </pic:pic>
              </a:graphicData>
            </a:graphic>
          </wp:inline>
        </w:drawing>
      </w:r>
    </w:p>
    <w:p w:rsidR="00B80F41" w:rsidRDefault="00B80F41" w:rsidP="00B80F41">
      <w:pPr>
        <w:pStyle w:val="Lgende"/>
      </w:pPr>
      <w:r>
        <w:t xml:space="preserve">Figure </w:t>
      </w:r>
      <w:r w:rsidR="005152D1">
        <w:fldChar w:fldCharType="begin"/>
      </w:r>
      <w:r>
        <w:instrText xml:space="preserve"> SEQ Figure \* ARABIC </w:instrText>
      </w:r>
      <w:r w:rsidR="005152D1">
        <w:fldChar w:fldCharType="separate"/>
      </w:r>
      <w:r w:rsidR="00977625">
        <w:rPr>
          <w:noProof/>
        </w:rPr>
        <w:t>5</w:t>
      </w:r>
      <w:r w:rsidR="005152D1">
        <w:fldChar w:fldCharType="end"/>
      </w:r>
      <w:r>
        <w:t>. Configuration de la ligne de signature</w:t>
      </w:r>
    </w:p>
    <w:p w:rsidR="00775C42" w:rsidRDefault="00775C42" w:rsidP="004B199A">
      <w:r>
        <w:t>Pour ajouter des lignes de signature supplémentaires, répétez les étapes précédentes.</w:t>
      </w:r>
    </w:p>
    <w:p w:rsidR="00775C42" w:rsidRDefault="00D62853" w:rsidP="00241241">
      <w:pPr>
        <w:pStyle w:val="AlertLabelinList1"/>
        <w:spacing w:after="120" w:line="240" w:lineRule="auto"/>
        <w:ind w:left="284"/>
        <w:jc w:val="both"/>
        <w:rPr>
          <w:rFonts w:asciiTheme="minorHAnsi" w:hAnsiTheme="minorHAnsi" w:cstheme="minorHAnsi"/>
          <w:b w:val="0"/>
          <w:lang w:val="fr-FR"/>
        </w:rPr>
      </w:pPr>
      <w:r>
        <w:rPr>
          <w:noProof/>
        </w:rPr>
        <w:drawing>
          <wp:inline distT="0" distB="0" distL="0" distR="0">
            <wp:extent cx="228600" cy="171450"/>
            <wp:effectExtent l="0" t="0" r="0" b="0"/>
            <wp:docPr id="28" name="Image 7"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note_d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00775C42" w:rsidRPr="00EA0E52">
        <w:rPr>
          <w:rFonts w:asciiTheme="minorHAnsi" w:hAnsiTheme="minorHAnsi" w:cstheme="minorHAnsi"/>
          <w:lang w:val="fr-FR"/>
        </w:rPr>
        <w:t xml:space="preserve"> </w:t>
      </w:r>
      <w:r w:rsidR="00775C42" w:rsidRPr="00EA0E52">
        <w:rPr>
          <w:rFonts w:asciiTheme="minorHAnsi" w:hAnsiTheme="minorHAnsi" w:cstheme="minorHAnsi"/>
          <w:kern w:val="0"/>
          <w:lang w:val="fr-FR" w:eastAsia="zh-TW"/>
        </w:rPr>
        <w:t xml:space="preserve">Remarque : </w:t>
      </w:r>
      <w:r w:rsidR="00775C42" w:rsidRPr="00775C42">
        <w:rPr>
          <w:rFonts w:asciiTheme="minorHAnsi" w:hAnsiTheme="minorHAnsi" w:cstheme="minorHAnsi"/>
          <w:b w:val="0"/>
          <w:lang w:val="fr-FR"/>
        </w:rPr>
        <w:t xml:space="preserve">Si le document reste non signé, la barre des messages </w:t>
      </w:r>
      <w:r w:rsidR="00775C42" w:rsidRPr="00775C42">
        <w:rPr>
          <w:rFonts w:asciiTheme="minorHAnsi" w:hAnsiTheme="minorHAnsi" w:cstheme="minorHAnsi"/>
          <w:lang w:val="fr-FR"/>
        </w:rPr>
        <w:t>Signatures</w:t>
      </w:r>
      <w:r w:rsidR="00775C42" w:rsidRPr="00775C42">
        <w:rPr>
          <w:rFonts w:asciiTheme="minorHAnsi" w:hAnsiTheme="minorHAnsi" w:cstheme="minorHAnsi"/>
          <w:b w:val="0"/>
          <w:lang w:val="fr-FR"/>
        </w:rPr>
        <w:t xml:space="preserve"> apparaît. Cliquez sur le bouton </w:t>
      </w:r>
      <w:r w:rsidR="00775C42" w:rsidRPr="00775C42">
        <w:rPr>
          <w:rFonts w:asciiTheme="minorHAnsi" w:hAnsiTheme="minorHAnsi" w:cstheme="minorHAnsi"/>
          <w:lang w:val="fr-FR"/>
        </w:rPr>
        <w:t>Afficher les signatures</w:t>
      </w:r>
      <w:r w:rsidR="00775C42" w:rsidRPr="00775C42">
        <w:rPr>
          <w:rFonts w:asciiTheme="minorHAnsi" w:hAnsiTheme="minorHAnsi" w:cstheme="minorHAnsi"/>
          <w:b w:val="0"/>
          <w:lang w:val="fr-FR"/>
        </w:rPr>
        <w:t xml:space="preserve"> pour terminer le processus de signature, ou, dans la barre, cliquez sur le lien pour accéder au mode Microsoft Backstage pour en savoir plus sur les autorisations, la distribution et les versions de ce document.</w:t>
      </w:r>
    </w:p>
    <w:p w:rsidR="00775C42" w:rsidRPr="00EA0E52" w:rsidRDefault="00775C42" w:rsidP="00775C42">
      <w:pPr>
        <w:pStyle w:val="AlertLabelinList1"/>
        <w:spacing w:after="120"/>
        <w:ind w:left="284"/>
        <w:jc w:val="both"/>
        <w:rPr>
          <w:rFonts w:asciiTheme="minorHAnsi" w:hAnsiTheme="minorHAnsi" w:cstheme="minorHAnsi"/>
          <w:b w:val="0"/>
          <w:kern w:val="0"/>
          <w:lang w:val="fr-FR" w:eastAsia="zh-TW"/>
        </w:rPr>
      </w:pPr>
      <w:r w:rsidRPr="00775C42">
        <w:rPr>
          <w:rFonts w:asciiTheme="minorHAnsi" w:hAnsiTheme="minorHAnsi" w:cstheme="minorHAnsi"/>
          <w:b w:val="0"/>
          <w:kern w:val="0"/>
          <w:lang w:val="fr-FR" w:eastAsia="zh-TW"/>
        </w:rPr>
        <w:t xml:space="preserve">L’image ci-après illustre le bouton </w:t>
      </w:r>
      <w:r w:rsidRPr="00775C42">
        <w:rPr>
          <w:rFonts w:asciiTheme="minorHAnsi" w:hAnsiTheme="minorHAnsi" w:cstheme="minorHAnsi"/>
          <w:kern w:val="0"/>
          <w:lang w:val="fr-FR" w:eastAsia="zh-TW"/>
        </w:rPr>
        <w:t>Afficher les signatures</w:t>
      </w:r>
      <w:r w:rsidRPr="00775C42">
        <w:rPr>
          <w:rFonts w:asciiTheme="minorHAnsi" w:hAnsiTheme="minorHAnsi" w:cstheme="minorHAnsi"/>
          <w:b w:val="0"/>
          <w:kern w:val="0"/>
          <w:lang w:val="fr-FR" w:eastAsia="zh-TW"/>
        </w:rPr>
        <w:t xml:space="preserve"> de la barre des messages.</w:t>
      </w:r>
    </w:p>
    <w:p w:rsidR="00F644C1" w:rsidRDefault="00CA0B1A" w:rsidP="00F644C1">
      <w:pPr>
        <w:keepNext/>
        <w:jc w:val="center"/>
      </w:pPr>
      <w:r>
        <w:rPr>
          <w:noProof/>
          <w:lang w:val="en-US"/>
        </w:rPr>
        <w:drawing>
          <wp:inline distT="0" distB="0" distL="0" distR="0">
            <wp:extent cx="4161600" cy="223200"/>
            <wp:effectExtent l="0" t="0" r="0" b="5715"/>
            <wp:docPr id="16" name="Image 16" descr="Illustration du message &quot;Signatures - ce document doit être signé&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161600" cy="223200"/>
                    </a:xfrm>
                    <a:prstGeom prst="rect">
                      <a:avLst/>
                    </a:prstGeom>
                    <a:noFill/>
                    <a:ln>
                      <a:noFill/>
                    </a:ln>
                  </pic:spPr>
                </pic:pic>
              </a:graphicData>
            </a:graphic>
          </wp:inline>
        </w:drawing>
      </w:r>
    </w:p>
    <w:p w:rsidR="00775C42" w:rsidRPr="004B199A" w:rsidRDefault="00F644C1" w:rsidP="00F644C1">
      <w:pPr>
        <w:pStyle w:val="Lgende"/>
      </w:pPr>
      <w:r>
        <w:t xml:space="preserve">Figure </w:t>
      </w:r>
      <w:r w:rsidR="005152D1">
        <w:fldChar w:fldCharType="begin"/>
      </w:r>
      <w:r>
        <w:instrText xml:space="preserve"> SEQ Figure \* ARABIC </w:instrText>
      </w:r>
      <w:r w:rsidR="005152D1">
        <w:fldChar w:fldCharType="separate"/>
      </w:r>
      <w:r w:rsidR="00977625">
        <w:rPr>
          <w:noProof/>
        </w:rPr>
        <w:t>6</w:t>
      </w:r>
      <w:r w:rsidR="005152D1">
        <w:fldChar w:fldCharType="end"/>
      </w:r>
      <w:r>
        <w:t>. Barre des messages pour un document à signer</w:t>
      </w:r>
    </w:p>
    <w:p w:rsidR="00126F2D" w:rsidRDefault="008E1483" w:rsidP="0094025C">
      <w:pPr>
        <w:pStyle w:val="Titre3"/>
      </w:pPr>
      <w:r>
        <w:t>Signer la ligne de signature</w:t>
      </w:r>
    </w:p>
    <w:p w:rsidR="000039C7" w:rsidRDefault="000039C7" w:rsidP="004B199A">
      <w:r w:rsidRPr="000039C7">
        <w:t>Lorsque vous signez une ligne de signature</w:t>
      </w:r>
      <w:r w:rsidR="008E1483">
        <w:t xml:space="preserve"> dans Excel 2010 ou Word 2010</w:t>
      </w:r>
      <w:r w:rsidRPr="000039C7">
        <w:t xml:space="preserve">, vous ajoutez une représentation visible de votre signature et une signature </w:t>
      </w:r>
      <w:r w:rsidR="009559DF">
        <w:t>électronique</w:t>
      </w:r>
      <w:r w:rsidRPr="000039C7">
        <w:t>.</w:t>
      </w:r>
    </w:p>
    <w:p w:rsidR="00F644C1" w:rsidRDefault="00CA0B1A" w:rsidP="00F644C1">
      <w:pPr>
        <w:keepNext/>
        <w:jc w:val="center"/>
      </w:pPr>
      <w:r>
        <w:rPr>
          <w:noProof/>
          <w:lang w:val="en-US"/>
        </w:rPr>
        <w:drawing>
          <wp:inline distT="0" distB="0" distL="0" distR="0">
            <wp:extent cx="1587600" cy="824400"/>
            <wp:effectExtent l="0" t="0" r="0" b="0"/>
            <wp:docPr id="17" name="Image 17" descr="Illustration d'une ligne de signature prête à être sign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587600" cy="824400"/>
                    </a:xfrm>
                    <a:prstGeom prst="rect">
                      <a:avLst/>
                    </a:prstGeom>
                    <a:noFill/>
                    <a:ln>
                      <a:noFill/>
                    </a:ln>
                  </pic:spPr>
                </pic:pic>
              </a:graphicData>
            </a:graphic>
          </wp:inline>
        </w:drawing>
      </w:r>
    </w:p>
    <w:p w:rsidR="00F644C1" w:rsidRDefault="00F644C1" w:rsidP="00F644C1">
      <w:pPr>
        <w:pStyle w:val="Lgende"/>
      </w:pPr>
      <w:r>
        <w:t xml:space="preserve">Figure </w:t>
      </w:r>
      <w:r w:rsidR="005152D1">
        <w:fldChar w:fldCharType="begin"/>
      </w:r>
      <w:r>
        <w:instrText xml:space="preserve"> SEQ Figure \* ARABIC </w:instrText>
      </w:r>
      <w:r w:rsidR="005152D1">
        <w:fldChar w:fldCharType="separate"/>
      </w:r>
      <w:r w:rsidR="00977625">
        <w:rPr>
          <w:noProof/>
        </w:rPr>
        <w:t>7</w:t>
      </w:r>
      <w:r w:rsidR="005152D1">
        <w:fldChar w:fldCharType="end"/>
      </w:r>
      <w:r>
        <w:t>. Ligne de signature à signer</w:t>
      </w:r>
    </w:p>
    <w:p w:rsidR="004B199A" w:rsidRDefault="000039C7" w:rsidP="004B199A">
      <w:r>
        <w:t>Pour signer une ligne de signature, procédez de la façon suivante :</w:t>
      </w:r>
    </w:p>
    <w:p w:rsidR="000039C7" w:rsidRDefault="000039C7" w:rsidP="00A55D68">
      <w:pPr>
        <w:pStyle w:val="Paragraphedeliste"/>
        <w:numPr>
          <w:ilvl w:val="0"/>
          <w:numId w:val="19"/>
        </w:numPr>
        <w:jc w:val="both"/>
      </w:pPr>
      <w:r w:rsidRPr="000039C7">
        <w:t>Dans le fichier, cliquez avec le bouton droit sur la ligne de signature.</w:t>
      </w:r>
    </w:p>
    <w:p w:rsidR="000039C7" w:rsidRDefault="00CA0B1A" w:rsidP="00241241">
      <w:pPr>
        <w:pStyle w:val="AlertLabelinList1"/>
        <w:spacing w:after="120" w:line="240" w:lineRule="auto"/>
        <w:ind w:left="1004"/>
        <w:jc w:val="both"/>
        <w:rPr>
          <w:rFonts w:asciiTheme="minorHAnsi" w:hAnsiTheme="minorHAnsi" w:cstheme="minorHAnsi"/>
          <w:b w:val="0"/>
          <w:lang w:val="fr-FR"/>
        </w:rPr>
      </w:pPr>
      <w:r w:rsidRPr="0089711D">
        <w:rPr>
          <w:noProof/>
        </w:rPr>
        <w:drawing>
          <wp:inline distT="0" distB="0" distL="0" distR="0">
            <wp:extent cx="228600" cy="171450"/>
            <wp:effectExtent l="0" t="0" r="0" b="0"/>
            <wp:docPr id="8" name="Picture 8"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note_d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000039C7" w:rsidRPr="00EA0E52">
        <w:rPr>
          <w:rFonts w:asciiTheme="minorHAnsi" w:hAnsiTheme="minorHAnsi" w:cstheme="minorHAnsi"/>
          <w:lang w:val="fr-FR"/>
        </w:rPr>
        <w:t xml:space="preserve"> </w:t>
      </w:r>
      <w:r w:rsidR="000039C7" w:rsidRPr="00EA0E52">
        <w:rPr>
          <w:rFonts w:asciiTheme="minorHAnsi" w:hAnsiTheme="minorHAnsi" w:cstheme="minorHAnsi"/>
          <w:kern w:val="0"/>
          <w:lang w:val="fr-FR" w:eastAsia="zh-TW"/>
        </w:rPr>
        <w:t xml:space="preserve">Remarque : </w:t>
      </w:r>
      <w:r w:rsidR="000039C7" w:rsidRPr="000039C7">
        <w:rPr>
          <w:rFonts w:asciiTheme="minorHAnsi" w:hAnsiTheme="minorHAnsi" w:cstheme="minorHAnsi"/>
          <w:b w:val="0"/>
          <w:lang w:val="fr-FR"/>
        </w:rPr>
        <w:t xml:space="preserve">Si le fichier s’ouvre en mode protégé, cliquez sur </w:t>
      </w:r>
      <w:r w:rsidR="000039C7" w:rsidRPr="000039C7">
        <w:rPr>
          <w:rFonts w:asciiTheme="minorHAnsi" w:hAnsiTheme="minorHAnsi" w:cstheme="minorHAnsi"/>
          <w:lang w:val="fr-FR"/>
        </w:rPr>
        <w:t>Modifier quand même</w:t>
      </w:r>
      <w:r w:rsidR="000039C7" w:rsidRPr="000039C7">
        <w:rPr>
          <w:rFonts w:asciiTheme="minorHAnsi" w:hAnsiTheme="minorHAnsi" w:cstheme="minorHAnsi"/>
          <w:b w:val="0"/>
          <w:lang w:val="fr-FR"/>
        </w:rPr>
        <w:t xml:space="preserve"> si le fichier provient d’une source fiable</w:t>
      </w:r>
      <w:r w:rsidR="000039C7" w:rsidRPr="00775C42">
        <w:rPr>
          <w:rFonts w:asciiTheme="minorHAnsi" w:hAnsiTheme="minorHAnsi" w:cstheme="minorHAnsi"/>
          <w:b w:val="0"/>
          <w:lang w:val="fr-FR"/>
        </w:rPr>
        <w:t>.</w:t>
      </w:r>
    </w:p>
    <w:p w:rsidR="000039C7" w:rsidRDefault="000039C7" w:rsidP="00A55D68">
      <w:pPr>
        <w:pStyle w:val="Paragraphedeliste"/>
        <w:numPr>
          <w:ilvl w:val="0"/>
          <w:numId w:val="19"/>
        </w:numPr>
        <w:jc w:val="both"/>
      </w:pPr>
      <w:r w:rsidRPr="000039C7">
        <w:t xml:space="preserve">Sélectionnez </w:t>
      </w:r>
      <w:r w:rsidRPr="000039C7">
        <w:rPr>
          <w:b/>
        </w:rPr>
        <w:t>Signer</w:t>
      </w:r>
      <w:r w:rsidRPr="000039C7">
        <w:t xml:space="preserve"> dans le menu.</w:t>
      </w:r>
    </w:p>
    <w:p w:rsidR="000039C7" w:rsidRDefault="000039C7" w:rsidP="00A55D68">
      <w:pPr>
        <w:pStyle w:val="Paragraphedeliste"/>
        <w:numPr>
          <w:ilvl w:val="0"/>
          <w:numId w:val="18"/>
        </w:numPr>
        <w:jc w:val="both"/>
      </w:pPr>
      <w:r>
        <w:t>Pour ajouter une version imprimée de votre signature, tapez votre nom dans la zone située en regard de X.</w:t>
      </w:r>
    </w:p>
    <w:p w:rsidR="000039C7" w:rsidRDefault="000039C7" w:rsidP="000039C7">
      <w:pPr>
        <w:ind w:left="1364"/>
        <w:jc w:val="both"/>
      </w:pPr>
      <w:r>
        <w:t>Ligne de signature</w:t>
      </w:r>
    </w:p>
    <w:p w:rsidR="000039C7" w:rsidRDefault="000039C7" w:rsidP="00A55D68">
      <w:pPr>
        <w:pStyle w:val="Paragraphedeliste"/>
        <w:numPr>
          <w:ilvl w:val="0"/>
          <w:numId w:val="18"/>
        </w:numPr>
        <w:jc w:val="both"/>
      </w:pPr>
      <w:r>
        <w:t xml:space="preserve">Pour sélectionner une image de votre signature manuscrite, cliquez sur </w:t>
      </w:r>
      <w:r w:rsidRPr="00EF542B">
        <w:rPr>
          <w:b/>
        </w:rPr>
        <w:t>Sélectionner une image</w:t>
      </w:r>
      <w:r>
        <w:t xml:space="preserve">. Dans la boîte de dialogue </w:t>
      </w:r>
      <w:r w:rsidRPr="00EF542B">
        <w:rPr>
          <w:b/>
        </w:rPr>
        <w:t>Sélectionner l'image de la signature</w:t>
      </w:r>
      <w:r>
        <w:t xml:space="preserve">, localisez votre fichier d'image de signature, puis cliquez sur </w:t>
      </w:r>
      <w:r w:rsidRPr="00EF542B">
        <w:rPr>
          <w:b/>
        </w:rPr>
        <w:t>Sélectionner</w:t>
      </w:r>
      <w:r>
        <w:t>.</w:t>
      </w:r>
    </w:p>
    <w:p w:rsidR="00EF542B" w:rsidRDefault="00CA0B1A" w:rsidP="00241241">
      <w:pPr>
        <w:pStyle w:val="AlertLabelinList1"/>
        <w:spacing w:after="120" w:line="240" w:lineRule="auto"/>
        <w:ind w:left="1366"/>
        <w:jc w:val="both"/>
        <w:rPr>
          <w:rFonts w:asciiTheme="minorHAnsi" w:hAnsiTheme="minorHAnsi" w:cstheme="minorHAnsi"/>
          <w:b w:val="0"/>
          <w:lang w:val="fr-FR"/>
        </w:rPr>
      </w:pPr>
      <w:r w:rsidRPr="0089711D">
        <w:rPr>
          <w:noProof/>
        </w:rPr>
        <w:drawing>
          <wp:inline distT="0" distB="0" distL="0" distR="0">
            <wp:extent cx="228600" cy="171450"/>
            <wp:effectExtent l="0" t="0" r="0" b="0"/>
            <wp:docPr id="9" name="Picture 9"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note_d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00EF542B" w:rsidRPr="00EA0E52">
        <w:rPr>
          <w:rFonts w:asciiTheme="minorHAnsi" w:hAnsiTheme="minorHAnsi" w:cstheme="minorHAnsi"/>
          <w:lang w:val="fr-FR"/>
        </w:rPr>
        <w:t xml:space="preserve"> </w:t>
      </w:r>
      <w:r w:rsidR="00EF542B" w:rsidRPr="00EA0E52">
        <w:rPr>
          <w:rFonts w:asciiTheme="minorHAnsi" w:hAnsiTheme="minorHAnsi" w:cstheme="minorHAnsi"/>
          <w:kern w:val="0"/>
          <w:lang w:val="fr-FR" w:eastAsia="zh-TW"/>
        </w:rPr>
        <w:t xml:space="preserve">Remarque : </w:t>
      </w:r>
      <w:r w:rsidR="00EF542B" w:rsidRPr="00EF542B">
        <w:rPr>
          <w:b w:val="0"/>
          <w:lang w:val="fr-FR"/>
        </w:rPr>
        <w:t>vous pouvez signer une ligne de signature en double-cliquant sur celle-ci. Tapez votre nom en regard de la</w:t>
      </w:r>
      <w:r w:rsidR="00EF542B">
        <w:rPr>
          <w:b w:val="0"/>
          <w:lang w:val="fr-FR"/>
        </w:rPr>
        <w:t xml:space="preserve"> croix (</w:t>
      </w:r>
      <w:r w:rsidR="00EF542B" w:rsidRPr="00EF542B">
        <w:rPr>
          <w:lang w:val="fr-FR"/>
        </w:rPr>
        <w:t>X</w:t>
      </w:r>
      <w:r w:rsidR="00EF542B">
        <w:rPr>
          <w:lang w:val="fr-FR"/>
        </w:rPr>
        <w:t>)</w:t>
      </w:r>
      <w:r w:rsidR="00EF542B" w:rsidRPr="00EF542B">
        <w:rPr>
          <w:b w:val="0"/>
          <w:lang w:val="fr-FR"/>
        </w:rPr>
        <w:t xml:space="preserve">. Vous pouvez également cliquer sur la flèche en regard de la signature dans la section </w:t>
      </w:r>
      <w:r w:rsidR="00EF542B" w:rsidRPr="00EF542B">
        <w:rPr>
          <w:lang w:val="fr-FR"/>
        </w:rPr>
        <w:t>Signatures requises</w:t>
      </w:r>
      <w:r w:rsidR="00EF542B" w:rsidRPr="00EF542B">
        <w:rPr>
          <w:b w:val="0"/>
          <w:lang w:val="fr-FR"/>
        </w:rPr>
        <w:t xml:space="preserve"> du volet </w:t>
      </w:r>
      <w:r w:rsidR="00EF542B" w:rsidRPr="00EF542B">
        <w:rPr>
          <w:lang w:val="fr-FR"/>
        </w:rPr>
        <w:t>Signature</w:t>
      </w:r>
      <w:r w:rsidR="00EF542B" w:rsidRPr="00EF542B">
        <w:rPr>
          <w:b w:val="0"/>
          <w:lang w:val="fr-FR"/>
        </w:rPr>
        <w:t xml:space="preserve">. Dans le menu, sélectionnez </w:t>
      </w:r>
      <w:r w:rsidR="00EF542B" w:rsidRPr="00EF542B">
        <w:rPr>
          <w:lang w:val="fr-FR"/>
        </w:rPr>
        <w:t>Signer</w:t>
      </w:r>
      <w:r w:rsidR="00EF542B" w:rsidRPr="00EF542B">
        <w:rPr>
          <w:rFonts w:asciiTheme="minorHAnsi" w:hAnsiTheme="minorHAnsi" w:cstheme="minorHAnsi"/>
          <w:b w:val="0"/>
          <w:lang w:val="fr-FR"/>
        </w:rPr>
        <w:t>.</w:t>
      </w:r>
    </w:p>
    <w:p w:rsidR="000039C7" w:rsidRDefault="000039C7" w:rsidP="00A55D68">
      <w:pPr>
        <w:pStyle w:val="Paragraphedeliste"/>
        <w:numPr>
          <w:ilvl w:val="0"/>
          <w:numId w:val="18"/>
        </w:numPr>
        <w:jc w:val="both"/>
      </w:pPr>
      <w:r>
        <w:t>Pour ajouter une signature manuscrite (utilisateurs de Tablet PC uniquement), signez votre nom dans la zone située en regard de</w:t>
      </w:r>
      <w:r w:rsidR="00EF542B">
        <w:t xml:space="preserve"> la croix (</w:t>
      </w:r>
      <w:r w:rsidRPr="00EF542B">
        <w:rPr>
          <w:b/>
        </w:rPr>
        <w:t>X</w:t>
      </w:r>
      <w:r w:rsidR="00EF542B">
        <w:t>)</w:t>
      </w:r>
      <w:r>
        <w:t xml:space="preserve"> à l'aide de la fonction de saisie manuscrite.</w:t>
      </w:r>
    </w:p>
    <w:p w:rsidR="000039C7" w:rsidRDefault="000039C7" w:rsidP="00A55D68">
      <w:pPr>
        <w:pStyle w:val="Paragraphedeliste"/>
        <w:numPr>
          <w:ilvl w:val="0"/>
          <w:numId w:val="18"/>
        </w:numPr>
        <w:jc w:val="both"/>
      </w:pPr>
      <w:r>
        <w:t xml:space="preserve">Cliquez sur </w:t>
      </w:r>
      <w:r w:rsidRPr="00EF542B">
        <w:rPr>
          <w:b/>
        </w:rPr>
        <w:t>Signer</w:t>
      </w:r>
      <w:r>
        <w:t>.</w:t>
      </w:r>
    </w:p>
    <w:p w:rsidR="000039C7" w:rsidRDefault="000039C7" w:rsidP="00EF542B">
      <w:pPr>
        <w:ind w:left="1004"/>
        <w:jc w:val="both"/>
      </w:pPr>
      <w:r>
        <w:t xml:space="preserve">Le bouton rouge </w:t>
      </w:r>
      <w:r w:rsidRPr="00EF542B">
        <w:rPr>
          <w:b/>
        </w:rPr>
        <w:t>Signatures</w:t>
      </w:r>
      <w:r>
        <w:t xml:space="preserve"> apparaît en bas du document ou de la feuille de calcul.</w:t>
      </w:r>
    </w:p>
    <w:p w:rsidR="000039C7" w:rsidRDefault="00EF542B" w:rsidP="00EF542B">
      <w:pPr>
        <w:jc w:val="both"/>
      </w:pPr>
      <w:r w:rsidRPr="00EF542B">
        <w:t xml:space="preserve">L’image ci-après illustre le bouton </w:t>
      </w:r>
      <w:r w:rsidRPr="00EF542B">
        <w:rPr>
          <w:b/>
        </w:rPr>
        <w:t>Signatures</w:t>
      </w:r>
      <w:r w:rsidRPr="00EF542B">
        <w:t>.</w:t>
      </w:r>
    </w:p>
    <w:p w:rsidR="00A638F8" w:rsidRDefault="00CA0B1A" w:rsidP="00A638F8">
      <w:pPr>
        <w:keepNext/>
        <w:jc w:val="center"/>
      </w:pPr>
      <w:r>
        <w:rPr>
          <w:noProof/>
          <w:lang w:val="en-US"/>
        </w:rPr>
        <w:drawing>
          <wp:inline distT="0" distB="0" distL="0" distR="0">
            <wp:extent cx="2322000" cy="169200"/>
            <wp:effectExtent l="0" t="0" r="2540" b="2540"/>
            <wp:docPr id="20" name="Image 20" descr="Barre de statut ave le bouton Sign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322000" cy="169200"/>
                    </a:xfrm>
                    <a:prstGeom prst="rect">
                      <a:avLst/>
                    </a:prstGeom>
                    <a:noFill/>
                    <a:ln>
                      <a:noFill/>
                    </a:ln>
                  </pic:spPr>
                </pic:pic>
              </a:graphicData>
            </a:graphic>
          </wp:inline>
        </w:drawing>
      </w:r>
    </w:p>
    <w:p w:rsidR="00A638F8" w:rsidRDefault="00A638F8" w:rsidP="00A638F8">
      <w:pPr>
        <w:pStyle w:val="Lgende"/>
      </w:pPr>
      <w:r>
        <w:t xml:space="preserve">Figure </w:t>
      </w:r>
      <w:r w:rsidR="005152D1">
        <w:fldChar w:fldCharType="begin"/>
      </w:r>
      <w:r>
        <w:instrText xml:space="preserve"> SEQ Figure \* ARABIC </w:instrText>
      </w:r>
      <w:r w:rsidR="005152D1">
        <w:fldChar w:fldCharType="separate"/>
      </w:r>
      <w:r w:rsidR="00977625">
        <w:rPr>
          <w:noProof/>
        </w:rPr>
        <w:t>8</w:t>
      </w:r>
      <w:r w:rsidR="005152D1">
        <w:fldChar w:fldCharType="end"/>
      </w:r>
      <w:r>
        <w:t>. Bouton Signatures</w:t>
      </w:r>
    </w:p>
    <w:p w:rsidR="00126F2D" w:rsidRDefault="00126F2D" w:rsidP="0094025C">
      <w:pPr>
        <w:pStyle w:val="Titre3"/>
      </w:pPr>
      <w:r>
        <w:t xml:space="preserve">Supprimer des signatures électroniques </w:t>
      </w:r>
      <w:r w:rsidR="008E1483">
        <w:t>(avancées)</w:t>
      </w:r>
    </w:p>
    <w:p w:rsidR="00EF542B" w:rsidRDefault="00EF542B" w:rsidP="004A1DA4">
      <w:pPr>
        <w:jc w:val="both"/>
      </w:pPr>
      <w:r>
        <w:t>Pour supprimer des signatures électroniques (avancées), procédez de la façon suivante :</w:t>
      </w:r>
    </w:p>
    <w:p w:rsidR="00EF542B" w:rsidRDefault="00EF542B" w:rsidP="00A55D68">
      <w:pPr>
        <w:pStyle w:val="Paragraphedeliste"/>
        <w:numPr>
          <w:ilvl w:val="0"/>
          <w:numId w:val="20"/>
        </w:numPr>
        <w:jc w:val="both"/>
      </w:pPr>
      <w:r>
        <w:t>Ouvrez le document ou la feuille de calcul contenant la signature visible à supprimer.</w:t>
      </w:r>
    </w:p>
    <w:p w:rsidR="00EF542B" w:rsidRDefault="00EF542B" w:rsidP="00A55D68">
      <w:pPr>
        <w:pStyle w:val="Paragraphedeliste"/>
        <w:numPr>
          <w:ilvl w:val="0"/>
          <w:numId w:val="20"/>
        </w:numPr>
        <w:jc w:val="both"/>
      </w:pPr>
      <w:r>
        <w:t>Cliquez avec le bouton droit sur la ligne de signature.</w:t>
      </w:r>
    </w:p>
    <w:p w:rsidR="00EF542B" w:rsidRDefault="00EF542B" w:rsidP="00A55D68">
      <w:pPr>
        <w:pStyle w:val="Paragraphedeliste"/>
        <w:numPr>
          <w:ilvl w:val="0"/>
          <w:numId w:val="20"/>
        </w:numPr>
        <w:jc w:val="both"/>
      </w:pPr>
      <w:r>
        <w:t xml:space="preserve">Sélectionnez </w:t>
      </w:r>
      <w:r w:rsidRPr="00EF542B">
        <w:rPr>
          <w:b/>
        </w:rPr>
        <w:t>Supprimer la signature</w:t>
      </w:r>
      <w:r>
        <w:t xml:space="preserve"> dans le menu.</w:t>
      </w:r>
    </w:p>
    <w:p w:rsidR="00EF542B" w:rsidRDefault="00EF542B" w:rsidP="00A55D68">
      <w:pPr>
        <w:pStyle w:val="Paragraphedeliste"/>
        <w:numPr>
          <w:ilvl w:val="0"/>
          <w:numId w:val="20"/>
        </w:numPr>
        <w:jc w:val="both"/>
      </w:pPr>
      <w:r>
        <w:t xml:space="preserve">Cliquez sur </w:t>
      </w:r>
      <w:r w:rsidRPr="00EF542B">
        <w:rPr>
          <w:b/>
        </w:rPr>
        <w:t>Oui</w:t>
      </w:r>
      <w:r>
        <w:t>.</w:t>
      </w:r>
    </w:p>
    <w:p w:rsidR="00EF542B" w:rsidRPr="00EF542B" w:rsidRDefault="00CA0B1A" w:rsidP="00241241">
      <w:pPr>
        <w:pStyle w:val="AlertLabelinList1"/>
        <w:spacing w:after="200" w:line="240" w:lineRule="auto"/>
        <w:ind w:left="284"/>
        <w:jc w:val="both"/>
        <w:rPr>
          <w:rFonts w:asciiTheme="minorHAnsi" w:hAnsiTheme="minorHAnsi" w:cstheme="minorHAnsi"/>
          <w:b w:val="0"/>
          <w:lang w:val="fr-FR"/>
        </w:rPr>
      </w:pPr>
      <w:r w:rsidRPr="0089711D">
        <w:rPr>
          <w:noProof/>
        </w:rPr>
        <w:drawing>
          <wp:inline distT="0" distB="0" distL="0" distR="0">
            <wp:extent cx="228600" cy="171450"/>
            <wp:effectExtent l="0" t="0" r="0" b="0"/>
            <wp:docPr id="10" name="Picture 10"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note_d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00EF542B" w:rsidRPr="00EA0E52">
        <w:rPr>
          <w:rFonts w:asciiTheme="minorHAnsi" w:hAnsiTheme="minorHAnsi" w:cstheme="minorHAnsi"/>
          <w:lang w:val="fr-FR"/>
        </w:rPr>
        <w:t xml:space="preserve"> </w:t>
      </w:r>
      <w:r w:rsidR="00EF542B" w:rsidRPr="00EA0E52">
        <w:rPr>
          <w:rFonts w:asciiTheme="minorHAnsi" w:hAnsiTheme="minorHAnsi" w:cstheme="minorHAnsi"/>
          <w:kern w:val="0"/>
          <w:lang w:val="fr-FR" w:eastAsia="zh-TW"/>
        </w:rPr>
        <w:t xml:space="preserve">Remarque : </w:t>
      </w:r>
      <w:r w:rsidR="00EF542B" w:rsidRPr="00EF542B">
        <w:rPr>
          <w:rFonts w:asciiTheme="minorHAnsi" w:hAnsiTheme="minorHAnsi" w:cstheme="minorHAnsi"/>
          <w:b w:val="0"/>
          <w:lang w:val="fr-FR"/>
        </w:rPr>
        <w:t xml:space="preserve">Vous pouvez en outre supprimer une signature en cliquant sur la flèche située en regard de celle-ci dans le </w:t>
      </w:r>
      <w:r w:rsidR="00EF542B" w:rsidRPr="00EF542B">
        <w:rPr>
          <w:rFonts w:asciiTheme="minorHAnsi" w:hAnsiTheme="minorHAnsi" w:cstheme="minorHAnsi"/>
          <w:lang w:val="fr-FR"/>
        </w:rPr>
        <w:t>volet Signature</w:t>
      </w:r>
      <w:r w:rsidR="00EF542B" w:rsidRPr="00EF542B">
        <w:rPr>
          <w:rFonts w:asciiTheme="minorHAnsi" w:hAnsiTheme="minorHAnsi" w:cstheme="minorHAnsi"/>
          <w:b w:val="0"/>
          <w:lang w:val="fr-FR"/>
        </w:rPr>
        <w:t xml:space="preserve">. Dans le menu, sélectionnez </w:t>
      </w:r>
      <w:r w:rsidR="00EF542B" w:rsidRPr="00EF542B">
        <w:rPr>
          <w:rFonts w:asciiTheme="minorHAnsi" w:hAnsiTheme="minorHAnsi" w:cstheme="minorHAnsi"/>
          <w:lang w:val="fr-FR"/>
        </w:rPr>
        <w:t>Supprimer la signature</w:t>
      </w:r>
      <w:r w:rsidR="00EF542B" w:rsidRPr="00EF542B">
        <w:rPr>
          <w:rFonts w:asciiTheme="minorHAnsi" w:hAnsiTheme="minorHAnsi" w:cstheme="minorHAnsi"/>
          <w:b w:val="0"/>
          <w:lang w:val="fr-FR"/>
        </w:rPr>
        <w:t>.</w:t>
      </w:r>
    </w:p>
    <w:p w:rsidR="00126F2D" w:rsidRDefault="00126F2D" w:rsidP="0094025C">
      <w:pPr>
        <w:pStyle w:val="Titre3"/>
      </w:pPr>
      <w:r>
        <w:t>Ajouter des signatures électroniques</w:t>
      </w:r>
      <w:r w:rsidR="004B199A">
        <w:t xml:space="preserve"> (avancées)</w:t>
      </w:r>
      <w:r w:rsidR="008E1483">
        <w:t xml:space="preserve"> invisibles</w:t>
      </w:r>
    </w:p>
    <w:p w:rsidR="004A1DA4" w:rsidRDefault="004A1DA4" w:rsidP="004A1DA4">
      <w:pPr>
        <w:jc w:val="both"/>
      </w:pPr>
      <w:r>
        <w:t xml:space="preserve">Pour protéger l’authenticité du contenu d’un document, vous pouvez ajouter une signature électronique (avancée) invisible. Le bouton </w:t>
      </w:r>
      <w:r w:rsidRPr="004A1DA4">
        <w:rPr>
          <w:b/>
        </w:rPr>
        <w:t>Signatures</w:t>
      </w:r>
      <w:r>
        <w:t xml:space="preserve"> apparaîtra en bas des documents signés. En outre, pour les documents signés, les informations de signature apparaissent dans la section </w:t>
      </w:r>
      <w:r w:rsidRPr="004A1DA4">
        <w:rPr>
          <w:b/>
        </w:rPr>
        <w:t>Info</w:t>
      </w:r>
      <w:r>
        <w:rPr>
          <w:b/>
        </w:rPr>
        <w:t>rmation</w:t>
      </w:r>
      <w:r w:rsidRPr="004A1DA4">
        <w:rPr>
          <w:b/>
        </w:rPr>
        <w:t>s</w:t>
      </w:r>
      <w:r>
        <w:t xml:space="preserve"> du </w:t>
      </w:r>
      <w:r w:rsidRPr="004A1DA4">
        <w:rPr>
          <w:b/>
        </w:rPr>
        <w:t xml:space="preserve">mode </w:t>
      </w:r>
      <w:r w:rsidR="004E41CD">
        <w:rPr>
          <w:b/>
        </w:rPr>
        <w:t xml:space="preserve">Microsoft Office </w:t>
      </w:r>
      <w:r w:rsidRPr="004A1DA4">
        <w:rPr>
          <w:b/>
        </w:rPr>
        <w:t>Backstage</w:t>
      </w:r>
      <w:r>
        <w:t>.</w:t>
      </w:r>
    </w:p>
    <w:p w:rsidR="004A1DA4" w:rsidRDefault="004A1DA4" w:rsidP="004A1DA4">
      <w:pPr>
        <w:jc w:val="both"/>
      </w:pPr>
      <w:r>
        <w:t>Pour ajouter des signatures électroniques (avancées) invisibles, procédez de la façon suivante :</w:t>
      </w:r>
    </w:p>
    <w:p w:rsidR="004A1DA4" w:rsidRDefault="004A1DA4" w:rsidP="00A55D68">
      <w:pPr>
        <w:pStyle w:val="Paragraphedeliste"/>
        <w:numPr>
          <w:ilvl w:val="0"/>
          <w:numId w:val="21"/>
        </w:numPr>
        <w:jc w:val="both"/>
      </w:pPr>
      <w:r>
        <w:t xml:space="preserve">Cliquez sur l’onglet </w:t>
      </w:r>
      <w:r w:rsidRPr="004A1DA4">
        <w:rPr>
          <w:b/>
        </w:rPr>
        <w:t>Fichier</w:t>
      </w:r>
      <w:r>
        <w:t xml:space="preserve">. Le </w:t>
      </w:r>
      <w:r w:rsidRPr="004A1DA4">
        <w:rPr>
          <w:b/>
        </w:rPr>
        <w:t xml:space="preserve">mode </w:t>
      </w:r>
      <w:r w:rsidR="004E41CD">
        <w:rPr>
          <w:b/>
        </w:rPr>
        <w:t xml:space="preserve">Microsoft Office </w:t>
      </w:r>
      <w:r w:rsidRPr="004A1DA4">
        <w:rPr>
          <w:b/>
        </w:rPr>
        <w:t>Backstage</w:t>
      </w:r>
      <w:r>
        <w:t xml:space="preserve"> apparaît.</w:t>
      </w:r>
    </w:p>
    <w:p w:rsidR="004A1DA4" w:rsidRDefault="004A1DA4" w:rsidP="00A55D68">
      <w:pPr>
        <w:pStyle w:val="Paragraphedeliste"/>
        <w:numPr>
          <w:ilvl w:val="0"/>
          <w:numId w:val="21"/>
        </w:numPr>
        <w:jc w:val="both"/>
      </w:pPr>
      <w:r>
        <w:t xml:space="preserve">Cliquez sur </w:t>
      </w:r>
      <w:r w:rsidRPr="004A1DA4">
        <w:rPr>
          <w:b/>
        </w:rPr>
        <w:t>Informations</w:t>
      </w:r>
      <w:r>
        <w:t xml:space="preserve">. </w:t>
      </w:r>
    </w:p>
    <w:p w:rsidR="004A1DA4" w:rsidRDefault="004A1DA4" w:rsidP="00A55D68">
      <w:pPr>
        <w:pStyle w:val="Paragraphedeliste"/>
        <w:numPr>
          <w:ilvl w:val="0"/>
          <w:numId w:val="21"/>
        </w:numPr>
        <w:jc w:val="both"/>
      </w:pPr>
      <w:r>
        <w:t xml:space="preserve">Dans la section </w:t>
      </w:r>
      <w:r w:rsidRPr="004A1DA4">
        <w:rPr>
          <w:b/>
        </w:rPr>
        <w:t>Autorisations</w:t>
      </w:r>
      <w:r>
        <w:t xml:space="preserve">, cliquez sur </w:t>
      </w:r>
      <w:r w:rsidRPr="004A1DA4">
        <w:rPr>
          <w:b/>
        </w:rPr>
        <w:t>Protéger le classeur</w:t>
      </w:r>
      <w:r>
        <w:t xml:space="preserve">, </w:t>
      </w:r>
      <w:r w:rsidRPr="004A1DA4">
        <w:rPr>
          <w:b/>
        </w:rPr>
        <w:t>Protéger la présentation</w:t>
      </w:r>
      <w:r>
        <w:t xml:space="preserve"> ou </w:t>
      </w:r>
      <w:r w:rsidRPr="004A1DA4">
        <w:rPr>
          <w:b/>
        </w:rPr>
        <w:t>Protéger le document</w:t>
      </w:r>
      <w:r>
        <w:t>.</w:t>
      </w:r>
    </w:p>
    <w:p w:rsidR="004A1DA4" w:rsidRDefault="004A1DA4" w:rsidP="00A55D68">
      <w:pPr>
        <w:pStyle w:val="Paragraphedeliste"/>
        <w:numPr>
          <w:ilvl w:val="0"/>
          <w:numId w:val="21"/>
        </w:numPr>
        <w:jc w:val="both"/>
      </w:pPr>
      <w:r>
        <w:t xml:space="preserve">Sélectionnez </w:t>
      </w:r>
      <w:r w:rsidRPr="004A1DA4">
        <w:rPr>
          <w:b/>
        </w:rPr>
        <w:t>Ajouter une signature numérique</w:t>
      </w:r>
      <w:r>
        <w:t xml:space="preserve"> dans le menu.</w:t>
      </w:r>
    </w:p>
    <w:p w:rsidR="004A1DA4" w:rsidRDefault="004A1DA4" w:rsidP="00A55D68">
      <w:pPr>
        <w:pStyle w:val="Paragraphedeliste"/>
        <w:numPr>
          <w:ilvl w:val="0"/>
          <w:numId w:val="21"/>
        </w:numPr>
        <w:jc w:val="both"/>
      </w:pPr>
      <w:r>
        <w:t xml:space="preserve">Lisez le message Microsoft Excel, PowerPoint ou Word, puis cliquez sur </w:t>
      </w:r>
      <w:r w:rsidRPr="004A1DA4">
        <w:rPr>
          <w:b/>
        </w:rPr>
        <w:t>OK</w:t>
      </w:r>
      <w:r>
        <w:t>.</w:t>
      </w:r>
    </w:p>
    <w:p w:rsidR="004A1DA4" w:rsidRDefault="004A1DA4" w:rsidP="00A55D68">
      <w:pPr>
        <w:pStyle w:val="Paragraphedeliste"/>
        <w:numPr>
          <w:ilvl w:val="0"/>
          <w:numId w:val="21"/>
        </w:numPr>
        <w:jc w:val="both"/>
      </w:pPr>
      <w:r>
        <w:t xml:space="preserve">Dans la boîte de dialogue </w:t>
      </w:r>
      <w:r w:rsidRPr="004A1DA4">
        <w:rPr>
          <w:b/>
        </w:rPr>
        <w:t>Signer</w:t>
      </w:r>
      <w:r>
        <w:t xml:space="preserve">, dans la zone </w:t>
      </w:r>
      <w:r w:rsidRPr="004A1DA4">
        <w:rPr>
          <w:b/>
        </w:rPr>
        <w:t>Objectif de la signature de ce document</w:t>
      </w:r>
      <w:r>
        <w:t>, indiquez la raison.</w:t>
      </w:r>
    </w:p>
    <w:p w:rsidR="004A1DA4" w:rsidRDefault="004A1DA4" w:rsidP="00A55D68">
      <w:pPr>
        <w:pStyle w:val="Paragraphedeliste"/>
        <w:numPr>
          <w:ilvl w:val="0"/>
          <w:numId w:val="21"/>
        </w:numPr>
        <w:jc w:val="both"/>
      </w:pPr>
      <w:r>
        <w:t xml:space="preserve">Cliquez sur </w:t>
      </w:r>
      <w:r w:rsidRPr="004A1DA4">
        <w:rPr>
          <w:b/>
        </w:rPr>
        <w:t>Signer</w:t>
      </w:r>
      <w:r>
        <w:t>.</w:t>
      </w:r>
    </w:p>
    <w:p w:rsidR="004A1DA4" w:rsidRDefault="004A1DA4" w:rsidP="004A1DA4">
      <w:r>
        <w:t xml:space="preserve">Une fois le fichier signé numériquement, le bouton </w:t>
      </w:r>
      <w:r w:rsidRPr="004A1DA4">
        <w:rPr>
          <w:b/>
        </w:rPr>
        <w:t>Signatures</w:t>
      </w:r>
      <w:r>
        <w:t xml:space="preserve"> apparaît et le fichier devient en lecture seule pour empêcher toute modification. </w:t>
      </w:r>
    </w:p>
    <w:p w:rsidR="004B199A" w:rsidRDefault="004A1DA4" w:rsidP="00C74D09">
      <w:pPr>
        <w:keepNext/>
        <w:keepLines/>
      </w:pPr>
      <w:r>
        <w:t xml:space="preserve">L’image ci-après illustre les options </w:t>
      </w:r>
      <w:r w:rsidRPr="004A1DA4">
        <w:rPr>
          <w:b/>
        </w:rPr>
        <w:t>Protéger le document</w:t>
      </w:r>
      <w:r>
        <w:t>.</w:t>
      </w:r>
    </w:p>
    <w:p w:rsidR="00C74D09" w:rsidRDefault="00CA0B1A" w:rsidP="00C74D09">
      <w:pPr>
        <w:keepNext/>
        <w:ind w:left="-142"/>
      </w:pPr>
      <w:r>
        <w:rPr>
          <w:noProof/>
          <w:lang w:val="en-US"/>
        </w:rPr>
        <w:drawing>
          <wp:inline distT="0" distB="0" distL="0" distR="0">
            <wp:extent cx="5972400" cy="4154400"/>
            <wp:effectExtent l="171450" t="171450" r="371475" b="360680"/>
            <wp:docPr id="30" name="Image 30" descr="Panneau Informations du mode Microsoft Office Back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cstate="print"/>
                    <a:stretch>
                      <a:fillRect/>
                    </a:stretch>
                  </pic:blipFill>
                  <pic:spPr>
                    <a:xfrm>
                      <a:off x="0" y="0"/>
                      <a:ext cx="5972400" cy="4154400"/>
                    </a:xfrm>
                    <a:prstGeom prst="rect">
                      <a:avLst/>
                    </a:prstGeom>
                    <a:ln>
                      <a:noFill/>
                    </a:ln>
                    <a:effectLst>
                      <a:outerShdw blurRad="292100" dist="139700" dir="2700000" algn="tl" rotWithShape="0">
                        <a:srgbClr val="333333">
                          <a:alpha val="65000"/>
                        </a:srgbClr>
                      </a:outerShdw>
                    </a:effectLst>
                  </pic:spPr>
                </pic:pic>
              </a:graphicData>
            </a:graphic>
          </wp:inline>
        </w:drawing>
      </w:r>
    </w:p>
    <w:p w:rsidR="00F75C65" w:rsidRDefault="00C74D09" w:rsidP="00C74D09">
      <w:pPr>
        <w:pStyle w:val="Lgende"/>
      </w:pPr>
      <w:r>
        <w:t xml:space="preserve">Figure </w:t>
      </w:r>
      <w:r w:rsidR="005152D1">
        <w:fldChar w:fldCharType="begin"/>
      </w:r>
      <w:r>
        <w:instrText xml:space="preserve"> SEQ Figure \* ARABIC </w:instrText>
      </w:r>
      <w:r w:rsidR="005152D1">
        <w:fldChar w:fldCharType="separate"/>
      </w:r>
      <w:r w:rsidR="00977625">
        <w:rPr>
          <w:noProof/>
        </w:rPr>
        <w:t>9</w:t>
      </w:r>
      <w:r w:rsidR="005152D1">
        <w:fldChar w:fldCharType="end"/>
      </w:r>
      <w:r>
        <w:t>. Option Ajouter une signature numérique</w:t>
      </w:r>
    </w:p>
    <w:p w:rsidR="004B199A" w:rsidRDefault="004B199A" w:rsidP="0094025C">
      <w:pPr>
        <w:pStyle w:val="Titre3"/>
      </w:pPr>
      <w:r>
        <w:t>Supprimer des signatures électroniqu</w:t>
      </w:r>
      <w:r w:rsidR="008E1483">
        <w:t>es (avancées) invisibles</w:t>
      </w:r>
    </w:p>
    <w:p w:rsidR="004A1DA4" w:rsidRDefault="004A1DA4" w:rsidP="004A1DA4">
      <w:pPr>
        <w:jc w:val="both"/>
      </w:pPr>
      <w:r>
        <w:t>Pour supprimer des signatures électroniques (avancées) invisibles, procédez de la façon suivante :</w:t>
      </w:r>
    </w:p>
    <w:p w:rsidR="004A1DA4" w:rsidRDefault="004A1DA4" w:rsidP="00A55D68">
      <w:pPr>
        <w:pStyle w:val="Paragraphedeliste"/>
        <w:numPr>
          <w:ilvl w:val="0"/>
          <w:numId w:val="22"/>
        </w:numPr>
        <w:jc w:val="both"/>
      </w:pPr>
      <w:r>
        <w:t>Ouvrez la feuille de c</w:t>
      </w:r>
      <w:r w:rsidR="00DC5491">
        <w:t xml:space="preserve">alcul, </w:t>
      </w:r>
      <w:r>
        <w:t xml:space="preserve">la présentation </w:t>
      </w:r>
      <w:r w:rsidR="00DC5491">
        <w:t xml:space="preserve">ou le document </w:t>
      </w:r>
      <w:r>
        <w:t xml:space="preserve">contenant la signature </w:t>
      </w:r>
      <w:r w:rsidR="00DC5491">
        <w:t xml:space="preserve">électronique (avancée) </w:t>
      </w:r>
      <w:r>
        <w:t>invisible à supprimer.</w:t>
      </w:r>
    </w:p>
    <w:p w:rsidR="004A1DA4" w:rsidRDefault="004A1DA4" w:rsidP="00A55D68">
      <w:pPr>
        <w:pStyle w:val="Paragraphedeliste"/>
        <w:numPr>
          <w:ilvl w:val="0"/>
          <w:numId w:val="22"/>
        </w:numPr>
        <w:jc w:val="both"/>
      </w:pPr>
      <w:r>
        <w:t xml:space="preserve">Cliquez sur l’onglet </w:t>
      </w:r>
      <w:r w:rsidRPr="00DC5491">
        <w:rPr>
          <w:b/>
        </w:rPr>
        <w:t>Fichier</w:t>
      </w:r>
      <w:r>
        <w:t xml:space="preserve">. Le </w:t>
      </w:r>
      <w:r w:rsidRPr="00DC5491">
        <w:rPr>
          <w:b/>
        </w:rPr>
        <w:t xml:space="preserve">mode </w:t>
      </w:r>
      <w:r w:rsidR="004E41CD">
        <w:rPr>
          <w:b/>
        </w:rPr>
        <w:t xml:space="preserve">Microsoft Office </w:t>
      </w:r>
      <w:r w:rsidRPr="00DC5491">
        <w:rPr>
          <w:b/>
        </w:rPr>
        <w:t>Backstage</w:t>
      </w:r>
      <w:r>
        <w:t xml:space="preserve"> apparaît.</w:t>
      </w:r>
    </w:p>
    <w:p w:rsidR="004A1DA4" w:rsidRDefault="004A1DA4" w:rsidP="00A55D68">
      <w:pPr>
        <w:pStyle w:val="Paragraphedeliste"/>
        <w:numPr>
          <w:ilvl w:val="0"/>
          <w:numId w:val="22"/>
        </w:numPr>
        <w:jc w:val="both"/>
      </w:pPr>
      <w:r>
        <w:t xml:space="preserve">Cliquez sur </w:t>
      </w:r>
      <w:r w:rsidRPr="00DC5491">
        <w:rPr>
          <w:b/>
        </w:rPr>
        <w:t>Info</w:t>
      </w:r>
      <w:r w:rsidR="00DC5491" w:rsidRPr="00DC5491">
        <w:rPr>
          <w:b/>
        </w:rPr>
        <w:t>rmation</w:t>
      </w:r>
      <w:r w:rsidRPr="00DC5491">
        <w:rPr>
          <w:b/>
        </w:rPr>
        <w:t>s</w:t>
      </w:r>
      <w:r>
        <w:t>.</w:t>
      </w:r>
    </w:p>
    <w:p w:rsidR="004A1DA4" w:rsidRDefault="004A1DA4" w:rsidP="00A55D68">
      <w:pPr>
        <w:pStyle w:val="Paragraphedeliste"/>
        <w:numPr>
          <w:ilvl w:val="0"/>
          <w:numId w:val="22"/>
        </w:numPr>
        <w:jc w:val="both"/>
      </w:pPr>
      <w:r>
        <w:t xml:space="preserve">Cliquez sur </w:t>
      </w:r>
      <w:r w:rsidRPr="00DC5491">
        <w:rPr>
          <w:b/>
        </w:rPr>
        <w:t>Afficher les signatures</w:t>
      </w:r>
      <w:r>
        <w:t>.</w:t>
      </w:r>
    </w:p>
    <w:p w:rsidR="004A1DA4" w:rsidRDefault="004A1DA4" w:rsidP="00A55D68">
      <w:pPr>
        <w:pStyle w:val="Paragraphedeliste"/>
        <w:numPr>
          <w:ilvl w:val="0"/>
          <w:numId w:val="22"/>
        </w:numPr>
        <w:jc w:val="both"/>
      </w:pPr>
      <w:r>
        <w:t xml:space="preserve">L’affichage des documents, feuilles de calcul ou présentations réapparaît, ainsi que le volet </w:t>
      </w:r>
      <w:r w:rsidRPr="00DC5491">
        <w:rPr>
          <w:b/>
        </w:rPr>
        <w:t>Signatures</w:t>
      </w:r>
      <w:r>
        <w:t>.</w:t>
      </w:r>
    </w:p>
    <w:p w:rsidR="004A1DA4" w:rsidRDefault="004A1DA4" w:rsidP="00A55D68">
      <w:pPr>
        <w:pStyle w:val="Paragraphedeliste"/>
        <w:numPr>
          <w:ilvl w:val="0"/>
          <w:numId w:val="22"/>
        </w:numPr>
        <w:jc w:val="both"/>
      </w:pPr>
      <w:r>
        <w:t>Cliquez sur la flèche située en regard du nom de la signature.</w:t>
      </w:r>
    </w:p>
    <w:p w:rsidR="004A1DA4" w:rsidRDefault="004A1DA4" w:rsidP="00A55D68">
      <w:pPr>
        <w:pStyle w:val="Paragraphedeliste"/>
        <w:numPr>
          <w:ilvl w:val="0"/>
          <w:numId w:val="22"/>
        </w:numPr>
        <w:jc w:val="both"/>
      </w:pPr>
      <w:r>
        <w:t xml:space="preserve">Sélectionnez </w:t>
      </w:r>
      <w:r w:rsidRPr="00DC5491">
        <w:rPr>
          <w:b/>
        </w:rPr>
        <w:t>Supprimer la signature</w:t>
      </w:r>
      <w:r>
        <w:t xml:space="preserve"> dans le menu.</w:t>
      </w:r>
    </w:p>
    <w:p w:rsidR="004A1DA4" w:rsidRDefault="004A1DA4" w:rsidP="00A55D68">
      <w:pPr>
        <w:pStyle w:val="Paragraphedeliste"/>
        <w:numPr>
          <w:ilvl w:val="0"/>
          <w:numId w:val="22"/>
        </w:numPr>
        <w:jc w:val="both"/>
      </w:pPr>
      <w:r>
        <w:t xml:space="preserve">Cliquez sur </w:t>
      </w:r>
      <w:r w:rsidRPr="00DC5491">
        <w:rPr>
          <w:b/>
        </w:rPr>
        <w:t>Oui</w:t>
      </w:r>
      <w:r>
        <w:t>.</w:t>
      </w:r>
    </w:p>
    <w:p w:rsidR="00166E8A" w:rsidRDefault="00D90AF4" w:rsidP="0094025C">
      <w:pPr>
        <w:pStyle w:val="Titre1"/>
      </w:pPr>
      <w:bookmarkStart w:id="63" w:name="_Toc261359578"/>
      <w:bookmarkStart w:id="64" w:name="_Toc261875926"/>
      <w:r>
        <w:t>Contrôler et visualiser</w:t>
      </w:r>
      <w:r w:rsidR="0076200B">
        <w:t xml:space="preserve"> la signature avancée d’</w:t>
      </w:r>
      <w:r w:rsidR="00166E8A" w:rsidRPr="004A55BA">
        <w:t>un document</w:t>
      </w:r>
      <w:bookmarkEnd w:id="32"/>
      <w:bookmarkEnd w:id="33"/>
      <w:bookmarkEnd w:id="58"/>
      <w:bookmarkEnd w:id="59"/>
      <w:bookmarkEnd w:id="60"/>
      <w:bookmarkEnd w:id="61"/>
      <w:bookmarkEnd w:id="62"/>
      <w:bookmarkEnd w:id="63"/>
      <w:bookmarkEnd w:id="64"/>
    </w:p>
    <w:p w:rsidR="0076200B" w:rsidRDefault="00421A67" w:rsidP="00396687">
      <w:pPr>
        <w:jc w:val="both"/>
      </w:pPr>
      <w:r>
        <w:t>Ce chapitre s’intéresse au c</w:t>
      </w:r>
      <w:r w:rsidRPr="00D90AF4">
        <w:t xml:space="preserve">ontrôle et </w:t>
      </w:r>
      <w:r>
        <w:t xml:space="preserve">à la </w:t>
      </w:r>
      <w:r w:rsidRPr="00D90AF4">
        <w:t xml:space="preserve">visualisation de la signature </w:t>
      </w:r>
      <w:r>
        <w:t xml:space="preserve">avancée </w:t>
      </w:r>
      <w:r w:rsidRPr="00D90AF4">
        <w:t>à l’aide d</w:t>
      </w:r>
      <w:r>
        <w:t>e la suite Microsoft Office 2010</w:t>
      </w:r>
      <w:r w:rsidRPr="00D90AF4">
        <w:t xml:space="preserve"> sur toute la durée de vie du document, dans toutes les langues et ce sans aucun investissement </w:t>
      </w:r>
      <w:r>
        <w:t xml:space="preserve">additionnel </w:t>
      </w:r>
      <w:r w:rsidRPr="00D90AF4">
        <w:t>pour le destinataire</w:t>
      </w:r>
      <w:r>
        <w:t>.</w:t>
      </w:r>
      <w:bookmarkStart w:id="65" w:name="conseils"/>
    </w:p>
    <w:p w:rsidR="00263714" w:rsidRDefault="00263714" w:rsidP="00396687">
      <w:pPr>
        <w:jc w:val="both"/>
      </w:pPr>
      <w:r w:rsidRPr="00263714">
        <w:t xml:space="preserve">Vous pouvez afficher les informations relatives à une signature </w:t>
      </w:r>
      <w:r>
        <w:t>électronique (avancée)</w:t>
      </w:r>
      <w:r w:rsidRPr="00263714">
        <w:t xml:space="preserve"> ou le certificat utilisé pour créer la signature </w:t>
      </w:r>
      <w:r>
        <w:t>électronique (avancée)</w:t>
      </w:r>
      <w:r w:rsidRPr="00263714">
        <w:t xml:space="preserve"> dans Microsoft Excel 2010, PowerPoint 2010 et Word 2010.</w:t>
      </w:r>
    </w:p>
    <w:p w:rsidR="00263714" w:rsidRPr="00263714" w:rsidRDefault="00CA0B1A" w:rsidP="00241241">
      <w:pPr>
        <w:pStyle w:val="AlertLabelinList1"/>
        <w:spacing w:after="200" w:line="240" w:lineRule="auto"/>
        <w:ind w:left="284"/>
        <w:jc w:val="both"/>
        <w:rPr>
          <w:rFonts w:asciiTheme="minorHAnsi" w:hAnsiTheme="minorHAnsi" w:cstheme="minorHAnsi"/>
          <w:b w:val="0"/>
          <w:lang w:val="fr-FR"/>
        </w:rPr>
      </w:pPr>
      <w:r w:rsidRPr="0089711D">
        <w:rPr>
          <w:noProof/>
        </w:rPr>
        <w:drawing>
          <wp:inline distT="0" distB="0" distL="0" distR="0">
            <wp:extent cx="228600" cy="171450"/>
            <wp:effectExtent l="0" t="0" r="0" b="0"/>
            <wp:docPr id="11" name="Picture 11"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note_d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00263714" w:rsidRPr="00EA0E52">
        <w:rPr>
          <w:rFonts w:asciiTheme="minorHAnsi" w:hAnsiTheme="minorHAnsi" w:cstheme="minorHAnsi"/>
          <w:lang w:val="fr-FR"/>
        </w:rPr>
        <w:t xml:space="preserve"> </w:t>
      </w:r>
      <w:r w:rsidR="00263714" w:rsidRPr="00EA0E52">
        <w:rPr>
          <w:rFonts w:asciiTheme="minorHAnsi" w:hAnsiTheme="minorHAnsi" w:cstheme="minorHAnsi"/>
          <w:kern w:val="0"/>
          <w:lang w:val="fr-FR" w:eastAsia="zh-TW"/>
        </w:rPr>
        <w:t xml:space="preserve">Remarque : </w:t>
      </w:r>
      <w:r w:rsidR="00263714" w:rsidRPr="00263714">
        <w:rPr>
          <w:rFonts w:asciiTheme="minorHAnsi" w:hAnsiTheme="minorHAnsi" w:cstheme="minorHAnsi"/>
          <w:b w:val="0"/>
          <w:kern w:val="0"/>
          <w:lang w:val="fr-FR" w:eastAsia="zh-TW"/>
        </w:rPr>
        <w:t>comme précédemment indiqué,</w:t>
      </w:r>
      <w:r w:rsidR="00263714">
        <w:rPr>
          <w:rFonts w:asciiTheme="minorHAnsi" w:hAnsiTheme="minorHAnsi" w:cstheme="minorHAnsi"/>
          <w:kern w:val="0"/>
          <w:lang w:val="fr-FR" w:eastAsia="zh-TW"/>
        </w:rPr>
        <w:t xml:space="preserve"> </w:t>
      </w:r>
      <w:r w:rsidR="00263714">
        <w:rPr>
          <w:rFonts w:asciiTheme="minorHAnsi" w:hAnsiTheme="minorHAnsi" w:cstheme="minorHAnsi"/>
          <w:b w:val="0"/>
          <w:lang w:val="fr-FR"/>
        </w:rPr>
        <w:t>l</w:t>
      </w:r>
      <w:r w:rsidR="00263714" w:rsidRPr="00263714">
        <w:rPr>
          <w:rFonts w:asciiTheme="minorHAnsi" w:hAnsiTheme="minorHAnsi" w:cstheme="minorHAnsi"/>
          <w:b w:val="0"/>
          <w:lang w:val="fr-FR"/>
        </w:rPr>
        <w:t xml:space="preserve">es signatures </w:t>
      </w:r>
      <w:r w:rsidR="00263714" w:rsidRPr="00263714">
        <w:rPr>
          <w:b w:val="0"/>
          <w:lang w:val="fr-FR"/>
        </w:rPr>
        <w:t>électroniques (avancées)</w:t>
      </w:r>
      <w:r w:rsidR="00263714" w:rsidRPr="00263714">
        <w:rPr>
          <w:lang w:val="fr-FR"/>
        </w:rPr>
        <w:t xml:space="preserve"> </w:t>
      </w:r>
      <w:r w:rsidR="00263714" w:rsidRPr="00263714">
        <w:rPr>
          <w:rFonts w:asciiTheme="minorHAnsi" w:hAnsiTheme="minorHAnsi" w:cstheme="minorHAnsi"/>
          <w:b w:val="0"/>
          <w:lang w:val="fr-FR"/>
        </w:rPr>
        <w:t>ne peuvent pas être créées ou supprimées dans Microsoft Excel Starter 2010 ou Microsoft Word Starter 2010</w:t>
      </w:r>
      <w:r w:rsidR="00263714">
        <w:rPr>
          <w:rFonts w:asciiTheme="minorHAnsi" w:hAnsiTheme="minorHAnsi" w:cstheme="minorHAnsi"/>
          <w:b w:val="0"/>
          <w:lang w:val="fr-FR"/>
        </w:rPr>
        <w:t>.</w:t>
      </w:r>
    </w:p>
    <w:p w:rsidR="00166E8A" w:rsidRDefault="00166E8A" w:rsidP="0094025C">
      <w:pPr>
        <w:pStyle w:val="Titre2"/>
      </w:pPr>
      <w:bookmarkStart w:id="66" w:name="_Toc200092515"/>
      <w:bookmarkStart w:id="67" w:name="_Toc261359579"/>
      <w:bookmarkStart w:id="68" w:name="_Toc261875927"/>
      <w:bookmarkStart w:id="69" w:name="procedure"/>
      <w:bookmarkEnd w:id="65"/>
      <w:r>
        <w:t>Procédures</w:t>
      </w:r>
      <w:bookmarkEnd w:id="66"/>
      <w:bookmarkEnd w:id="67"/>
      <w:bookmarkEnd w:id="68"/>
    </w:p>
    <w:p w:rsidR="00B538C6" w:rsidRDefault="008C6352" w:rsidP="0094025C">
      <w:pPr>
        <w:pStyle w:val="Titre3"/>
      </w:pPr>
      <w:r>
        <w:t>Afficher les détails d’une signature électronique (avancée)</w:t>
      </w:r>
    </w:p>
    <w:p w:rsidR="00417CE6" w:rsidRDefault="00417CE6" w:rsidP="00417CE6">
      <w:pPr>
        <w:jc w:val="both"/>
      </w:pPr>
      <w:r>
        <w:t>Pour afficher les détails des signatures électroniques (avancées), procédez de la façon suivante :</w:t>
      </w:r>
    </w:p>
    <w:p w:rsidR="00965F93" w:rsidRDefault="00965F93" w:rsidP="00A55D68">
      <w:pPr>
        <w:pStyle w:val="Paragraphedeliste"/>
        <w:numPr>
          <w:ilvl w:val="0"/>
          <w:numId w:val="23"/>
        </w:numPr>
        <w:jc w:val="both"/>
      </w:pPr>
      <w:r>
        <w:t xml:space="preserve">Ouvrez le fichier qui contient la signature </w:t>
      </w:r>
      <w:r w:rsidR="009559DF">
        <w:t>électronique</w:t>
      </w:r>
      <w:r w:rsidR="009559DF" w:rsidRPr="009D5653">
        <w:t xml:space="preserve"> </w:t>
      </w:r>
      <w:r>
        <w:t>que vous souhaitez afficher.</w:t>
      </w:r>
    </w:p>
    <w:p w:rsidR="00965F93" w:rsidRDefault="00965F93" w:rsidP="00A55D68">
      <w:pPr>
        <w:pStyle w:val="Paragraphedeliste"/>
        <w:numPr>
          <w:ilvl w:val="0"/>
          <w:numId w:val="23"/>
        </w:numPr>
        <w:jc w:val="both"/>
      </w:pPr>
      <w:r>
        <w:t xml:space="preserve">Cliquez sur l’onglet </w:t>
      </w:r>
      <w:r w:rsidRPr="00965F93">
        <w:rPr>
          <w:b/>
        </w:rPr>
        <w:t>Fichier</w:t>
      </w:r>
      <w:r>
        <w:t xml:space="preserve">. Le </w:t>
      </w:r>
      <w:r w:rsidRPr="00965F93">
        <w:rPr>
          <w:b/>
        </w:rPr>
        <w:t>mode Microsoft Office Backstage</w:t>
      </w:r>
      <w:r>
        <w:t xml:space="preserve"> apparaît.</w:t>
      </w:r>
    </w:p>
    <w:p w:rsidR="00965F93" w:rsidRDefault="00965F93" w:rsidP="00A55D68">
      <w:pPr>
        <w:pStyle w:val="Paragraphedeliste"/>
        <w:numPr>
          <w:ilvl w:val="0"/>
          <w:numId w:val="23"/>
        </w:numPr>
        <w:jc w:val="both"/>
      </w:pPr>
      <w:r>
        <w:t xml:space="preserve">Cliquez sur l’onglet </w:t>
      </w:r>
      <w:r w:rsidRPr="00965F93">
        <w:rPr>
          <w:b/>
        </w:rPr>
        <w:t>Informations</w:t>
      </w:r>
      <w:r>
        <w:t xml:space="preserve">, puis sur </w:t>
      </w:r>
      <w:r w:rsidRPr="00965F93">
        <w:rPr>
          <w:b/>
        </w:rPr>
        <w:t>Afficher les signatures</w:t>
      </w:r>
      <w:r>
        <w:t xml:space="preserve">. Le volet </w:t>
      </w:r>
      <w:r w:rsidRPr="00965F93">
        <w:rPr>
          <w:b/>
        </w:rPr>
        <w:t>Signatures</w:t>
      </w:r>
      <w:r>
        <w:t xml:space="preserve"> s’affiche.</w:t>
      </w:r>
    </w:p>
    <w:p w:rsidR="00965F93" w:rsidRDefault="00965F93" w:rsidP="00A55D68">
      <w:pPr>
        <w:pStyle w:val="Paragraphedeliste"/>
        <w:numPr>
          <w:ilvl w:val="0"/>
          <w:numId w:val="23"/>
        </w:numPr>
        <w:jc w:val="both"/>
      </w:pPr>
      <w:r>
        <w:t xml:space="preserve">Dans la liste, sur un nom de signature, cliquez sur la </w:t>
      </w:r>
      <w:r w:rsidRPr="00965F93">
        <w:rPr>
          <w:b/>
        </w:rPr>
        <w:t>flèche vers le bas</w:t>
      </w:r>
      <w:r>
        <w:t xml:space="preserve">. Sélectionnez </w:t>
      </w:r>
      <w:r w:rsidRPr="00965F93">
        <w:rPr>
          <w:b/>
        </w:rPr>
        <w:t>Détails de la signature</w:t>
      </w:r>
      <w:r>
        <w:t>.</w:t>
      </w:r>
    </w:p>
    <w:p w:rsidR="00965F93" w:rsidRDefault="00965F93" w:rsidP="00A55D68">
      <w:pPr>
        <w:pStyle w:val="Paragraphedeliste"/>
        <w:numPr>
          <w:ilvl w:val="0"/>
          <w:numId w:val="23"/>
        </w:numPr>
        <w:jc w:val="both"/>
      </w:pPr>
      <w:r>
        <w:t xml:space="preserve">La boîte de dialogue </w:t>
      </w:r>
      <w:r w:rsidRPr="00965F93">
        <w:rPr>
          <w:b/>
        </w:rPr>
        <w:t>Détails de la signature</w:t>
      </w:r>
      <w:r>
        <w:t xml:space="preserve"> s’affiche.</w:t>
      </w:r>
    </w:p>
    <w:p w:rsidR="00965F93" w:rsidRDefault="00965F93" w:rsidP="00965F93">
      <w:pPr>
        <w:jc w:val="both"/>
      </w:pPr>
      <w:r>
        <w:t xml:space="preserve">L’image suivante est un exemple de la boîte de dialogue </w:t>
      </w:r>
      <w:r w:rsidRPr="00965F93">
        <w:rPr>
          <w:b/>
        </w:rPr>
        <w:t>Détails de la signature</w:t>
      </w:r>
      <w:r>
        <w:t>.</w:t>
      </w:r>
    </w:p>
    <w:p w:rsidR="00A638F8" w:rsidRDefault="00CA0B1A" w:rsidP="00A638F8">
      <w:pPr>
        <w:keepNext/>
        <w:jc w:val="center"/>
      </w:pPr>
      <w:r>
        <w:rPr>
          <w:noProof/>
          <w:lang w:val="en-US"/>
        </w:rPr>
        <w:drawing>
          <wp:inline distT="0" distB="0" distL="0" distR="0">
            <wp:extent cx="2721600" cy="2278800"/>
            <wp:effectExtent l="171450" t="171450" r="384175" b="369570"/>
            <wp:docPr id="21" name="Image 21" descr="Boîte de dialogue Détails de la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cstate="print"/>
                    <a:stretch>
                      <a:fillRect/>
                    </a:stretch>
                  </pic:blipFill>
                  <pic:spPr>
                    <a:xfrm>
                      <a:off x="0" y="0"/>
                      <a:ext cx="2721600" cy="2278800"/>
                    </a:xfrm>
                    <a:prstGeom prst="rect">
                      <a:avLst/>
                    </a:prstGeom>
                    <a:ln>
                      <a:noFill/>
                    </a:ln>
                    <a:effectLst>
                      <a:outerShdw blurRad="292100" dist="139700" dir="2700000" algn="tl" rotWithShape="0">
                        <a:srgbClr val="333333">
                          <a:alpha val="65000"/>
                        </a:srgbClr>
                      </a:outerShdw>
                    </a:effectLst>
                  </pic:spPr>
                </pic:pic>
              </a:graphicData>
            </a:graphic>
          </wp:inline>
        </w:drawing>
      </w:r>
    </w:p>
    <w:p w:rsidR="00A638F8" w:rsidRDefault="00A638F8" w:rsidP="00A638F8">
      <w:pPr>
        <w:pStyle w:val="Lgende"/>
      </w:pPr>
      <w:r>
        <w:t xml:space="preserve">Figure </w:t>
      </w:r>
      <w:r w:rsidR="005152D1">
        <w:fldChar w:fldCharType="begin"/>
      </w:r>
      <w:r>
        <w:instrText xml:space="preserve"> SEQ Figure \* ARABIC </w:instrText>
      </w:r>
      <w:r w:rsidR="005152D1">
        <w:fldChar w:fldCharType="separate"/>
      </w:r>
      <w:r w:rsidR="00977625">
        <w:rPr>
          <w:noProof/>
        </w:rPr>
        <w:t>10</w:t>
      </w:r>
      <w:r w:rsidR="005152D1">
        <w:fldChar w:fldCharType="end"/>
      </w:r>
      <w:r>
        <w:t>. Détails de la signature</w:t>
      </w:r>
    </w:p>
    <w:p w:rsidR="008C6352" w:rsidRPr="00F01324" w:rsidRDefault="008C6352" w:rsidP="0094025C">
      <w:pPr>
        <w:pStyle w:val="Titre4"/>
        <w:rPr>
          <w:lang w:val="fr-FR"/>
        </w:rPr>
      </w:pPr>
      <w:r w:rsidRPr="00F01324">
        <w:rPr>
          <w:lang w:val="fr-FR"/>
        </w:rPr>
        <w:t>Messages de validité de la boîte de dialogue Détails de la signature</w:t>
      </w:r>
    </w:p>
    <w:p w:rsidR="00965F93" w:rsidRDefault="00965F93" w:rsidP="00565048">
      <w:pPr>
        <w:jc w:val="both"/>
        <w:rPr>
          <w:lang w:eastAsia="fr-FR"/>
        </w:rPr>
      </w:pPr>
      <w:r>
        <w:rPr>
          <w:lang w:eastAsia="fr-FR"/>
        </w:rPr>
        <w:t xml:space="preserve">Des informations importantes relatives à la validité d’une signature </w:t>
      </w:r>
      <w:r w:rsidR="009559DF">
        <w:t>électronique</w:t>
      </w:r>
      <w:r w:rsidR="009559DF" w:rsidRPr="009D5653">
        <w:t xml:space="preserve"> </w:t>
      </w:r>
      <w:r>
        <w:rPr>
          <w:lang w:eastAsia="fr-FR"/>
        </w:rPr>
        <w:t xml:space="preserve">s’affichent dans la boîte de dialogue </w:t>
      </w:r>
      <w:r w:rsidRPr="00965F93">
        <w:rPr>
          <w:b/>
          <w:lang w:eastAsia="fr-FR"/>
        </w:rPr>
        <w:t>Détails de la signature</w:t>
      </w:r>
      <w:r>
        <w:rPr>
          <w:lang w:eastAsia="fr-FR"/>
        </w:rPr>
        <w:t xml:space="preserve">. À partir de ces messages, vous pouvez déterminer si la signature correspond à l’un des états suivants : </w:t>
      </w:r>
    </w:p>
    <w:p w:rsidR="00965F93" w:rsidRDefault="00965F93" w:rsidP="00A55D68">
      <w:pPr>
        <w:pStyle w:val="Paragraphedeliste"/>
        <w:numPr>
          <w:ilvl w:val="0"/>
          <w:numId w:val="24"/>
        </w:numPr>
        <w:jc w:val="both"/>
        <w:rPr>
          <w:lang w:eastAsia="fr-FR"/>
        </w:rPr>
      </w:pPr>
      <w:r w:rsidRPr="00965F93">
        <w:rPr>
          <w:b/>
          <w:lang w:eastAsia="fr-FR"/>
        </w:rPr>
        <w:t>Valide</w:t>
      </w:r>
      <w:r>
        <w:rPr>
          <w:lang w:eastAsia="fr-FR"/>
        </w:rPr>
        <w:t> : la signature est en cours de validité. Le certificat est approuvé ; il n’est pas arrivé à expiration ou n’a pas été révoqué.</w:t>
      </w:r>
    </w:p>
    <w:p w:rsidR="00565048" w:rsidRDefault="00965F93" w:rsidP="00A55D68">
      <w:pPr>
        <w:pStyle w:val="Paragraphedeliste"/>
        <w:numPr>
          <w:ilvl w:val="0"/>
          <w:numId w:val="24"/>
        </w:numPr>
        <w:jc w:val="both"/>
        <w:rPr>
          <w:lang w:eastAsia="fr-FR"/>
        </w:rPr>
      </w:pPr>
      <w:r w:rsidRPr="00965F93">
        <w:rPr>
          <w:b/>
          <w:lang w:eastAsia="fr-FR"/>
        </w:rPr>
        <w:t>Non valide</w:t>
      </w:r>
      <w:r>
        <w:rPr>
          <w:lang w:eastAsia="fr-FR"/>
        </w:rPr>
        <w:t xml:space="preserve"> : </w:t>
      </w:r>
      <w:r w:rsidR="00565048">
        <w:rPr>
          <w:lang w:eastAsia="fr-FR"/>
        </w:rPr>
        <w:t>Les raisons pour lesquelles une signature électronique est/peut devenir non valide sont les suivantes :</w:t>
      </w:r>
    </w:p>
    <w:p w:rsidR="00565048" w:rsidRDefault="00565048" w:rsidP="00A55D68">
      <w:pPr>
        <w:pStyle w:val="Paragraphedeliste"/>
        <w:numPr>
          <w:ilvl w:val="0"/>
          <w:numId w:val="29"/>
        </w:numPr>
        <w:jc w:val="both"/>
        <w:rPr>
          <w:lang w:eastAsia="fr-FR"/>
        </w:rPr>
      </w:pPr>
      <w:r>
        <w:rPr>
          <w:lang w:eastAsia="fr-FR"/>
        </w:rPr>
        <w:t xml:space="preserve">La signature </w:t>
      </w:r>
      <w:r w:rsidR="009559DF">
        <w:t>électronique</w:t>
      </w:r>
      <w:r w:rsidR="009559DF" w:rsidRPr="009D5653">
        <w:t xml:space="preserve"> </w:t>
      </w:r>
      <w:r>
        <w:rPr>
          <w:lang w:eastAsia="fr-FR"/>
        </w:rPr>
        <w:t>est endommagée, car son contenu a été modifié ou falsifié ;</w:t>
      </w:r>
    </w:p>
    <w:p w:rsidR="00565048" w:rsidRDefault="00565048" w:rsidP="00A55D68">
      <w:pPr>
        <w:pStyle w:val="Paragraphedeliste"/>
        <w:numPr>
          <w:ilvl w:val="0"/>
          <w:numId w:val="29"/>
        </w:numPr>
        <w:jc w:val="both"/>
        <w:rPr>
          <w:lang w:eastAsia="fr-FR"/>
        </w:rPr>
      </w:pPr>
      <w:r>
        <w:rPr>
          <w:lang w:eastAsia="fr-FR"/>
        </w:rPr>
        <w:t>Le certificat n’a pas été émis par une autorité de certification approuvée ; par exemple, il peut s’agir d’un certificat auto-signé. Si tel est le cas, vous devez choisir d’approuver un émetteur non approuvé pour rendre à nouveau la signature valide</w:t>
      </w:r>
    </w:p>
    <w:p w:rsidR="00565048" w:rsidRDefault="00565048" w:rsidP="00565048">
      <w:pPr>
        <w:ind w:left="1364"/>
        <w:jc w:val="both"/>
        <w:rPr>
          <w:lang w:eastAsia="fr-FR"/>
        </w:rPr>
      </w:pPr>
      <w:r>
        <w:rPr>
          <w:lang w:eastAsia="fr-FR"/>
        </w:rPr>
        <w:t xml:space="preserve">Pour ajouter un éditeur approuvé, vous pouvez consulter l’article de l’aide en ligne </w:t>
      </w:r>
      <w:hyperlink r:id="rId81" w:history="1">
        <w:r w:rsidRPr="00565048">
          <w:rPr>
            <w:rStyle w:val="Lienhypertexte"/>
            <w:smallCaps/>
            <w:lang w:eastAsia="fr-FR"/>
          </w:rPr>
          <w:t>Ajouter, supprimer ou afficher un éditeur approuvé</w:t>
        </w:r>
      </w:hyperlink>
      <w:r>
        <w:rPr>
          <w:rStyle w:val="Appelnotedebasdep"/>
          <w:smallCaps/>
          <w:lang w:eastAsia="fr-FR"/>
        </w:rPr>
        <w:footnoteReference w:id="42"/>
      </w:r>
      <w:r>
        <w:rPr>
          <w:lang w:eastAsia="fr-FR"/>
        </w:rPr>
        <w:t> ;</w:t>
      </w:r>
    </w:p>
    <w:p w:rsidR="00565048" w:rsidRDefault="00565048" w:rsidP="00A55D68">
      <w:pPr>
        <w:pStyle w:val="Paragraphedeliste"/>
        <w:numPr>
          <w:ilvl w:val="0"/>
          <w:numId w:val="29"/>
        </w:numPr>
        <w:jc w:val="both"/>
        <w:rPr>
          <w:lang w:eastAsia="fr-FR"/>
        </w:rPr>
      </w:pPr>
      <w:r>
        <w:rPr>
          <w:lang w:eastAsia="fr-FR"/>
        </w:rPr>
        <w:t>Le certificat utilisé pour créer la signature a été révoqué, et aucun horodatage n’est disponible.</w:t>
      </w:r>
    </w:p>
    <w:p w:rsidR="00965F93" w:rsidRDefault="00965F93" w:rsidP="00A55D68">
      <w:pPr>
        <w:pStyle w:val="Paragraphedeliste"/>
        <w:numPr>
          <w:ilvl w:val="0"/>
          <w:numId w:val="24"/>
        </w:numPr>
        <w:jc w:val="both"/>
        <w:rPr>
          <w:lang w:eastAsia="fr-FR"/>
        </w:rPr>
      </w:pPr>
      <w:r w:rsidRPr="00965F93">
        <w:rPr>
          <w:b/>
          <w:lang w:eastAsia="fr-FR"/>
        </w:rPr>
        <w:t>Erreur récupérable</w:t>
      </w:r>
      <w:r>
        <w:rPr>
          <w:lang w:eastAsia="fr-FR"/>
        </w:rPr>
        <w:t xml:space="preserve"> : </w:t>
      </w:r>
      <w:r w:rsidR="00565048" w:rsidRPr="00565048">
        <w:rPr>
          <w:lang w:eastAsia="fr-FR"/>
        </w:rPr>
        <w:t xml:space="preserve">Dans Office 2010, il existe une nouvelle catégorie de classification pour les signatures </w:t>
      </w:r>
      <w:r w:rsidR="00565048">
        <w:rPr>
          <w:lang w:eastAsia="fr-FR"/>
        </w:rPr>
        <w:t>électroniques (avancées)</w:t>
      </w:r>
      <w:r w:rsidR="00565048" w:rsidRPr="00565048">
        <w:rPr>
          <w:lang w:eastAsia="fr-FR"/>
        </w:rPr>
        <w:t>. Au lieu d’être valide ou non valide, une signature dans Office 2010 peut être qualifiée de signature contenant une erreur récupérable, ce qui signifie qu’il y a un problème avec la signature. Toutefois, l’erreur peut être résolue afin de rendre à nouveau la signature valide. Il existe trois scénarios pour les erreurs récupérables</w:t>
      </w:r>
      <w:r w:rsidR="00565048">
        <w:rPr>
          <w:lang w:eastAsia="fr-FR"/>
        </w:rPr>
        <w:t> :</w:t>
      </w:r>
    </w:p>
    <w:p w:rsidR="00565048" w:rsidRDefault="00565048" w:rsidP="00A55D68">
      <w:pPr>
        <w:pStyle w:val="Paragraphedeliste"/>
        <w:numPr>
          <w:ilvl w:val="0"/>
          <w:numId w:val="30"/>
        </w:numPr>
        <w:jc w:val="both"/>
        <w:rPr>
          <w:lang w:eastAsia="fr-FR"/>
        </w:rPr>
      </w:pPr>
      <w:r>
        <w:rPr>
          <w:lang w:eastAsia="fr-FR"/>
        </w:rPr>
        <w:t xml:space="preserve">Le vérificateur est hors connexion (déconnecté d’Internet), ce qui empêche de vérifier les données de révocation de certificat, ou de vérifier si les horodatages sont présents ; </w:t>
      </w:r>
    </w:p>
    <w:p w:rsidR="00565048" w:rsidRDefault="00565048" w:rsidP="00A55D68">
      <w:pPr>
        <w:pStyle w:val="Paragraphedeliste"/>
        <w:numPr>
          <w:ilvl w:val="0"/>
          <w:numId w:val="30"/>
        </w:numPr>
        <w:jc w:val="both"/>
        <w:rPr>
          <w:lang w:eastAsia="fr-FR"/>
        </w:rPr>
      </w:pPr>
      <w:r>
        <w:rPr>
          <w:lang w:eastAsia="fr-FR"/>
        </w:rPr>
        <w:t xml:space="preserve">Le certificat utilisé pour créer la signature a expiré, et aucun horodatage n’est disponible ; </w:t>
      </w:r>
    </w:p>
    <w:p w:rsidR="00565048" w:rsidRDefault="00565048" w:rsidP="00A55D68">
      <w:pPr>
        <w:pStyle w:val="Paragraphedeliste"/>
        <w:numPr>
          <w:ilvl w:val="0"/>
          <w:numId w:val="30"/>
        </w:numPr>
        <w:jc w:val="both"/>
        <w:rPr>
          <w:lang w:eastAsia="fr-FR"/>
        </w:rPr>
      </w:pPr>
      <w:r>
        <w:rPr>
          <w:lang w:eastAsia="fr-FR"/>
        </w:rPr>
        <w:t>L’autorité de certification racine ayant émis le certificat n’est pas approuvée.</w:t>
      </w:r>
    </w:p>
    <w:p w:rsidR="00565048" w:rsidRDefault="00965F93" w:rsidP="00A55D68">
      <w:pPr>
        <w:pStyle w:val="Paragraphedeliste"/>
        <w:numPr>
          <w:ilvl w:val="0"/>
          <w:numId w:val="24"/>
        </w:numPr>
        <w:jc w:val="both"/>
        <w:rPr>
          <w:lang w:eastAsia="fr-FR"/>
        </w:rPr>
      </w:pPr>
      <w:r w:rsidRPr="00965F93">
        <w:rPr>
          <w:b/>
          <w:lang w:eastAsia="fr-FR"/>
        </w:rPr>
        <w:t>Signature partielle</w:t>
      </w:r>
      <w:r>
        <w:rPr>
          <w:lang w:eastAsia="fr-FR"/>
        </w:rPr>
        <w:t> : une partie d’un fichier est signée.</w:t>
      </w:r>
      <w:r w:rsidR="00565048">
        <w:rPr>
          <w:lang w:eastAsia="fr-FR"/>
        </w:rPr>
        <w:t xml:space="preserve"> Dans Office 2010, une signature électronique (avancée) valide signe certaines parties d’un fichier. Toutefois, vous pouvez créer une signature qui signe moins d’éléments que les parties requises. Cette signature partielle est valide du point de vue du chiffrement. </w:t>
      </w:r>
    </w:p>
    <w:p w:rsidR="00965F93" w:rsidRDefault="00565048" w:rsidP="00565048">
      <w:pPr>
        <w:ind w:left="1004"/>
        <w:jc w:val="both"/>
        <w:rPr>
          <w:lang w:eastAsia="fr-FR"/>
        </w:rPr>
      </w:pPr>
      <w:r>
        <w:rPr>
          <w:lang w:eastAsia="fr-FR"/>
        </w:rPr>
        <w:t>Office peut lire ces signatures. Toutefois, elles n’ont probablement pas été créées par un programme Office.</w:t>
      </w:r>
    </w:p>
    <w:p w:rsidR="008C6352" w:rsidRPr="00F01324" w:rsidRDefault="008C6352" w:rsidP="0094025C">
      <w:pPr>
        <w:pStyle w:val="Titre4"/>
        <w:rPr>
          <w:lang w:val="fr-FR"/>
        </w:rPr>
      </w:pPr>
      <w:r w:rsidRPr="00F01324">
        <w:rPr>
          <w:lang w:val="fr-FR"/>
        </w:rPr>
        <w:t>Niveaux et standards de signature électronique</w:t>
      </w:r>
      <w:r w:rsidR="00241241" w:rsidRPr="00F01324">
        <w:rPr>
          <w:lang w:val="fr-FR"/>
        </w:rPr>
        <w:t xml:space="preserve"> (avancée)</w:t>
      </w:r>
    </w:p>
    <w:p w:rsidR="00965F93" w:rsidRPr="00366889" w:rsidRDefault="00965F93" w:rsidP="00366889">
      <w:pPr>
        <w:jc w:val="both"/>
        <w:rPr>
          <w:smallCaps/>
        </w:rPr>
      </w:pPr>
      <w:r w:rsidRPr="00241241">
        <w:rPr>
          <w:lang w:eastAsia="fr-FR"/>
        </w:rPr>
        <w:t xml:space="preserve">Outre le message de validité de la boîte de dialogue Détails de la signature, vous pouvez trouver des informations sur les niveaux de signature </w:t>
      </w:r>
      <w:r w:rsidR="009559DF">
        <w:t>électronique</w:t>
      </w:r>
      <w:r w:rsidR="009559DF" w:rsidRPr="009D5653">
        <w:t xml:space="preserve"> </w:t>
      </w:r>
      <w:r w:rsidRPr="00241241">
        <w:rPr>
          <w:lang w:eastAsia="fr-FR"/>
        </w:rPr>
        <w:t xml:space="preserve">respectant le standard XML-DSig pour la signature électronique (XML) et le standard XAdES pour les signatures électroniques avancées (XML) comme décrit à la section § </w:t>
      </w:r>
      <w:r w:rsidR="005152D1">
        <w:rPr>
          <w:smallCaps/>
          <w:lang w:eastAsia="fr-FR"/>
        </w:rPr>
        <w:fldChar w:fldCharType="begin"/>
      </w:r>
      <w:r w:rsidR="00366889">
        <w:rPr>
          <w:lang w:eastAsia="fr-FR"/>
        </w:rPr>
        <w:instrText xml:space="preserve"> REF _Ref261360683 \r \h </w:instrText>
      </w:r>
      <w:r w:rsidR="005152D1">
        <w:rPr>
          <w:smallCaps/>
          <w:lang w:eastAsia="fr-FR"/>
        </w:rPr>
      </w:r>
      <w:r w:rsidR="005152D1">
        <w:rPr>
          <w:smallCaps/>
          <w:lang w:eastAsia="fr-FR"/>
        </w:rPr>
        <w:fldChar w:fldCharType="separate"/>
      </w:r>
      <w:r w:rsidR="00977625">
        <w:rPr>
          <w:lang w:eastAsia="fr-FR"/>
        </w:rPr>
        <w:t>2.2</w:t>
      </w:r>
      <w:r w:rsidR="005152D1">
        <w:rPr>
          <w:smallCaps/>
          <w:lang w:eastAsia="fr-FR"/>
        </w:rPr>
        <w:fldChar w:fldCharType="end"/>
      </w:r>
      <w:r w:rsidR="00366889">
        <w:rPr>
          <w:smallCaps/>
          <w:lang w:eastAsia="fr-FR"/>
        </w:rPr>
        <w:t xml:space="preserve"> </w:t>
      </w:r>
      <w:r w:rsidR="00726CA9">
        <w:fldChar w:fldCharType="begin"/>
      </w:r>
      <w:r w:rsidR="00726CA9">
        <w:instrText xml:space="preserve"> REF _Ref261360690 \h  \* MERGEFORMAT </w:instrText>
      </w:r>
      <w:r w:rsidR="00726CA9">
        <w:fldChar w:fldCharType="separate"/>
      </w:r>
      <w:r w:rsidR="00977625" w:rsidRPr="0089711D">
        <w:rPr>
          <w:smallCaps/>
        </w:rPr>
        <w:t>Signature électronique avancée</w:t>
      </w:r>
      <w:r w:rsidR="00726CA9">
        <w:fldChar w:fldCharType="end"/>
      </w:r>
      <w:r w:rsidRPr="00241241">
        <w:rPr>
          <w:lang w:eastAsia="fr-FR"/>
        </w:rPr>
        <w:t xml:space="preserve">. </w:t>
      </w:r>
    </w:p>
    <w:p w:rsidR="00965F93" w:rsidRPr="00965F93" w:rsidRDefault="00CA0B1A" w:rsidP="00565048">
      <w:pPr>
        <w:pStyle w:val="AlertLabelinList1"/>
        <w:spacing w:after="200" w:line="240" w:lineRule="auto"/>
        <w:ind w:left="284"/>
        <w:jc w:val="both"/>
        <w:rPr>
          <w:rFonts w:asciiTheme="minorHAnsi" w:hAnsiTheme="minorHAnsi" w:cstheme="minorHAnsi"/>
          <w:b w:val="0"/>
          <w:kern w:val="0"/>
          <w:lang w:val="fr-FR" w:eastAsia="zh-TW"/>
        </w:rPr>
      </w:pPr>
      <w:r w:rsidRPr="0089711D">
        <w:rPr>
          <w:rFonts w:asciiTheme="minorHAnsi" w:hAnsiTheme="minorHAnsi" w:cstheme="minorHAnsi"/>
          <w:noProof/>
        </w:rPr>
        <w:drawing>
          <wp:inline distT="0" distB="0" distL="0" distR="0">
            <wp:extent cx="228600" cy="171450"/>
            <wp:effectExtent l="19050" t="0" r="0" b="0"/>
            <wp:docPr id="13" name="Image 9"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important_dd"/>
                    <pic:cNvPicPr>
                      <a:picLocks noChangeAspect="1" noChangeArrowheads="1"/>
                    </pic:cNvPicPr>
                  </pic:nvPicPr>
                  <pic:blipFill>
                    <a:blip r:embed="rId64"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965F93" w:rsidRPr="00EA0E52">
        <w:rPr>
          <w:rFonts w:asciiTheme="minorHAnsi" w:hAnsiTheme="minorHAnsi" w:cstheme="minorHAnsi"/>
          <w:kern w:val="0"/>
          <w:lang w:val="fr-FR" w:eastAsia="zh-TW"/>
        </w:rPr>
        <w:t>Important</w:t>
      </w:r>
      <w:r w:rsidR="00965F93" w:rsidRPr="00EA0E52">
        <w:rPr>
          <w:rFonts w:asciiTheme="minorHAnsi" w:hAnsiTheme="minorHAnsi" w:cstheme="minorHAnsi"/>
          <w:b w:val="0"/>
          <w:kern w:val="0"/>
          <w:lang w:val="fr-FR" w:eastAsia="zh-TW"/>
        </w:rPr>
        <w:t xml:space="preserve"> : </w:t>
      </w:r>
      <w:r w:rsidR="00965F93" w:rsidRPr="00965F93">
        <w:rPr>
          <w:rFonts w:asciiTheme="minorHAnsi" w:hAnsiTheme="minorHAnsi" w:cstheme="minorHAnsi"/>
          <w:b w:val="0"/>
          <w:lang w:val="fr-FR"/>
        </w:rPr>
        <w:t xml:space="preserve">Par défaut, </w:t>
      </w:r>
      <w:r w:rsidR="00965F93">
        <w:rPr>
          <w:rFonts w:asciiTheme="minorHAnsi" w:hAnsiTheme="minorHAnsi" w:cstheme="minorHAnsi"/>
          <w:b w:val="0"/>
          <w:lang w:val="fr-FR"/>
        </w:rPr>
        <w:t>Microsoft Excel</w:t>
      </w:r>
      <w:r w:rsidR="00965F93" w:rsidRPr="00965F93">
        <w:rPr>
          <w:rFonts w:asciiTheme="minorHAnsi" w:hAnsiTheme="minorHAnsi" w:cstheme="minorHAnsi"/>
          <w:b w:val="0"/>
          <w:lang w:val="fr-FR"/>
        </w:rPr>
        <w:t xml:space="preserve"> 2010, PowerPoint 2010, </w:t>
      </w:r>
      <w:r w:rsidR="00965F93">
        <w:rPr>
          <w:rFonts w:asciiTheme="minorHAnsi" w:hAnsiTheme="minorHAnsi" w:cstheme="minorHAnsi"/>
          <w:b w:val="0"/>
          <w:lang w:val="fr-FR"/>
        </w:rPr>
        <w:t xml:space="preserve">et Word </w:t>
      </w:r>
      <w:r w:rsidR="00965F93" w:rsidRPr="00965F93">
        <w:rPr>
          <w:rFonts w:asciiTheme="minorHAnsi" w:hAnsiTheme="minorHAnsi" w:cstheme="minorHAnsi"/>
          <w:b w:val="0"/>
          <w:lang w:val="fr-FR"/>
        </w:rPr>
        <w:t>2010 créent des signatures XAdES-</w:t>
      </w:r>
      <w:r w:rsidR="00965F93">
        <w:rPr>
          <w:rFonts w:asciiTheme="minorHAnsi" w:hAnsiTheme="minorHAnsi" w:cstheme="minorHAnsi"/>
          <w:b w:val="0"/>
          <w:lang w:val="fr-FR"/>
        </w:rPr>
        <w:t>BES/</w:t>
      </w:r>
      <w:r w:rsidR="00965F93" w:rsidRPr="00965F93">
        <w:rPr>
          <w:rFonts w:asciiTheme="minorHAnsi" w:hAnsiTheme="minorHAnsi" w:cstheme="minorHAnsi"/>
          <w:b w:val="0"/>
          <w:lang w:val="fr-FR"/>
        </w:rPr>
        <w:t xml:space="preserve">EPES. </w:t>
      </w:r>
      <w:r w:rsidR="00965F93">
        <w:rPr>
          <w:rFonts w:asciiTheme="minorHAnsi" w:hAnsiTheme="minorHAnsi" w:cstheme="minorHAnsi"/>
          <w:b w:val="0"/>
          <w:lang w:val="fr-FR"/>
        </w:rPr>
        <w:t>L</w:t>
      </w:r>
      <w:r w:rsidR="00B56605">
        <w:rPr>
          <w:rFonts w:asciiTheme="minorHAnsi" w:hAnsiTheme="minorHAnsi" w:cstheme="minorHAnsi"/>
          <w:b w:val="0"/>
          <w:lang w:val="fr-FR"/>
        </w:rPr>
        <w:t>e</w:t>
      </w:r>
      <w:r w:rsidR="00965F93">
        <w:rPr>
          <w:rFonts w:asciiTheme="minorHAnsi" w:hAnsiTheme="minorHAnsi" w:cstheme="minorHAnsi"/>
          <w:b w:val="0"/>
          <w:lang w:val="fr-FR"/>
        </w:rPr>
        <w:t xml:space="preserve"> chapitre </w:t>
      </w:r>
      <w:r w:rsidR="00965F93" w:rsidRPr="00965F93">
        <w:rPr>
          <w:rFonts w:asciiTheme="minorHAnsi" w:hAnsiTheme="minorHAnsi" w:cstheme="minorHAnsi"/>
          <w:b w:val="0"/>
          <w:lang w:val="fr-FR"/>
        </w:rPr>
        <w:t xml:space="preserve">suivant </w:t>
      </w:r>
      <w:r w:rsidR="00965F93" w:rsidRPr="00965F93">
        <w:rPr>
          <w:b w:val="0"/>
          <w:lang w:val="fr-FR"/>
        </w:rPr>
        <w:t>§</w:t>
      </w:r>
      <w:r w:rsidR="00366889">
        <w:rPr>
          <w:b w:val="0"/>
          <w:lang w:val="fr-FR"/>
        </w:rPr>
        <w:t xml:space="preserve"> </w:t>
      </w:r>
      <w:r w:rsidR="005152D1">
        <w:rPr>
          <w:b w:val="0"/>
          <w:lang w:val="fr-FR"/>
        </w:rPr>
        <w:fldChar w:fldCharType="begin"/>
      </w:r>
      <w:r w:rsidR="00366889">
        <w:rPr>
          <w:b w:val="0"/>
          <w:lang w:val="fr-FR"/>
        </w:rPr>
        <w:instrText xml:space="preserve"> REF _Ref261188689 \r \h </w:instrText>
      </w:r>
      <w:r w:rsidR="005152D1">
        <w:rPr>
          <w:b w:val="0"/>
          <w:lang w:val="fr-FR"/>
        </w:rPr>
      </w:r>
      <w:r w:rsidR="005152D1">
        <w:rPr>
          <w:b w:val="0"/>
          <w:lang w:val="fr-FR"/>
        </w:rPr>
        <w:fldChar w:fldCharType="separate"/>
      </w:r>
      <w:r w:rsidR="00977625">
        <w:rPr>
          <w:b w:val="0"/>
          <w:lang w:val="fr-FR"/>
        </w:rPr>
        <w:t>5</w:t>
      </w:r>
      <w:r w:rsidR="005152D1">
        <w:rPr>
          <w:b w:val="0"/>
          <w:lang w:val="fr-FR"/>
        </w:rPr>
        <w:fldChar w:fldCharType="end"/>
      </w:r>
      <w:r w:rsidR="00965F93" w:rsidRPr="00965F93">
        <w:rPr>
          <w:b w:val="0"/>
          <w:lang w:val="fr-FR"/>
        </w:rPr>
        <w:t xml:space="preserve"> </w:t>
      </w:r>
      <w:r w:rsidR="00726CA9">
        <w:fldChar w:fldCharType="begin"/>
      </w:r>
      <w:r w:rsidR="00726CA9">
        <w:instrText xml:space="preserve"> REF _Ref261188689 \h  \* MERGEFORMAT </w:instrText>
      </w:r>
      <w:r w:rsidR="00726CA9">
        <w:fldChar w:fldCharType="separate"/>
      </w:r>
      <w:r w:rsidR="00977625" w:rsidRPr="0089711D">
        <w:rPr>
          <w:b w:val="0"/>
          <w:smallCaps/>
          <w:lang w:val="fr-FR"/>
        </w:rPr>
        <w:t>Configurer la prise en charge de la signature avancée</w:t>
      </w:r>
      <w:r w:rsidR="00726CA9">
        <w:fldChar w:fldCharType="end"/>
      </w:r>
      <w:r w:rsidR="00965F93">
        <w:rPr>
          <w:b w:val="0"/>
          <w:lang w:val="fr-FR"/>
        </w:rPr>
        <w:t xml:space="preserve"> décrit </w:t>
      </w:r>
      <w:r w:rsidR="00965F93" w:rsidRPr="00965F93">
        <w:rPr>
          <w:rFonts w:asciiTheme="minorHAnsi" w:hAnsiTheme="minorHAnsi" w:cstheme="minorHAnsi"/>
          <w:b w:val="0"/>
          <w:lang w:val="fr-FR"/>
        </w:rPr>
        <w:t xml:space="preserve">les paramètres de configuration nécessaires </w:t>
      </w:r>
      <w:r w:rsidR="00965F93">
        <w:rPr>
          <w:rFonts w:asciiTheme="minorHAnsi" w:hAnsiTheme="minorHAnsi" w:cstheme="minorHAnsi"/>
          <w:b w:val="0"/>
          <w:lang w:val="fr-FR"/>
        </w:rPr>
        <w:t>p</w:t>
      </w:r>
      <w:r w:rsidR="00965F93" w:rsidRPr="00965F93">
        <w:rPr>
          <w:rFonts w:asciiTheme="minorHAnsi" w:hAnsiTheme="minorHAnsi" w:cstheme="minorHAnsi"/>
          <w:b w:val="0"/>
          <w:lang w:val="fr-FR"/>
        </w:rPr>
        <w:t xml:space="preserve">our créer des signatures </w:t>
      </w:r>
      <w:r w:rsidR="00965F93" w:rsidRPr="00965F93">
        <w:rPr>
          <w:rFonts w:asciiTheme="minorHAnsi" w:hAnsiTheme="minorHAnsi"/>
          <w:b w:val="0"/>
          <w:kern w:val="0"/>
          <w:lang w:val="fr-FR" w:eastAsia="fr-FR"/>
        </w:rPr>
        <w:t xml:space="preserve">électroniques avancées </w:t>
      </w:r>
      <w:r w:rsidR="00965F93" w:rsidRPr="00965F93">
        <w:rPr>
          <w:rFonts w:asciiTheme="minorHAnsi" w:hAnsiTheme="minorHAnsi" w:cstheme="minorHAnsi"/>
          <w:b w:val="0"/>
          <w:lang w:val="fr-FR"/>
        </w:rPr>
        <w:t>de niveau supérieur</w:t>
      </w:r>
      <w:r w:rsidR="00965F93" w:rsidRPr="00EA0E52">
        <w:rPr>
          <w:rFonts w:asciiTheme="minorHAnsi" w:hAnsiTheme="minorHAnsi" w:cstheme="minorHAnsi"/>
          <w:b w:val="0"/>
          <w:lang w:val="fr-FR"/>
        </w:rPr>
        <w:t>.</w:t>
      </w:r>
    </w:p>
    <w:p w:rsidR="008C6352" w:rsidRPr="008C6352" w:rsidRDefault="008C6352" w:rsidP="0094025C">
      <w:pPr>
        <w:pStyle w:val="Titre3"/>
      </w:pPr>
      <w:r>
        <w:t>Afficher les détails d’un certificat</w:t>
      </w:r>
    </w:p>
    <w:p w:rsidR="00965F93" w:rsidRDefault="00965F93" w:rsidP="00565048">
      <w:pPr>
        <w:jc w:val="both"/>
      </w:pPr>
      <w:r>
        <w:t xml:space="preserve">La boîte de dialogue </w:t>
      </w:r>
      <w:r w:rsidRPr="00965F93">
        <w:rPr>
          <w:b/>
        </w:rPr>
        <w:t>Détails de la signature</w:t>
      </w:r>
      <w:r>
        <w:t xml:space="preserve"> affiche des informations sur le certificat, par exemple le nom du signataire dans la zone </w:t>
      </w:r>
      <w:r w:rsidRPr="00965F93">
        <w:rPr>
          <w:b/>
        </w:rPr>
        <w:t>Signer comme</w:t>
      </w:r>
      <w:r>
        <w:t>, ainsi que l’identité de l’émetteur du certificat.</w:t>
      </w:r>
    </w:p>
    <w:p w:rsidR="00965F93" w:rsidRDefault="00965F93" w:rsidP="00565048">
      <w:pPr>
        <w:jc w:val="both"/>
      </w:pPr>
      <w:r>
        <w:t xml:space="preserve">Pour afficher plus de détails sur le certificat, procédez de la façon suivante : </w:t>
      </w:r>
    </w:p>
    <w:p w:rsidR="00965F93" w:rsidRDefault="00965F93" w:rsidP="00A55D68">
      <w:pPr>
        <w:pStyle w:val="Paragraphedeliste"/>
        <w:numPr>
          <w:ilvl w:val="0"/>
          <w:numId w:val="25"/>
        </w:numPr>
        <w:jc w:val="both"/>
      </w:pPr>
      <w:r>
        <w:t>Ouvrez le fichier qui contient le certificat que vous souhaitez afficher.</w:t>
      </w:r>
    </w:p>
    <w:p w:rsidR="00965F93" w:rsidRDefault="00965F93" w:rsidP="00A55D68">
      <w:pPr>
        <w:pStyle w:val="Paragraphedeliste"/>
        <w:numPr>
          <w:ilvl w:val="0"/>
          <w:numId w:val="25"/>
        </w:numPr>
        <w:jc w:val="both"/>
      </w:pPr>
      <w:r>
        <w:t xml:space="preserve">Cliquez sur l’onglet </w:t>
      </w:r>
      <w:r w:rsidRPr="00241241">
        <w:rPr>
          <w:b/>
        </w:rPr>
        <w:t>Fichier</w:t>
      </w:r>
      <w:r>
        <w:t xml:space="preserve">. Le </w:t>
      </w:r>
      <w:r w:rsidR="00241241" w:rsidRPr="00965F93">
        <w:rPr>
          <w:b/>
        </w:rPr>
        <w:t>mode Microsoft Office Backstage</w:t>
      </w:r>
      <w:r w:rsidR="00241241">
        <w:t xml:space="preserve"> </w:t>
      </w:r>
      <w:r>
        <w:t>apparaît.</w:t>
      </w:r>
    </w:p>
    <w:p w:rsidR="00965F93" w:rsidRDefault="00965F93" w:rsidP="00A55D68">
      <w:pPr>
        <w:pStyle w:val="Paragraphedeliste"/>
        <w:numPr>
          <w:ilvl w:val="0"/>
          <w:numId w:val="25"/>
        </w:numPr>
        <w:jc w:val="both"/>
      </w:pPr>
      <w:r>
        <w:t xml:space="preserve">Cliquez sur l’onglet </w:t>
      </w:r>
      <w:r w:rsidRPr="00241241">
        <w:rPr>
          <w:b/>
        </w:rPr>
        <w:t>Informations</w:t>
      </w:r>
      <w:r>
        <w:t xml:space="preserve">, puis sur </w:t>
      </w:r>
      <w:r w:rsidRPr="00241241">
        <w:rPr>
          <w:b/>
        </w:rPr>
        <w:t>Afficher les signatures</w:t>
      </w:r>
      <w:r>
        <w:t xml:space="preserve">. Le </w:t>
      </w:r>
      <w:r w:rsidRPr="00241241">
        <w:t>volet</w:t>
      </w:r>
      <w:r w:rsidRPr="00241241">
        <w:rPr>
          <w:b/>
        </w:rPr>
        <w:t xml:space="preserve"> Signatures</w:t>
      </w:r>
      <w:r>
        <w:t xml:space="preserve"> s’affiche.</w:t>
      </w:r>
    </w:p>
    <w:p w:rsidR="00241241" w:rsidRDefault="00965F93" w:rsidP="00BB7C09">
      <w:pPr>
        <w:keepNext/>
        <w:keepLines/>
        <w:ind w:left="1004"/>
        <w:jc w:val="both"/>
      </w:pPr>
      <w:r>
        <w:t xml:space="preserve">L’image suivante est un exemple du volet </w:t>
      </w:r>
      <w:r w:rsidRPr="00241241">
        <w:rPr>
          <w:b/>
        </w:rPr>
        <w:t>Signatures</w:t>
      </w:r>
      <w:r w:rsidR="00241241">
        <w:t>.</w:t>
      </w:r>
    </w:p>
    <w:p w:rsidR="00235804" w:rsidRDefault="00CA0B1A" w:rsidP="00235804">
      <w:pPr>
        <w:keepNext/>
        <w:ind w:left="1004"/>
        <w:jc w:val="center"/>
      </w:pPr>
      <w:r>
        <w:rPr>
          <w:noProof/>
          <w:lang w:val="en-US"/>
        </w:rPr>
        <w:drawing>
          <wp:inline distT="0" distB="0" distL="0" distR="0">
            <wp:extent cx="1206000" cy="3099600"/>
            <wp:effectExtent l="171450" t="171450" r="375285" b="367665"/>
            <wp:docPr id="22" name="Image 22" descr="Volet Signatures avec une signature va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206000" cy="3099600"/>
                    </a:xfrm>
                    <a:prstGeom prst="rect">
                      <a:avLst/>
                    </a:prstGeom>
                    <a:ln>
                      <a:noFill/>
                    </a:ln>
                    <a:effectLst>
                      <a:outerShdw blurRad="292100" dist="139700" dir="2700000" algn="tl" rotWithShape="0">
                        <a:srgbClr val="333333">
                          <a:alpha val="65000"/>
                        </a:srgbClr>
                      </a:outerShdw>
                    </a:effectLst>
                  </pic:spPr>
                </pic:pic>
              </a:graphicData>
            </a:graphic>
          </wp:inline>
        </w:drawing>
      </w:r>
    </w:p>
    <w:p w:rsidR="00235804" w:rsidRDefault="00235804" w:rsidP="00235804">
      <w:pPr>
        <w:pStyle w:val="Lgende"/>
      </w:pPr>
      <w:r>
        <w:t xml:space="preserve">Figure </w:t>
      </w:r>
      <w:r w:rsidR="005152D1">
        <w:fldChar w:fldCharType="begin"/>
      </w:r>
      <w:r>
        <w:instrText xml:space="preserve"> SEQ Figure \* ARABIC </w:instrText>
      </w:r>
      <w:r w:rsidR="005152D1">
        <w:fldChar w:fldCharType="separate"/>
      </w:r>
      <w:r w:rsidR="00977625">
        <w:rPr>
          <w:noProof/>
        </w:rPr>
        <w:t>11</w:t>
      </w:r>
      <w:r w:rsidR="005152D1">
        <w:fldChar w:fldCharType="end"/>
      </w:r>
      <w:r>
        <w:t>. Volet Signatures</w:t>
      </w:r>
    </w:p>
    <w:p w:rsidR="00241241" w:rsidRDefault="00241241" w:rsidP="00A55D68">
      <w:pPr>
        <w:pStyle w:val="Paragraphedeliste"/>
        <w:numPr>
          <w:ilvl w:val="0"/>
          <w:numId w:val="25"/>
        </w:numPr>
        <w:jc w:val="both"/>
      </w:pPr>
      <w:r>
        <w:t xml:space="preserve">Dans la liste, sur un nom de signature, cliquez sur la </w:t>
      </w:r>
      <w:r w:rsidRPr="00241241">
        <w:rPr>
          <w:b/>
        </w:rPr>
        <w:t>flèche vers le bas</w:t>
      </w:r>
      <w:r>
        <w:t xml:space="preserve">. Sélectionnez </w:t>
      </w:r>
      <w:r w:rsidRPr="00241241">
        <w:rPr>
          <w:b/>
        </w:rPr>
        <w:t>Détails de la signature</w:t>
      </w:r>
      <w:r>
        <w:t>.</w:t>
      </w:r>
    </w:p>
    <w:p w:rsidR="00241241" w:rsidRDefault="00241241" w:rsidP="00A55D68">
      <w:pPr>
        <w:pStyle w:val="Paragraphedeliste"/>
        <w:numPr>
          <w:ilvl w:val="0"/>
          <w:numId w:val="25"/>
        </w:numPr>
        <w:jc w:val="both"/>
      </w:pPr>
      <w:r>
        <w:t xml:space="preserve">La boîte de dialogue </w:t>
      </w:r>
      <w:r w:rsidRPr="00241241">
        <w:rPr>
          <w:b/>
        </w:rPr>
        <w:t>Détails de la signature</w:t>
      </w:r>
      <w:r>
        <w:t xml:space="preserve"> s’affiche. Cliquez sur </w:t>
      </w:r>
      <w:r w:rsidRPr="00241241">
        <w:rPr>
          <w:b/>
        </w:rPr>
        <w:t>Afficher</w:t>
      </w:r>
      <w:r>
        <w:t>.</w:t>
      </w:r>
    </w:p>
    <w:p w:rsidR="00241241" w:rsidRDefault="00241241" w:rsidP="00BB7C09">
      <w:pPr>
        <w:pStyle w:val="Paragraphedeliste"/>
        <w:keepNext/>
        <w:keepLines/>
        <w:numPr>
          <w:ilvl w:val="0"/>
          <w:numId w:val="25"/>
        </w:numPr>
        <w:jc w:val="both"/>
      </w:pPr>
      <w:r>
        <w:t xml:space="preserve">La boîte de dialogue </w:t>
      </w:r>
      <w:r w:rsidRPr="00241241">
        <w:rPr>
          <w:b/>
        </w:rPr>
        <w:t>Certificat</w:t>
      </w:r>
      <w:r>
        <w:t xml:space="preserve"> s’affiche.</w:t>
      </w:r>
    </w:p>
    <w:p w:rsidR="00241241" w:rsidRDefault="00241241" w:rsidP="00BB7C09">
      <w:pPr>
        <w:keepNext/>
        <w:keepLines/>
        <w:ind w:left="1004"/>
        <w:jc w:val="both"/>
      </w:pPr>
      <w:r w:rsidRPr="00241241">
        <w:t xml:space="preserve">L’image suivante est un exemple de la boîte de dialogue </w:t>
      </w:r>
      <w:r w:rsidRPr="00241241">
        <w:rPr>
          <w:b/>
        </w:rPr>
        <w:t>Certificat</w:t>
      </w:r>
      <w:r w:rsidRPr="00241241">
        <w:t>.</w:t>
      </w:r>
    </w:p>
    <w:p w:rsidR="00235804" w:rsidRDefault="00CA0B1A" w:rsidP="00235804">
      <w:pPr>
        <w:keepNext/>
        <w:jc w:val="center"/>
      </w:pPr>
      <w:r>
        <w:rPr>
          <w:noProof/>
          <w:lang w:val="en-US"/>
        </w:rPr>
        <w:drawing>
          <wp:inline distT="0" distB="0" distL="0" distR="0">
            <wp:extent cx="2476800" cy="3078000"/>
            <wp:effectExtent l="171450" t="171450" r="381000" b="370205"/>
            <wp:docPr id="23" name="Image 23" descr="Boîte de dialogue Certifi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476800" cy="307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241241" w:rsidRPr="004B199A" w:rsidRDefault="00235804" w:rsidP="00235804">
      <w:pPr>
        <w:pStyle w:val="Lgende"/>
      </w:pPr>
      <w:r>
        <w:t xml:space="preserve">Figure </w:t>
      </w:r>
      <w:r w:rsidR="005152D1">
        <w:fldChar w:fldCharType="begin"/>
      </w:r>
      <w:r>
        <w:instrText xml:space="preserve"> SEQ Figure \* ARABIC </w:instrText>
      </w:r>
      <w:r w:rsidR="005152D1">
        <w:fldChar w:fldCharType="separate"/>
      </w:r>
      <w:r w:rsidR="00977625">
        <w:rPr>
          <w:noProof/>
        </w:rPr>
        <w:t>12</w:t>
      </w:r>
      <w:r w:rsidR="005152D1">
        <w:fldChar w:fldCharType="end"/>
      </w:r>
      <w:r>
        <w:t>. Boîte de dialogue Certificat</w:t>
      </w:r>
    </w:p>
    <w:p w:rsidR="00241241" w:rsidRDefault="00241241" w:rsidP="00565048">
      <w:pPr>
        <w:ind w:left="1068"/>
        <w:jc w:val="both"/>
      </w:pPr>
      <w:r>
        <w:t xml:space="preserve">Dans la boîte de dialogue </w:t>
      </w:r>
      <w:r w:rsidRPr="00241241">
        <w:rPr>
          <w:b/>
        </w:rPr>
        <w:t>Certificat</w:t>
      </w:r>
      <w:r>
        <w:t>, des informations s’affichent à propos du certificat, par exemple</w:t>
      </w:r>
      <w:r w:rsidR="00235804">
        <w:t xml:space="preserve">, dans l’onglet </w:t>
      </w:r>
      <w:r w:rsidR="00235804" w:rsidRPr="00235804">
        <w:rPr>
          <w:b/>
        </w:rPr>
        <w:t>Général</w:t>
      </w:r>
      <w:r>
        <w:t xml:space="preserve"> :</w:t>
      </w:r>
    </w:p>
    <w:p w:rsidR="00241241" w:rsidRDefault="00235804" w:rsidP="00A55D68">
      <w:pPr>
        <w:pStyle w:val="Paragraphedeliste"/>
        <w:numPr>
          <w:ilvl w:val="0"/>
          <w:numId w:val="26"/>
        </w:numPr>
        <w:ind w:left="1788"/>
        <w:jc w:val="both"/>
      </w:pPr>
      <w:r>
        <w:t>Délivré</w:t>
      </w:r>
      <w:r w:rsidR="00241241">
        <w:t xml:space="preserve"> </w:t>
      </w:r>
      <w:r>
        <w:t>à</w:t>
      </w:r>
      <w:r w:rsidR="00241241">
        <w:t> ;</w:t>
      </w:r>
    </w:p>
    <w:p w:rsidR="00241241" w:rsidRDefault="00235804" w:rsidP="00A55D68">
      <w:pPr>
        <w:pStyle w:val="Paragraphedeliste"/>
        <w:numPr>
          <w:ilvl w:val="0"/>
          <w:numId w:val="26"/>
        </w:numPr>
        <w:ind w:left="1788"/>
        <w:jc w:val="both"/>
      </w:pPr>
      <w:r>
        <w:t>Délivré</w:t>
      </w:r>
      <w:r w:rsidR="00241241">
        <w:t xml:space="preserve"> par ;</w:t>
      </w:r>
    </w:p>
    <w:p w:rsidR="00241241" w:rsidRDefault="00241241" w:rsidP="00A55D68">
      <w:pPr>
        <w:pStyle w:val="Paragraphedeliste"/>
        <w:numPr>
          <w:ilvl w:val="0"/>
          <w:numId w:val="26"/>
        </w:numPr>
        <w:ind w:left="1788"/>
        <w:jc w:val="both"/>
      </w:pPr>
      <w:r>
        <w:t>Période de validité du certificat ;</w:t>
      </w:r>
    </w:p>
    <w:p w:rsidR="00241241" w:rsidRDefault="00241241" w:rsidP="00A55D68">
      <w:pPr>
        <w:pStyle w:val="Paragraphedeliste"/>
        <w:numPr>
          <w:ilvl w:val="0"/>
          <w:numId w:val="26"/>
        </w:numPr>
        <w:ind w:left="1788"/>
        <w:jc w:val="both"/>
      </w:pPr>
      <w:r>
        <w:t>État, tel que valide, expiré ou révoqué.</w:t>
      </w:r>
    </w:p>
    <w:p w:rsidR="00241241" w:rsidRPr="00F01324" w:rsidRDefault="00241241" w:rsidP="0094025C">
      <w:pPr>
        <w:pStyle w:val="Titre4"/>
        <w:rPr>
          <w:lang w:val="fr-FR"/>
        </w:rPr>
      </w:pPr>
      <w:r w:rsidRPr="00F01324">
        <w:rPr>
          <w:lang w:val="fr-FR"/>
        </w:rPr>
        <w:t xml:space="preserve">Informations </w:t>
      </w:r>
      <w:r w:rsidR="00235804">
        <w:rPr>
          <w:lang w:val="fr-FR"/>
        </w:rPr>
        <w:t>com</w:t>
      </w:r>
      <w:r w:rsidR="00FD5D68" w:rsidRPr="00F01324">
        <w:rPr>
          <w:lang w:val="fr-FR"/>
        </w:rPr>
        <w:t xml:space="preserve">plémentaires d’une signature électronique (avancée)  </w:t>
      </w:r>
    </w:p>
    <w:p w:rsidR="00241241" w:rsidRDefault="00241241" w:rsidP="00565048">
      <w:pPr>
        <w:jc w:val="both"/>
      </w:pPr>
      <w:r w:rsidRPr="00241241">
        <w:t>Lorsque vous signez numériquement un fichier Microsoft Excel 2010</w:t>
      </w:r>
      <w:r>
        <w:t>,</w:t>
      </w:r>
      <w:r w:rsidRPr="00241241">
        <w:t xml:space="preserve"> PowerPoint 2010</w:t>
      </w:r>
      <w:r>
        <w:t xml:space="preserve"> ou Word 2010</w:t>
      </w:r>
      <w:r w:rsidRPr="00241241">
        <w:t xml:space="preserve">, la signature </w:t>
      </w:r>
      <w:r>
        <w:t>électronique (avancée)</w:t>
      </w:r>
      <w:r w:rsidRPr="00241241">
        <w:t xml:space="preserve"> s’applique au contenu du fichier. </w:t>
      </w:r>
    </w:p>
    <w:p w:rsidR="0076200B" w:rsidRDefault="00241241" w:rsidP="00565048">
      <w:pPr>
        <w:jc w:val="both"/>
      </w:pPr>
      <w:r w:rsidRPr="00241241">
        <w:t xml:space="preserve">Cela inclut des informations qui risquent de ne pas être visibles dans l’affichage actuel du fichier. Ces programmes Office 2010 stockent également des informations supplémentaires dans la signature </w:t>
      </w:r>
      <w:r>
        <w:t>électronique (avancée)</w:t>
      </w:r>
      <w:r w:rsidRPr="00241241">
        <w:t xml:space="preserve"> elle-même.</w:t>
      </w:r>
    </w:p>
    <w:p w:rsidR="00241241" w:rsidRDefault="00241241" w:rsidP="00565048">
      <w:pPr>
        <w:jc w:val="both"/>
      </w:pPr>
      <w:r>
        <w:t xml:space="preserve">Pour afficher les informations </w:t>
      </w:r>
      <w:r w:rsidR="00235804">
        <w:t>com</w:t>
      </w:r>
      <w:r>
        <w:t>plémentaires d’une</w:t>
      </w:r>
      <w:r w:rsidR="00FD5D68">
        <w:t xml:space="preserve"> signature électronique (avancée) depuis la </w:t>
      </w:r>
      <w:r w:rsidR="00FD5D68">
        <w:rPr>
          <w:lang w:eastAsia="fr-FR"/>
        </w:rPr>
        <w:t xml:space="preserve">boîte de dialogue </w:t>
      </w:r>
      <w:r w:rsidR="00FD5D68" w:rsidRPr="00965F93">
        <w:rPr>
          <w:b/>
          <w:lang w:eastAsia="fr-FR"/>
        </w:rPr>
        <w:t>Détails de la signature</w:t>
      </w:r>
      <w:r w:rsidR="00FD5D68">
        <w:t>, procédez comme suit :</w:t>
      </w:r>
    </w:p>
    <w:p w:rsidR="00BA7958" w:rsidRDefault="00FD5D68" w:rsidP="00A55D68">
      <w:pPr>
        <w:pStyle w:val="Paragraphedeliste"/>
        <w:numPr>
          <w:ilvl w:val="0"/>
          <w:numId w:val="27"/>
        </w:numPr>
        <w:jc w:val="both"/>
      </w:pPr>
      <w:r>
        <w:t xml:space="preserve">Cliquez sur </w:t>
      </w:r>
      <w:r w:rsidRPr="00FD5D68">
        <w:rPr>
          <w:b/>
        </w:rPr>
        <w:t>Voir les informations complémentaires rassemblées</w:t>
      </w:r>
      <w:r>
        <w:t xml:space="preserve"> sur les signatures.</w:t>
      </w:r>
    </w:p>
    <w:p w:rsidR="00BB7C09" w:rsidRDefault="00FD5D68" w:rsidP="00565048">
      <w:pPr>
        <w:ind w:left="1004"/>
        <w:jc w:val="both"/>
      </w:pPr>
      <w:r>
        <w:t xml:space="preserve">La boîte de dialogue </w:t>
      </w:r>
      <w:r w:rsidRPr="00BA7958">
        <w:rPr>
          <w:b/>
        </w:rPr>
        <w:t>Informations complémentaires</w:t>
      </w:r>
      <w:r>
        <w:t xml:space="preserve"> s’affiche.</w:t>
      </w:r>
      <w:r w:rsidR="00BA7958">
        <w:t xml:space="preserve"> </w:t>
      </w:r>
    </w:p>
    <w:p w:rsidR="00FD5D68" w:rsidRDefault="00FD5D68" w:rsidP="00BB7C09">
      <w:pPr>
        <w:keepNext/>
        <w:keepLines/>
        <w:ind w:left="1004"/>
        <w:jc w:val="both"/>
      </w:pPr>
      <w:r>
        <w:t xml:space="preserve">L’image suivante est un exemple de la boîte de dialogue </w:t>
      </w:r>
      <w:r w:rsidRPr="00BA7958">
        <w:rPr>
          <w:b/>
        </w:rPr>
        <w:t>Informations complémentaires</w:t>
      </w:r>
      <w:r>
        <w:t>.</w:t>
      </w:r>
    </w:p>
    <w:p w:rsidR="00235804" w:rsidRDefault="00CA0B1A" w:rsidP="00235804">
      <w:pPr>
        <w:keepNext/>
        <w:ind w:left="1004"/>
        <w:jc w:val="center"/>
      </w:pPr>
      <w:r>
        <w:rPr>
          <w:noProof/>
          <w:lang w:val="en-US"/>
        </w:rPr>
        <w:drawing>
          <wp:inline distT="0" distB="0" distL="0" distR="0">
            <wp:extent cx="3175200" cy="1796400"/>
            <wp:effectExtent l="171450" t="171450" r="387350" b="356870"/>
            <wp:docPr id="24" name="Image 24" descr="Boîte de dialogue Informations complémenta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cstate="print"/>
                    <a:stretch>
                      <a:fillRect/>
                    </a:stretch>
                  </pic:blipFill>
                  <pic:spPr>
                    <a:xfrm>
                      <a:off x="0" y="0"/>
                      <a:ext cx="3175200" cy="1796400"/>
                    </a:xfrm>
                    <a:prstGeom prst="rect">
                      <a:avLst/>
                    </a:prstGeom>
                    <a:ln>
                      <a:noFill/>
                    </a:ln>
                    <a:effectLst>
                      <a:outerShdw blurRad="292100" dist="139700" dir="2700000" algn="tl" rotWithShape="0">
                        <a:srgbClr val="333333">
                          <a:alpha val="65000"/>
                        </a:srgbClr>
                      </a:outerShdw>
                    </a:effectLst>
                  </pic:spPr>
                </pic:pic>
              </a:graphicData>
            </a:graphic>
          </wp:inline>
        </w:drawing>
      </w:r>
    </w:p>
    <w:p w:rsidR="00235804" w:rsidRDefault="00235804" w:rsidP="00235804">
      <w:pPr>
        <w:pStyle w:val="Lgende"/>
      </w:pPr>
      <w:r>
        <w:t xml:space="preserve">Figure </w:t>
      </w:r>
      <w:r w:rsidR="005152D1">
        <w:fldChar w:fldCharType="begin"/>
      </w:r>
      <w:r>
        <w:instrText xml:space="preserve"> SEQ Figure \* ARABIC </w:instrText>
      </w:r>
      <w:r w:rsidR="005152D1">
        <w:fldChar w:fldCharType="separate"/>
      </w:r>
      <w:r w:rsidR="00977625">
        <w:rPr>
          <w:noProof/>
        </w:rPr>
        <w:t>13</w:t>
      </w:r>
      <w:r w:rsidR="005152D1">
        <w:fldChar w:fldCharType="end"/>
      </w:r>
      <w:r>
        <w:t>. Informations complémentaires sur la signature</w:t>
      </w:r>
    </w:p>
    <w:p w:rsidR="00BA7958" w:rsidRDefault="00BA7958" w:rsidP="00BA7958">
      <w:pPr>
        <w:ind w:left="1004"/>
        <w:jc w:val="both"/>
      </w:pPr>
      <w:r>
        <w:t>Les informations suivantes relatives à la signature s’affichent :</w:t>
      </w:r>
    </w:p>
    <w:p w:rsidR="00BA7958" w:rsidRDefault="00BA7958" w:rsidP="00A55D68">
      <w:pPr>
        <w:pStyle w:val="Paragraphedeliste"/>
        <w:numPr>
          <w:ilvl w:val="0"/>
          <w:numId w:val="28"/>
        </w:numPr>
        <w:jc w:val="both"/>
      </w:pPr>
      <w:r>
        <w:t>Ce que signe la signature ;</w:t>
      </w:r>
    </w:p>
    <w:p w:rsidR="00BA7958" w:rsidRDefault="00BA7958" w:rsidP="00A55D68">
      <w:pPr>
        <w:pStyle w:val="Paragraphedeliste"/>
        <w:numPr>
          <w:ilvl w:val="0"/>
          <w:numId w:val="28"/>
        </w:numPr>
        <w:jc w:val="both"/>
      </w:pPr>
      <w:r>
        <w:t>Date et heure locales de l’application de la signature ;</w:t>
      </w:r>
    </w:p>
    <w:p w:rsidR="00BA7958" w:rsidRDefault="00BA7958" w:rsidP="00A55D68">
      <w:pPr>
        <w:pStyle w:val="Paragraphedeliste"/>
        <w:numPr>
          <w:ilvl w:val="0"/>
          <w:numId w:val="28"/>
        </w:numPr>
        <w:jc w:val="both"/>
      </w:pPr>
      <w:r>
        <w:t>Version du système d’exploitation Microsoft Windows installé ;</w:t>
      </w:r>
    </w:p>
    <w:p w:rsidR="00BA7958" w:rsidRDefault="00BA7958" w:rsidP="00A55D68">
      <w:pPr>
        <w:pStyle w:val="Paragraphedeliste"/>
        <w:numPr>
          <w:ilvl w:val="0"/>
          <w:numId w:val="28"/>
        </w:numPr>
        <w:jc w:val="both"/>
      </w:pPr>
      <w:r>
        <w:t>Version du programme Microsoft Office installé ;</w:t>
      </w:r>
    </w:p>
    <w:p w:rsidR="00BA7958" w:rsidRDefault="00BA7958" w:rsidP="00A55D68">
      <w:pPr>
        <w:pStyle w:val="Paragraphedeliste"/>
        <w:numPr>
          <w:ilvl w:val="0"/>
          <w:numId w:val="28"/>
        </w:numPr>
        <w:jc w:val="both"/>
      </w:pPr>
      <w:r>
        <w:t>Version du programme Microsoft Office utilisé ;</w:t>
      </w:r>
    </w:p>
    <w:p w:rsidR="00BA7958" w:rsidRDefault="00BA7958" w:rsidP="00A55D68">
      <w:pPr>
        <w:pStyle w:val="Paragraphedeliste"/>
        <w:numPr>
          <w:ilvl w:val="0"/>
          <w:numId w:val="28"/>
        </w:numPr>
        <w:jc w:val="both"/>
      </w:pPr>
      <w:r>
        <w:t>Nombre de moniteurs installés ;</w:t>
      </w:r>
    </w:p>
    <w:p w:rsidR="00BA7958" w:rsidRDefault="00BA7958" w:rsidP="00A55D68">
      <w:pPr>
        <w:pStyle w:val="Paragraphedeliste"/>
        <w:numPr>
          <w:ilvl w:val="0"/>
          <w:numId w:val="28"/>
        </w:numPr>
        <w:jc w:val="both"/>
      </w:pPr>
      <w:r>
        <w:t>Résolution du moniteur.</w:t>
      </w:r>
    </w:p>
    <w:p w:rsidR="00BA7958" w:rsidRDefault="00BA7958" w:rsidP="00BA7958">
      <w:pPr>
        <w:ind w:left="1004"/>
        <w:jc w:val="both"/>
      </w:pPr>
      <w:r w:rsidRPr="00BA7958">
        <w:t xml:space="preserve">Vous pouvez voir </w:t>
      </w:r>
      <w:r>
        <w:t xml:space="preserve">éventuellement </w:t>
      </w:r>
      <w:r w:rsidRPr="00BA7958">
        <w:t>le message indiquant que le fichier n’affiche pas le contenu masqué.</w:t>
      </w:r>
    </w:p>
    <w:p w:rsidR="00BA7958" w:rsidRPr="007815DE" w:rsidRDefault="00BA7958" w:rsidP="0094025C">
      <w:pPr>
        <w:pStyle w:val="Titre4"/>
        <w:rPr>
          <w:lang w:val="fr-FR"/>
        </w:rPr>
      </w:pPr>
      <w:r w:rsidRPr="007815DE">
        <w:rPr>
          <w:lang w:val="fr-FR"/>
        </w:rPr>
        <w:t>Contenu masqué</w:t>
      </w:r>
    </w:p>
    <w:p w:rsidR="00BA7958" w:rsidRDefault="00BA7958" w:rsidP="00BA7958">
      <w:pPr>
        <w:rPr>
          <w:lang w:eastAsia="fr-FR"/>
        </w:rPr>
      </w:pPr>
      <w:r w:rsidRPr="00BA7958">
        <w:rPr>
          <w:lang w:eastAsia="fr-FR"/>
        </w:rPr>
        <w:t>Il existe parfois des informations non visibles dans le fichier, notamment du texte masqué.</w:t>
      </w:r>
    </w:p>
    <w:p w:rsidR="003D3DA8" w:rsidRDefault="003D3DA8" w:rsidP="003D3DA8">
      <w:pPr>
        <w:pStyle w:val="Lgende"/>
        <w:keepNext/>
      </w:pPr>
      <w:r>
        <w:t xml:space="preserve">Tableau </w:t>
      </w:r>
      <w:r w:rsidR="005152D1">
        <w:fldChar w:fldCharType="begin"/>
      </w:r>
      <w:r>
        <w:instrText xml:space="preserve"> SEQ Tableau \* ARABIC </w:instrText>
      </w:r>
      <w:r w:rsidR="005152D1">
        <w:fldChar w:fldCharType="separate"/>
      </w:r>
      <w:r w:rsidR="008E1483">
        <w:rPr>
          <w:noProof/>
        </w:rPr>
        <w:t>2</w:t>
      </w:r>
      <w:r w:rsidR="005152D1">
        <w:fldChar w:fldCharType="end"/>
      </w:r>
      <w:r>
        <w:t>. Informations</w:t>
      </w:r>
      <w:r>
        <w:rPr>
          <w:noProof/>
        </w:rPr>
        <w:t xml:space="preserve"> non visibles</w:t>
      </w:r>
    </w:p>
    <w:tbl>
      <w:tblPr>
        <w:tblStyle w:val="Listeclaire"/>
        <w:tblW w:w="0" w:type="auto"/>
        <w:tblInd w:w="392" w:type="dxa"/>
        <w:tblLook w:val="04A0" w:firstRow="1" w:lastRow="0" w:firstColumn="1" w:lastColumn="0" w:noHBand="0" w:noVBand="1"/>
      </w:tblPr>
      <w:tblGrid>
        <w:gridCol w:w="2126"/>
        <w:gridCol w:w="7088"/>
      </w:tblGrid>
      <w:tr w:rsidR="00BA7958" w:rsidTr="0094025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26" w:type="dxa"/>
          </w:tcPr>
          <w:p w:rsidR="00BA7958" w:rsidRPr="00FD74A3" w:rsidRDefault="00BA7958" w:rsidP="0002222F">
            <w:pPr>
              <w:spacing w:before="60" w:after="60"/>
              <w:ind w:left="0"/>
              <w:textAlignment w:val="top"/>
              <w:rPr>
                <w:rFonts w:cstheme="minorHAnsi"/>
                <w:sz w:val="18"/>
                <w:szCs w:val="16"/>
              </w:rPr>
            </w:pPr>
            <w:r>
              <w:rPr>
                <w:rFonts w:cstheme="minorHAnsi"/>
                <w:sz w:val="18"/>
                <w:szCs w:val="16"/>
              </w:rPr>
              <w:t>Type de contenu</w:t>
            </w:r>
          </w:p>
        </w:tc>
        <w:tc>
          <w:tcPr>
            <w:tcW w:w="7088" w:type="dxa"/>
          </w:tcPr>
          <w:p w:rsidR="00BA7958" w:rsidRPr="00FD74A3" w:rsidRDefault="00BA7958" w:rsidP="0002222F">
            <w:pPr>
              <w:spacing w:before="60" w:after="60"/>
              <w:ind w:left="0"/>
              <w:textAlignment w:val="top"/>
              <w:cnfStyle w:val="100000000000" w:firstRow="1" w:lastRow="0" w:firstColumn="0" w:lastColumn="0" w:oddVBand="0" w:evenVBand="0" w:oddHBand="0" w:evenHBand="0" w:firstRowFirstColumn="0" w:firstRowLastColumn="0" w:lastRowFirstColumn="0" w:lastRowLastColumn="0"/>
              <w:rPr>
                <w:rFonts w:cstheme="minorHAnsi"/>
                <w:sz w:val="18"/>
                <w:szCs w:val="16"/>
              </w:rPr>
            </w:pPr>
            <w:r>
              <w:rPr>
                <w:rFonts w:cstheme="minorHAnsi"/>
                <w:sz w:val="18"/>
                <w:szCs w:val="16"/>
              </w:rPr>
              <w:t>Ac</w:t>
            </w:r>
            <w:r w:rsidRPr="00FD74A3">
              <w:rPr>
                <w:rFonts w:cstheme="minorHAnsi"/>
                <w:sz w:val="18"/>
                <w:szCs w:val="16"/>
              </w:rPr>
              <w:t>tion</w:t>
            </w:r>
          </w:p>
        </w:tc>
      </w:tr>
      <w:tr w:rsidR="00BA7958" w:rsidRPr="0097458C" w:rsidTr="009402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6" w:type="dxa"/>
          </w:tcPr>
          <w:p w:rsidR="00BA7958" w:rsidRPr="00BA7958" w:rsidRDefault="00BA7958" w:rsidP="0002222F">
            <w:pPr>
              <w:spacing w:before="60" w:after="60"/>
              <w:ind w:left="0"/>
              <w:textAlignment w:val="top"/>
              <w:rPr>
                <w:rFonts w:cstheme="minorHAnsi"/>
                <w:b w:val="0"/>
                <w:color w:val="000000"/>
                <w:sz w:val="18"/>
                <w:szCs w:val="18"/>
              </w:rPr>
            </w:pPr>
            <w:r w:rsidRPr="00BA7958">
              <w:rPr>
                <w:rFonts w:cstheme="minorHAnsi"/>
                <w:b w:val="0"/>
                <w:color w:val="000000"/>
                <w:sz w:val="18"/>
                <w:szCs w:val="18"/>
              </w:rPr>
              <w:t>Pour afficher les en-têtes et les pieds de page</w:t>
            </w:r>
          </w:p>
        </w:tc>
        <w:tc>
          <w:tcPr>
            <w:tcW w:w="7088" w:type="dxa"/>
          </w:tcPr>
          <w:p w:rsidR="00BA7958" w:rsidRPr="00FD74A3" w:rsidRDefault="00BA7958" w:rsidP="0002222F">
            <w:pPr>
              <w:spacing w:before="60" w:after="60"/>
              <w:ind w:left="0"/>
              <w:textAlignment w:val="top"/>
              <w:cnfStyle w:val="000000100000" w:firstRow="0" w:lastRow="0" w:firstColumn="0" w:lastColumn="0" w:oddVBand="0" w:evenVBand="0" w:oddHBand="1" w:evenHBand="0" w:firstRowFirstColumn="0" w:firstRowLastColumn="0" w:lastRowFirstColumn="0" w:lastRowLastColumn="0"/>
              <w:rPr>
                <w:rFonts w:cstheme="minorHAnsi"/>
                <w:color w:val="000000"/>
                <w:sz w:val="18"/>
                <w:szCs w:val="16"/>
              </w:rPr>
            </w:pPr>
            <w:r w:rsidRPr="00BA7958">
              <w:rPr>
                <w:rFonts w:cstheme="minorHAnsi"/>
                <w:color w:val="000000"/>
                <w:sz w:val="18"/>
                <w:szCs w:val="16"/>
              </w:rPr>
              <w:t xml:space="preserve">Sous l’onglet </w:t>
            </w:r>
            <w:r w:rsidRPr="00BA7958">
              <w:rPr>
                <w:rFonts w:cstheme="minorHAnsi"/>
                <w:b/>
                <w:color w:val="000000"/>
                <w:sz w:val="18"/>
                <w:szCs w:val="16"/>
              </w:rPr>
              <w:t>Affichage</w:t>
            </w:r>
            <w:r w:rsidRPr="00BA7958">
              <w:rPr>
                <w:rFonts w:cstheme="minorHAnsi"/>
                <w:color w:val="000000"/>
                <w:sz w:val="18"/>
                <w:szCs w:val="16"/>
              </w:rPr>
              <w:t xml:space="preserve">, dans le groupe </w:t>
            </w:r>
            <w:r w:rsidRPr="00BA7958">
              <w:rPr>
                <w:rFonts w:cstheme="minorHAnsi"/>
                <w:b/>
                <w:color w:val="000000"/>
                <w:sz w:val="18"/>
                <w:szCs w:val="16"/>
              </w:rPr>
              <w:t>Affichages de &lt;types de fichiers&gt;</w:t>
            </w:r>
            <w:r w:rsidRPr="00BA7958">
              <w:rPr>
                <w:rFonts w:cstheme="minorHAnsi"/>
                <w:color w:val="000000"/>
                <w:sz w:val="18"/>
                <w:szCs w:val="16"/>
              </w:rPr>
              <w:t xml:space="preserve">, cliquez sur </w:t>
            </w:r>
            <w:r w:rsidRPr="00BA7958">
              <w:rPr>
                <w:rFonts w:cstheme="minorHAnsi"/>
                <w:b/>
                <w:color w:val="000000"/>
                <w:sz w:val="18"/>
                <w:szCs w:val="16"/>
              </w:rPr>
              <w:t>Page</w:t>
            </w:r>
            <w:r w:rsidRPr="00BA7958">
              <w:rPr>
                <w:rFonts w:cstheme="minorHAnsi"/>
                <w:color w:val="000000"/>
                <w:sz w:val="18"/>
                <w:szCs w:val="16"/>
              </w:rPr>
              <w:t xml:space="preserve"> ou </w:t>
            </w:r>
            <w:r w:rsidRPr="00BA7958">
              <w:rPr>
                <w:rFonts w:cstheme="minorHAnsi"/>
                <w:b/>
                <w:color w:val="000000"/>
                <w:sz w:val="18"/>
                <w:szCs w:val="16"/>
              </w:rPr>
              <w:t>Mise en page</w:t>
            </w:r>
            <w:r w:rsidRPr="00BA7958">
              <w:rPr>
                <w:rFonts w:cstheme="minorHAnsi"/>
                <w:color w:val="000000"/>
                <w:sz w:val="18"/>
                <w:szCs w:val="16"/>
              </w:rPr>
              <w:t>.</w:t>
            </w:r>
          </w:p>
        </w:tc>
      </w:tr>
      <w:tr w:rsidR="00BA7958" w:rsidRPr="0097458C" w:rsidTr="0094025C">
        <w:trPr>
          <w:cantSplit/>
        </w:trPr>
        <w:tc>
          <w:tcPr>
            <w:cnfStyle w:val="001000000000" w:firstRow="0" w:lastRow="0" w:firstColumn="1" w:lastColumn="0" w:oddVBand="0" w:evenVBand="0" w:oddHBand="0" w:evenHBand="0" w:firstRowFirstColumn="0" w:firstRowLastColumn="0" w:lastRowFirstColumn="0" w:lastRowLastColumn="0"/>
            <w:tcW w:w="2126" w:type="dxa"/>
          </w:tcPr>
          <w:p w:rsidR="00BA7958" w:rsidRPr="00BA7958" w:rsidRDefault="00BA7958" w:rsidP="0002222F">
            <w:pPr>
              <w:spacing w:before="60" w:after="60"/>
              <w:ind w:left="0"/>
              <w:textAlignment w:val="top"/>
              <w:rPr>
                <w:rFonts w:cstheme="minorHAnsi"/>
                <w:b w:val="0"/>
                <w:color w:val="000000"/>
                <w:sz w:val="18"/>
                <w:szCs w:val="18"/>
              </w:rPr>
            </w:pPr>
            <w:r w:rsidRPr="00BA7958">
              <w:rPr>
                <w:rFonts w:cstheme="minorHAnsi"/>
                <w:b w:val="0"/>
                <w:color w:val="000000"/>
                <w:sz w:val="18"/>
                <w:szCs w:val="18"/>
              </w:rPr>
              <w:t>Texte masqué dans des documents Word</w:t>
            </w:r>
          </w:p>
        </w:tc>
        <w:tc>
          <w:tcPr>
            <w:tcW w:w="7088" w:type="dxa"/>
          </w:tcPr>
          <w:p w:rsidR="00BA7958" w:rsidRPr="00FD74A3" w:rsidRDefault="00BA7958" w:rsidP="0002222F">
            <w:pPr>
              <w:spacing w:before="60" w:after="60"/>
              <w:ind w:left="0"/>
              <w:textAlignment w:val="top"/>
              <w:cnfStyle w:val="000000000000" w:firstRow="0" w:lastRow="0" w:firstColumn="0" w:lastColumn="0" w:oddVBand="0" w:evenVBand="0" w:oddHBand="0" w:evenHBand="0" w:firstRowFirstColumn="0" w:firstRowLastColumn="0" w:lastRowFirstColumn="0" w:lastRowLastColumn="0"/>
              <w:rPr>
                <w:rFonts w:cstheme="minorHAnsi"/>
                <w:color w:val="000000"/>
                <w:sz w:val="18"/>
                <w:szCs w:val="16"/>
              </w:rPr>
            </w:pPr>
            <w:r w:rsidRPr="00BA7958">
              <w:rPr>
                <w:rFonts w:cstheme="minorHAnsi"/>
                <w:color w:val="000000"/>
                <w:sz w:val="18"/>
                <w:szCs w:val="16"/>
              </w:rPr>
              <w:t xml:space="preserve">Cliquez sur l’onglet </w:t>
            </w:r>
            <w:r w:rsidRPr="00BA7958">
              <w:rPr>
                <w:rFonts w:cstheme="minorHAnsi"/>
                <w:b/>
                <w:color w:val="000000"/>
                <w:sz w:val="18"/>
                <w:szCs w:val="16"/>
              </w:rPr>
              <w:t>Fichier</w:t>
            </w:r>
            <w:r w:rsidRPr="00BA7958">
              <w:rPr>
                <w:rFonts w:cstheme="minorHAnsi"/>
                <w:color w:val="000000"/>
                <w:sz w:val="18"/>
                <w:szCs w:val="16"/>
              </w:rPr>
              <w:t xml:space="preserve">. Le </w:t>
            </w:r>
            <w:r w:rsidRPr="00BA7958">
              <w:rPr>
                <w:rFonts w:cstheme="minorHAnsi"/>
                <w:b/>
                <w:color w:val="000000"/>
                <w:sz w:val="18"/>
                <w:szCs w:val="16"/>
              </w:rPr>
              <w:t>mode Microsoft Office Backstage</w:t>
            </w:r>
            <w:r w:rsidRPr="00BA7958">
              <w:rPr>
                <w:rFonts w:cstheme="minorHAnsi"/>
                <w:color w:val="000000"/>
                <w:sz w:val="18"/>
                <w:szCs w:val="16"/>
              </w:rPr>
              <w:t xml:space="preserve"> apparaît. Sous </w:t>
            </w:r>
            <w:r w:rsidRPr="00BA7958">
              <w:rPr>
                <w:rFonts w:cstheme="minorHAnsi"/>
                <w:b/>
                <w:color w:val="000000"/>
                <w:sz w:val="18"/>
                <w:szCs w:val="16"/>
              </w:rPr>
              <w:t>Aide</w:t>
            </w:r>
            <w:r w:rsidRPr="00BA7958">
              <w:rPr>
                <w:rFonts w:cstheme="minorHAnsi"/>
                <w:color w:val="000000"/>
                <w:sz w:val="18"/>
                <w:szCs w:val="16"/>
              </w:rPr>
              <w:t xml:space="preserve">, cliquez sur </w:t>
            </w:r>
            <w:r w:rsidRPr="00BA7958">
              <w:rPr>
                <w:rFonts w:cstheme="minorHAnsi"/>
                <w:b/>
                <w:color w:val="000000"/>
                <w:sz w:val="18"/>
                <w:szCs w:val="16"/>
              </w:rPr>
              <w:t>Options</w:t>
            </w:r>
            <w:r w:rsidRPr="00BA7958">
              <w:rPr>
                <w:rFonts w:cstheme="minorHAnsi"/>
                <w:color w:val="000000"/>
                <w:sz w:val="18"/>
                <w:szCs w:val="16"/>
              </w:rPr>
              <w:t xml:space="preserve">. La boîte de dialogue </w:t>
            </w:r>
            <w:r w:rsidRPr="00BA7958">
              <w:rPr>
                <w:rFonts w:cstheme="minorHAnsi"/>
                <w:b/>
                <w:color w:val="000000"/>
                <w:sz w:val="18"/>
                <w:szCs w:val="16"/>
              </w:rPr>
              <w:t>Options</w:t>
            </w:r>
            <w:r w:rsidRPr="00BA7958">
              <w:rPr>
                <w:rFonts w:cstheme="minorHAnsi"/>
                <w:color w:val="000000"/>
                <w:sz w:val="18"/>
                <w:szCs w:val="16"/>
              </w:rPr>
              <w:t xml:space="preserve"> s’affiche. Cliquez sur </w:t>
            </w:r>
            <w:r w:rsidRPr="00BA7958">
              <w:rPr>
                <w:rFonts w:cstheme="minorHAnsi"/>
                <w:b/>
                <w:color w:val="000000"/>
                <w:sz w:val="18"/>
                <w:szCs w:val="16"/>
              </w:rPr>
              <w:t>Affichage</w:t>
            </w:r>
            <w:r w:rsidRPr="00BA7958">
              <w:rPr>
                <w:rFonts w:cstheme="minorHAnsi"/>
                <w:color w:val="000000"/>
                <w:sz w:val="18"/>
                <w:szCs w:val="16"/>
              </w:rPr>
              <w:t xml:space="preserve">, puis sélectionnez </w:t>
            </w:r>
            <w:r w:rsidRPr="00BA7958">
              <w:rPr>
                <w:rFonts w:cstheme="minorHAnsi"/>
                <w:b/>
                <w:color w:val="000000"/>
                <w:sz w:val="18"/>
                <w:szCs w:val="16"/>
              </w:rPr>
              <w:t>Texte masqué</w:t>
            </w:r>
            <w:r w:rsidRPr="00BA7958">
              <w:rPr>
                <w:rFonts w:cstheme="minorHAnsi"/>
                <w:color w:val="000000"/>
                <w:sz w:val="18"/>
                <w:szCs w:val="16"/>
              </w:rPr>
              <w:t>.</w:t>
            </w:r>
          </w:p>
        </w:tc>
      </w:tr>
    </w:tbl>
    <w:p w:rsidR="00BA7958" w:rsidRPr="00BA7958" w:rsidRDefault="00BA7958" w:rsidP="00BA7958">
      <w:pPr>
        <w:rPr>
          <w:lang w:eastAsia="fr-FR"/>
        </w:rPr>
      </w:pPr>
    </w:p>
    <w:p w:rsidR="00166E8A" w:rsidRDefault="0076200B" w:rsidP="0094025C">
      <w:pPr>
        <w:pStyle w:val="Titre1"/>
      </w:pPr>
      <w:bookmarkStart w:id="70" w:name="_Ref198363887"/>
      <w:bookmarkStart w:id="71" w:name="_Toc200092533"/>
      <w:bookmarkStart w:id="72" w:name="_Ref261188689"/>
      <w:bookmarkStart w:id="73" w:name="_Toc261359580"/>
      <w:bookmarkStart w:id="74" w:name="_Toc261875928"/>
      <w:bookmarkEnd w:id="69"/>
      <w:r>
        <w:t>Configurer</w:t>
      </w:r>
      <w:r w:rsidR="00166E8A">
        <w:t xml:space="preserve"> </w:t>
      </w:r>
      <w:bookmarkEnd w:id="70"/>
      <w:bookmarkEnd w:id="71"/>
      <w:r>
        <w:t>la</w:t>
      </w:r>
      <w:r w:rsidR="004E16F4">
        <w:t xml:space="preserve"> prise en charge de la</w:t>
      </w:r>
      <w:r>
        <w:t xml:space="preserve"> signature avancée</w:t>
      </w:r>
      <w:bookmarkEnd w:id="72"/>
      <w:bookmarkEnd w:id="73"/>
      <w:bookmarkEnd w:id="74"/>
    </w:p>
    <w:p w:rsidR="00D905E7" w:rsidRPr="0089711D" w:rsidRDefault="00B56605" w:rsidP="0089711D">
      <w:pPr>
        <w:jc w:val="both"/>
      </w:pPr>
      <w:r>
        <w:t xml:space="preserve">Comme indiqué par avant et notamment à la section § </w:t>
      </w:r>
      <w:r w:rsidR="005152D1">
        <w:fldChar w:fldCharType="begin"/>
      </w:r>
      <w:r w:rsidR="00D06FBC">
        <w:instrText xml:space="preserve"> REF _Ref261360864 \r \h </w:instrText>
      </w:r>
      <w:r w:rsidR="005152D1">
        <w:fldChar w:fldCharType="separate"/>
      </w:r>
      <w:r w:rsidR="00977625">
        <w:t>2.2</w:t>
      </w:r>
      <w:r w:rsidR="005152D1">
        <w:fldChar w:fldCharType="end"/>
      </w:r>
      <w:r w:rsidR="0089711D">
        <w:t xml:space="preserve"> </w:t>
      </w:r>
      <w:r w:rsidR="00726CA9">
        <w:fldChar w:fldCharType="begin"/>
      </w:r>
      <w:r w:rsidR="00726CA9">
        <w:instrText xml:space="preserve"> REF _Ref261360683 \h  \* MERGEFORMAT </w:instrText>
      </w:r>
      <w:r w:rsidR="00726CA9">
        <w:fldChar w:fldCharType="separate"/>
      </w:r>
      <w:r w:rsidR="0089711D" w:rsidRPr="0089711D">
        <w:rPr>
          <w:smallCaps/>
        </w:rPr>
        <w:t>Signature électronique avancée</w:t>
      </w:r>
      <w:r w:rsidR="00726CA9">
        <w:fldChar w:fldCharType="end"/>
      </w:r>
      <w:r>
        <w:t xml:space="preserve">, </w:t>
      </w:r>
      <w:r w:rsidRPr="00B56605">
        <w:t xml:space="preserve">Microsoft Excel 2010, PowerPoint 2010, et Word 2010 créent </w:t>
      </w:r>
      <w:r>
        <w:t xml:space="preserve">par défaut </w:t>
      </w:r>
      <w:r w:rsidRPr="00B56605">
        <w:t xml:space="preserve">des signatures XAdES-BES/EPES. </w:t>
      </w:r>
      <w:r>
        <w:t>Ce</w:t>
      </w:r>
      <w:r w:rsidRPr="00B56605">
        <w:t xml:space="preserve"> chapitre décrit les paramètres de configuration nécessaires pour créer des signatures électroniques avancées de niveau supérieur.</w:t>
      </w:r>
    </w:p>
    <w:p w:rsidR="00166E8A" w:rsidRDefault="00470092" w:rsidP="0094025C">
      <w:pPr>
        <w:pStyle w:val="Titre2"/>
      </w:pPr>
      <w:bookmarkStart w:id="75" w:name="_Ref261194534"/>
      <w:bookmarkStart w:id="76" w:name="_Toc261359581"/>
      <w:bookmarkStart w:id="77" w:name="_Toc261875929"/>
      <w:r>
        <w:t>Configurer</w:t>
      </w:r>
      <w:r w:rsidR="0076200B">
        <w:t xml:space="preserve"> une installation locale</w:t>
      </w:r>
      <w:bookmarkEnd w:id="75"/>
      <w:bookmarkEnd w:id="76"/>
      <w:bookmarkEnd w:id="77"/>
    </w:p>
    <w:p w:rsidR="00166E8A" w:rsidRDefault="00671BE3" w:rsidP="0076200B">
      <w:pPr>
        <w:jc w:val="both"/>
      </w:pPr>
      <w:r>
        <w:t>Cette section s’intéresse à la configuration au niveau local des paramètres</w:t>
      </w:r>
      <w:r w:rsidR="00166E8A">
        <w:t xml:space="preserve"> </w:t>
      </w:r>
      <w:r>
        <w:t xml:space="preserve">qui régissent les signatures électroniques (avancées) au niveau de Microsoft Office 2010. </w:t>
      </w:r>
    </w:p>
    <w:p w:rsidR="009C3FC0" w:rsidRDefault="009C3FC0" w:rsidP="0094025C">
      <w:pPr>
        <w:pStyle w:val="Titre3"/>
      </w:pPr>
      <w:r>
        <w:t xml:space="preserve">Configurer </w:t>
      </w:r>
      <w:r w:rsidR="00470092">
        <w:t>une</w:t>
      </w:r>
      <w:r>
        <w:t xml:space="preserve"> installation </w:t>
      </w:r>
      <w:r w:rsidR="00470092">
        <w:t xml:space="preserve">locale </w:t>
      </w:r>
      <w:r>
        <w:t>en modifiant les valeurs de Registre</w:t>
      </w:r>
    </w:p>
    <w:p w:rsidR="002013EF" w:rsidRDefault="00671BE3" w:rsidP="00396687">
      <w:pPr>
        <w:jc w:val="both"/>
      </w:pPr>
      <w:r>
        <w:t>Dans la pratique, u</w:t>
      </w:r>
      <w:r w:rsidR="009C3FC0">
        <w:t>n certain nombre de</w:t>
      </w:r>
      <w:r w:rsidR="009C3FC0" w:rsidRPr="00B84BEB">
        <w:t xml:space="preserve"> </w:t>
      </w:r>
      <w:r>
        <w:t>valeurs de Registre</w:t>
      </w:r>
      <w:r w:rsidR="009C3FC0" w:rsidRPr="00B84BEB">
        <w:t xml:space="preserve"> perme</w:t>
      </w:r>
      <w:r w:rsidR="009C3FC0">
        <w:t xml:space="preserve">ttent de configurer comment les </w:t>
      </w:r>
      <w:r w:rsidR="009559DF">
        <w:t>signatures électroniques</w:t>
      </w:r>
      <w:r w:rsidR="009C3FC0">
        <w:t xml:space="preserve"> </w:t>
      </w:r>
      <w:r>
        <w:t xml:space="preserve">(avancées) </w:t>
      </w:r>
      <w:r w:rsidR="009C3FC0">
        <w:t xml:space="preserve">sont configurée </w:t>
      </w:r>
      <w:r>
        <w:t>au niveau de l’installation locale</w:t>
      </w:r>
      <w:r w:rsidR="002013EF">
        <w:t>.</w:t>
      </w:r>
    </w:p>
    <w:p w:rsidR="002013EF" w:rsidRDefault="002013EF" w:rsidP="002013EF">
      <w:pPr>
        <w:jc w:val="both"/>
      </w:pPr>
      <w:r>
        <w:t>Ces valeurs de Registre sont situées sous la clé :</w:t>
      </w:r>
    </w:p>
    <w:p w:rsidR="002013EF" w:rsidRDefault="002013EF" w:rsidP="002013EF">
      <w:pPr>
        <w:jc w:val="both"/>
        <w:rPr>
          <w:lang w:val="en-US"/>
        </w:rPr>
      </w:pPr>
      <w:r w:rsidRPr="002013EF">
        <w:rPr>
          <w:lang w:val="en-US"/>
        </w:rPr>
        <w:t>HKEY_CURRENT</w:t>
      </w:r>
      <w:r w:rsidR="00BB7C09">
        <w:rPr>
          <w:lang w:val="en-US"/>
        </w:rPr>
        <w:t>_USER\Software\Microsoft\Office\</w:t>
      </w:r>
      <w:r w:rsidRPr="002013EF">
        <w:rPr>
          <w:lang w:val="en-US"/>
        </w:rPr>
        <w:t>14.0\Common\Signatures</w:t>
      </w:r>
    </w:p>
    <w:p w:rsidR="002013EF" w:rsidRDefault="002013EF" w:rsidP="002013EF">
      <w:pPr>
        <w:jc w:val="both"/>
      </w:pPr>
      <w:r>
        <w:t>Ces valeurs peuvent être modifiées via :</w:t>
      </w:r>
    </w:p>
    <w:p w:rsidR="002013EF" w:rsidRDefault="002013EF" w:rsidP="00A55D68">
      <w:pPr>
        <w:pStyle w:val="Paragraphedeliste"/>
        <w:numPr>
          <w:ilvl w:val="0"/>
          <w:numId w:val="32"/>
        </w:numPr>
      </w:pPr>
      <w:r>
        <w:t>l’exécution d’un fichier de Registre .reg adapté ;</w:t>
      </w:r>
    </w:p>
    <w:p w:rsidR="002013EF" w:rsidRPr="002013EF" w:rsidRDefault="002013EF" w:rsidP="00A55D68">
      <w:pPr>
        <w:pStyle w:val="Paragraphedeliste"/>
        <w:numPr>
          <w:ilvl w:val="0"/>
          <w:numId w:val="32"/>
        </w:numPr>
        <w:rPr>
          <w:rFonts w:cstheme="minorHAnsi"/>
        </w:rPr>
      </w:pPr>
      <w:r w:rsidRPr="002013EF">
        <w:rPr>
          <w:rFonts w:cstheme="minorHAnsi"/>
        </w:rPr>
        <w:t>l’éditeur de Base de Registre (regedit.exe ou regedt32.exe) ;</w:t>
      </w:r>
    </w:p>
    <w:p w:rsidR="002013EF" w:rsidRPr="00EA0E52" w:rsidRDefault="00CA0B1A" w:rsidP="002013EF">
      <w:pPr>
        <w:pStyle w:val="AlertLabelinList1"/>
        <w:spacing w:after="200" w:line="240" w:lineRule="auto"/>
        <w:ind w:left="1004"/>
        <w:jc w:val="both"/>
        <w:rPr>
          <w:rFonts w:asciiTheme="minorHAnsi" w:hAnsiTheme="minorHAnsi" w:cstheme="minorHAnsi"/>
          <w:b w:val="0"/>
          <w:kern w:val="0"/>
          <w:lang w:val="fr-FR" w:eastAsia="zh-TW"/>
        </w:rPr>
      </w:pPr>
      <w:r w:rsidRPr="0089711D">
        <w:rPr>
          <w:rFonts w:asciiTheme="minorHAnsi" w:hAnsiTheme="minorHAnsi" w:cstheme="minorHAnsi"/>
          <w:noProof/>
        </w:rPr>
        <w:drawing>
          <wp:inline distT="0" distB="0" distL="0" distR="0">
            <wp:extent cx="228600" cy="171450"/>
            <wp:effectExtent l="19050" t="0" r="0" b="0"/>
            <wp:docPr id="14" name="Image 9"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important_dd"/>
                    <pic:cNvPicPr>
                      <a:picLocks noChangeAspect="1" noChangeArrowheads="1"/>
                    </pic:cNvPicPr>
                  </pic:nvPicPr>
                  <pic:blipFill>
                    <a:blip r:embed="rId64"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2013EF" w:rsidRPr="00EA0E52">
        <w:rPr>
          <w:rFonts w:asciiTheme="minorHAnsi" w:hAnsiTheme="minorHAnsi" w:cstheme="minorHAnsi"/>
          <w:kern w:val="0"/>
          <w:lang w:val="fr-FR" w:eastAsia="zh-TW"/>
        </w:rPr>
        <w:t>Important</w:t>
      </w:r>
      <w:r w:rsidR="002013EF" w:rsidRPr="00EA0E52">
        <w:rPr>
          <w:rFonts w:asciiTheme="minorHAnsi" w:hAnsiTheme="minorHAnsi" w:cstheme="minorHAnsi"/>
          <w:b w:val="0"/>
          <w:kern w:val="0"/>
          <w:lang w:val="fr-FR" w:eastAsia="zh-TW"/>
        </w:rPr>
        <w:t xml:space="preserve"> : </w:t>
      </w:r>
      <w:r w:rsidR="002013EF" w:rsidRPr="002013EF">
        <w:rPr>
          <w:rFonts w:asciiTheme="minorHAnsi" w:hAnsiTheme="minorHAnsi" w:cstheme="minorHAnsi"/>
          <w:b w:val="0"/>
          <w:lang w:val="fr-FR"/>
        </w:rPr>
        <w:t>toute modification incorrecte du Registre à l'aide de l'Éditeur du Registre ou d'une autre méthode peut entraîner des problèmes sérieux. Ces problèmes peuvent vous obliger à réinstaller le système d'exploitation. Microsoft ne peut pas garantir que ces problèmes puissent être résolus. Vous assumez l'ensemble des risques liés à la modification du Registre</w:t>
      </w:r>
      <w:r w:rsidR="002013EF" w:rsidRPr="00EA0E52">
        <w:rPr>
          <w:rFonts w:asciiTheme="minorHAnsi" w:hAnsiTheme="minorHAnsi" w:cstheme="minorHAnsi"/>
          <w:b w:val="0"/>
          <w:lang w:val="fr-FR"/>
        </w:rPr>
        <w:t>.</w:t>
      </w:r>
    </w:p>
    <w:p w:rsidR="002013EF" w:rsidRDefault="002013EF" w:rsidP="002013EF">
      <w:pPr>
        <w:pStyle w:val="Paragraphedeliste"/>
      </w:pPr>
      <w:r>
        <w:t>l’exécution du script .vbs (Visual Basic Script) proposé également en complément dans le cadre de ce guide pour Windows Scripti</w:t>
      </w:r>
      <w:r w:rsidR="00366889">
        <w:t xml:space="preserve">ng Host (Cf. section </w:t>
      </w:r>
      <w:r>
        <w:t xml:space="preserve">§ </w:t>
      </w:r>
      <w:r w:rsidR="005152D1">
        <w:fldChar w:fldCharType="begin"/>
      </w:r>
      <w:r w:rsidR="00366889">
        <w:instrText xml:space="preserve"> REF _Ref261195260 \r \h </w:instrText>
      </w:r>
      <w:r w:rsidR="005152D1">
        <w:fldChar w:fldCharType="separate"/>
      </w:r>
      <w:r w:rsidR="00977625">
        <w:t>5.1.3</w:t>
      </w:r>
      <w:r w:rsidR="005152D1">
        <w:fldChar w:fldCharType="end"/>
      </w:r>
      <w:r w:rsidR="00366889">
        <w:t xml:space="preserve"> </w:t>
      </w:r>
      <w:r w:rsidR="00726CA9">
        <w:fldChar w:fldCharType="begin"/>
      </w:r>
      <w:r w:rsidR="00726CA9">
        <w:instrText xml:space="preserve"> REF _Ref261195260 \h  \* MERGEFORMAT </w:instrText>
      </w:r>
      <w:r w:rsidR="00726CA9">
        <w:fldChar w:fldCharType="separate"/>
      </w:r>
      <w:r w:rsidR="00977625" w:rsidRPr="0089711D">
        <w:rPr>
          <w:smallCaps/>
        </w:rPr>
        <w:t>Configurer une installation locale par script</w:t>
      </w:r>
      <w:r w:rsidR="00726CA9">
        <w:fldChar w:fldCharType="end"/>
      </w:r>
      <w:r>
        <w:t>) ;</w:t>
      </w:r>
    </w:p>
    <w:p w:rsidR="002013EF" w:rsidRPr="002013EF" w:rsidRDefault="002013EF" w:rsidP="002013EF">
      <w:pPr>
        <w:pStyle w:val="Paragraphedeliste"/>
      </w:pPr>
      <w:r>
        <w:t xml:space="preserve">l’add-in Configuration des signatures avancées (XAdES) pour Microsoft Office 2010 proposé en complément dans le cadre de ce guide (Cf. section § </w:t>
      </w:r>
      <w:r w:rsidR="005152D1">
        <w:fldChar w:fldCharType="begin"/>
      </w:r>
      <w:r w:rsidR="00366889">
        <w:instrText xml:space="preserve"> REF _Ref261195253 \r \h </w:instrText>
      </w:r>
      <w:r w:rsidR="005152D1">
        <w:fldChar w:fldCharType="separate"/>
      </w:r>
      <w:r w:rsidR="00977625">
        <w:t>5.1.2</w:t>
      </w:r>
      <w:r w:rsidR="005152D1">
        <w:fldChar w:fldCharType="end"/>
      </w:r>
      <w:r w:rsidR="00366889">
        <w:t xml:space="preserve"> </w:t>
      </w:r>
      <w:r w:rsidR="00726CA9">
        <w:fldChar w:fldCharType="begin"/>
      </w:r>
      <w:r w:rsidR="00726CA9">
        <w:instrText xml:space="preserve"> REF _Ref261195253 \h  \* MERGEFORMAT </w:instrText>
      </w:r>
      <w:r w:rsidR="00726CA9">
        <w:fldChar w:fldCharType="separate"/>
      </w:r>
      <w:r w:rsidR="00977625" w:rsidRPr="0089711D">
        <w:rPr>
          <w:smallCaps/>
        </w:rPr>
        <w:t>Configurer une installation locale depuis Office 2010</w:t>
      </w:r>
      <w:r w:rsidR="00726CA9">
        <w:fldChar w:fldCharType="end"/>
      </w:r>
      <w:r>
        <w:t>) ;</w:t>
      </w:r>
    </w:p>
    <w:p w:rsidR="002013EF" w:rsidRPr="002013EF" w:rsidRDefault="002013EF" w:rsidP="002013EF">
      <w:pPr>
        <w:pStyle w:val="Paragraphedeliste"/>
        <w:jc w:val="both"/>
        <w:rPr>
          <w:rFonts w:cstheme="minorHAnsi"/>
        </w:rPr>
      </w:pPr>
      <w:r w:rsidRPr="00396687">
        <w:rPr>
          <w:rFonts w:cstheme="minorHAnsi"/>
          <w:color w:val="000000"/>
        </w:rPr>
        <w:t>une stratégie de groupe comme développé à la section §</w:t>
      </w:r>
      <w:r>
        <w:rPr>
          <w:rFonts w:cstheme="minorHAnsi"/>
          <w:color w:val="000000"/>
        </w:rPr>
        <w:t xml:space="preserve"> </w:t>
      </w:r>
      <w:r w:rsidR="005152D1">
        <w:rPr>
          <w:rFonts w:cstheme="minorHAnsi"/>
          <w:color w:val="000000"/>
        </w:rPr>
        <w:fldChar w:fldCharType="begin"/>
      </w:r>
      <w:r w:rsidR="00366889">
        <w:rPr>
          <w:rFonts w:cstheme="minorHAnsi"/>
          <w:color w:val="000000"/>
        </w:rPr>
        <w:instrText xml:space="preserve"> REF _Ref261195340 \r \h </w:instrText>
      </w:r>
      <w:r w:rsidR="005152D1">
        <w:rPr>
          <w:rFonts w:cstheme="minorHAnsi"/>
          <w:color w:val="000000"/>
        </w:rPr>
      </w:r>
      <w:r w:rsidR="005152D1">
        <w:rPr>
          <w:rFonts w:cstheme="minorHAnsi"/>
          <w:color w:val="000000"/>
        </w:rPr>
        <w:fldChar w:fldCharType="separate"/>
      </w:r>
      <w:r w:rsidR="00977625">
        <w:rPr>
          <w:rFonts w:cstheme="minorHAnsi"/>
          <w:color w:val="000000"/>
        </w:rPr>
        <w:t>5.2.1</w:t>
      </w:r>
      <w:r w:rsidR="005152D1">
        <w:rPr>
          <w:rFonts w:cstheme="minorHAnsi"/>
          <w:color w:val="000000"/>
        </w:rPr>
        <w:fldChar w:fldCharType="end"/>
      </w:r>
      <w:r w:rsidR="00366889">
        <w:rPr>
          <w:rFonts w:cstheme="minorHAnsi"/>
          <w:color w:val="000000"/>
        </w:rPr>
        <w:t xml:space="preserve"> </w:t>
      </w:r>
      <w:r w:rsidR="00726CA9">
        <w:fldChar w:fldCharType="begin"/>
      </w:r>
      <w:r w:rsidR="00726CA9">
        <w:instrText xml:space="preserve"> REF _Ref261195340 \h  \* MERGEFORMAT </w:instrText>
      </w:r>
      <w:r w:rsidR="00726CA9">
        <w:fldChar w:fldCharType="separate"/>
      </w:r>
      <w:r w:rsidR="00977625" w:rsidRPr="0089711D">
        <w:rPr>
          <w:smallCaps/>
        </w:rPr>
        <w:t>Appliquer une stratégie de groupe</w:t>
      </w:r>
      <w:r w:rsidR="00726CA9">
        <w:fldChar w:fldCharType="end"/>
      </w:r>
      <w:r w:rsidRPr="00396687">
        <w:rPr>
          <w:rFonts w:cstheme="minorHAnsi"/>
          <w:color w:val="000000"/>
        </w:rPr>
        <w:t xml:space="preserve">. </w:t>
      </w:r>
    </w:p>
    <w:p w:rsidR="003D3DA8" w:rsidRDefault="003D3DA8">
      <w:pPr>
        <w:spacing w:after="200" w:line="276" w:lineRule="auto"/>
        <w:ind w:left="0"/>
      </w:pPr>
      <w:r>
        <w:br w:type="page"/>
      </w:r>
    </w:p>
    <w:p w:rsidR="009C3FC0" w:rsidRDefault="009C3FC0" w:rsidP="002013EF">
      <w:pPr>
        <w:jc w:val="both"/>
      </w:pPr>
      <w:r>
        <w:t xml:space="preserve">Les valeurs de </w:t>
      </w:r>
      <w:r w:rsidR="002013EF">
        <w:t xml:space="preserve">la Base de </w:t>
      </w:r>
      <w:r>
        <w:t xml:space="preserve">Registre concernées ainsi que les </w:t>
      </w:r>
      <w:r w:rsidR="002013EF">
        <w:t>types</w:t>
      </w:r>
      <w:r>
        <w:t xml:space="preserve"> et descriptions </w:t>
      </w:r>
      <w:r w:rsidR="002013EF">
        <w:t>associés</w:t>
      </w:r>
      <w:r>
        <w:t xml:space="preserve"> sont listés dans le tablea</w:t>
      </w:r>
      <w:r w:rsidR="002013EF">
        <w:t>u suivant.</w:t>
      </w:r>
    </w:p>
    <w:p w:rsidR="003D3DA8" w:rsidRDefault="003D3DA8" w:rsidP="003D3DA8">
      <w:pPr>
        <w:pStyle w:val="Lgende"/>
        <w:keepNext/>
      </w:pPr>
      <w:r>
        <w:t xml:space="preserve">Tableau </w:t>
      </w:r>
      <w:r w:rsidR="005152D1">
        <w:fldChar w:fldCharType="begin"/>
      </w:r>
      <w:r>
        <w:instrText xml:space="preserve"> SEQ Tableau \* ARABIC </w:instrText>
      </w:r>
      <w:r w:rsidR="005152D1">
        <w:fldChar w:fldCharType="separate"/>
      </w:r>
      <w:r w:rsidR="008E1483">
        <w:rPr>
          <w:noProof/>
        </w:rPr>
        <w:t>3</w:t>
      </w:r>
      <w:r w:rsidR="005152D1">
        <w:fldChar w:fldCharType="end"/>
      </w:r>
      <w:r>
        <w:t xml:space="preserve">. </w:t>
      </w:r>
      <w:r w:rsidRPr="00100298">
        <w:t>Valeurs de Registre régissant les signatures électroniques dans Microsoft Office 2010</w:t>
      </w:r>
    </w:p>
    <w:tbl>
      <w:tblPr>
        <w:tblStyle w:val="Listeclaire"/>
        <w:tblW w:w="9214" w:type="dxa"/>
        <w:tblInd w:w="392" w:type="dxa"/>
        <w:tblLook w:val="04A0" w:firstRow="1" w:lastRow="0" w:firstColumn="1" w:lastColumn="0" w:noHBand="0" w:noVBand="1"/>
      </w:tblPr>
      <w:tblGrid>
        <w:gridCol w:w="2137"/>
        <w:gridCol w:w="1076"/>
        <w:gridCol w:w="6001"/>
      </w:tblGrid>
      <w:tr w:rsidR="00396687" w:rsidTr="003D3DA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Valeur de Registre</w:t>
            </w:r>
          </w:p>
        </w:tc>
        <w:tc>
          <w:tcPr>
            <w:tcW w:w="1076" w:type="dxa"/>
          </w:tcPr>
          <w:p w:rsidR="00396687" w:rsidRPr="00F23886" w:rsidRDefault="00396687" w:rsidP="00B43AA2">
            <w:pPr>
              <w:spacing w:before="60" w:after="60"/>
              <w:ind w:left="0"/>
              <w:cnfStyle w:val="100000000000" w:firstRow="1" w:lastRow="0" w:firstColumn="0" w:lastColumn="0" w:oddVBand="0" w:evenVBand="0" w:oddHBand="0" w:evenHBand="0" w:firstRowFirstColumn="0" w:firstRowLastColumn="0" w:lastRowFirstColumn="0" w:lastRowLastColumn="0"/>
              <w:rPr>
                <w:rFonts w:cstheme="minorHAnsi"/>
                <w:sz w:val="18"/>
              </w:rPr>
            </w:pPr>
            <w:r>
              <w:rPr>
                <w:rFonts w:cstheme="minorHAnsi"/>
                <w:sz w:val="18"/>
              </w:rPr>
              <w:t>Type</w:t>
            </w:r>
          </w:p>
        </w:tc>
        <w:tc>
          <w:tcPr>
            <w:tcW w:w="6001" w:type="dxa"/>
          </w:tcPr>
          <w:p w:rsidR="00396687" w:rsidRPr="00F23886" w:rsidRDefault="00396687" w:rsidP="00B43AA2">
            <w:pPr>
              <w:spacing w:before="60" w:after="60"/>
              <w:ind w:left="0"/>
              <w:cnfStyle w:val="100000000000" w:firstRow="1"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Description</w:t>
            </w:r>
          </w:p>
        </w:tc>
      </w:tr>
      <w:tr w:rsidR="00396687" w:rsidRPr="00F23886" w:rsidTr="003D3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RequireOCSP</w:t>
            </w:r>
          </w:p>
        </w:tc>
        <w:tc>
          <w:tcPr>
            <w:tcW w:w="1076" w:type="dxa"/>
          </w:tcPr>
          <w:p w:rsidR="00396687" w:rsidRPr="00396687"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396687">
              <w:rPr>
                <w:rFonts w:cstheme="minorHAnsi"/>
                <w:sz w:val="18"/>
              </w:rPr>
              <w:t>DWORD</w:t>
            </w:r>
          </w:p>
        </w:tc>
        <w:tc>
          <w:tcPr>
            <w:tcW w:w="6001" w:type="dxa"/>
          </w:tcPr>
          <w:p w:rsidR="00396687"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Ce</w:t>
            </w:r>
            <w:r>
              <w:rPr>
                <w:rFonts w:cstheme="minorHAnsi"/>
                <w:sz w:val="18"/>
              </w:rPr>
              <w:t>tte</w:t>
            </w:r>
            <w:r w:rsidRPr="00F23886">
              <w:rPr>
                <w:rFonts w:cstheme="minorHAnsi"/>
                <w:sz w:val="18"/>
              </w:rPr>
              <w:t xml:space="preserve"> </w:t>
            </w:r>
            <w:r>
              <w:rPr>
                <w:rFonts w:cstheme="minorHAnsi"/>
                <w:sz w:val="18"/>
              </w:rPr>
              <w:t>valeur</w:t>
            </w:r>
            <w:r w:rsidRPr="00F23886">
              <w:rPr>
                <w:rFonts w:cstheme="minorHAnsi"/>
                <w:sz w:val="18"/>
              </w:rPr>
              <w:t xml:space="preserve"> vous permet de </w:t>
            </w:r>
            <w:r w:rsidR="004A1F89">
              <w:rPr>
                <w:rFonts w:cstheme="minorHAnsi"/>
                <w:sz w:val="18"/>
              </w:rPr>
              <w:t>spécifier</w:t>
            </w:r>
            <w:r w:rsidRPr="00F23886">
              <w:rPr>
                <w:rFonts w:cstheme="minorHAnsi"/>
                <w:sz w:val="18"/>
              </w:rPr>
              <w:t xml:space="preserve"> si Office 2010 requiert des données de révocation OCSP (</w:t>
            </w:r>
            <w:r w:rsidRPr="009559DF">
              <w:rPr>
                <w:rFonts w:cstheme="minorHAnsi"/>
                <w:sz w:val="18"/>
              </w:rPr>
              <w:t>Online Certificate Status Protocol</w:t>
            </w:r>
            <w:r w:rsidRPr="00F23886">
              <w:rPr>
                <w:rFonts w:cstheme="minorHAnsi"/>
                <w:sz w:val="18"/>
              </w:rPr>
              <w:t xml:space="preserve">) pour tous les certificats numériques dans une chaîne lors de la génération des </w:t>
            </w:r>
            <w:r w:rsidR="009559DF">
              <w:rPr>
                <w:rFonts w:cstheme="minorHAnsi"/>
                <w:sz w:val="18"/>
              </w:rPr>
              <w:t>signatures électroniques</w:t>
            </w:r>
            <w:r w:rsidRPr="00F23886">
              <w:rPr>
                <w:rFonts w:cstheme="minorHAnsi"/>
                <w:sz w:val="18"/>
              </w:rPr>
              <w:t>.</w:t>
            </w:r>
          </w:p>
          <w:p w:rsidR="00396687"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configurez</w:t>
            </w:r>
            <w:r w:rsidRPr="00F23886">
              <w:rPr>
                <w:rFonts w:cstheme="minorHAnsi"/>
                <w:sz w:val="18"/>
              </w:rPr>
              <w:t xml:space="preserve"> </w:t>
            </w:r>
            <w:r w:rsidR="004A1F89">
              <w:rPr>
                <w:rFonts w:cstheme="minorHAnsi"/>
                <w:sz w:val="18"/>
              </w:rPr>
              <w:t xml:space="preserve">cette valeur </w:t>
            </w:r>
            <w:r w:rsidR="00B43AA2">
              <w:rPr>
                <w:rFonts w:cstheme="minorHAnsi"/>
                <w:sz w:val="18"/>
              </w:rPr>
              <w:t xml:space="preserve">à </w:t>
            </w:r>
            <w:r w:rsidR="004A1F89">
              <w:rPr>
                <w:rFonts w:cstheme="minorHAnsi"/>
                <w:sz w:val="18"/>
              </w:rPr>
              <w:t>1</w:t>
            </w:r>
            <w:r w:rsidRPr="00F23886">
              <w:rPr>
                <w:rFonts w:cstheme="minorHAnsi"/>
                <w:sz w:val="18"/>
              </w:rPr>
              <w:t xml:space="preserve">, Office 2010 requiert des données de révocation OCSP pour tous les certificats dans une chaîne lors de la génération des </w:t>
            </w:r>
            <w:r w:rsidR="009559DF">
              <w:rPr>
                <w:rFonts w:cstheme="minorHAnsi"/>
                <w:sz w:val="18"/>
              </w:rPr>
              <w:t>signatures électroniques</w:t>
            </w:r>
            <w:r w:rsidRPr="00F23886">
              <w:rPr>
                <w:rFonts w:cstheme="minorHAnsi"/>
                <w:sz w:val="18"/>
              </w:rPr>
              <w:t>.</w:t>
            </w:r>
            <w:r w:rsidR="00A0293D">
              <w:rPr>
                <w:rFonts w:cstheme="minorHAnsi"/>
                <w:sz w:val="18"/>
              </w:rPr>
              <w:t xml:space="preserve"> Ces données </w:t>
            </w:r>
            <w:r w:rsidR="00A95E06">
              <w:rPr>
                <w:rFonts w:cstheme="minorHAnsi"/>
                <w:sz w:val="18"/>
              </w:rPr>
              <w:t xml:space="preserve">sur le statut </w:t>
            </w:r>
            <w:r w:rsidR="00A0293D">
              <w:rPr>
                <w:rFonts w:cstheme="minorHAnsi"/>
                <w:sz w:val="18"/>
              </w:rPr>
              <w:t xml:space="preserve">de révocation </w:t>
            </w:r>
            <w:r w:rsidR="00A95E06">
              <w:rPr>
                <w:rFonts w:cstheme="minorHAnsi"/>
                <w:sz w:val="18"/>
              </w:rPr>
              <w:t xml:space="preserve">d’un certificat </w:t>
            </w:r>
            <w:r w:rsidR="00A0293D">
              <w:rPr>
                <w:rFonts w:cstheme="minorHAnsi"/>
                <w:sz w:val="18"/>
              </w:rPr>
              <w:t>peuvent être fournies, par exemple,  par le module de validation de certificat K.Valid</w:t>
            </w:r>
            <w:r w:rsidR="00A95E06">
              <w:rPr>
                <w:rFonts w:cstheme="minorHAnsi"/>
                <w:sz w:val="18"/>
              </w:rPr>
              <w:t xml:space="preserve"> de KEYNECTIS</w:t>
            </w:r>
            <w:r w:rsidR="00A0293D">
              <w:rPr>
                <w:rFonts w:cstheme="minorHAnsi"/>
                <w:sz w:val="18"/>
              </w:rPr>
              <w:t>.</w:t>
            </w:r>
          </w:p>
          <w:p w:rsidR="0089711D"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configurez</w:t>
            </w:r>
            <w:r w:rsidR="00283F59" w:rsidRPr="00F23886">
              <w:rPr>
                <w:rFonts w:cstheme="minorHAnsi"/>
                <w:sz w:val="18"/>
              </w:rPr>
              <w:t xml:space="preserve"> </w:t>
            </w:r>
            <w:r w:rsidR="00B43AA2">
              <w:rPr>
                <w:rFonts w:cstheme="minorHAnsi"/>
                <w:sz w:val="18"/>
              </w:rPr>
              <w:t xml:space="preserve">cette valeur à </w:t>
            </w:r>
            <w:r w:rsidR="004A1F89">
              <w:rPr>
                <w:rFonts w:cstheme="minorHAnsi"/>
                <w:sz w:val="18"/>
              </w:rPr>
              <w:t xml:space="preserve">0 </w:t>
            </w:r>
            <w:r w:rsidRPr="00F23886">
              <w:rPr>
                <w:rFonts w:cstheme="minorHAnsi"/>
                <w:sz w:val="18"/>
              </w:rPr>
              <w:t xml:space="preserve">ou ne </w:t>
            </w:r>
            <w:r w:rsidR="00283F59">
              <w:rPr>
                <w:rFonts w:cstheme="minorHAnsi"/>
                <w:sz w:val="18"/>
              </w:rPr>
              <w:t>créez</w:t>
            </w:r>
            <w:r w:rsidR="00283F59" w:rsidRPr="00F23886">
              <w:rPr>
                <w:rFonts w:cstheme="minorHAnsi"/>
                <w:sz w:val="18"/>
              </w:rPr>
              <w:t xml:space="preserve"> </w:t>
            </w:r>
            <w:r w:rsidRPr="00F23886">
              <w:rPr>
                <w:rFonts w:cstheme="minorHAnsi"/>
                <w:sz w:val="18"/>
              </w:rPr>
              <w:t>pas ce</w:t>
            </w:r>
            <w:r w:rsidR="004A1F89">
              <w:rPr>
                <w:rFonts w:cstheme="minorHAnsi"/>
                <w:sz w:val="18"/>
              </w:rPr>
              <w:t>tte</w:t>
            </w:r>
            <w:r w:rsidRPr="00F23886">
              <w:rPr>
                <w:rFonts w:cstheme="minorHAnsi"/>
                <w:sz w:val="18"/>
              </w:rPr>
              <w:t xml:space="preserve"> </w:t>
            </w:r>
            <w:r w:rsidR="004A1F89">
              <w:rPr>
                <w:rFonts w:cstheme="minorHAnsi"/>
                <w:sz w:val="18"/>
              </w:rPr>
              <w:t>valeur</w:t>
            </w:r>
            <w:r w:rsidRPr="00F23886">
              <w:rPr>
                <w:rFonts w:cstheme="minorHAnsi"/>
                <w:sz w:val="18"/>
              </w:rPr>
              <w:t xml:space="preserve">, Office 2010 ne définit pas de restrictions sur le type de données de </w:t>
            </w:r>
            <w:r>
              <w:rPr>
                <w:rFonts w:cstheme="minorHAnsi"/>
                <w:sz w:val="18"/>
              </w:rPr>
              <w:t>révocation devant être utilisé.</w:t>
            </w:r>
          </w:p>
        </w:tc>
      </w:tr>
      <w:tr w:rsidR="00396687" w:rsidRPr="00F23886" w:rsidTr="003D3DA8">
        <w:trPr>
          <w:cantSplit/>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MinXAdESLevel</w:t>
            </w:r>
          </w:p>
        </w:tc>
        <w:tc>
          <w:tcPr>
            <w:tcW w:w="1076" w:type="dxa"/>
          </w:tcPr>
          <w:p w:rsidR="00396687" w:rsidRPr="00396687" w:rsidRDefault="004A1F89"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Pr>
                <w:rFonts w:cstheme="minorHAnsi"/>
                <w:sz w:val="18"/>
              </w:rPr>
              <w:t>DWORD</w:t>
            </w:r>
          </w:p>
        </w:tc>
        <w:tc>
          <w:tcPr>
            <w:tcW w:w="6001" w:type="dxa"/>
          </w:tcPr>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Ce</w:t>
            </w:r>
            <w:r w:rsidR="004A1F89">
              <w:rPr>
                <w:rFonts w:cstheme="minorHAnsi"/>
                <w:sz w:val="18"/>
              </w:rPr>
              <w:t>tte</w:t>
            </w:r>
            <w:r w:rsidRPr="00F23886">
              <w:rPr>
                <w:rFonts w:cstheme="minorHAnsi"/>
                <w:sz w:val="18"/>
              </w:rPr>
              <w:t xml:space="preserve"> </w:t>
            </w:r>
            <w:r w:rsidR="004A1F89">
              <w:rPr>
                <w:rFonts w:cstheme="minorHAnsi"/>
                <w:sz w:val="18"/>
              </w:rPr>
              <w:t>valeur</w:t>
            </w:r>
            <w:r w:rsidRPr="00F23886">
              <w:rPr>
                <w:rFonts w:cstheme="minorHAnsi"/>
                <w:sz w:val="18"/>
              </w:rPr>
              <w:t xml:space="preserve"> vous permet de spécifier un niveau XAdES minimal que les applications Office 2010 doivent atteindre pour créer une signature </w:t>
            </w:r>
            <w:r w:rsidR="009559DF">
              <w:t>électronique</w:t>
            </w:r>
            <w:r w:rsidR="009559DF" w:rsidRPr="009D5653">
              <w:t xml:space="preserve"> </w:t>
            </w:r>
            <w:r w:rsidRPr="00F23886">
              <w:rPr>
                <w:rFonts w:cstheme="minorHAnsi"/>
                <w:sz w:val="18"/>
              </w:rPr>
              <w:t>XAdES. Si elles ne parviennent pas à atteindre ce niveau minimal, les applications Office ne peuvent pas créer la signature.</w:t>
            </w:r>
          </w:p>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w:t>
            </w:r>
            <w:r w:rsidR="00B43AA2">
              <w:rPr>
                <w:rFonts w:cstheme="minorHAnsi"/>
                <w:sz w:val="18"/>
              </w:rPr>
              <w:t>configurez</w:t>
            </w:r>
            <w:r w:rsidR="004A1F89">
              <w:rPr>
                <w:rFonts w:cstheme="minorHAnsi"/>
                <w:sz w:val="18"/>
              </w:rPr>
              <w:t xml:space="preserve"> cette valeur</w:t>
            </w:r>
            <w:r w:rsidRPr="00F23886">
              <w:rPr>
                <w:rFonts w:cstheme="minorHAnsi"/>
                <w:sz w:val="18"/>
              </w:rPr>
              <w:t xml:space="preserve">, vous pouvez définir les niveaux XAdES minimaux suivants que les applications Office doivent atteindre avant de créer la signature </w:t>
            </w:r>
            <w:r w:rsidR="009559DF">
              <w:t>électronique</w:t>
            </w:r>
            <w:r w:rsidRPr="00F23886">
              <w:rPr>
                <w:rFonts w:cstheme="minorHAnsi"/>
                <w:sz w:val="18"/>
              </w:rPr>
              <w:t xml:space="preserve">: </w:t>
            </w:r>
          </w:p>
          <w:p w:rsidR="00396687" w:rsidRPr="00F23886" w:rsidRDefault="004A1F8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Pr>
                <w:rFonts w:cstheme="minorHAnsi"/>
                <w:sz w:val="18"/>
                <w:lang w:eastAsia="fr-FR"/>
              </w:rPr>
              <w:t>0 </w:t>
            </w:r>
            <w:r w:rsidR="00B43AA2">
              <w:rPr>
                <w:rFonts w:cstheme="minorHAnsi"/>
                <w:sz w:val="18"/>
                <w:lang w:eastAsia="fr-FR"/>
              </w:rPr>
              <w:t xml:space="preserve">(défaut) </w:t>
            </w:r>
            <w:r>
              <w:rPr>
                <w:rFonts w:cstheme="minorHAnsi"/>
                <w:sz w:val="18"/>
                <w:lang w:eastAsia="fr-FR"/>
              </w:rPr>
              <w:t>: a</w:t>
            </w:r>
            <w:r w:rsidR="00396687" w:rsidRPr="00F23886">
              <w:rPr>
                <w:rFonts w:cstheme="minorHAnsi"/>
                <w:sz w:val="18"/>
                <w:lang w:eastAsia="fr-FR"/>
              </w:rPr>
              <w:t>ucun niveau minimal</w:t>
            </w:r>
          </w:p>
          <w:p w:rsidR="00396687" w:rsidRPr="00F23886" w:rsidRDefault="004A1F89" w:rsidP="00237084">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Pr>
                <w:rFonts w:cstheme="minorHAnsi"/>
                <w:sz w:val="18"/>
                <w:lang w:eastAsia="fr-FR"/>
              </w:rPr>
              <w:t xml:space="preserve">1 : </w:t>
            </w:r>
            <w:r w:rsidR="00396687" w:rsidRPr="00F23886">
              <w:rPr>
                <w:rFonts w:cstheme="minorHAnsi"/>
                <w:sz w:val="18"/>
                <w:lang w:eastAsia="fr-FR"/>
              </w:rPr>
              <w:t>doit atteindre au moins le niveau XAdES-BES</w:t>
            </w:r>
            <w:r w:rsidR="00237084">
              <w:rPr>
                <w:rFonts w:cstheme="minorHAnsi"/>
                <w:sz w:val="18"/>
                <w:lang w:eastAsia="fr-FR"/>
              </w:rPr>
              <w:t>/</w:t>
            </w:r>
            <w:r w:rsidR="00237084" w:rsidRPr="00237084">
              <w:rPr>
                <w:rFonts w:cstheme="minorHAnsi"/>
                <w:sz w:val="18"/>
                <w:lang w:eastAsia="fr-FR"/>
              </w:rPr>
              <w:t>EPES</w:t>
            </w:r>
            <w:r w:rsidR="00396687" w:rsidRPr="00F23886">
              <w:rPr>
                <w:rFonts w:cstheme="minorHAnsi"/>
                <w:sz w:val="18"/>
                <w:lang w:eastAsia="fr-FR"/>
              </w:rPr>
              <w:t xml:space="preserve"> ou échec</w:t>
            </w:r>
          </w:p>
          <w:p w:rsidR="00396687" w:rsidRPr="00F23886" w:rsidRDefault="004A1F8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Pr>
                <w:rFonts w:cstheme="minorHAnsi"/>
                <w:sz w:val="18"/>
                <w:lang w:eastAsia="fr-FR"/>
              </w:rPr>
              <w:t xml:space="preserve">2 : </w:t>
            </w:r>
            <w:r w:rsidR="00396687" w:rsidRPr="00F23886">
              <w:rPr>
                <w:rFonts w:cstheme="minorHAnsi"/>
                <w:sz w:val="18"/>
                <w:lang w:eastAsia="fr-FR"/>
              </w:rPr>
              <w:t>doit atteindre au moins le niveau XAdES-T (horodat</w:t>
            </w:r>
            <w:r w:rsidR="00B43AA2">
              <w:rPr>
                <w:rFonts w:cstheme="minorHAnsi"/>
                <w:sz w:val="18"/>
                <w:lang w:eastAsia="fr-FR"/>
              </w:rPr>
              <w:t>eur</w:t>
            </w:r>
            <w:r w:rsidR="00396687" w:rsidRPr="00F23886">
              <w:rPr>
                <w:rFonts w:cstheme="minorHAnsi"/>
                <w:sz w:val="18"/>
                <w:lang w:eastAsia="fr-FR"/>
              </w:rPr>
              <w:t>) ou échec.</w:t>
            </w:r>
          </w:p>
          <w:p w:rsidR="00396687" w:rsidRPr="00F23886" w:rsidRDefault="004A1F8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Pr>
                <w:rFonts w:cstheme="minorHAnsi"/>
                <w:sz w:val="18"/>
                <w:lang w:eastAsia="fr-FR"/>
              </w:rPr>
              <w:t xml:space="preserve">3 : </w:t>
            </w:r>
            <w:r w:rsidR="00396687" w:rsidRPr="00F23886">
              <w:rPr>
                <w:rFonts w:cstheme="minorHAnsi"/>
                <w:sz w:val="18"/>
                <w:lang w:eastAsia="fr-FR"/>
              </w:rPr>
              <w:t>doit atteindre au moins le niveau XAdES-C (</w:t>
            </w:r>
            <w:r w:rsidR="00B43AA2">
              <w:rPr>
                <w:rFonts w:cstheme="minorHAnsi"/>
                <w:sz w:val="18"/>
                <w:lang w:eastAsia="fr-FR"/>
              </w:rPr>
              <w:t>complet</w:t>
            </w:r>
            <w:r w:rsidR="00396687" w:rsidRPr="00F23886">
              <w:rPr>
                <w:rFonts w:cstheme="minorHAnsi"/>
                <w:sz w:val="18"/>
                <w:lang w:eastAsia="fr-FR"/>
              </w:rPr>
              <w:t>) ou échec</w:t>
            </w:r>
          </w:p>
          <w:p w:rsidR="00396687" w:rsidRPr="00F23886" w:rsidRDefault="004A1F8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Pr>
                <w:rFonts w:cstheme="minorHAnsi"/>
                <w:sz w:val="18"/>
                <w:lang w:eastAsia="fr-FR"/>
              </w:rPr>
              <w:t xml:space="preserve">4 : </w:t>
            </w:r>
            <w:r w:rsidR="00396687" w:rsidRPr="00F23886">
              <w:rPr>
                <w:rFonts w:cstheme="minorHAnsi"/>
                <w:sz w:val="18"/>
                <w:lang w:eastAsia="fr-FR"/>
              </w:rPr>
              <w:t>doit atteindre au moins le niveau XAdES-X (</w:t>
            </w:r>
            <w:r w:rsidR="00B43AA2">
              <w:rPr>
                <w:rFonts w:cstheme="minorHAnsi"/>
                <w:sz w:val="18"/>
                <w:lang w:eastAsia="fr-FR"/>
              </w:rPr>
              <w:t>prolongé</w:t>
            </w:r>
            <w:r w:rsidR="00396687" w:rsidRPr="00F23886">
              <w:rPr>
                <w:rFonts w:cstheme="minorHAnsi"/>
                <w:sz w:val="18"/>
                <w:lang w:eastAsia="fr-FR"/>
              </w:rPr>
              <w:t>) ou échec</w:t>
            </w:r>
          </w:p>
          <w:p w:rsidR="00396687" w:rsidRPr="00F23886" w:rsidRDefault="004A1F8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Pr>
                <w:rFonts w:cstheme="minorHAnsi"/>
                <w:sz w:val="18"/>
                <w:lang w:eastAsia="fr-FR"/>
              </w:rPr>
              <w:t xml:space="preserve">5 : </w:t>
            </w:r>
            <w:r w:rsidR="00396687" w:rsidRPr="00F23886">
              <w:rPr>
                <w:rFonts w:cstheme="minorHAnsi"/>
                <w:sz w:val="18"/>
                <w:lang w:eastAsia="fr-FR"/>
              </w:rPr>
              <w:t>doit atteindre au moins le niveau XAdES-X-L (</w:t>
            </w:r>
            <w:r w:rsidR="00B43AA2">
              <w:rPr>
                <w:rFonts w:cstheme="minorHAnsi"/>
                <w:sz w:val="18"/>
                <w:lang w:eastAsia="fr-FR"/>
              </w:rPr>
              <w:t>terme prolongé</w:t>
            </w:r>
            <w:r w:rsidR="00396687" w:rsidRPr="00F23886">
              <w:rPr>
                <w:rFonts w:cstheme="minorHAnsi"/>
                <w:sz w:val="18"/>
                <w:lang w:eastAsia="fr-FR"/>
              </w:rPr>
              <w:t>) ou échec</w:t>
            </w:r>
          </w:p>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w:t>
            </w:r>
            <w:r w:rsidR="00B43AA2">
              <w:rPr>
                <w:rFonts w:cstheme="minorHAnsi"/>
                <w:sz w:val="18"/>
              </w:rPr>
              <w:t>ne configurez</w:t>
            </w:r>
            <w:r w:rsidR="004A1F89">
              <w:rPr>
                <w:rFonts w:cstheme="minorHAnsi"/>
                <w:sz w:val="18"/>
              </w:rPr>
              <w:t xml:space="preserve"> </w:t>
            </w:r>
            <w:r w:rsidR="00B43AA2">
              <w:rPr>
                <w:rFonts w:cstheme="minorHAnsi"/>
                <w:sz w:val="18"/>
              </w:rPr>
              <w:t xml:space="preserve">pas </w:t>
            </w:r>
            <w:r w:rsidR="004A1F89">
              <w:rPr>
                <w:rFonts w:cstheme="minorHAnsi"/>
                <w:sz w:val="18"/>
              </w:rPr>
              <w:t>cette valeur</w:t>
            </w:r>
            <w:r w:rsidRPr="00F23886">
              <w:rPr>
                <w:rFonts w:cstheme="minorHAnsi"/>
                <w:sz w:val="18"/>
              </w:rPr>
              <w:t>, Office 2010 ne requiert pas de niveau XAdES minimal et crée la signature XAdES la plus avancée possible, jusqu’au niveau spécifié</w:t>
            </w:r>
            <w:r>
              <w:rPr>
                <w:rFonts w:cstheme="minorHAnsi"/>
                <w:sz w:val="18"/>
              </w:rPr>
              <w:t xml:space="preserve"> par l</w:t>
            </w:r>
            <w:r w:rsidR="004A1F89">
              <w:rPr>
                <w:rFonts w:cstheme="minorHAnsi"/>
                <w:sz w:val="18"/>
              </w:rPr>
              <w:t>a valeur XAdESLevel</w:t>
            </w:r>
            <w:r>
              <w:rPr>
                <w:rFonts w:cstheme="minorHAnsi"/>
                <w:sz w:val="18"/>
              </w:rPr>
              <w:t>.</w:t>
            </w:r>
          </w:p>
        </w:tc>
      </w:tr>
      <w:tr w:rsidR="00396687" w:rsidRPr="00F23886" w:rsidTr="003D3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XAdESValidationLevel</w:t>
            </w:r>
          </w:p>
        </w:tc>
        <w:tc>
          <w:tcPr>
            <w:tcW w:w="1076" w:type="dxa"/>
          </w:tcPr>
          <w:p w:rsidR="00396687" w:rsidRPr="00396687"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396687">
              <w:rPr>
                <w:rFonts w:cstheme="minorHAnsi"/>
                <w:sz w:val="18"/>
              </w:rPr>
              <w:t>DWORD</w:t>
            </w:r>
          </w:p>
        </w:tc>
        <w:tc>
          <w:tcPr>
            <w:tcW w:w="6001" w:type="dxa"/>
          </w:tcPr>
          <w:p w:rsidR="00396687"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Ce</w:t>
            </w:r>
            <w:r w:rsidR="00B43AA2">
              <w:rPr>
                <w:rFonts w:cstheme="minorHAnsi"/>
                <w:sz w:val="18"/>
              </w:rPr>
              <w:t>tte valeur</w:t>
            </w:r>
            <w:r w:rsidRPr="00F23886">
              <w:rPr>
                <w:rFonts w:cstheme="minorHAnsi"/>
                <w:sz w:val="18"/>
              </w:rPr>
              <w:t xml:space="preserve"> vous permet de spécifier si Office 2010 doit vérifier ou non les parties XAdES d’une signature </w:t>
            </w:r>
            <w:r w:rsidR="009559DF">
              <w:t>électronique</w:t>
            </w:r>
            <w:r w:rsidRPr="00F23886">
              <w:rPr>
                <w:rFonts w:cstheme="minorHAnsi"/>
                <w:sz w:val="18"/>
              </w:rPr>
              <w:t xml:space="preserve">, le cas échéant, lors de la validation d’une signature </w:t>
            </w:r>
            <w:r w:rsidR="009559DF">
              <w:t>électronique</w:t>
            </w:r>
            <w:r w:rsidR="009559DF" w:rsidRPr="009D5653">
              <w:t xml:space="preserve"> </w:t>
            </w:r>
            <w:r w:rsidRPr="00F23886">
              <w:rPr>
                <w:rFonts w:cstheme="minorHAnsi"/>
                <w:sz w:val="18"/>
              </w:rPr>
              <w:t>d’un document.</w:t>
            </w:r>
          </w:p>
          <w:p w:rsidR="00396687"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configurez</w:t>
            </w:r>
            <w:r w:rsidR="00283F59" w:rsidRPr="00F23886">
              <w:rPr>
                <w:rFonts w:cstheme="minorHAnsi"/>
                <w:sz w:val="18"/>
              </w:rPr>
              <w:t xml:space="preserve"> </w:t>
            </w:r>
            <w:r w:rsidR="00B43AA2">
              <w:rPr>
                <w:rFonts w:cstheme="minorHAnsi"/>
                <w:sz w:val="18"/>
              </w:rPr>
              <w:t>cette valeur à 1</w:t>
            </w:r>
            <w:r w:rsidRPr="00F23886">
              <w:rPr>
                <w:rFonts w:cstheme="minorHAnsi"/>
                <w:sz w:val="18"/>
              </w:rPr>
              <w:t xml:space="preserve">, Office 2010 vérifie les parties XAdES d’une signature </w:t>
            </w:r>
            <w:r w:rsidR="009559DF">
              <w:t>électronique</w:t>
            </w:r>
            <w:r w:rsidR="009559DF" w:rsidRPr="009D5653">
              <w:t xml:space="preserve"> </w:t>
            </w:r>
            <w:r w:rsidRPr="00F23886">
              <w:rPr>
                <w:rFonts w:cstheme="minorHAnsi"/>
                <w:sz w:val="18"/>
              </w:rPr>
              <w:t>lors de sa validation.</w:t>
            </w:r>
          </w:p>
          <w:p w:rsidR="00396687" w:rsidRPr="00F23886" w:rsidRDefault="00396687" w:rsidP="00283F59">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configurez</w:t>
            </w:r>
            <w:r w:rsidR="00283F59" w:rsidRPr="00F23886">
              <w:rPr>
                <w:rFonts w:cstheme="minorHAnsi"/>
                <w:sz w:val="18"/>
              </w:rPr>
              <w:t xml:space="preserve"> </w:t>
            </w:r>
            <w:r w:rsidR="00B43AA2">
              <w:rPr>
                <w:rFonts w:cstheme="minorHAnsi"/>
                <w:sz w:val="18"/>
              </w:rPr>
              <w:t>cette valeur à 0</w:t>
            </w:r>
            <w:r w:rsidRPr="00F23886">
              <w:rPr>
                <w:rFonts w:cstheme="minorHAnsi"/>
                <w:sz w:val="18"/>
              </w:rPr>
              <w:t xml:space="preserve"> ou ne </w:t>
            </w:r>
            <w:r w:rsidR="00283F59">
              <w:rPr>
                <w:rFonts w:cstheme="minorHAnsi"/>
                <w:sz w:val="18"/>
              </w:rPr>
              <w:t>créez</w:t>
            </w:r>
            <w:r w:rsidRPr="00F23886">
              <w:rPr>
                <w:rFonts w:cstheme="minorHAnsi"/>
                <w:sz w:val="18"/>
              </w:rPr>
              <w:t xml:space="preserve"> pas ce</w:t>
            </w:r>
            <w:r w:rsidR="00B43AA2">
              <w:rPr>
                <w:rFonts w:cstheme="minorHAnsi"/>
                <w:sz w:val="18"/>
              </w:rPr>
              <w:t>tte valeur</w:t>
            </w:r>
            <w:r w:rsidRPr="00F23886">
              <w:rPr>
                <w:rFonts w:cstheme="minorHAnsi"/>
                <w:sz w:val="18"/>
              </w:rPr>
              <w:t>, Office 2010 valide uniquement les parties XML-DSig et XAdES-BES</w:t>
            </w:r>
            <w:r w:rsidR="00237084">
              <w:rPr>
                <w:rFonts w:cstheme="minorHAnsi"/>
                <w:sz w:val="18"/>
              </w:rPr>
              <w:t>/EPES</w:t>
            </w:r>
            <w:r w:rsidRPr="00F23886">
              <w:rPr>
                <w:rFonts w:cstheme="minorHAnsi"/>
                <w:sz w:val="18"/>
              </w:rPr>
              <w:t xml:space="preserve"> d’une signature </w:t>
            </w:r>
            <w:r w:rsidR="009559DF">
              <w:t>électronique</w:t>
            </w:r>
            <w:r w:rsidRPr="00F23886">
              <w:rPr>
                <w:rFonts w:cstheme="minorHAnsi"/>
                <w:sz w:val="18"/>
              </w:rPr>
              <w:t>.</w:t>
            </w:r>
          </w:p>
        </w:tc>
      </w:tr>
      <w:tr w:rsidR="00396687" w:rsidRPr="00F23886" w:rsidTr="003D3DA8">
        <w:trPr>
          <w:cantSplit/>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IgnoreExpiredCert</w:t>
            </w:r>
          </w:p>
        </w:tc>
        <w:tc>
          <w:tcPr>
            <w:tcW w:w="1076" w:type="dxa"/>
          </w:tcPr>
          <w:p w:rsidR="00396687" w:rsidRPr="00396687"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396687">
              <w:rPr>
                <w:rFonts w:cstheme="minorHAnsi"/>
                <w:sz w:val="18"/>
              </w:rPr>
              <w:t>DWORD</w:t>
            </w:r>
          </w:p>
        </w:tc>
        <w:tc>
          <w:tcPr>
            <w:tcW w:w="6001" w:type="dxa"/>
          </w:tcPr>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Ce</w:t>
            </w:r>
            <w:r w:rsidR="00B43AA2">
              <w:rPr>
                <w:rFonts w:cstheme="minorHAnsi"/>
                <w:sz w:val="18"/>
              </w:rPr>
              <w:t>tte</w:t>
            </w:r>
            <w:r w:rsidRPr="00F23886">
              <w:rPr>
                <w:rFonts w:cstheme="minorHAnsi"/>
                <w:sz w:val="18"/>
              </w:rPr>
              <w:t xml:space="preserve"> </w:t>
            </w:r>
            <w:r w:rsidR="00B43AA2">
              <w:rPr>
                <w:rFonts w:cstheme="minorHAnsi"/>
                <w:sz w:val="18"/>
              </w:rPr>
              <w:t xml:space="preserve">valeur </w:t>
            </w:r>
            <w:r w:rsidRPr="00F23886">
              <w:rPr>
                <w:rFonts w:cstheme="minorHAnsi"/>
                <w:sz w:val="18"/>
              </w:rPr>
              <w:t xml:space="preserve">vous permet de déterminer si les applications Office 2010 doivent accepter les certificats numériques arrivés à expiration lors de la vérification des </w:t>
            </w:r>
            <w:r w:rsidR="009559DF">
              <w:rPr>
                <w:rFonts w:cstheme="minorHAnsi"/>
                <w:sz w:val="18"/>
              </w:rPr>
              <w:t>signatures électroniques</w:t>
            </w:r>
            <w:r w:rsidRPr="00F23886">
              <w:rPr>
                <w:rFonts w:cstheme="minorHAnsi"/>
                <w:sz w:val="18"/>
              </w:rPr>
              <w:t>.</w:t>
            </w:r>
          </w:p>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 xml:space="preserve">configurez </w:t>
            </w:r>
            <w:r w:rsidRPr="00F23886">
              <w:rPr>
                <w:rFonts w:cstheme="minorHAnsi"/>
                <w:sz w:val="18"/>
              </w:rPr>
              <w:t>ce</w:t>
            </w:r>
            <w:r w:rsidR="00B43AA2">
              <w:rPr>
                <w:rFonts w:cstheme="minorHAnsi"/>
                <w:sz w:val="18"/>
              </w:rPr>
              <w:t>tte valeur à 0</w:t>
            </w:r>
            <w:r w:rsidRPr="00F23886">
              <w:rPr>
                <w:rFonts w:cstheme="minorHAnsi"/>
                <w:sz w:val="18"/>
              </w:rPr>
              <w:t xml:space="preserve">, un certificat arrivé à expiration ne peut pas être utilisé pour vérifier une </w:t>
            </w:r>
            <w:r w:rsidR="009559DF">
              <w:rPr>
                <w:rFonts w:cstheme="minorHAnsi"/>
                <w:sz w:val="18"/>
              </w:rPr>
              <w:t>signature électronique</w:t>
            </w:r>
            <w:r w:rsidRPr="00F23886">
              <w:rPr>
                <w:rFonts w:cstheme="minorHAnsi"/>
                <w:sz w:val="18"/>
              </w:rPr>
              <w:t>.</w:t>
            </w:r>
          </w:p>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 xml:space="preserve">configurez </w:t>
            </w:r>
            <w:r w:rsidR="00B43AA2">
              <w:rPr>
                <w:rFonts w:cstheme="minorHAnsi"/>
                <w:sz w:val="18"/>
              </w:rPr>
              <w:t>cette</w:t>
            </w:r>
            <w:r w:rsidRPr="00F23886">
              <w:rPr>
                <w:rFonts w:cstheme="minorHAnsi"/>
                <w:sz w:val="18"/>
              </w:rPr>
              <w:t xml:space="preserve"> </w:t>
            </w:r>
            <w:r w:rsidR="00B43AA2">
              <w:rPr>
                <w:rFonts w:cstheme="minorHAnsi"/>
                <w:sz w:val="18"/>
              </w:rPr>
              <w:t xml:space="preserve">valeur à 1 </w:t>
            </w:r>
            <w:r w:rsidRPr="00F23886">
              <w:rPr>
                <w:rFonts w:cstheme="minorHAnsi"/>
                <w:sz w:val="18"/>
              </w:rPr>
              <w:t xml:space="preserve">ou ne </w:t>
            </w:r>
            <w:r w:rsidR="00283F59">
              <w:rPr>
                <w:rFonts w:cstheme="minorHAnsi"/>
                <w:sz w:val="18"/>
              </w:rPr>
              <w:t>créez</w:t>
            </w:r>
            <w:r w:rsidR="00283F59" w:rsidRPr="00F23886">
              <w:rPr>
                <w:rFonts w:cstheme="minorHAnsi"/>
                <w:sz w:val="18"/>
              </w:rPr>
              <w:t xml:space="preserve"> </w:t>
            </w:r>
            <w:r w:rsidRPr="00F23886">
              <w:rPr>
                <w:rFonts w:cstheme="minorHAnsi"/>
                <w:sz w:val="18"/>
              </w:rPr>
              <w:t xml:space="preserve">pas ce paramètre de stratégie, les certificats numériques arrivés à expiration sont traités comme des </w:t>
            </w:r>
            <w:r>
              <w:rPr>
                <w:rFonts w:cstheme="minorHAnsi"/>
                <w:sz w:val="18"/>
              </w:rPr>
              <w:t>certificats numériques valides.</w:t>
            </w:r>
          </w:p>
        </w:tc>
      </w:tr>
      <w:tr w:rsidR="00396687" w:rsidRPr="00F23886" w:rsidTr="003D3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O12CompatibleXAdES</w:t>
            </w:r>
          </w:p>
        </w:tc>
        <w:tc>
          <w:tcPr>
            <w:tcW w:w="1076" w:type="dxa"/>
          </w:tcPr>
          <w:p w:rsidR="00396687" w:rsidRPr="00396687"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396687">
              <w:rPr>
                <w:rFonts w:cstheme="minorHAnsi"/>
                <w:sz w:val="18"/>
              </w:rPr>
              <w:t>DWORD</w:t>
            </w:r>
          </w:p>
        </w:tc>
        <w:tc>
          <w:tcPr>
            <w:tcW w:w="6001" w:type="dxa"/>
          </w:tcPr>
          <w:p w:rsidR="00396687"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Ce</w:t>
            </w:r>
            <w:r w:rsidR="00B43AA2">
              <w:rPr>
                <w:rFonts w:cstheme="minorHAnsi"/>
                <w:sz w:val="18"/>
              </w:rPr>
              <w:t xml:space="preserve">tte valeur </w:t>
            </w:r>
            <w:r w:rsidRPr="00F23886">
              <w:rPr>
                <w:rFonts w:cstheme="minorHAnsi"/>
                <w:sz w:val="18"/>
              </w:rPr>
              <w:t>vous permet de déterminer si un objet de référence XAdES doit apparaître dans le manifeste.</w:t>
            </w:r>
          </w:p>
          <w:p w:rsidR="00396687"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 xml:space="preserve">configurez </w:t>
            </w:r>
            <w:r w:rsidR="00B43AA2">
              <w:rPr>
                <w:rFonts w:cstheme="minorHAnsi"/>
                <w:sz w:val="18"/>
              </w:rPr>
              <w:t>cette valeur à 0</w:t>
            </w:r>
            <w:r w:rsidR="000201D7">
              <w:rPr>
                <w:rFonts w:cstheme="minorHAnsi"/>
                <w:sz w:val="18"/>
              </w:rPr>
              <w:t xml:space="preserve">, la référence XAdES </w:t>
            </w:r>
            <w:r w:rsidR="00237084">
              <w:rPr>
                <w:rFonts w:cstheme="minorHAnsi"/>
                <w:sz w:val="18"/>
              </w:rPr>
              <w:t>n’</w:t>
            </w:r>
            <w:r w:rsidRPr="00F23886">
              <w:rPr>
                <w:rFonts w:cstheme="minorHAnsi"/>
                <w:sz w:val="18"/>
              </w:rPr>
              <w:t xml:space="preserve">apparaît </w:t>
            </w:r>
            <w:r w:rsidR="00237084">
              <w:rPr>
                <w:rFonts w:cstheme="minorHAnsi"/>
                <w:sz w:val="18"/>
              </w:rPr>
              <w:t xml:space="preserve">pas </w:t>
            </w:r>
            <w:r w:rsidRPr="00F23886">
              <w:rPr>
                <w:rFonts w:cstheme="minorHAnsi"/>
                <w:sz w:val="18"/>
              </w:rPr>
              <w:t>dans le manifeste.</w:t>
            </w:r>
          </w:p>
          <w:p w:rsidR="00396687" w:rsidRPr="00F23886" w:rsidRDefault="00396687" w:rsidP="00FD0D3F">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 xml:space="preserve">configurez </w:t>
            </w:r>
            <w:r w:rsidR="00B43AA2">
              <w:rPr>
                <w:rFonts w:cstheme="minorHAnsi"/>
                <w:sz w:val="18"/>
              </w:rPr>
              <w:t xml:space="preserve">cette valeur à 1 </w:t>
            </w:r>
            <w:r w:rsidRPr="00F23886">
              <w:rPr>
                <w:rFonts w:cstheme="minorHAnsi"/>
                <w:sz w:val="18"/>
              </w:rPr>
              <w:t xml:space="preserve">ou ne </w:t>
            </w:r>
            <w:r w:rsidR="00283F59">
              <w:rPr>
                <w:rFonts w:cstheme="minorHAnsi"/>
                <w:sz w:val="18"/>
              </w:rPr>
              <w:t>créez</w:t>
            </w:r>
            <w:r w:rsidR="00283F59" w:rsidRPr="00F23886">
              <w:rPr>
                <w:rFonts w:cstheme="minorHAnsi"/>
                <w:sz w:val="18"/>
              </w:rPr>
              <w:t xml:space="preserve"> </w:t>
            </w:r>
            <w:r w:rsidRPr="00F23886">
              <w:rPr>
                <w:rFonts w:cstheme="minorHAnsi"/>
                <w:sz w:val="18"/>
              </w:rPr>
              <w:t>pas ce</w:t>
            </w:r>
            <w:r w:rsidR="00FD0D3F">
              <w:rPr>
                <w:rFonts w:cstheme="minorHAnsi"/>
                <w:sz w:val="18"/>
              </w:rPr>
              <w:t>tte valeur</w:t>
            </w:r>
            <w:r w:rsidR="00237084">
              <w:rPr>
                <w:rFonts w:cstheme="minorHAnsi"/>
                <w:sz w:val="18"/>
              </w:rPr>
              <w:t>, la référence XAdES apparaît</w:t>
            </w:r>
            <w:r w:rsidRPr="00F23886">
              <w:rPr>
                <w:rFonts w:cstheme="minorHAnsi"/>
                <w:sz w:val="18"/>
              </w:rPr>
              <w:t xml:space="preserve"> dans le manifeste.</w:t>
            </w:r>
          </w:p>
        </w:tc>
      </w:tr>
      <w:tr w:rsidR="00396687" w:rsidRPr="00F23886" w:rsidTr="003D3DA8">
        <w:trPr>
          <w:cantSplit/>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SignatureHashAlg</w:t>
            </w:r>
          </w:p>
        </w:tc>
        <w:tc>
          <w:tcPr>
            <w:tcW w:w="1076" w:type="dxa"/>
          </w:tcPr>
          <w:p w:rsidR="00396687" w:rsidRPr="00396687"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396687">
              <w:rPr>
                <w:rFonts w:cstheme="minorHAnsi"/>
                <w:sz w:val="18"/>
              </w:rPr>
              <w:t>REG_SZ</w:t>
            </w:r>
          </w:p>
        </w:tc>
        <w:tc>
          <w:tcPr>
            <w:tcW w:w="6001" w:type="dxa"/>
          </w:tcPr>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Ce</w:t>
            </w:r>
            <w:r w:rsidR="00B43AA2">
              <w:rPr>
                <w:rFonts w:cstheme="minorHAnsi"/>
                <w:sz w:val="18"/>
              </w:rPr>
              <w:t xml:space="preserve">tte valeur </w:t>
            </w:r>
            <w:r w:rsidRPr="00F23886">
              <w:rPr>
                <w:rFonts w:cstheme="minorHAnsi"/>
                <w:sz w:val="18"/>
              </w:rPr>
              <w:t xml:space="preserve">vous permet de configurer l’algorithme de hachage utilisé par les applications Office 2010 pour valider les </w:t>
            </w:r>
            <w:r w:rsidR="009559DF">
              <w:rPr>
                <w:rFonts w:cstheme="minorHAnsi"/>
                <w:sz w:val="18"/>
              </w:rPr>
              <w:t>signatures électroniques</w:t>
            </w:r>
            <w:r w:rsidRPr="00F23886">
              <w:rPr>
                <w:rFonts w:cstheme="minorHAnsi"/>
                <w:sz w:val="18"/>
              </w:rPr>
              <w:t>.</w:t>
            </w:r>
          </w:p>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w:t>
            </w:r>
            <w:r w:rsidR="00B43AA2">
              <w:rPr>
                <w:rFonts w:cstheme="minorHAnsi"/>
                <w:sz w:val="18"/>
              </w:rPr>
              <w:t>configurez</w:t>
            </w:r>
            <w:r w:rsidRPr="00F23886">
              <w:rPr>
                <w:rFonts w:cstheme="minorHAnsi"/>
                <w:sz w:val="18"/>
              </w:rPr>
              <w:t xml:space="preserve"> c</w:t>
            </w:r>
            <w:r w:rsidR="00B43AA2">
              <w:rPr>
                <w:rFonts w:cstheme="minorHAnsi"/>
                <w:sz w:val="18"/>
              </w:rPr>
              <w:t>ette valeur</w:t>
            </w:r>
            <w:r w:rsidRPr="00F23886">
              <w:rPr>
                <w:rFonts w:cstheme="minorHAnsi"/>
                <w:sz w:val="18"/>
              </w:rPr>
              <w:t>, vous pouvez spécifier l’une des fonctions SHA standard suivantes :</w:t>
            </w:r>
          </w:p>
          <w:p w:rsidR="00396687" w:rsidRPr="00F23886" w:rsidRDefault="004A1F8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Pr>
                <w:rFonts w:cstheme="minorHAnsi"/>
                <w:sz w:val="18"/>
              </w:rPr>
              <w:t>« sha</w:t>
            </w:r>
            <w:r w:rsidR="00396687" w:rsidRPr="00F23886">
              <w:rPr>
                <w:rFonts w:cstheme="minorHAnsi"/>
                <w:sz w:val="18"/>
              </w:rPr>
              <w:t>1</w:t>
            </w:r>
            <w:r>
              <w:rPr>
                <w:rFonts w:cstheme="minorHAnsi"/>
                <w:sz w:val="18"/>
              </w:rPr>
              <w:t> »</w:t>
            </w:r>
            <w:r w:rsidR="00B43AA2">
              <w:rPr>
                <w:rFonts w:cstheme="minorHAnsi"/>
                <w:sz w:val="18"/>
              </w:rPr>
              <w:t xml:space="preserve"> (défaut)</w:t>
            </w:r>
          </w:p>
          <w:p w:rsidR="00396687" w:rsidRPr="00F23886" w:rsidRDefault="004A1F8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Pr>
                <w:rFonts w:cstheme="minorHAnsi"/>
                <w:sz w:val="18"/>
              </w:rPr>
              <w:t>« sha</w:t>
            </w:r>
            <w:r w:rsidR="00396687" w:rsidRPr="00F23886">
              <w:rPr>
                <w:rFonts w:cstheme="minorHAnsi"/>
                <w:sz w:val="18"/>
              </w:rPr>
              <w:t>256</w:t>
            </w:r>
            <w:r>
              <w:rPr>
                <w:rFonts w:cstheme="minorHAnsi"/>
                <w:sz w:val="18"/>
              </w:rPr>
              <w:t> »</w:t>
            </w:r>
          </w:p>
          <w:p w:rsidR="00396687" w:rsidRPr="00F23886" w:rsidRDefault="004A1F8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Pr>
                <w:rFonts w:cstheme="minorHAnsi"/>
                <w:sz w:val="18"/>
              </w:rPr>
              <w:t>« sha</w:t>
            </w:r>
            <w:r w:rsidR="00396687" w:rsidRPr="00F23886">
              <w:rPr>
                <w:rFonts w:cstheme="minorHAnsi"/>
                <w:sz w:val="18"/>
              </w:rPr>
              <w:t>384</w:t>
            </w:r>
            <w:r>
              <w:rPr>
                <w:rFonts w:cstheme="minorHAnsi"/>
                <w:sz w:val="18"/>
              </w:rPr>
              <w:t> »</w:t>
            </w:r>
          </w:p>
          <w:p w:rsidR="00396687" w:rsidRPr="00F23886" w:rsidRDefault="004A1F8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Pr>
                <w:rFonts w:cstheme="minorHAnsi"/>
                <w:sz w:val="18"/>
              </w:rPr>
              <w:t>« sha</w:t>
            </w:r>
            <w:r w:rsidR="00396687" w:rsidRPr="00F23886">
              <w:rPr>
                <w:rFonts w:cstheme="minorHAnsi"/>
                <w:sz w:val="18"/>
              </w:rPr>
              <w:t>512</w:t>
            </w:r>
            <w:r>
              <w:rPr>
                <w:rFonts w:cstheme="minorHAnsi"/>
                <w:sz w:val="18"/>
              </w:rPr>
              <w:t> »</w:t>
            </w:r>
          </w:p>
          <w:p w:rsidR="00396687" w:rsidRPr="00F23886" w:rsidRDefault="00396687" w:rsidP="00283F59">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ne </w:t>
            </w:r>
            <w:r w:rsidR="00283F59">
              <w:rPr>
                <w:rFonts w:cstheme="minorHAnsi"/>
                <w:sz w:val="18"/>
              </w:rPr>
              <w:t>créez</w:t>
            </w:r>
            <w:r w:rsidR="00283F59" w:rsidRPr="00F23886">
              <w:rPr>
                <w:rFonts w:cstheme="minorHAnsi"/>
                <w:sz w:val="18"/>
              </w:rPr>
              <w:t xml:space="preserve"> </w:t>
            </w:r>
            <w:r w:rsidRPr="00F23886">
              <w:rPr>
                <w:rFonts w:cstheme="minorHAnsi"/>
                <w:sz w:val="18"/>
              </w:rPr>
              <w:t>pas ce</w:t>
            </w:r>
            <w:r w:rsidR="00B43AA2">
              <w:rPr>
                <w:rFonts w:cstheme="minorHAnsi"/>
                <w:sz w:val="18"/>
              </w:rPr>
              <w:t>tte valeur</w:t>
            </w:r>
            <w:r w:rsidRPr="00F23886">
              <w:rPr>
                <w:rFonts w:cstheme="minorHAnsi"/>
                <w:sz w:val="18"/>
              </w:rPr>
              <w:t xml:space="preserve">, </w:t>
            </w:r>
            <w:r w:rsidR="004A1F89">
              <w:rPr>
                <w:rFonts w:cstheme="minorHAnsi"/>
                <w:sz w:val="18"/>
              </w:rPr>
              <w:t>« sha</w:t>
            </w:r>
            <w:r w:rsidRPr="00F23886">
              <w:rPr>
                <w:rFonts w:cstheme="minorHAnsi"/>
                <w:sz w:val="18"/>
              </w:rPr>
              <w:t>1</w:t>
            </w:r>
            <w:r w:rsidR="004A1F89">
              <w:rPr>
                <w:rFonts w:cstheme="minorHAnsi"/>
                <w:sz w:val="18"/>
              </w:rPr>
              <w:t> »</w:t>
            </w:r>
            <w:r w:rsidR="00283F59">
              <w:rPr>
                <w:rFonts w:cstheme="minorHAnsi"/>
                <w:sz w:val="18"/>
              </w:rPr>
              <w:t xml:space="preserve"> est utilisé par défaut</w:t>
            </w:r>
            <w:r w:rsidRPr="00F23886">
              <w:rPr>
                <w:rFonts w:cstheme="minorHAnsi"/>
                <w:sz w:val="18"/>
              </w:rPr>
              <w:t>.</w:t>
            </w:r>
          </w:p>
        </w:tc>
      </w:tr>
      <w:tr w:rsidR="00396687" w:rsidRPr="00F23886" w:rsidTr="003D3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TSALocation</w:t>
            </w:r>
          </w:p>
        </w:tc>
        <w:tc>
          <w:tcPr>
            <w:tcW w:w="1076" w:type="dxa"/>
          </w:tcPr>
          <w:p w:rsidR="00396687" w:rsidRPr="00396687"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396687">
              <w:rPr>
                <w:rFonts w:cstheme="minorHAnsi"/>
                <w:sz w:val="18"/>
              </w:rPr>
              <w:t>REG_SZ</w:t>
            </w:r>
          </w:p>
        </w:tc>
        <w:tc>
          <w:tcPr>
            <w:tcW w:w="6001" w:type="dxa"/>
          </w:tcPr>
          <w:p w:rsidR="00396687"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Ce</w:t>
            </w:r>
            <w:r w:rsidR="00283F59">
              <w:rPr>
                <w:rFonts w:cstheme="minorHAnsi"/>
                <w:sz w:val="18"/>
              </w:rPr>
              <w:t>tte valeur</w:t>
            </w:r>
            <w:r w:rsidRPr="00F23886">
              <w:rPr>
                <w:rFonts w:cstheme="minorHAnsi"/>
                <w:sz w:val="18"/>
              </w:rPr>
              <w:t xml:space="preserve"> vous permet de définir l’URL HTTP pour le serveur d’horodatage utilisé par les applications Office 2010 dans le processus de validation des messages ou documents.</w:t>
            </w:r>
          </w:p>
          <w:p w:rsidR="006616BE" w:rsidRPr="00F23886" w:rsidRDefault="006616BE" w:rsidP="00A0293D">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activez ce paramètre de stratégie, vous devez fournir une adresse URL HTTP valide </w:t>
            </w:r>
            <w:r>
              <w:rPr>
                <w:rFonts w:cstheme="minorHAnsi"/>
                <w:sz w:val="18"/>
              </w:rPr>
              <w:t>du</w:t>
            </w:r>
            <w:r w:rsidRPr="00F23886">
              <w:rPr>
                <w:rFonts w:cstheme="minorHAnsi"/>
                <w:sz w:val="18"/>
              </w:rPr>
              <w:t xml:space="preserve"> serveur d’horodatage</w:t>
            </w:r>
            <w:r>
              <w:rPr>
                <w:rFonts w:cstheme="minorHAnsi"/>
                <w:sz w:val="18"/>
              </w:rPr>
              <w:t xml:space="preserve"> utilisant par exemple le module d’horodatage électronique K.Stamp de KEYNECTIS.</w:t>
            </w:r>
          </w:p>
          <w:p w:rsidR="0089711D" w:rsidRPr="00F23886" w:rsidRDefault="00283F59" w:rsidP="00283F59">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 xml:space="preserve">Si vous </w:t>
            </w:r>
            <w:r w:rsidR="00396687" w:rsidRPr="00F23886">
              <w:rPr>
                <w:rFonts w:cstheme="minorHAnsi"/>
                <w:sz w:val="18"/>
              </w:rPr>
              <w:t xml:space="preserve">ne </w:t>
            </w:r>
            <w:r>
              <w:rPr>
                <w:rFonts w:cstheme="minorHAnsi"/>
                <w:sz w:val="18"/>
              </w:rPr>
              <w:t>créez</w:t>
            </w:r>
            <w:r w:rsidRPr="00F23886">
              <w:rPr>
                <w:rFonts w:cstheme="minorHAnsi"/>
                <w:sz w:val="18"/>
              </w:rPr>
              <w:t xml:space="preserve"> </w:t>
            </w:r>
            <w:r w:rsidR="00396687" w:rsidRPr="00F23886">
              <w:rPr>
                <w:rFonts w:cstheme="minorHAnsi"/>
                <w:sz w:val="18"/>
              </w:rPr>
              <w:t>pas ce</w:t>
            </w:r>
            <w:r>
              <w:rPr>
                <w:rFonts w:cstheme="minorHAnsi"/>
                <w:sz w:val="18"/>
              </w:rPr>
              <w:t>tte valeur</w:t>
            </w:r>
            <w:r w:rsidR="00396687" w:rsidRPr="00F23886">
              <w:rPr>
                <w:rFonts w:cstheme="minorHAnsi"/>
                <w:sz w:val="18"/>
              </w:rPr>
              <w:t>, un serveur d’horodatage n’est pas utilisé.</w:t>
            </w:r>
          </w:p>
        </w:tc>
      </w:tr>
      <w:tr w:rsidR="00396687" w:rsidRPr="00F23886" w:rsidTr="003D3DA8">
        <w:trPr>
          <w:cantSplit/>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TSATimeout</w:t>
            </w:r>
          </w:p>
        </w:tc>
        <w:tc>
          <w:tcPr>
            <w:tcW w:w="1076" w:type="dxa"/>
          </w:tcPr>
          <w:p w:rsidR="00396687" w:rsidRPr="00396687"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396687">
              <w:rPr>
                <w:rFonts w:cstheme="minorHAnsi"/>
                <w:sz w:val="18"/>
              </w:rPr>
              <w:t>DWORD</w:t>
            </w:r>
          </w:p>
        </w:tc>
        <w:tc>
          <w:tcPr>
            <w:tcW w:w="6001" w:type="dxa"/>
          </w:tcPr>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Ce</w:t>
            </w:r>
            <w:r w:rsidR="00283F59">
              <w:rPr>
                <w:rFonts w:cstheme="minorHAnsi"/>
                <w:sz w:val="18"/>
              </w:rPr>
              <w:t>tte valeur</w:t>
            </w:r>
            <w:r w:rsidRPr="00F23886">
              <w:rPr>
                <w:rFonts w:cstheme="minorHAnsi"/>
                <w:sz w:val="18"/>
              </w:rPr>
              <w:t xml:space="preserve"> vous permet de configurer le nombre de secondes durant lesquelles les applications Office 2010 attendent une réponse du serveur d’horodatage avant l’expiration du délai. Si le délai arrive à expiration, l’application Office 2010 n'ouvre pas le message ou le document.</w:t>
            </w:r>
          </w:p>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configurez cette valeur</w:t>
            </w:r>
            <w:r w:rsidRPr="00F23886">
              <w:rPr>
                <w:rFonts w:cstheme="minorHAnsi"/>
                <w:sz w:val="18"/>
              </w:rPr>
              <w:t>, le nombre de secondes spécifié correspond à la durée pendant laquelle Office 2010 attend le retour d’un résultat du serveur d’horodatage.</w:t>
            </w:r>
          </w:p>
          <w:p w:rsidR="00396687" w:rsidRPr="00F23886" w:rsidRDefault="00283F59" w:rsidP="00283F59">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Pr>
                <w:rFonts w:cstheme="minorHAnsi"/>
                <w:sz w:val="18"/>
              </w:rPr>
              <w:t xml:space="preserve">Si vous </w:t>
            </w:r>
            <w:r w:rsidR="00396687" w:rsidRPr="00F23886">
              <w:rPr>
                <w:rFonts w:cstheme="minorHAnsi"/>
                <w:sz w:val="18"/>
              </w:rPr>
              <w:t xml:space="preserve">ne </w:t>
            </w:r>
            <w:r>
              <w:rPr>
                <w:rFonts w:cstheme="minorHAnsi"/>
                <w:sz w:val="18"/>
              </w:rPr>
              <w:t>créez</w:t>
            </w:r>
            <w:r w:rsidRPr="00F23886">
              <w:rPr>
                <w:rFonts w:cstheme="minorHAnsi"/>
                <w:sz w:val="18"/>
              </w:rPr>
              <w:t xml:space="preserve"> </w:t>
            </w:r>
            <w:r w:rsidR="00396687" w:rsidRPr="00F23886">
              <w:rPr>
                <w:rFonts w:cstheme="minorHAnsi"/>
                <w:sz w:val="18"/>
              </w:rPr>
              <w:t>pas ce</w:t>
            </w:r>
            <w:r>
              <w:rPr>
                <w:rFonts w:cstheme="minorHAnsi"/>
                <w:sz w:val="18"/>
              </w:rPr>
              <w:t>tte valeur</w:t>
            </w:r>
            <w:r w:rsidR="00396687" w:rsidRPr="00F23886">
              <w:rPr>
                <w:rFonts w:cstheme="minorHAnsi"/>
                <w:sz w:val="18"/>
              </w:rPr>
              <w:t>, la valeur par défaut de 5 secondes est utilisée.</w:t>
            </w:r>
          </w:p>
        </w:tc>
      </w:tr>
      <w:tr w:rsidR="00396687" w:rsidRPr="00F23886" w:rsidTr="003D3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TimestampHashAlg</w:t>
            </w:r>
          </w:p>
        </w:tc>
        <w:tc>
          <w:tcPr>
            <w:tcW w:w="1076" w:type="dxa"/>
          </w:tcPr>
          <w:p w:rsidR="00396687" w:rsidRPr="00396687"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396687">
              <w:rPr>
                <w:rFonts w:cstheme="minorHAnsi"/>
                <w:sz w:val="18"/>
              </w:rPr>
              <w:t>REG_SZ</w:t>
            </w:r>
          </w:p>
        </w:tc>
        <w:tc>
          <w:tcPr>
            <w:tcW w:w="6001" w:type="dxa"/>
          </w:tcPr>
          <w:p w:rsidR="00396687"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Ce</w:t>
            </w:r>
            <w:r w:rsidR="00283F59">
              <w:rPr>
                <w:rFonts w:cstheme="minorHAnsi"/>
                <w:sz w:val="18"/>
              </w:rPr>
              <w:t>tte valeur</w:t>
            </w:r>
            <w:r w:rsidRPr="00F23886">
              <w:rPr>
                <w:rFonts w:cstheme="minorHAnsi"/>
                <w:sz w:val="18"/>
              </w:rPr>
              <w:t xml:space="preserve"> vous permet de configurer l’algorithme de hachage d’horodatage utilisé par les applications Office 2010 pour valider un message ou un document.</w:t>
            </w:r>
          </w:p>
          <w:p w:rsidR="00396687"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configurez cette valeur</w:t>
            </w:r>
            <w:r w:rsidRPr="00F23886">
              <w:rPr>
                <w:rFonts w:cstheme="minorHAnsi"/>
                <w:sz w:val="18"/>
              </w:rPr>
              <w:t>, vous pouvez spécifier une des fonctions d’algorithme de hachage standard suivantes :</w:t>
            </w:r>
          </w:p>
          <w:p w:rsidR="004A1F89" w:rsidRPr="00F23886" w:rsidRDefault="004A1F89"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 sha</w:t>
            </w:r>
            <w:r w:rsidRPr="00F23886">
              <w:rPr>
                <w:rFonts w:cstheme="minorHAnsi"/>
                <w:sz w:val="18"/>
              </w:rPr>
              <w:t>1</w:t>
            </w:r>
            <w:r>
              <w:rPr>
                <w:rFonts w:cstheme="minorHAnsi"/>
                <w:sz w:val="18"/>
              </w:rPr>
              <w:t> »</w:t>
            </w:r>
            <w:r w:rsidR="00283F59">
              <w:rPr>
                <w:rFonts w:cstheme="minorHAnsi"/>
                <w:sz w:val="18"/>
              </w:rPr>
              <w:t xml:space="preserve"> (défaut)</w:t>
            </w:r>
          </w:p>
          <w:p w:rsidR="004A1F89" w:rsidRPr="00F23886" w:rsidRDefault="004A1F89"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 sha</w:t>
            </w:r>
            <w:r w:rsidRPr="00F23886">
              <w:rPr>
                <w:rFonts w:cstheme="minorHAnsi"/>
                <w:sz w:val="18"/>
              </w:rPr>
              <w:t>256</w:t>
            </w:r>
            <w:r>
              <w:rPr>
                <w:rFonts w:cstheme="minorHAnsi"/>
                <w:sz w:val="18"/>
              </w:rPr>
              <w:t> »</w:t>
            </w:r>
          </w:p>
          <w:p w:rsidR="004A1F89" w:rsidRPr="00F23886" w:rsidRDefault="004A1F89"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 sha</w:t>
            </w:r>
            <w:r w:rsidRPr="00F23886">
              <w:rPr>
                <w:rFonts w:cstheme="minorHAnsi"/>
                <w:sz w:val="18"/>
              </w:rPr>
              <w:t>384</w:t>
            </w:r>
            <w:r>
              <w:rPr>
                <w:rFonts w:cstheme="minorHAnsi"/>
                <w:sz w:val="18"/>
              </w:rPr>
              <w:t> »</w:t>
            </w:r>
          </w:p>
          <w:p w:rsidR="004A1F89" w:rsidRPr="00F23886" w:rsidRDefault="004A1F89"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 sha</w:t>
            </w:r>
            <w:r w:rsidRPr="00F23886">
              <w:rPr>
                <w:rFonts w:cstheme="minorHAnsi"/>
                <w:sz w:val="18"/>
              </w:rPr>
              <w:t>512</w:t>
            </w:r>
            <w:r>
              <w:rPr>
                <w:rFonts w:cstheme="minorHAnsi"/>
                <w:sz w:val="18"/>
              </w:rPr>
              <w:t> »</w:t>
            </w:r>
          </w:p>
          <w:p w:rsidR="0089711D" w:rsidRPr="00F23886" w:rsidRDefault="00396687" w:rsidP="00283F59">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Si vous ne c</w:t>
            </w:r>
            <w:r w:rsidR="00283F59">
              <w:rPr>
                <w:rFonts w:cstheme="minorHAnsi"/>
                <w:sz w:val="18"/>
              </w:rPr>
              <w:t>réez</w:t>
            </w:r>
            <w:r w:rsidRPr="00F23886">
              <w:rPr>
                <w:rFonts w:cstheme="minorHAnsi"/>
                <w:sz w:val="18"/>
              </w:rPr>
              <w:t xml:space="preserve"> pas ce</w:t>
            </w:r>
            <w:r w:rsidR="00283F59">
              <w:rPr>
                <w:rFonts w:cstheme="minorHAnsi"/>
                <w:sz w:val="18"/>
              </w:rPr>
              <w:t>tte valeur</w:t>
            </w:r>
            <w:r w:rsidRPr="00F23886">
              <w:rPr>
                <w:rFonts w:cstheme="minorHAnsi"/>
                <w:sz w:val="18"/>
              </w:rPr>
              <w:t xml:space="preserve">, </w:t>
            </w:r>
            <w:r w:rsidR="004A1F89">
              <w:rPr>
                <w:rFonts w:cstheme="minorHAnsi"/>
                <w:sz w:val="18"/>
              </w:rPr>
              <w:t>« sha</w:t>
            </w:r>
            <w:r w:rsidRPr="00F23886">
              <w:rPr>
                <w:rFonts w:cstheme="minorHAnsi"/>
                <w:sz w:val="18"/>
              </w:rPr>
              <w:t>1</w:t>
            </w:r>
            <w:r w:rsidR="004A1F89">
              <w:rPr>
                <w:rFonts w:cstheme="minorHAnsi"/>
                <w:sz w:val="18"/>
              </w:rPr>
              <w:t> »</w:t>
            </w:r>
            <w:r w:rsidRPr="00F23886">
              <w:rPr>
                <w:rFonts w:cstheme="minorHAnsi"/>
                <w:sz w:val="18"/>
              </w:rPr>
              <w:t xml:space="preserve"> est utilisé</w:t>
            </w:r>
            <w:r w:rsidR="00283F59">
              <w:rPr>
                <w:rFonts w:cstheme="minorHAnsi"/>
                <w:sz w:val="18"/>
              </w:rPr>
              <w:t xml:space="preserve"> par défaut</w:t>
            </w:r>
            <w:r w:rsidRPr="00F23886">
              <w:rPr>
                <w:rFonts w:cstheme="minorHAnsi"/>
                <w:sz w:val="18"/>
              </w:rPr>
              <w:t>.</w:t>
            </w:r>
          </w:p>
        </w:tc>
      </w:tr>
      <w:tr w:rsidR="00396687" w:rsidRPr="00F23886" w:rsidTr="003D3DA8">
        <w:trPr>
          <w:cantSplit/>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VerifyVersion</w:t>
            </w:r>
          </w:p>
        </w:tc>
        <w:tc>
          <w:tcPr>
            <w:tcW w:w="1076" w:type="dxa"/>
          </w:tcPr>
          <w:p w:rsidR="00396687" w:rsidRPr="00F23886" w:rsidRDefault="00396687" w:rsidP="00B43AA2">
            <w:pPr>
              <w:spacing w:before="60" w:after="60"/>
              <w:ind w:left="0"/>
              <w:cnfStyle w:val="000000000000" w:firstRow="0" w:lastRow="0" w:firstColumn="0" w:lastColumn="0" w:oddVBand="0" w:evenVBand="0" w:oddHBand="0" w:evenHBand="0" w:firstRowFirstColumn="0" w:firstRowLastColumn="0" w:lastRowFirstColumn="0" w:lastRowLastColumn="0"/>
              <w:rPr>
                <w:rFonts w:cstheme="minorHAnsi"/>
                <w:sz w:val="18"/>
              </w:rPr>
            </w:pPr>
            <w:r>
              <w:rPr>
                <w:rFonts w:cstheme="minorHAnsi"/>
                <w:sz w:val="18"/>
              </w:rPr>
              <w:t>DWORD</w:t>
            </w:r>
          </w:p>
        </w:tc>
        <w:tc>
          <w:tcPr>
            <w:tcW w:w="6001" w:type="dxa"/>
          </w:tcPr>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Ce</w:t>
            </w:r>
            <w:r w:rsidR="00283F59">
              <w:rPr>
                <w:rFonts w:cstheme="minorHAnsi"/>
                <w:sz w:val="18"/>
              </w:rPr>
              <w:t>tte valeur</w:t>
            </w:r>
            <w:r w:rsidRPr="00F23886">
              <w:rPr>
                <w:rFonts w:cstheme="minorHAnsi"/>
                <w:sz w:val="18"/>
              </w:rPr>
              <w:t xml:space="preserve"> vous permet de définir le niveau de vérification utilisé par les applications Office 2010 lors de la validation d’une </w:t>
            </w:r>
            <w:r w:rsidR="009559DF">
              <w:rPr>
                <w:rFonts w:cstheme="minorHAnsi"/>
                <w:sz w:val="18"/>
              </w:rPr>
              <w:t>signature électronique</w:t>
            </w:r>
            <w:r w:rsidRPr="00F23886">
              <w:rPr>
                <w:rFonts w:cstheme="minorHAnsi"/>
                <w:sz w:val="18"/>
              </w:rPr>
              <w:t>.</w:t>
            </w:r>
          </w:p>
          <w:p w:rsidR="00396687" w:rsidRPr="00F23886" w:rsidRDefault="00396687" w:rsidP="00B43AA2">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configurez</w:t>
            </w:r>
            <w:r w:rsidRPr="00F23886">
              <w:rPr>
                <w:rFonts w:cstheme="minorHAnsi"/>
                <w:sz w:val="18"/>
              </w:rPr>
              <w:t xml:space="preserve"> ce</w:t>
            </w:r>
            <w:r w:rsidR="00283F59">
              <w:rPr>
                <w:rFonts w:cstheme="minorHAnsi"/>
                <w:sz w:val="18"/>
              </w:rPr>
              <w:t>tt</w:t>
            </w:r>
            <w:r w:rsidRPr="00F23886">
              <w:rPr>
                <w:rFonts w:cstheme="minorHAnsi"/>
                <w:sz w:val="18"/>
              </w:rPr>
              <w:t>e</w:t>
            </w:r>
            <w:r w:rsidR="00283F59">
              <w:rPr>
                <w:rFonts w:cstheme="minorHAnsi"/>
                <w:sz w:val="18"/>
              </w:rPr>
              <w:t xml:space="preserve"> valeur</w:t>
            </w:r>
            <w:r w:rsidRPr="00F23886">
              <w:rPr>
                <w:rFonts w:cstheme="minorHAnsi"/>
                <w:sz w:val="18"/>
              </w:rPr>
              <w:t>, vous pouvez définir le niveau de vérification sur l’une des options suivantes :</w:t>
            </w:r>
          </w:p>
          <w:p w:rsidR="00396687" w:rsidRPr="00F23886" w:rsidRDefault="00283F5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Pr>
                <w:rFonts w:cstheme="minorHAnsi"/>
                <w:sz w:val="18"/>
              </w:rPr>
              <w:t>0 : a</w:t>
            </w:r>
            <w:r w:rsidR="00396687" w:rsidRPr="00F23886">
              <w:rPr>
                <w:rFonts w:cstheme="minorHAnsi"/>
                <w:sz w:val="18"/>
              </w:rPr>
              <w:t xml:space="preserve">ucune règle </w:t>
            </w:r>
            <w:r>
              <w:rPr>
                <w:rFonts w:cstheme="minorHAnsi"/>
                <w:sz w:val="18"/>
              </w:rPr>
              <w:t>-</w:t>
            </w:r>
            <w:r w:rsidR="00396687" w:rsidRPr="00F23886">
              <w:rPr>
                <w:rFonts w:cstheme="minorHAnsi"/>
                <w:sz w:val="18"/>
              </w:rPr>
              <w:t xml:space="preserve"> les règles de </w:t>
            </w:r>
            <w:r w:rsidR="009559DF">
              <w:rPr>
                <w:rFonts w:cstheme="minorHAnsi"/>
                <w:sz w:val="18"/>
              </w:rPr>
              <w:t>signature électronique</w:t>
            </w:r>
            <w:r w:rsidR="00396687" w:rsidRPr="00F23886">
              <w:rPr>
                <w:rFonts w:cstheme="minorHAnsi"/>
                <w:sz w:val="18"/>
              </w:rPr>
              <w:t xml:space="preserve"> Office 2010 sont désactivées.</w:t>
            </w:r>
          </w:p>
          <w:p w:rsidR="00396687" w:rsidRPr="00F23886" w:rsidRDefault="00283F5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Pr>
                <w:rFonts w:cstheme="minorHAnsi"/>
                <w:sz w:val="18"/>
              </w:rPr>
              <w:t>1 (défaut) : r</w:t>
            </w:r>
            <w:r w:rsidR="00396687" w:rsidRPr="00F23886">
              <w:rPr>
                <w:rFonts w:cstheme="minorHAnsi"/>
                <w:sz w:val="18"/>
              </w:rPr>
              <w:t>ègles Office 2007</w:t>
            </w:r>
            <w:r>
              <w:rPr>
                <w:rFonts w:cstheme="minorHAnsi"/>
                <w:sz w:val="18"/>
              </w:rPr>
              <w:t> -</w:t>
            </w:r>
            <w:r w:rsidR="00396687" w:rsidRPr="00F23886">
              <w:rPr>
                <w:rFonts w:cstheme="minorHAnsi"/>
                <w:sz w:val="18"/>
              </w:rPr>
              <w:t xml:space="preserve"> Office 2010 utilise les règles de </w:t>
            </w:r>
            <w:r w:rsidR="009559DF">
              <w:rPr>
                <w:rFonts w:cstheme="minorHAnsi"/>
                <w:sz w:val="18"/>
              </w:rPr>
              <w:t>signature électronique</w:t>
            </w:r>
            <w:r w:rsidR="00396687" w:rsidRPr="00F23886">
              <w:rPr>
                <w:rFonts w:cstheme="minorHAnsi"/>
                <w:sz w:val="18"/>
              </w:rPr>
              <w:t xml:space="preserve"> Office 2007.</w:t>
            </w:r>
          </w:p>
          <w:p w:rsidR="00396687" w:rsidRPr="00F23886" w:rsidRDefault="00283F59"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Pr>
                <w:rFonts w:cstheme="minorHAnsi"/>
                <w:sz w:val="18"/>
              </w:rPr>
              <w:t>2 : r</w:t>
            </w:r>
            <w:r w:rsidR="00396687" w:rsidRPr="00F23886">
              <w:rPr>
                <w:rFonts w:cstheme="minorHAnsi"/>
                <w:sz w:val="18"/>
              </w:rPr>
              <w:t>ègles Office 2010</w:t>
            </w:r>
            <w:r>
              <w:rPr>
                <w:rFonts w:cstheme="minorHAnsi"/>
                <w:sz w:val="18"/>
              </w:rPr>
              <w:t xml:space="preserve"> - </w:t>
            </w:r>
            <w:r w:rsidR="00396687" w:rsidRPr="00F23886">
              <w:rPr>
                <w:rFonts w:cstheme="minorHAnsi"/>
                <w:sz w:val="18"/>
              </w:rPr>
              <w:t xml:space="preserve">Office 2010 utilise les règles de </w:t>
            </w:r>
            <w:r w:rsidR="009559DF">
              <w:rPr>
                <w:rFonts w:cstheme="minorHAnsi"/>
                <w:sz w:val="18"/>
              </w:rPr>
              <w:t>signature électronique</w:t>
            </w:r>
            <w:r w:rsidR="00396687" w:rsidRPr="00F23886">
              <w:rPr>
                <w:rFonts w:cstheme="minorHAnsi"/>
                <w:sz w:val="18"/>
              </w:rPr>
              <w:t xml:space="preserve"> Office 2010.</w:t>
            </w:r>
          </w:p>
          <w:p w:rsidR="00396687" w:rsidRPr="00F23886" w:rsidRDefault="00396687" w:rsidP="00283F59">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ne créez</w:t>
            </w:r>
            <w:r w:rsidRPr="00F23886">
              <w:rPr>
                <w:rFonts w:cstheme="minorHAnsi"/>
                <w:sz w:val="18"/>
              </w:rPr>
              <w:t xml:space="preserve"> pas ce</w:t>
            </w:r>
            <w:r w:rsidR="00283F59">
              <w:rPr>
                <w:rFonts w:cstheme="minorHAnsi"/>
                <w:sz w:val="18"/>
              </w:rPr>
              <w:t>tt</w:t>
            </w:r>
            <w:r w:rsidRPr="00F23886">
              <w:rPr>
                <w:rFonts w:cstheme="minorHAnsi"/>
                <w:sz w:val="18"/>
              </w:rPr>
              <w:t>e</w:t>
            </w:r>
            <w:r w:rsidR="00283F59">
              <w:rPr>
                <w:rFonts w:cstheme="minorHAnsi"/>
                <w:sz w:val="18"/>
              </w:rPr>
              <w:t xml:space="preserve"> valeur</w:t>
            </w:r>
            <w:r w:rsidRPr="00F23886">
              <w:rPr>
                <w:rFonts w:cstheme="minorHAnsi"/>
                <w:sz w:val="18"/>
              </w:rPr>
              <w:t xml:space="preserve">, Office 2010 utilise les règles de </w:t>
            </w:r>
            <w:r w:rsidR="009559DF">
              <w:rPr>
                <w:rFonts w:cstheme="minorHAnsi"/>
                <w:sz w:val="18"/>
              </w:rPr>
              <w:t>signature électronique</w:t>
            </w:r>
            <w:r w:rsidRPr="00F23886">
              <w:rPr>
                <w:rFonts w:cstheme="minorHAnsi"/>
                <w:sz w:val="18"/>
              </w:rPr>
              <w:t xml:space="preserve"> Office 2007.</w:t>
            </w:r>
          </w:p>
        </w:tc>
      </w:tr>
      <w:tr w:rsidR="00396687" w:rsidRPr="00F23886" w:rsidTr="003D3D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396687" w:rsidRPr="00F23886" w:rsidRDefault="00396687" w:rsidP="00B43AA2">
            <w:pPr>
              <w:spacing w:before="60" w:after="60"/>
              <w:ind w:left="0"/>
              <w:rPr>
                <w:rFonts w:cstheme="minorHAnsi"/>
                <w:sz w:val="18"/>
              </w:rPr>
            </w:pPr>
            <w:r w:rsidRPr="00F23886">
              <w:rPr>
                <w:rFonts w:cstheme="minorHAnsi"/>
                <w:sz w:val="18"/>
              </w:rPr>
              <w:t>XAdESLevel</w:t>
            </w:r>
          </w:p>
        </w:tc>
        <w:tc>
          <w:tcPr>
            <w:tcW w:w="1076" w:type="dxa"/>
          </w:tcPr>
          <w:p w:rsidR="00396687" w:rsidRPr="00396687" w:rsidRDefault="00396687" w:rsidP="00B43AA2">
            <w:pPr>
              <w:spacing w:before="60" w:after="60"/>
              <w:ind w:left="0"/>
              <w:cnfStyle w:val="000000100000" w:firstRow="0" w:lastRow="0" w:firstColumn="0" w:lastColumn="0" w:oddVBand="0" w:evenVBand="0" w:oddHBand="1" w:evenHBand="0" w:firstRowFirstColumn="0" w:firstRowLastColumn="0" w:lastRowFirstColumn="0" w:lastRowLastColumn="0"/>
              <w:rPr>
                <w:rFonts w:cstheme="minorHAnsi"/>
                <w:sz w:val="18"/>
              </w:rPr>
            </w:pPr>
            <w:r w:rsidRPr="00396687">
              <w:rPr>
                <w:rFonts w:cstheme="minorHAnsi"/>
                <w:sz w:val="18"/>
              </w:rPr>
              <w:t>REG_SZ</w:t>
            </w:r>
          </w:p>
        </w:tc>
        <w:tc>
          <w:tcPr>
            <w:tcW w:w="6001" w:type="dxa"/>
          </w:tcPr>
          <w:p w:rsidR="00396687"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Ce</w:t>
            </w:r>
            <w:r w:rsidR="00283F59">
              <w:rPr>
                <w:rFonts w:cstheme="minorHAnsi"/>
                <w:sz w:val="18"/>
              </w:rPr>
              <w:t>tte valeur</w:t>
            </w:r>
            <w:r w:rsidRPr="00F23886">
              <w:rPr>
                <w:rFonts w:cstheme="minorHAnsi"/>
                <w:sz w:val="18"/>
              </w:rPr>
              <w:t xml:space="preserve"> vous permet de spécifier un niveau XAdES demandé ou désiré lors de la création d’une </w:t>
            </w:r>
            <w:r w:rsidR="009559DF">
              <w:rPr>
                <w:rFonts w:cstheme="minorHAnsi"/>
                <w:sz w:val="18"/>
              </w:rPr>
              <w:t>signature électronique</w:t>
            </w:r>
            <w:r w:rsidRPr="00F23886">
              <w:rPr>
                <w:rFonts w:cstheme="minorHAnsi"/>
                <w:sz w:val="18"/>
              </w:rPr>
              <w:t>.</w:t>
            </w:r>
          </w:p>
          <w:p w:rsidR="00396687" w:rsidRPr="00F23886" w:rsidRDefault="00396687" w:rsidP="00B43AA2">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w:t>
            </w:r>
            <w:r w:rsidR="00283F59">
              <w:rPr>
                <w:rFonts w:cstheme="minorHAnsi"/>
                <w:sz w:val="18"/>
              </w:rPr>
              <w:t>configur</w:t>
            </w:r>
            <w:r w:rsidRPr="00F23886">
              <w:rPr>
                <w:rFonts w:cstheme="minorHAnsi"/>
                <w:sz w:val="18"/>
              </w:rPr>
              <w:t>ez ce</w:t>
            </w:r>
            <w:r w:rsidR="00283F59">
              <w:rPr>
                <w:rFonts w:cstheme="minorHAnsi"/>
                <w:sz w:val="18"/>
              </w:rPr>
              <w:t>tt</w:t>
            </w:r>
            <w:r w:rsidRPr="00F23886">
              <w:rPr>
                <w:rFonts w:cstheme="minorHAnsi"/>
                <w:sz w:val="18"/>
              </w:rPr>
              <w:t>e</w:t>
            </w:r>
            <w:r w:rsidR="00283F59">
              <w:rPr>
                <w:rFonts w:cstheme="minorHAnsi"/>
                <w:sz w:val="18"/>
              </w:rPr>
              <w:t xml:space="preserve"> valeur</w:t>
            </w:r>
            <w:r w:rsidRPr="00F23886">
              <w:rPr>
                <w:rFonts w:cstheme="minorHAnsi"/>
                <w:sz w:val="18"/>
              </w:rPr>
              <w:t xml:space="preserve">, vous pouvez spécifier le niveau XAdES lors de la création d’une </w:t>
            </w:r>
            <w:r w:rsidR="009559DF">
              <w:rPr>
                <w:rFonts w:cstheme="minorHAnsi"/>
                <w:sz w:val="18"/>
              </w:rPr>
              <w:t>signature électronique</w:t>
            </w:r>
            <w:r w:rsidRPr="00F23886">
              <w:rPr>
                <w:rFonts w:cstheme="minorHAnsi"/>
                <w:sz w:val="18"/>
              </w:rPr>
              <w:t>. Si le niveau XAdES désiré n’est pas atteint, le dernier niveau XAdES le plus élevé atteint est utilisé s’il est plus élevé que le niveau XAdES minimal (XAdES-BES</w:t>
            </w:r>
            <w:r w:rsidR="00237084">
              <w:rPr>
                <w:rFonts w:cstheme="minorHAnsi"/>
                <w:sz w:val="18"/>
              </w:rPr>
              <w:t>/EPES</w:t>
            </w:r>
            <w:r w:rsidRPr="00F23886">
              <w:rPr>
                <w:rFonts w:cstheme="minorHAnsi"/>
                <w:sz w:val="18"/>
              </w:rPr>
              <w:t>).</w:t>
            </w:r>
          </w:p>
          <w:p w:rsidR="00396687" w:rsidRPr="00F23886" w:rsidRDefault="004A1F89"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0 : a</w:t>
            </w:r>
            <w:r w:rsidR="00396687" w:rsidRPr="00F23886">
              <w:rPr>
                <w:rFonts w:cstheme="minorHAnsi"/>
                <w:sz w:val="18"/>
              </w:rPr>
              <w:t>ucun niveau XAdES : XML-DSig - Aucun niveau XAdES</w:t>
            </w:r>
          </w:p>
          <w:p w:rsidR="00396687" w:rsidRPr="00F23886" w:rsidRDefault="004A1F89"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1 </w:t>
            </w:r>
            <w:r w:rsidR="00283F59">
              <w:rPr>
                <w:rFonts w:cstheme="minorHAnsi"/>
                <w:sz w:val="18"/>
              </w:rPr>
              <w:t>(</w:t>
            </w:r>
            <w:r w:rsidR="00283F59" w:rsidRPr="00F23886">
              <w:rPr>
                <w:rFonts w:cstheme="minorHAnsi"/>
                <w:sz w:val="18"/>
              </w:rPr>
              <w:t>défaut)</w:t>
            </w:r>
            <w:r w:rsidR="00283F59">
              <w:rPr>
                <w:rFonts w:cstheme="minorHAnsi"/>
                <w:sz w:val="18"/>
              </w:rPr>
              <w:t xml:space="preserve"> </w:t>
            </w:r>
            <w:r>
              <w:rPr>
                <w:rFonts w:cstheme="minorHAnsi"/>
                <w:sz w:val="18"/>
              </w:rPr>
              <w:t xml:space="preserve">: </w:t>
            </w:r>
            <w:r w:rsidR="00396687" w:rsidRPr="00F23886">
              <w:rPr>
                <w:rFonts w:cstheme="minorHAnsi"/>
                <w:sz w:val="18"/>
              </w:rPr>
              <w:t xml:space="preserve">niveau XAdES minimal </w:t>
            </w:r>
          </w:p>
          <w:p w:rsidR="00396687" w:rsidRPr="00F23886" w:rsidRDefault="004A1F89"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 xml:space="preserve">2 : </w:t>
            </w:r>
            <w:r w:rsidR="00396687" w:rsidRPr="00F23886">
              <w:rPr>
                <w:rFonts w:cstheme="minorHAnsi"/>
                <w:sz w:val="18"/>
              </w:rPr>
              <w:t>retour au niveau XAdES-BES</w:t>
            </w:r>
            <w:r w:rsidR="00237084">
              <w:rPr>
                <w:rFonts w:cstheme="minorHAnsi"/>
                <w:sz w:val="18"/>
              </w:rPr>
              <w:t>/EPES</w:t>
            </w:r>
            <w:r w:rsidR="00396687" w:rsidRPr="00F23886">
              <w:rPr>
                <w:rFonts w:cstheme="minorHAnsi"/>
                <w:sz w:val="18"/>
              </w:rPr>
              <w:t xml:space="preserve"> si le niveau XAdES minimal &lt; XAd</w:t>
            </w:r>
            <w:r w:rsidR="00396687">
              <w:rPr>
                <w:rFonts w:cstheme="minorHAnsi"/>
                <w:sz w:val="18"/>
              </w:rPr>
              <w:t>ES</w:t>
            </w:r>
            <w:r w:rsidR="00396687" w:rsidRPr="00F23886">
              <w:rPr>
                <w:rFonts w:cstheme="minorHAnsi"/>
                <w:sz w:val="18"/>
              </w:rPr>
              <w:t>-T</w:t>
            </w:r>
          </w:p>
          <w:p w:rsidR="00396687" w:rsidRPr="00F23886" w:rsidRDefault="004A1F89"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3</w:t>
            </w:r>
            <w:r w:rsidR="00396687" w:rsidRPr="00F23886">
              <w:rPr>
                <w:rFonts w:cstheme="minorHAnsi"/>
                <w:sz w:val="18"/>
              </w:rPr>
              <w:t xml:space="preserve"> : retour au niveau XAdES-T si le niveau XAdES minimal &lt; XAd</w:t>
            </w:r>
            <w:r w:rsidR="00396687">
              <w:rPr>
                <w:rFonts w:cstheme="minorHAnsi"/>
                <w:sz w:val="18"/>
              </w:rPr>
              <w:t>ES</w:t>
            </w:r>
            <w:r w:rsidR="00396687" w:rsidRPr="00F23886">
              <w:rPr>
                <w:rFonts w:cstheme="minorHAnsi"/>
                <w:sz w:val="18"/>
              </w:rPr>
              <w:t>-C</w:t>
            </w:r>
          </w:p>
          <w:p w:rsidR="00396687" w:rsidRPr="00F23886" w:rsidRDefault="004A1F89"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4</w:t>
            </w:r>
            <w:r w:rsidR="00396687" w:rsidRPr="00F23886">
              <w:rPr>
                <w:rFonts w:cstheme="minorHAnsi"/>
                <w:sz w:val="18"/>
              </w:rPr>
              <w:t xml:space="preserve"> : retour au niveau XAdES-C si le niveau XAdES minimal &lt; XAd</w:t>
            </w:r>
            <w:r w:rsidR="00396687">
              <w:rPr>
                <w:rFonts w:cstheme="minorHAnsi"/>
                <w:sz w:val="18"/>
              </w:rPr>
              <w:t>ES</w:t>
            </w:r>
            <w:r w:rsidR="00396687" w:rsidRPr="00F23886">
              <w:rPr>
                <w:rFonts w:cstheme="minorHAnsi"/>
                <w:sz w:val="18"/>
              </w:rPr>
              <w:t>-X</w:t>
            </w:r>
          </w:p>
          <w:p w:rsidR="00396687" w:rsidRPr="00F23886" w:rsidRDefault="004A1F89"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Pr>
                <w:rFonts w:cstheme="minorHAnsi"/>
                <w:sz w:val="18"/>
              </w:rPr>
              <w:t>5</w:t>
            </w:r>
            <w:r w:rsidR="00396687" w:rsidRPr="00F23886">
              <w:rPr>
                <w:rFonts w:cstheme="minorHAnsi"/>
                <w:sz w:val="18"/>
              </w:rPr>
              <w:t xml:space="preserve"> : retour au niveau XAdES-X si le niveau XAdES minimal &lt; XAd</w:t>
            </w:r>
            <w:r w:rsidR="00396687">
              <w:rPr>
                <w:rFonts w:cstheme="minorHAnsi"/>
                <w:sz w:val="18"/>
              </w:rPr>
              <w:t>ES</w:t>
            </w:r>
            <w:r w:rsidR="00396687" w:rsidRPr="00F23886">
              <w:rPr>
                <w:rFonts w:cstheme="minorHAnsi"/>
                <w:sz w:val="18"/>
              </w:rPr>
              <w:t>-X-L</w:t>
            </w:r>
          </w:p>
          <w:p w:rsidR="00396687" w:rsidRPr="00F23886" w:rsidRDefault="00396687" w:rsidP="00283F59">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Si vous ne c</w:t>
            </w:r>
            <w:r w:rsidR="00283F59">
              <w:rPr>
                <w:rFonts w:cstheme="minorHAnsi"/>
                <w:sz w:val="18"/>
              </w:rPr>
              <w:t>réez</w:t>
            </w:r>
            <w:r w:rsidRPr="00F23886">
              <w:rPr>
                <w:rFonts w:cstheme="minorHAnsi"/>
                <w:sz w:val="18"/>
              </w:rPr>
              <w:t xml:space="preserve"> pas ce</w:t>
            </w:r>
            <w:r w:rsidR="00283F59">
              <w:rPr>
                <w:rFonts w:cstheme="minorHAnsi"/>
                <w:sz w:val="18"/>
              </w:rPr>
              <w:t>tt</w:t>
            </w:r>
            <w:r w:rsidRPr="00F23886">
              <w:rPr>
                <w:rFonts w:cstheme="minorHAnsi"/>
                <w:sz w:val="18"/>
              </w:rPr>
              <w:t>e</w:t>
            </w:r>
            <w:r w:rsidR="00283F59">
              <w:rPr>
                <w:rFonts w:cstheme="minorHAnsi"/>
                <w:sz w:val="18"/>
              </w:rPr>
              <w:t xml:space="preserve"> valeur</w:t>
            </w:r>
            <w:r w:rsidRPr="00F23886">
              <w:rPr>
                <w:rFonts w:cstheme="minorHAnsi"/>
                <w:sz w:val="18"/>
              </w:rPr>
              <w:t>, le niveau XAdES-BES</w:t>
            </w:r>
            <w:r w:rsidR="00237084">
              <w:rPr>
                <w:rFonts w:cstheme="minorHAnsi"/>
                <w:sz w:val="18"/>
              </w:rPr>
              <w:t>/EPES</w:t>
            </w:r>
            <w:r w:rsidRPr="00F23886">
              <w:rPr>
                <w:rFonts w:cstheme="minorHAnsi"/>
                <w:sz w:val="18"/>
              </w:rPr>
              <w:t xml:space="preserve"> est utilisé</w:t>
            </w:r>
            <w:r w:rsidR="004A1F89">
              <w:rPr>
                <w:rFonts w:cstheme="minorHAnsi"/>
                <w:sz w:val="18"/>
              </w:rPr>
              <w:t xml:space="preserve"> (valeur 1)</w:t>
            </w:r>
            <w:r w:rsidRPr="00F23886">
              <w:rPr>
                <w:rFonts w:cstheme="minorHAnsi"/>
                <w:sz w:val="18"/>
              </w:rPr>
              <w:t>.</w:t>
            </w:r>
          </w:p>
        </w:tc>
      </w:tr>
    </w:tbl>
    <w:p w:rsidR="00396687" w:rsidRDefault="00396687" w:rsidP="00396687"/>
    <w:p w:rsidR="002013EF" w:rsidRDefault="002013EF" w:rsidP="002013EF">
      <w:r>
        <w:t xml:space="preserve">Le billet </w:t>
      </w:r>
      <w:hyperlink r:id="rId84" w:history="1">
        <w:r w:rsidRPr="002013EF">
          <w:rPr>
            <w:rStyle w:val="Lienhypertexte"/>
            <w:smallCaps/>
          </w:rPr>
          <w:t>Digital Signatures in Office 2010</w:t>
        </w:r>
      </w:hyperlink>
      <w:r>
        <w:rPr>
          <w:rStyle w:val="Appelnotedebasdep"/>
          <w:smallCaps/>
        </w:rPr>
        <w:footnoteReference w:id="43"/>
      </w:r>
      <w:r>
        <w:t xml:space="preserve"> peut être consulté à titre de complément.</w:t>
      </w:r>
    </w:p>
    <w:p w:rsidR="00671BE3" w:rsidRPr="002013EF" w:rsidRDefault="00671BE3" w:rsidP="0094025C">
      <w:pPr>
        <w:pStyle w:val="Titre3"/>
      </w:pPr>
      <w:bookmarkStart w:id="78" w:name="_Ref261195253"/>
      <w:r w:rsidRPr="002013EF">
        <w:t xml:space="preserve">Configurer </w:t>
      </w:r>
      <w:r w:rsidR="00470092">
        <w:t>une</w:t>
      </w:r>
      <w:r w:rsidRPr="002013EF">
        <w:t xml:space="preserve"> installation locale depuis Office 2010</w:t>
      </w:r>
      <w:bookmarkEnd w:id="78"/>
    </w:p>
    <w:p w:rsidR="002013EF" w:rsidRDefault="002013EF" w:rsidP="002013EF">
      <w:pPr>
        <w:jc w:val="both"/>
      </w:pPr>
      <w:r>
        <w:t xml:space="preserve">De façon à faciliter la configuration des différentes valeurs de Registre qui régissent les signatures électroniques (avancées) au niveau de Microsoft Office 2010, le présent guide propose, en termes de ressources complémentaires, un code source exemple, qui, une fois compilé avec </w:t>
      </w:r>
      <w:r w:rsidR="00B20777">
        <w:t xml:space="preserve">Microsoft </w:t>
      </w:r>
      <w:r>
        <w:t>Visual Studio 2010</w:t>
      </w:r>
      <w:r w:rsidR="00B20777">
        <w:t xml:space="preserve"> ou Visual C# 2010 Express</w:t>
      </w:r>
      <w:r>
        <w:t>, permet de disposer depuis Microsoft Word 2010 d’un add-in de configuration de la signature avancée (XAdES).</w:t>
      </w:r>
      <w:r w:rsidR="00B20777">
        <w:t xml:space="preserve"> </w:t>
      </w:r>
    </w:p>
    <w:p w:rsidR="00072A56" w:rsidRDefault="00072A56" w:rsidP="009D1AFE">
      <w:pPr>
        <w:jc w:val="both"/>
      </w:pPr>
      <w:r>
        <w:t xml:space="preserve">Ce code source est disponible dans le fichier archive </w:t>
      </w:r>
      <w:r w:rsidRPr="00072A56">
        <w:t>Ressources Signature électronique avancée avec Microsoft Office 2010.zip</w:t>
      </w:r>
      <w:r>
        <w:t xml:space="preserve"> qui accompagne le présent guide</w:t>
      </w:r>
      <w:r w:rsidRPr="00072A56">
        <w:t>.</w:t>
      </w:r>
    </w:p>
    <w:p w:rsidR="00671BE3" w:rsidRPr="00BB7C09" w:rsidRDefault="002013EF" w:rsidP="00BB7C09">
      <w:pPr>
        <w:jc w:val="both"/>
        <w:rPr>
          <w:rStyle w:val="Lienhypertexte"/>
          <w:color w:val="auto"/>
          <w:u w:val="none"/>
        </w:rPr>
      </w:pPr>
      <w:r>
        <w:t xml:space="preserve">Le code source de cet add-in est </w:t>
      </w:r>
      <w:r w:rsidRPr="00B142B7">
        <w:t xml:space="preserve">publié sous le </w:t>
      </w:r>
      <w:hyperlink r:id="rId85" w:history="1">
        <w:r w:rsidR="004345AE" w:rsidRPr="004345AE">
          <w:rPr>
            <w:rStyle w:val="Lienhypertexte"/>
          </w:rPr>
          <w:t>contrat de licence de logiciel libre CeCILL-B</w:t>
        </w:r>
      </w:hyperlink>
      <w:r w:rsidR="004345AE">
        <w:rPr>
          <w:rStyle w:val="Appelnotedebasdep"/>
        </w:rPr>
        <w:footnoteReference w:id="44"/>
      </w:r>
      <w:r w:rsidR="004345AE">
        <w:t xml:space="preserve">. </w:t>
      </w:r>
      <w:r w:rsidR="00B20777">
        <w:t>Le chapitre §</w:t>
      </w:r>
      <w:r w:rsidR="00BB7C09">
        <w:t> </w:t>
      </w:r>
      <w:r w:rsidR="005152D1">
        <w:fldChar w:fldCharType="begin"/>
      </w:r>
      <w:r w:rsidR="00366889">
        <w:instrText xml:space="preserve"> REF _Ref261275217 \r \h </w:instrText>
      </w:r>
      <w:r w:rsidR="005152D1">
        <w:fldChar w:fldCharType="separate"/>
      </w:r>
      <w:r w:rsidR="00977625">
        <w:t>8</w:t>
      </w:r>
      <w:r w:rsidR="005152D1">
        <w:fldChar w:fldCharType="end"/>
      </w:r>
      <w:r w:rsidR="00366889">
        <w:t xml:space="preserve"> </w:t>
      </w:r>
      <w:r w:rsidR="00726CA9">
        <w:fldChar w:fldCharType="begin"/>
      </w:r>
      <w:r w:rsidR="00726CA9">
        <w:instrText xml:space="preserve"> REF _Ref261275217 \h  \* MERGEFORMAT </w:instrText>
      </w:r>
      <w:r w:rsidR="00726CA9">
        <w:fldChar w:fldCharType="separate"/>
      </w:r>
      <w:r w:rsidR="00977625" w:rsidRPr="0089711D">
        <w:rPr>
          <w:smallCaps/>
        </w:rPr>
        <w:t>Compiler et installer l’add-in de configuration pour Microsoft Word 2010</w:t>
      </w:r>
      <w:r w:rsidR="00726CA9">
        <w:fldChar w:fldCharType="end"/>
      </w:r>
      <w:r w:rsidR="00B20777">
        <w:t xml:space="preserve"> décrit comme son </w:t>
      </w:r>
      <w:r w:rsidR="00BB7C09">
        <w:t xml:space="preserve">nom </w:t>
      </w:r>
      <w:r w:rsidR="00B20777">
        <w:t>l’indique les modalités de compilation et d’installation au niveau local.</w:t>
      </w:r>
    </w:p>
    <w:p w:rsidR="00B20777" w:rsidRDefault="00B20777" w:rsidP="002013EF">
      <w:pPr>
        <w:jc w:val="both"/>
      </w:pPr>
      <w:r w:rsidRPr="00B20777">
        <w:t xml:space="preserve">Une fois l’add-in installé, pour configurer les </w:t>
      </w:r>
      <w:r>
        <w:t>différentes valeurs de Registre précédentes, procédez de la façon suivante :</w:t>
      </w:r>
    </w:p>
    <w:p w:rsidR="00BB7C09" w:rsidRDefault="00BB7C09" w:rsidP="002B0052">
      <w:pPr>
        <w:pStyle w:val="Paragraphedeliste"/>
        <w:numPr>
          <w:ilvl w:val="0"/>
          <w:numId w:val="40"/>
        </w:numPr>
        <w:jc w:val="both"/>
      </w:pPr>
      <w:r>
        <w:t xml:space="preserve">Cliquez sur l’onglet </w:t>
      </w:r>
      <w:r w:rsidRPr="004A1DA4">
        <w:rPr>
          <w:b/>
        </w:rPr>
        <w:t>Fichier</w:t>
      </w:r>
      <w:r>
        <w:t xml:space="preserve">. Le </w:t>
      </w:r>
      <w:r w:rsidRPr="004A1DA4">
        <w:rPr>
          <w:b/>
        </w:rPr>
        <w:t xml:space="preserve">mode </w:t>
      </w:r>
      <w:r>
        <w:rPr>
          <w:b/>
        </w:rPr>
        <w:t xml:space="preserve">Microsoft Office </w:t>
      </w:r>
      <w:r w:rsidRPr="004A1DA4">
        <w:rPr>
          <w:b/>
        </w:rPr>
        <w:t>Backstage</w:t>
      </w:r>
      <w:r>
        <w:t xml:space="preserve"> apparaît.</w:t>
      </w:r>
    </w:p>
    <w:p w:rsidR="00BB7C09" w:rsidRDefault="00BB7C09" w:rsidP="002B0052">
      <w:pPr>
        <w:pStyle w:val="Paragraphedeliste"/>
        <w:numPr>
          <w:ilvl w:val="0"/>
          <w:numId w:val="40"/>
        </w:numPr>
        <w:jc w:val="both"/>
      </w:pPr>
      <w:r>
        <w:t xml:space="preserve">Cliquez sur </w:t>
      </w:r>
      <w:r>
        <w:rPr>
          <w:b/>
        </w:rPr>
        <w:t>Signature avancée</w:t>
      </w:r>
      <w:r>
        <w:t xml:space="preserve">. </w:t>
      </w:r>
    </w:p>
    <w:p w:rsidR="00BB7C09" w:rsidRDefault="00BB7C09" w:rsidP="002B0052">
      <w:pPr>
        <w:pStyle w:val="Paragraphedeliste"/>
        <w:numPr>
          <w:ilvl w:val="0"/>
          <w:numId w:val="40"/>
        </w:numPr>
        <w:jc w:val="both"/>
      </w:pPr>
      <w:r>
        <w:t xml:space="preserve">Dans la section </w:t>
      </w:r>
      <w:r>
        <w:rPr>
          <w:b/>
        </w:rPr>
        <w:t>Génération des signatures</w:t>
      </w:r>
      <w:r>
        <w:t>, sélectionnez la configuration adaptée à vos besoins.</w:t>
      </w:r>
    </w:p>
    <w:p w:rsidR="00BB7C09" w:rsidRDefault="00BB7C09" w:rsidP="002B0052">
      <w:pPr>
        <w:pStyle w:val="Paragraphedeliste"/>
        <w:numPr>
          <w:ilvl w:val="0"/>
          <w:numId w:val="40"/>
        </w:numPr>
        <w:jc w:val="both"/>
      </w:pPr>
      <w:r>
        <w:t xml:space="preserve">Dans la section </w:t>
      </w:r>
      <w:r>
        <w:rPr>
          <w:b/>
        </w:rPr>
        <w:t>Vérification des signatures</w:t>
      </w:r>
      <w:r>
        <w:t>, sélectionnez la configuration adaptée à vos besoins.</w:t>
      </w:r>
    </w:p>
    <w:p w:rsidR="00F75C65" w:rsidRDefault="00BB7C09" w:rsidP="00BB7C09">
      <w:pPr>
        <w:jc w:val="both"/>
      </w:pPr>
      <w:r>
        <w:t>La sélection du paramétrage souhaité entraîne automatiquement l’écriture dans le Registre de la valeur de Registre correspondante précisée à la section précédente.</w:t>
      </w:r>
      <w:r w:rsidR="0089711D">
        <w:t xml:space="preserve"> </w:t>
      </w:r>
      <w:r w:rsidR="0089711D" w:rsidRPr="0089711D">
        <w:rPr>
          <w:b/>
        </w:rPr>
        <w:t>Ce paramétrage sera pris en compte lors de la prochaine exécution de Microsoft Word 2010.</w:t>
      </w:r>
    </w:p>
    <w:p w:rsidR="00BB7C09" w:rsidRPr="0089711D" w:rsidRDefault="00BB7C09" w:rsidP="00BB7C09">
      <w:pPr>
        <w:jc w:val="both"/>
      </w:pPr>
      <w:r>
        <w:t xml:space="preserve">Pour revenir à la configuration par défaut, cliquez sur l’un des boutons </w:t>
      </w:r>
      <w:r w:rsidRPr="00BB7C09">
        <w:rPr>
          <w:b/>
        </w:rPr>
        <w:t>Restaurer les valeurs par défaut</w:t>
      </w:r>
      <w:r>
        <w:t xml:space="preserve">. L’ensemble des valeurs de registre listées à la section précédente est alors supprimée sous la clé : </w:t>
      </w:r>
      <w:r w:rsidR="00BC08BF" w:rsidRPr="0089711D">
        <w:t>HKEY_CURRENT_USER\Software\Microsoft\Office\14.0\Common\Signatures</w:t>
      </w:r>
    </w:p>
    <w:p w:rsidR="00C74D09" w:rsidRDefault="00C74D09" w:rsidP="00C74D09">
      <w:pPr>
        <w:keepNext/>
        <w:keepLines/>
      </w:pPr>
      <w:r>
        <w:t xml:space="preserve">L’image ci-après illustre les paramètres de configuration exposés par l’add-in </w:t>
      </w:r>
      <w:r w:rsidRPr="00C74D09">
        <w:rPr>
          <w:b/>
        </w:rPr>
        <w:t>Configuration de la signature avancée (XAdES)</w:t>
      </w:r>
      <w:r>
        <w:t>.</w:t>
      </w:r>
    </w:p>
    <w:p w:rsidR="00C74D09" w:rsidRDefault="00CA0B1A" w:rsidP="00C74D09">
      <w:pPr>
        <w:keepNext/>
        <w:ind w:left="-142"/>
        <w:jc w:val="both"/>
      </w:pPr>
      <w:r w:rsidRPr="0089711D">
        <w:rPr>
          <w:noProof/>
          <w:lang w:val="en-US"/>
        </w:rPr>
        <w:drawing>
          <wp:inline distT="0" distB="0" distL="0" distR="0">
            <wp:extent cx="5972810" cy="4152900"/>
            <wp:effectExtent l="171450" t="171450" r="389890" b="361950"/>
            <wp:docPr id="31" name="Image 31" descr="Panneau Signature Avancée du mode Microsoft Office Backstage relatif à l'add-in  de configuration de la signature avancée (X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cstate="print"/>
                    <a:stretch>
                      <a:fillRect/>
                    </a:stretch>
                  </pic:blipFill>
                  <pic:spPr>
                    <a:xfrm>
                      <a:off x="0" y="0"/>
                      <a:ext cx="5972810" cy="4152900"/>
                    </a:xfrm>
                    <a:prstGeom prst="rect">
                      <a:avLst/>
                    </a:prstGeom>
                    <a:ln>
                      <a:noFill/>
                    </a:ln>
                    <a:effectLst>
                      <a:outerShdw blurRad="292100" dist="139700" dir="2700000" algn="tl" rotWithShape="0">
                        <a:srgbClr val="333333">
                          <a:alpha val="65000"/>
                        </a:srgbClr>
                      </a:outerShdw>
                    </a:effectLst>
                  </pic:spPr>
                </pic:pic>
              </a:graphicData>
            </a:graphic>
          </wp:inline>
        </w:drawing>
      </w:r>
    </w:p>
    <w:p w:rsidR="00F75C65" w:rsidRDefault="00C74D09" w:rsidP="00C74D09">
      <w:pPr>
        <w:pStyle w:val="Lgende"/>
      </w:pPr>
      <w:r>
        <w:t xml:space="preserve">Figure </w:t>
      </w:r>
      <w:r w:rsidR="005152D1">
        <w:fldChar w:fldCharType="begin"/>
      </w:r>
      <w:r>
        <w:instrText xml:space="preserve"> SEQ Figure \* ARABIC </w:instrText>
      </w:r>
      <w:r w:rsidR="005152D1">
        <w:fldChar w:fldCharType="separate"/>
      </w:r>
      <w:r w:rsidR="00977625">
        <w:rPr>
          <w:noProof/>
        </w:rPr>
        <w:t>14</w:t>
      </w:r>
      <w:r w:rsidR="005152D1">
        <w:fldChar w:fldCharType="end"/>
      </w:r>
      <w:r>
        <w:t>. Add-in de configuration de la signature avancée (XAdES)</w:t>
      </w:r>
    </w:p>
    <w:p w:rsidR="00671BE3" w:rsidRDefault="00671BE3" w:rsidP="0094025C">
      <w:pPr>
        <w:pStyle w:val="Titre3"/>
      </w:pPr>
      <w:bookmarkStart w:id="79" w:name="_Ref261195260"/>
      <w:r>
        <w:t xml:space="preserve">Configurer </w:t>
      </w:r>
      <w:r w:rsidR="00470092">
        <w:t>une</w:t>
      </w:r>
      <w:r>
        <w:t xml:space="preserve"> installation locale par script</w:t>
      </w:r>
      <w:bookmarkEnd w:id="79"/>
    </w:p>
    <w:p w:rsidR="007F3835" w:rsidRDefault="00B20777" w:rsidP="009D1AFE">
      <w:pPr>
        <w:jc w:val="both"/>
      </w:pPr>
      <w:r>
        <w:t xml:space="preserve">Le présent guide propose également, en termes de ressources complémentaires, un script </w:t>
      </w:r>
      <w:r w:rsidR="007F3835">
        <w:t xml:space="preserve">.vbs (Visual Basic Script) </w:t>
      </w:r>
      <w:r>
        <w:t xml:space="preserve">destiné à l’environnement d’exécution </w:t>
      </w:r>
      <w:r w:rsidR="007F3835">
        <w:t>WSH (</w:t>
      </w:r>
      <w:r>
        <w:t>Windows Scripting Host</w:t>
      </w:r>
      <w:r w:rsidR="007F3835">
        <w:t>)</w:t>
      </w:r>
      <w:r>
        <w:t xml:space="preserve"> disponible sur les plateformes Windows. </w:t>
      </w:r>
      <w:r w:rsidR="00072A56">
        <w:t xml:space="preserve">Ce script est disponible dans le fichier archive </w:t>
      </w:r>
      <w:r w:rsidR="00072A56" w:rsidRPr="00072A56">
        <w:t>Ressources Signature électronique avancée avec Microsoft Office 2010.zip</w:t>
      </w:r>
      <w:r w:rsidR="00072A56">
        <w:t xml:space="preserve"> qui accompagne le présent guide</w:t>
      </w:r>
      <w:r w:rsidR="00072A56" w:rsidRPr="00072A56">
        <w:t>.</w:t>
      </w:r>
    </w:p>
    <w:p w:rsidR="00B20777" w:rsidRDefault="007F3835" w:rsidP="007F3835">
      <w:pPr>
        <w:keepNext/>
        <w:keepLines/>
        <w:jc w:val="both"/>
      </w:pPr>
      <w:r>
        <w:t xml:space="preserve">Pour de plus amples informations sur WSH et les scripts .vbs, vous pouvez consulter les ressources proposées par le </w:t>
      </w:r>
      <w:hyperlink r:id="rId87" w:history="1">
        <w:r>
          <w:rPr>
            <w:rStyle w:val="Lienhypertexte"/>
          </w:rPr>
          <w:t>ScriptCenter Microsoft TechNet</w:t>
        </w:r>
      </w:hyperlink>
      <w:r>
        <w:rPr>
          <w:rStyle w:val="Appelnotedebasdep"/>
        </w:rPr>
        <w:footnoteReference w:id="45"/>
      </w:r>
      <w:r w:rsidRPr="008B3850">
        <w:t>.</w:t>
      </w:r>
    </w:p>
    <w:p w:rsidR="00B20777" w:rsidRPr="00B56605" w:rsidRDefault="00B20777" w:rsidP="00B20777">
      <w:pPr>
        <w:jc w:val="both"/>
      </w:pPr>
      <w:r>
        <w:t xml:space="preserve">Le </w:t>
      </w:r>
      <w:r w:rsidR="007F3835">
        <w:t>code</w:t>
      </w:r>
      <w:r>
        <w:t xml:space="preserve"> de ce script est précisé au chapitre § </w:t>
      </w:r>
      <w:r w:rsidR="005152D1">
        <w:fldChar w:fldCharType="begin"/>
      </w:r>
      <w:r w:rsidR="00366889">
        <w:instrText xml:space="preserve"> REF _Ref261275458 \r \h </w:instrText>
      </w:r>
      <w:r w:rsidR="005152D1">
        <w:fldChar w:fldCharType="separate"/>
      </w:r>
      <w:r w:rsidR="00977625">
        <w:t>9</w:t>
      </w:r>
      <w:r w:rsidR="005152D1">
        <w:fldChar w:fldCharType="end"/>
      </w:r>
      <w:r w:rsidR="00366889">
        <w:t xml:space="preserve"> </w:t>
      </w:r>
      <w:r w:rsidR="00726CA9">
        <w:fldChar w:fldCharType="begin"/>
      </w:r>
      <w:r w:rsidR="00726CA9">
        <w:instrText xml:space="preserve"> REF _Ref261275458 \h  \* MERGEFORMAT </w:instrText>
      </w:r>
      <w:r w:rsidR="00726CA9">
        <w:fldChar w:fldCharType="separate"/>
      </w:r>
      <w:r w:rsidR="00977625" w:rsidRPr="0089711D">
        <w:rPr>
          <w:smallCaps/>
        </w:rPr>
        <w:t>Script de configuration des paramètres relatifs aux signatures électroniques (avancées)</w:t>
      </w:r>
      <w:r w:rsidR="00726CA9">
        <w:fldChar w:fldCharType="end"/>
      </w:r>
      <w:r>
        <w:t>.</w:t>
      </w:r>
    </w:p>
    <w:p w:rsidR="00B20777" w:rsidRDefault="00B20777" w:rsidP="00B20777">
      <w:pPr>
        <w:jc w:val="both"/>
      </w:pPr>
      <w:r>
        <w:t>P</w:t>
      </w:r>
      <w:r w:rsidRPr="00B20777">
        <w:t xml:space="preserve">our </w:t>
      </w:r>
      <w:r w:rsidR="0081664A">
        <w:t>afficher l’aide d</w:t>
      </w:r>
      <w:r>
        <w:t>u script, procédez de la façon suivante :</w:t>
      </w:r>
    </w:p>
    <w:p w:rsidR="007F3835" w:rsidRDefault="007F3835" w:rsidP="002B0052">
      <w:pPr>
        <w:pStyle w:val="Paragraphedeliste"/>
        <w:numPr>
          <w:ilvl w:val="0"/>
          <w:numId w:val="34"/>
        </w:numPr>
        <w:jc w:val="both"/>
      </w:pPr>
      <w:r>
        <w:t xml:space="preserve">Cliquez sur </w:t>
      </w:r>
      <w:r w:rsidRPr="007F3835">
        <w:rPr>
          <w:b/>
        </w:rPr>
        <w:t>Démarrer</w:t>
      </w:r>
      <w:r>
        <w:t xml:space="preserve"> puis sur </w:t>
      </w:r>
      <w:r w:rsidRPr="007F3835">
        <w:rPr>
          <w:b/>
        </w:rPr>
        <w:t>Exécuter…</w:t>
      </w:r>
    </w:p>
    <w:p w:rsidR="007F3835" w:rsidRDefault="007F3835" w:rsidP="002B0052">
      <w:pPr>
        <w:pStyle w:val="Paragraphedeliste"/>
        <w:numPr>
          <w:ilvl w:val="0"/>
          <w:numId w:val="34"/>
        </w:numPr>
        <w:jc w:val="both"/>
      </w:pPr>
      <w:r>
        <w:t xml:space="preserve">Saisissez </w:t>
      </w:r>
      <w:r w:rsidRPr="007F3835">
        <w:rPr>
          <w:i/>
        </w:rPr>
        <w:t>cmd</w:t>
      </w:r>
      <w:r>
        <w:t xml:space="preserve"> et cliquez sur </w:t>
      </w:r>
      <w:r w:rsidRPr="007F3835">
        <w:rPr>
          <w:b/>
        </w:rPr>
        <w:t>OK</w:t>
      </w:r>
      <w:r>
        <w:t xml:space="preserve"> pour ouvrir un invite de commande.</w:t>
      </w:r>
    </w:p>
    <w:p w:rsidR="0081664A" w:rsidRDefault="0081664A" w:rsidP="002B0052">
      <w:pPr>
        <w:pStyle w:val="Paragraphedeliste"/>
        <w:numPr>
          <w:ilvl w:val="0"/>
          <w:numId w:val="34"/>
        </w:numPr>
        <w:jc w:val="both"/>
      </w:pPr>
      <w:r>
        <w:t xml:space="preserve">Tapez la commande suivante : </w:t>
      </w:r>
      <w:r w:rsidRPr="0081664A">
        <w:rPr>
          <w:i/>
        </w:rPr>
        <w:t>cscript XAdES.vbs /?</w:t>
      </w:r>
      <w:r>
        <w:t xml:space="preserve"> </w:t>
      </w:r>
    </w:p>
    <w:p w:rsidR="00B20777" w:rsidRDefault="0081664A" w:rsidP="002B0052">
      <w:pPr>
        <w:pStyle w:val="Paragraphedeliste"/>
        <w:numPr>
          <w:ilvl w:val="0"/>
          <w:numId w:val="34"/>
        </w:numPr>
        <w:jc w:val="both"/>
      </w:pPr>
      <w:r>
        <w:t>Appuyez sur la touche ENTREE.</w:t>
      </w:r>
    </w:p>
    <w:p w:rsidR="0081664A" w:rsidRDefault="0081664A" w:rsidP="0081664A">
      <w:pPr>
        <w:pStyle w:val="Paragraphedeliste"/>
        <w:keepNext/>
        <w:keepLines/>
        <w:numPr>
          <w:ilvl w:val="0"/>
          <w:numId w:val="0"/>
        </w:numPr>
        <w:ind w:left="1004"/>
        <w:jc w:val="both"/>
      </w:pPr>
      <w:r>
        <w:t>Cette commande produit la sortie suivante au niveau de l’invite de commande :</w:t>
      </w: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Microsoft (R) Windows Script Host Version 5.8</w:t>
      </w:r>
    </w:p>
    <w:p w:rsidR="00282A52" w:rsidRPr="0089711D" w:rsidRDefault="00BC08BF" w:rsidP="0065209B">
      <w:pPr>
        <w:keepNext/>
        <w:keepLines/>
        <w:spacing w:after="0"/>
        <w:ind w:left="0"/>
        <w:rPr>
          <w:rFonts w:ascii="Courier New" w:hAnsi="Courier New"/>
          <w:sz w:val="16"/>
        </w:rPr>
      </w:pPr>
      <w:r w:rsidRPr="0089711D">
        <w:rPr>
          <w:rFonts w:ascii="Courier New" w:hAnsi="Courier New"/>
          <w:sz w:val="16"/>
        </w:rPr>
        <w:t>Copyright (C) Microsoft Corporation 1996-2001. Tous droits réservés.</w:t>
      </w:r>
    </w:p>
    <w:p w:rsidR="00282A52" w:rsidRPr="0089711D" w:rsidRDefault="00282A52" w:rsidP="0065209B">
      <w:pPr>
        <w:keepNext/>
        <w:keepLines/>
        <w:spacing w:after="0"/>
        <w:ind w:left="0"/>
        <w:rPr>
          <w:rFonts w:ascii="Courier New" w:hAnsi="Courier New"/>
          <w:sz w:val="16"/>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XAdES.vbs - Advanced Signature (XAdES) Configuration for Microsoft Office 2010</w:t>
      </w:r>
    </w:p>
    <w:p w:rsidR="00282A52" w:rsidRPr="0081664A" w:rsidRDefault="00282A52" w:rsidP="0065209B">
      <w:pPr>
        <w:keepNext/>
        <w:keepLines/>
        <w:spacing w:after="0"/>
        <w:ind w:left="0"/>
        <w:rPr>
          <w:rFonts w:ascii="Courier New" w:hAnsi="Courier New" w:cs="Courier New"/>
          <w:noProof/>
          <w:sz w:val="16"/>
          <w:szCs w:val="16"/>
          <w:lang w:val="en-US"/>
        </w:rPr>
      </w:pPr>
    </w:p>
    <w:p w:rsidR="006456C4"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Usage:</w:t>
      </w: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/XAdESLevel:&lt;0|1|2|3|4|5&gt;</w:t>
      </w:r>
    </w:p>
    <w:p w:rsidR="006456C4"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/MinXAdESLevel:&lt;0|1|2|3|4|5&gt;</w:t>
      </w:r>
    </w:p>
    <w:p w:rsidR="006456C4"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/VerifyVersion:&lt;0|1|2&gt;</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/TSATimeout:&lt;0-500&gt;</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/RequireOCSP:&lt;0|1&gt;</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/O12CompatibleXAdES:&lt;0|1&gt;</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/IgnoreExpiredCert:&lt;0|1&gt;</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/XAdESValidationLevel:&lt;0|1&gt;</w:t>
      </w:r>
    </w:p>
    <w:p w:rsidR="00282A52" w:rsidRPr="0081664A" w:rsidRDefault="00282A52" w:rsidP="006456C4">
      <w:pPr>
        <w:keepNext/>
        <w:keepLines/>
        <w:tabs>
          <w:tab w:val="left" w:pos="709"/>
        </w:tabs>
        <w:spacing w:after="0"/>
        <w:ind w:left="0"/>
        <w:rPr>
          <w:rFonts w:ascii="Courier New" w:hAnsi="Courier New" w:cs="Courier New"/>
          <w:noProof/>
          <w:sz w:val="16"/>
          <w:szCs w:val="16"/>
          <w:lang w:val="en-US"/>
        </w:rPr>
      </w:pP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/TSALocation:&lt;http://&gt;</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/SignatureHashAlg:&lt;sha1|sha256|sha384|sha512&gt;</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/TimestampHashAlg:&lt;sha1|sha256|sha384|sha512&gt;</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/Show</w:t>
      </w:r>
    </w:p>
    <w:p w:rsidR="00282A52" w:rsidRPr="0081664A" w:rsidRDefault="00282A52" w:rsidP="0065209B">
      <w:pPr>
        <w:keepNext/>
        <w:keepLines/>
        <w:spacing w:after="0"/>
        <w:ind w:left="0"/>
        <w:rPr>
          <w:rFonts w:ascii="Courier New" w:hAnsi="Courier New" w:cs="Courier New"/>
          <w:noProof/>
          <w:sz w:val="16"/>
          <w:szCs w:val="16"/>
          <w:lang w:val="en-US"/>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/XAdESLevel: requested XAdES level for signature generation</w:t>
      </w:r>
    </w:p>
    <w:p w:rsidR="00282A52" w:rsidRPr="0089711D" w:rsidRDefault="006456C4" w:rsidP="006456C4">
      <w:pPr>
        <w:keepNext/>
        <w:keepLines/>
        <w:tabs>
          <w:tab w:val="left" w:pos="709"/>
        </w:tabs>
        <w:spacing w:after="0"/>
        <w:ind w:left="0"/>
        <w:rPr>
          <w:rFonts w:ascii="Courier New" w:hAnsi="Courier New"/>
          <w:sz w:val="16"/>
        </w:rPr>
      </w:pPr>
      <w:r>
        <w:rPr>
          <w:rFonts w:ascii="Courier New" w:hAnsi="Courier New" w:cs="Courier New"/>
          <w:noProof/>
          <w:sz w:val="16"/>
          <w:szCs w:val="16"/>
          <w:lang w:val="en-US"/>
        </w:rPr>
        <w:tab/>
      </w:r>
      <w:r w:rsidR="00BC08BF" w:rsidRPr="0089711D">
        <w:rPr>
          <w:rFonts w:ascii="Courier New" w:hAnsi="Courier New"/>
          <w:sz w:val="16"/>
        </w:rPr>
        <w:t>0 (No XAdES)</w:t>
      </w:r>
    </w:p>
    <w:p w:rsidR="00282A52" w:rsidRPr="0089711D" w:rsidRDefault="006456C4" w:rsidP="006456C4">
      <w:pPr>
        <w:keepNext/>
        <w:keepLines/>
        <w:tabs>
          <w:tab w:val="left" w:pos="709"/>
        </w:tabs>
        <w:spacing w:after="0"/>
        <w:ind w:left="0"/>
        <w:rPr>
          <w:rFonts w:ascii="Courier New" w:hAnsi="Courier New"/>
          <w:sz w:val="16"/>
        </w:rPr>
      </w:pPr>
      <w:r w:rsidRPr="00A95E06">
        <w:rPr>
          <w:rFonts w:ascii="Courier New" w:hAnsi="Courier New" w:cs="Courier New"/>
          <w:noProof/>
          <w:sz w:val="16"/>
          <w:szCs w:val="16"/>
        </w:rPr>
        <w:tab/>
      </w:r>
      <w:r w:rsidR="00BC08BF" w:rsidRPr="0089711D">
        <w:rPr>
          <w:rFonts w:ascii="Courier New" w:hAnsi="Courier New"/>
          <w:sz w:val="16"/>
        </w:rPr>
        <w:t>1 (XAdES-BES/EPES)</w:t>
      </w:r>
    </w:p>
    <w:p w:rsidR="00282A52" w:rsidRPr="0089711D" w:rsidRDefault="006456C4" w:rsidP="006456C4">
      <w:pPr>
        <w:keepNext/>
        <w:keepLines/>
        <w:tabs>
          <w:tab w:val="left" w:pos="709"/>
        </w:tabs>
        <w:spacing w:after="0"/>
        <w:ind w:left="0"/>
        <w:rPr>
          <w:rFonts w:ascii="Courier New" w:hAnsi="Courier New"/>
          <w:sz w:val="16"/>
        </w:rPr>
      </w:pPr>
      <w:r w:rsidRPr="00A95E06">
        <w:rPr>
          <w:rFonts w:ascii="Courier New" w:hAnsi="Courier New" w:cs="Courier New"/>
          <w:noProof/>
          <w:sz w:val="16"/>
          <w:szCs w:val="16"/>
        </w:rPr>
        <w:tab/>
      </w:r>
      <w:r w:rsidR="00BC08BF" w:rsidRPr="0089711D">
        <w:rPr>
          <w:rFonts w:ascii="Courier New" w:hAnsi="Courier New"/>
          <w:sz w:val="16"/>
        </w:rPr>
        <w:t>2 (XAdES-T)</w:t>
      </w:r>
    </w:p>
    <w:p w:rsidR="00282A52" w:rsidRPr="0089711D" w:rsidRDefault="006456C4" w:rsidP="006456C4">
      <w:pPr>
        <w:keepNext/>
        <w:keepLines/>
        <w:tabs>
          <w:tab w:val="left" w:pos="709"/>
        </w:tabs>
        <w:spacing w:after="0"/>
        <w:ind w:left="0"/>
        <w:rPr>
          <w:rFonts w:ascii="Courier New" w:hAnsi="Courier New"/>
          <w:sz w:val="16"/>
        </w:rPr>
      </w:pPr>
      <w:r w:rsidRPr="00A95E06">
        <w:rPr>
          <w:rFonts w:ascii="Courier New" w:hAnsi="Courier New" w:cs="Courier New"/>
          <w:noProof/>
          <w:sz w:val="16"/>
          <w:szCs w:val="16"/>
        </w:rPr>
        <w:tab/>
      </w:r>
      <w:r w:rsidR="00BC08BF" w:rsidRPr="0089711D">
        <w:rPr>
          <w:rFonts w:ascii="Courier New" w:hAnsi="Courier New"/>
          <w:sz w:val="16"/>
        </w:rPr>
        <w:t>3 (XAdES-C)</w:t>
      </w:r>
    </w:p>
    <w:p w:rsidR="00282A52" w:rsidRPr="0089711D" w:rsidRDefault="006456C4" w:rsidP="006456C4">
      <w:pPr>
        <w:keepNext/>
        <w:keepLines/>
        <w:tabs>
          <w:tab w:val="left" w:pos="709"/>
        </w:tabs>
        <w:spacing w:after="0"/>
        <w:ind w:left="0"/>
        <w:rPr>
          <w:rFonts w:ascii="Courier New" w:hAnsi="Courier New"/>
          <w:sz w:val="16"/>
        </w:rPr>
      </w:pPr>
      <w:r w:rsidRPr="00A95E06">
        <w:rPr>
          <w:rFonts w:ascii="Courier New" w:hAnsi="Courier New" w:cs="Courier New"/>
          <w:noProof/>
          <w:sz w:val="16"/>
          <w:szCs w:val="16"/>
        </w:rPr>
        <w:tab/>
      </w:r>
      <w:r w:rsidR="00BC08BF" w:rsidRPr="0089711D">
        <w:rPr>
          <w:rFonts w:ascii="Courier New" w:hAnsi="Courier New"/>
          <w:sz w:val="16"/>
        </w:rPr>
        <w:t>4 (XAdES-X)</w:t>
      </w:r>
    </w:p>
    <w:p w:rsidR="00282A52" w:rsidRPr="0089711D" w:rsidRDefault="006456C4" w:rsidP="006456C4">
      <w:pPr>
        <w:keepNext/>
        <w:keepLines/>
        <w:tabs>
          <w:tab w:val="left" w:pos="709"/>
        </w:tabs>
        <w:spacing w:after="0"/>
        <w:ind w:left="0"/>
        <w:rPr>
          <w:rFonts w:ascii="Courier New" w:hAnsi="Courier New"/>
          <w:sz w:val="16"/>
        </w:rPr>
      </w:pPr>
      <w:r w:rsidRPr="00A95E06">
        <w:rPr>
          <w:rFonts w:ascii="Courier New" w:hAnsi="Courier New" w:cs="Courier New"/>
          <w:noProof/>
          <w:sz w:val="16"/>
          <w:szCs w:val="16"/>
        </w:rPr>
        <w:tab/>
      </w:r>
      <w:r w:rsidR="00BC08BF" w:rsidRPr="0089711D">
        <w:rPr>
          <w:rFonts w:ascii="Courier New" w:hAnsi="Courier New"/>
          <w:sz w:val="16"/>
        </w:rPr>
        <w:t>5 (XAdES-X-L)</w:t>
      </w:r>
    </w:p>
    <w:p w:rsidR="00282A52" w:rsidRPr="0089711D" w:rsidRDefault="00282A52" w:rsidP="0065209B">
      <w:pPr>
        <w:keepNext/>
        <w:keepLines/>
        <w:spacing w:after="0"/>
        <w:ind w:left="0"/>
        <w:rPr>
          <w:rFonts w:ascii="Courier New" w:hAnsi="Courier New"/>
          <w:sz w:val="16"/>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/MinXAdESLevel: minimum XAdES level for digital signature generation (same values as XAdESLevel)</w:t>
      </w:r>
    </w:p>
    <w:p w:rsidR="00282A52" w:rsidRPr="0081664A" w:rsidRDefault="00282A52" w:rsidP="0065209B">
      <w:pPr>
        <w:keepNext/>
        <w:keepLines/>
        <w:spacing w:after="0"/>
        <w:ind w:left="0"/>
        <w:rPr>
          <w:rFonts w:ascii="Courier New" w:hAnsi="Courier New" w:cs="Courier New"/>
          <w:noProof/>
          <w:sz w:val="16"/>
          <w:szCs w:val="16"/>
          <w:lang w:val="en-US"/>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/VerifyVersion: signature verification level</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0 (No rules)</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1 (Office 2007 rules)</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2 (Office 2010 rules)</w:t>
      </w:r>
    </w:p>
    <w:p w:rsidR="00282A52" w:rsidRPr="0081664A" w:rsidRDefault="00282A52" w:rsidP="0065209B">
      <w:pPr>
        <w:keepNext/>
        <w:keepLines/>
        <w:spacing w:after="0"/>
        <w:ind w:left="0"/>
        <w:rPr>
          <w:rFonts w:ascii="Courier New" w:hAnsi="Courier New" w:cs="Courier New"/>
          <w:noProof/>
          <w:sz w:val="16"/>
          <w:szCs w:val="16"/>
          <w:lang w:val="en-US"/>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/TSALocationocation: URL to the timestamp server</w:t>
      </w:r>
    </w:p>
    <w:p w:rsidR="00282A52" w:rsidRPr="0081664A" w:rsidRDefault="00282A52" w:rsidP="0065209B">
      <w:pPr>
        <w:keepNext/>
        <w:keepLines/>
        <w:spacing w:after="0"/>
        <w:ind w:left="0"/>
        <w:rPr>
          <w:rFonts w:ascii="Courier New" w:hAnsi="Courier New" w:cs="Courier New"/>
          <w:noProof/>
          <w:sz w:val="16"/>
          <w:szCs w:val="16"/>
          <w:lang w:val="en-US"/>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/TSATimeout: Timeout between 0 and 500 (included)</w:t>
      </w:r>
    </w:p>
    <w:p w:rsidR="00282A52" w:rsidRPr="0081664A" w:rsidRDefault="00282A52" w:rsidP="0065209B">
      <w:pPr>
        <w:keepNext/>
        <w:keepLines/>
        <w:spacing w:after="0"/>
        <w:ind w:left="0"/>
        <w:rPr>
          <w:rFonts w:ascii="Courier New" w:hAnsi="Courier New" w:cs="Courier New"/>
          <w:noProof/>
          <w:sz w:val="16"/>
          <w:szCs w:val="16"/>
          <w:lang w:val="en-US"/>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/RequireOCSP: require OCSP at signature generation time</w:t>
      </w:r>
    </w:p>
    <w:p w:rsidR="00282A52" w:rsidRPr="0081664A" w:rsidRDefault="00282A52" w:rsidP="0065209B">
      <w:pPr>
        <w:keepNext/>
        <w:keepLines/>
        <w:spacing w:after="0"/>
        <w:ind w:left="0"/>
        <w:rPr>
          <w:rFonts w:ascii="Courier New" w:hAnsi="Courier New" w:cs="Courier New"/>
          <w:noProof/>
          <w:sz w:val="16"/>
          <w:szCs w:val="16"/>
          <w:lang w:val="en-US"/>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/O12CompatibleXAdES: do not include XAdES reference object in the manifest</w:t>
      </w:r>
    </w:p>
    <w:p w:rsidR="00282A52" w:rsidRPr="0081664A" w:rsidRDefault="00282A52" w:rsidP="0065209B">
      <w:pPr>
        <w:keepNext/>
        <w:keepLines/>
        <w:spacing w:after="0"/>
        <w:ind w:left="0"/>
        <w:rPr>
          <w:rFonts w:ascii="Courier New" w:hAnsi="Courier New" w:cs="Courier New"/>
          <w:noProof/>
          <w:sz w:val="16"/>
          <w:szCs w:val="16"/>
          <w:lang w:val="en-US"/>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/IgnoreExpiredCert: do not allow expired certificates when validating signatures</w:t>
      </w:r>
    </w:p>
    <w:p w:rsidR="00282A52" w:rsidRPr="0081664A" w:rsidRDefault="00282A52" w:rsidP="0065209B">
      <w:pPr>
        <w:keepNext/>
        <w:keepLines/>
        <w:spacing w:after="0"/>
        <w:ind w:left="0"/>
        <w:rPr>
          <w:rFonts w:ascii="Courier New" w:hAnsi="Courier New" w:cs="Courier New"/>
          <w:noProof/>
          <w:sz w:val="16"/>
          <w:szCs w:val="16"/>
          <w:lang w:val="en-US"/>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/XAdESValidationLevel: check the XAdES portions of a digital signature</w:t>
      </w:r>
    </w:p>
    <w:p w:rsidR="00282A52" w:rsidRPr="0081664A" w:rsidRDefault="00282A52" w:rsidP="0065209B">
      <w:pPr>
        <w:keepNext/>
        <w:keepLines/>
        <w:spacing w:after="0"/>
        <w:ind w:left="0"/>
        <w:rPr>
          <w:rFonts w:ascii="Courier New" w:hAnsi="Courier New" w:cs="Courier New"/>
          <w:noProof/>
          <w:sz w:val="16"/>
          <w:szCs w:val="16"/>
          <w:lang w:val="en-US"/>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/SignatureHashAlg: digital signature hashing algorithm</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sha1</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sha256</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sha384</w:t>
      </w:r>
    </w:p>
    <w:p w:rsidR="00282A52" w:rsidRPr="0081664A" w:rsidRDefault="006456C4" w:rsidP="006456C4">
      <w:pPr>
        <w:keepNext/>
        <w:keepLines/>
        <w:tabs>
          <w:tab w:val="left" w:pos="709"/>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282A52" w:rsidRPr="0081664A">
        <w:rPr>
          <w:rFonts w:ascii="Courier New" w:hAnsi="Courier New" w:cs="Courier New"/>
          <w:noProof/>
          <w:sz w:val="16"/>
          <w:szCs w:val="16"/>
          <w:lang w:val="en-US"/>
        </w:rPr>
        <w:t>sha512</w:t>
      </w:r>
    </w:p>
    <w:p w:rsidR="00282A52" w:rsidRPr="0081664A" w:rsidRDefault="00282A52" w:rsidP="0065209B">
      <w:pPr>
        <w:keepNext/>
        <w:keepLines/>
        <w:spacing w:after="0"/>
        <w:ind w:left="0"/>
        <w:rPr>
          <w:rFonts w:ascii="Courier New" w:hAnsi="Courier New" w:cs="Courier New"/>
          <w:noProof/>
          <w:sz w:val="16"/>
          <w:szCs w:val="16"/>
          <w:lang w:val="en-US"/>
        </w:rPr>
      </w:pPr>
    </w:p>
    <w:p w:rsidR="00282A52" w:rsidRPr="0081664A" w:rsidRDefault="00282A52" w:rsidP="0065209B">
      <w:pPr>
        <w:keepNext/>
        <w:keepLines/>
        <w:spacing w:after="0"/>
        <w:ind w:left="0"/>
        <w:rPr>
          <w:rFonts w:ascii="Courier New" w:hAnsi="Courier New" w:cs="Courier New"/>
          <w:noProof/>
          <w:sz w:val="16"/>
          <w:szCs w:val="16"/>
          <w:lang w:val="en-US"/>
        </w:rPr>
      </w:pPr>
      <w:r w:rsidRPr="0081664A">
        <w:rPr>
          <w:rFonts w:ascii="Courier New" w:hAnsi="Courier New" w:cs="Courier New"/>
          <w:noProof/>
          <w:sz w:val="16"/>
          <w:szCs w:val="16"/>
          <w:lang w:val="en-US"/>
        </w:rPr>
        <w:t>/TimestampHashAlg: timestamp server timeout (same values as SignatureHashAlg)</w:t>
      </w:r>
    </w:p>
    <w:p w:rsidR="00282A52" w:rsidRPr="0081664A" w:rsidRDefault="00282A52" w:rsidP="0065209B">
      <w:pPr>
        <w:spacing w:after="0"/>
        <w:ind w:left="0"/>
        <w:rPr>
          <w:rFonts w:ascii="Courier New" w:hAnsi="Courier New" w:cs="Courier New"/>
          <w:noProof/>
          <w:sz w:val="16"/>
          <w:szCs w:val="16"/>
          <w:lang w:val="en-US"/>
        </w:rPr>
      </w:pPr>
    </w:p>
    <w:p w:rsidR="00282A52" w:rsidRPr="0089711D" w:rsidRDefault="00BC08BF" w:rsidP="0065209B">
      <w:pPr>
        <w:spacing w:after="0"/>
        <w:ind w:left="0"/>
        <w:rPr>
          <w:rFonts w:ascii="Courier New" w:hAnsi="Courier New"/>
          <w:sz w:val="16"/>
        </w:rPr>
      </w:pPr>
      <w:r w:rsidRPr="0089711D">
        <w:rPr>
          <w:rFonts w:ascii="Courier New" w:hAnsi="Courier New"/>
          <w:sz w:val="16"/>
        </w:rPr>
        <w:t>/Show: Show values</w:t>
      </w:r>
    </w:p>
    <w:p w:rsidR="0081664A" w:rsidRDefault="0081664A" w:rsidP="0081664A">
      <w:pPr>
        <w:spacing w:before="120"/>
        <w:jc w:val="both"/>
      </w:pPr>
      <w:r>
        <w:t>P</w:t>
      </w:r>
      <w:r w:rsidRPr="00B20777">
        <w:t xml:space="preserve">our </w:t>
      </w:r>
      <w:r>
        <w:t xml:space="preserve">modifier depuis l’invite de commande, par exemple, </w:t>
      </w:r>
      <w:r>
        <w:rPr>
          <w:rFonts w:cstheme="minorHAnsi"/>
          <w:sz w:val="18"/>
        </w:rPr>
        <w:t>le</w:t>
      </w:r>
      <w:r w:rsidRPr="00F23886">
        <w:rPr>
          <w:rFonts w:cstheme="minorHAnsi"/>
          <w:sz w:val="18"/>
        </w:rPr>
        <w:t xml:space="preserve"> niveau XAdES demandé ou désiré lors de la création d’une </w:t>
      </w:r>
      <w:r>
        <w:rPr>
          <w:rFonts w:cstheme="minorHAnsi"/>
          <w:sz w:val="18"/>
        </w:rPr>
        <w:t>signature électronique</w:t>
      </w:r>
      <w:r>
        <w:t>, procédez de la façon suivante :</w:t>
      </w:r>
    </w:p>
    <w:p w:rsidR="0081664A" w:rsidRPr="0081664A" w:rsidRDefault="0081664A" w:rsidP="002B0052">
      <w:pPr>
        <w:pStyle w:val="Paragraphedeliste"/>
        <w:numPr>
          <w:ilvl w:val="0"/>
          <w:numId w:val="41"/>
        </w:numPr>
        <w:jc w:val="both"/>
      </w:pPr>
      <w:r>
        <w:t xml:space="preserve">Tapez la commande suivante : </w:t>
      </w:r>
      <w:r w:rsidRPr="0081664A">
        <w:rPr>
          <w:i/>
        </w:rPr>
        <w:t>cscript XAdES.vbs /</w:t>
      </w:r>
      <w:r>
        <w:rPr>
          <w:i/>
        </w:rPr>
        <w:t>XAdESLevel:2</w:t>
      </w:r>
    </w:p>
    <w:p w:rsidR="0081664A" w:rsidRPr="0081664A" w:rsidRDefault="0081664A" w:rsidP="002B0052">
      <w:pPr>
        <w:pStyle w:val="Paragraphedeliste"/>
        <w:numPr>
          <w:ilvl w:val="0"/>
          <w:numId w:val="41"/>
        </w:numPr>
        <w:jc w:val="both"/>
      </w:pPr>
      <w:r w:rsidRPr="0081664A">
        <w:t>Appuyez</w:t>
      </w:r>
      <w:r>
        <w:t xml:space="preserve"> sur la touche ENTREE.</w:t>
      </w:r>
    </w:p>
    <w:p w:rsidR="005239A5" w:rsidRDefault="00470092" w:rsidP="0094025C">
      <w:pPr>
        <w:pStyle w:val="Titre2"/>
      </w:pPr>
      <w:bookmarkStart w:id="80" w:name="_Toc261359582"/>
      <w:bookmarkStart w:id="81" w:name="_Toc261875930"/>
      <w:r>
        <w:t>Configurer Office 2010</w:t>
      </w:r>
      <w:r w:rsidR="004E16F4">
        <w:t xml:space="preserve"> à l’échelle de l’entreprise</w:t>
      </w:r>
      <w:bookmarkEnd w:id="80"/>
      <w:bookmarkEnd w:id="81"/>
    </w:p>
    <w:p w:rsidR="00292F34" w:rsidRPr="00F01324" w:rsidRDefault="0094025C" w:rsidP="00465A53">
      <w:pPr>
        <w:jc w:val="both"/>
      </w:pPr>
      <w:r>
        <w:t xml:space="preserve">De façon à permettre une configuration de Microsoft Office 2010 à l’échelle de l’entreprise, </w:t>
      </w:r>
      <w:r w:rsidR="00111554" w:rsidRPr="0094025C">
        <w:t xml:space="preserve">Microsoft a publié </w:t>
      </w:r>
      <w:r w:rsidR="00B12506">
        <w:t>à destination de</w:t>
      </w:r>
      <w:r w:rsidR="00B12506" w:rsidRPr="0094025C">
        <w:t xml:space="preserve"> Microsoft Office 2010</w:t>
      </w:r>
      <w:r w:rsidR="00111554" w:rsidRPr="0094025C">
        <w:t xml:space="preserve">des fichiers de modèle d'administration </w:t>
      </w:r>
      <w:r w:rsidRPr="0094025C">
        <w:t xml:space="preserve">de </w:t>
      </w:r>
      <w:r w:rsidR="00111554" w:rsidRPr="0094025C">
        <w:t xml:space="preserve">stratégie de groupe (ADM, ADMX, </w:t>
      </w:r>
      <w:r w:rsidRPr="0094025C">
        <w:t>ADML</w:t>
      </w:r>
      <w:r w:rsidR="00111554" w:rsidRPr="0094025C">
        <w:t>) et l'outil de personnalisation d'Office (</w:t>
      </w:r>
      <w:r w:rsidRPr="0094025C">
        <w:t>OPO</w:t>
      </w:r>
      <w:r w:rsidR="00111554" w:rsidRPr="0094025C">
        <w:t xml:space="preserve">). Vous pouvez télécharger </w:t>
      </w:r>
      <w:r w:rsidRPr="0094025C">
        <w:t>c</w:t>
      </w:r>
      <w:r w:rsidR="00111554" w:rsidRPr="0094025C">
        <w:t xml:space="preserve">es fichiers </w:t>
      </w:r>
      <w:r>
        <w:t xml:space="preserve">afférents </w:t>
      </w:r>
      <w:r w:rsidR="00111554" w:rsidRPr="0094025C">
        <w:t xml:space="preserve">depuis le </w:t>
      </w:r>
      <w:r>
        <w:t>C</w:t>
      </w:r>
      <w:r w:rsidR="00111554" w:rsidRPr="0094025C">
        <w:t xml:space="preserve">entre de téléchargement Microsoft : </w:t>
      </w:r>
      <w:hyperlink r:id="rId88" w:history="1">
        <w:r w:rsidRPr="00F01324">
          <w:rPr>
            <w:rStyle w:val="Lienhypertexte"/>
            <w:smallCaps/>
          </w:rPr>
          <w:t>Office 2010 Administrative Template files (ADM, ADMX, ADML) and Office Customization Tool</w:t>
        </w:r>
      </w:hyperlink>
      <w:r>
        <w:rPr>
          <w:rStyle w:val="Appelnotedebasdep"/>
          <w:lang w:val="en-US"/>
        </w:rPr>
        <w:footnoteReference w:id="46"/>
      </w:r>
      <w:r w:rsidR="00111554" w:rsidRPr="00F01324">
        <w:t>.</w:t>
      </w:r>
    </w:p>
    <w:p w:rsidR="00470092" w:rsidRDefault="00292F34" w:rsidP="00292F34">
      <w:pPr>
        <w:jc w:val="both"/>
      </w:pPr>
      <w:r w:rsidRPr="00292F34">
        <w:t>Ce téléchargement comprend également</w:t>
      </w:r>
      <w:r w:rsidR="00470092">
        <w:t> :</w:t>
      </w:r>
    </w:p>
    <w:p w:rsidR="00884642" w:rsidRDefault="00292F34" w:rsidP="002B0052">
      <w:pPr>
        <w:pStyle w:val="Paragraphedeliste"/>
        <w:numPr>
          <w:ilvl w:val="0"/>
          <w:numId w:val="35"/>
        </w:numPr>
        <w:jc w:val="both"/>
      </w:pPr>
      <w:r w:rsidRPr="00292F34">
        <w:t>un classeur Excel intitulé Office2010GroupPolicyAndOCTSettings.xls qui fournit des informations sur les paramètres de stratégie de groupe d'Office 2010 et sur les paramètres OPA relatifs à l'outil de personnalisation d'Office</w:t>
      </w:r>
      <w:r w:rsidR="00470092">
        <w:t> ;</w:t>
      </w:r>
    </w:p>
    <w:p w:rsidR="00470092" w:rsidRDefault="00292F34" w:rsidP="002B0052">
      <w:pPr>
        <w:pStyle w:val="Paragraphedeliste"/>
        <w:numPr>
          <w:ilvl w:val="0"/>
          <w:numId w:val="35"/>
        </w:numPr>
        <w:jc w:val="both"/>
      </w:pPr>
      <w:r w:rsidRPr="00470092">
        <w:t>les notes de version Office2010AdministrativeTemplateFilesDownload_ReleaseNotes.doc qui fournissent des informations sur les paramètres qui diffèrent dans les paramètres de stratégie énumérés dans la référence Excel Office2010GroupPolicyAndOCTSettings.xls précédente.</w:t>
      </w:r>
    </w:p>
    <w:p w:rsidR="00292F34" w:rsidRPr="00470092" w:rsidRDefault="00292F34" w:rsidP="00292F34">
      <w:pPr>
        <w:jc w:val="both"/>
        <w:rPr>
          <w:rFonts w:cstheme="minorHAnsi"/>
        </w:rPr>
      </w:pPr>
      <w:r w:rsidRPr="00470092">
        <w:rPr>
          <w:rFonts w:cstheme="minorHAnsi"/>
        </w:rPr>
        <w:t>Pour plus d'informations sur ce téléchargement, vous pouvez consulter l’article</w:t>
      </w:r>
      <w:r w:rsidR="00884642" w:rsidRPr="00470092">
        <w:rPr>
          <w:rFonts w:cstheme="minorHAnsi"/>
        </w:rPr>
        <w:t xml:space="preserve"> </w:t>
      </w:r>
      <w:hyperlink r:id="rId89" w:history="1">
        <w:r w:rsidR="00884642" w:rsidRPr="00F01324">
          <w:rPr>
            <w:rStyle w:val="Lienhypertexte"/>
            <w:rFonts w:cstheme="minorHAnsi"/>
            <w:smallCaps/>
          </w:rPr>
          <w:t>Office 2010 Administrative Template files (ADM, ADMX, ADML) and Office Customization Tool</w:t>
        </w:r>
      </w:hyperlink>
      <w:r w:rsidR="00470092" w:rsidRPr="00470092">
        <w:rPr>
          <w:rStyle w:val="Appelnotedebasdep"/>
          <w:rFonts w:cstheme="minorHAnsi"/>
          <w:sz w:val="20"/>
        </w:rPr>
        <w:footnoteReference w:id="47"/>
      </w:r>
      <w:r w:rsidR="00470092">
        <w:rPr>
          <w:rFonts w:cstheme="minorHAnsi"/>
        </w:rPr>
        <w:t>.</w:t>
      </w:r>
    </w:p>
    <w:p w:rsidR="00B12506" w:rsidRDefault="00B12506" w:rsidP="00111554">
      <w:r w:rsidRPr="00B12506">
        <w:t xml:space="preserve">Les sections suivantes s’appuient sur ces </w:t>
      </w:r>
      <w:r>
        <w:t>é</w:t>
      </w:r>
      <w:r w:rsidRPr="00B12506">
        <w:t>l</w:t>
      </w:r>
      <w:r>
        <w:t>é</w:t>
      </w:r>
      <w:r w:rsidRPr="00B12506">
        <w:t>ments pour la d</w:t>
      </w:r>
      <w:r>
        <w:t>é</w:t>
      </w:r>
      <w:r w:rsidRPr="00B12506">
        <w:t xml:space="preserve">finition des </w:t>
      </w:r>
      <w:r>
        <w:t>é</w:t>
      </w:r>
      <w:r w:rsidRPr="00B12506">
        <w:t>l</w:t>
      </w:r>
      <w:r>
        <w:t>é</w:t>
      </w:r>
      <w:r w:rsidRPr="00B12506">
        <w:t>ments de configuration relatifs à la signature électronique avancée.</w:t>
      </w:r>
    </w:p>
    <w:p w:rsidR="004E16F4" w:rsidRPr="004E16F4" w:rsidRDefault="004E16F4" w:rsidP="0094025C">
      <w:pPr>
        <w:pStyle w:val="Titre3"/>
      </w:pPr>
      <w:bookmarkStart w:id="82" w:name="_Ref261195340"/>
      <w:r>
        <w:t xml:space="preserve">Appliquer </w:t>
      </w:r>
      <w:r w:rsidR="00B12506">
        <w:t>une stratégie</w:t>
      </w:r>
      <w:r>
        <w:t xml:space="preserve"> de groupe</w:t>
      </w:r>
      <w:bookmarkEnd w:id="82"/>
    </w:p>
    <w:p w:rsidR="00B12506" w:rsidRDefault="00B12506" w:rsidP="00292F34">
      <w:pPr>
        <w:jc w:val="both"/>
      </w:pPr>
      <w:r>
        <w:t>L’application d’une stratégie de groupe repose sur le</w:t>
      </w:r>
      <w:r w:rsidR="00292F34">
        <w:t>s fichiers</w:t>
      </w:r>
      <w:r w:rsidRPr="00B12506">
        <w:t xml:space="preserve"> de modèles d'administration</w:t>
      </w:r>
      <w:r>
        <w:t xml:space="preserve"> </w:t>
      </w:r>
      <w:r w:rsidR="00292F34">
        <w:t xml:space="preserve">intitulés office14 et </w:t>
      </w:r>
      <w:r>
        <w:t>proposés dans le cadre du téléchargement précédent.</w:t>
      </w:r>
    </w:p>
    <w:p w:rsidR="00470092" w:rsidRDefault="00292F34" w:rsidP="00470092">
      <w:pPr>
        <w:jc w:val="both"/>
      </w:pPr>
      <w:r>
        <w:t>Vous pouvez utiliser le</w:t>
      </w:r>
      <w:r w:rsidR="00B12506" w:rsidRPr="00B12506">
        <w:t xml:space="preserve"> fichier</w:t>
      </w:r>
      <w:r>
        <w:t xml:space="preserve"> office14.adm</w:t>
      </w:r>
      <w:r w:rsidR="00B12506" w:rsidRPr="00B12506">
        <w:t xml:space="preserve"> pour tous les systèmes d'exploitation Windows ou la combinaison de fichiers </w:t>
      </w:r>
      <w:r>
        <w:t>office14.admx</w:t>
      </w:r>
      <w:r w:rsidR="00B12506" w:rsidRPr="00B12506">
        <w:t xml:space="preserve"> et </w:t>
      </w:r>
      <w:r>
        <w:t>office14.adml</w:t>
      </w:r>
      <w:r w:rsidR="00B12506" w:rsidRPr="00B12506">
        <w:t xml:space="preserve"> spécifiques à la langue sur des ordinateurs exécutant au moins Windows Vista ou Windows Server 2008. </w:t>
      </w:r>
    </w:p>
    <w:p w:rsidR="00B12506" w:rsidRPr="00B12506" w:rsidRDefault="00B12506" w:rsidP="00470092">
      <w:pPr>
        <w:jc w:val="both"/>
      </w:pPr>
      <w:r>
        <w:t xml:space="preserve">Pour plus d'informations sur les fichiers </w:t>
      </w:r>
      <w:r w:rsidR="00292F34">
        <w:t>.admx</w:t>
      </w:r>
      <w:r>
        <w:t xml:space="preserve"> et </w:t>
      </w:r>
      <w:r w:rsidR="00292F34">
        <w:t>.adml</w:t>
      </w:r>
      <w:r>
        <w:t xml:space="preserve">, vous pouvez consulter sur l’article Microsoft TechNet </w:t>
      </w:r>
      <w:hyperlink r:id="rId90" w:history="1">
        <w:r w:rsidR="00292F34" w:rsidRPr="00F01324">
          <w:rPr>
            <w:rStyle w:val="Lienhypertexte"/>
            <w:smallCaps/>
          </w:rPr>
          <w:t>Managing Group Policy ADMX Files Step-by-Step Guide</w:t>
        </w:r>
      </w:hyperlink>
      <w:r w:rsidR="00292F34">
        <w:rPr>
          <w:rStyle w:val="Appelnotedebasdep"/>
          <w:lang w:val="en-US"/>
        </w:rPr>
        <w:footnoteReference w:id="48"/>
      </w:r>
      <w:r>
        <w:t>.</w:t>
      </w:r>
    </w:p>
    <w:p w:rsidR="00470092" w:rsidRDefault="00292F34" w:rsidP="00292F34">
      <w:pPr>
        <w:jc w:val="both"/>
      </w:pPr>
      <w:r>
        <w:t>Les fichiers office14 précédents contiennent un</w:t>
      </w:r>
      <w:r w:rsidR="00B84BEB">
        <w:t xml:space="preserve"> certain nombre de</w:t>
      </w:r>
      <w:r w:rsidR="00B84BEB" w:rsidRPr="00B84BEB">
        <w:t xml:space="preserve"> paramètres de strat</w:t>
      </w:r>
      <w:r w:rsidR="00B84BEB">
        <w:t>é</w:t>
      </w:r>
      <w:r w:rsidR="00B84BEB" w:rsidRPr="00B84BEB">
        <w:t xml:space="preserve">gie de groupe </w:t>
      </w:r>
      <w:r>
        <w:t xml:space="preserve">qui </w:t>
      </w:r>
      <w:r w:rsidR="00B84BEB" w:rsidRPr="00B84BEB">
        <w:t>perme</w:t>
      </w:r>
      <w:r w:rsidR="00B84BEB">
        <w:t xml:space="preserve">ttent de configurer comment les </w:t>
      </w:r>
      <w:r w:rsidR="009559DF">
        <w:t>signatures électroniques</w:t>
      </w:r>
      <w:r w:rsidR="00B84BEB">
        <w:t xml:space="preserve"> sont configurée et contrôlées au sein d’une entreprise. </w:t>
      </w:r>
    </w:p>
    <w:p w:rsidR="006433B2" w:rsidRDefault="006433B2" w:rsidP="00292F34">
      <w:pPr>
        <w:jc w:val="both"/>
      </w:pPr>
      <w:r>
        <w:t>Comme précédemment indiqué, l</w:t>
      </w:r>
      <w:r w:rsidR="009C3FC0">
        <w:t>es différentes valeurs de Registre mentionnées sont toutes situées sous la clé</w:t>
      </w:r>
      <w:r>
        <w:t> :</w:t>
      </w:r>
    </w:p>
    <w:p w:rsidR="00FD74A3" w:rsidRDefault="009C3FC0" w:rsidP="00396687">
      <w:pPr>
        <w:jc w:val="both"/>
        <w:rPr>
          <w:lang w:val="en-US"/>
        </w:rPr>
      </w:pPr>
      <w:r w:rsidRPr="006433B2">
        <w:rPr>
          <w:lang w:val="en-US"/>
        </w:rPr>
        <w:t>HKEY_CURRENT_USER\Software\</w:t>
      </w:r>
      <w:r w:rsidR="00BB7C09">
        <w:rPr>
          <w:lang w:val="en-US"/>
        </w:rPr>
        <w:t>Polices\</w:t>
      </w:r>
      <w:r w:rsidRPr="006433B2">
        <w:rPr>
          <w:lang w:val="en-US"/>
        </w:rPr>
        <w:t>Microsof</w:t>
      </w:r>
      <w:r w:rsidR="00BB7C09">
        <w:rPr>
          <w:lang w:val="en-US"/>
        </w:rPr>
        <w:t>t\Office\</w:t>
      </w:r>
      <w:r w:rsidR="00292F34">
        <w:rPr>
          <w:lang w:val="en-US"/>
        </w:rPr>
        <w:t>14.0\Common\Signatures</w:t>
      </w:r>
    </w:p>
    <w:p w:rsidR="0040063E" w:rsidRPr="0089711D" w:rsidRDefault="00BC08BF">
      <w:pPr>
        <w:spacing w:after="200" w:line="276" w:lineRule="auto"/>
        <w:ind w:left="0"/>
        <w:rPr>
          <w:lang w:val="en-US"/>
        </w:rPr>
      </w:pPr>
      <w:r w:rsidRPr="0089711D">
        <w:rPr>
          <w:lang w:val="en-US"/>
        </w:rPr>
        <w:br w:type="page"/>
      </w:r>
    </w:p>
    <w:p w:rsidR="006433B2" w:rsidRPr="006433B2" w:rsidRDefault="006433B2" w:rsidP="006433B2">
      <w:pPr>
        <w:jc w:val="both"/>
      </w:pPr>
      <w:r>
        <w:t xml:space="preserve">Les valeurs de Registre concernées (Cf. section précédente </w:t>
      </w:r>
      <w:r w:rsidRPr="009C3FC0">
        <w:rPr>
          <w:smallCaps/>
        </w:rPr>
        <w:t xml:space="preserve">§ </w:t>
      </w:r>
      <w:r w:rsidR="005152D1">
        <w:rPr>
          <w:smallCaps/>
        </w:rPr>
        <w:fldChar w:fldCharType="begin"/>
      </w:r>
      <w:r w:rsidR="00366889">
        <w:rPr>
          <w:smallCaps/>
        </w:rPr>
        <w:instrText xml:space="preserve"> REF _Ref261194534 \r \h </w:instrText>
      </w:r>
      <w:r w:rsidR="005152D1">
        <w:rPr>
          <w:smallCaps/>
        </w:rPr>
      </w:r>
      <w:r w:rsidR="005152D1">
        <w:rPr>
          <w:smallCaps/>
        </w:rPr>
        <w:fldChar w:fldCharType="separate"/>
      </w:r>
      <w:r w:rsidR="00977625">
        <w:rPr>
          <w:smallCaps/>
        </w:rPr>
        <w:t>5.1</w:t>
      </w:r>
      <w:r w:rsidR="005152D1">
        <w:rPr>
          <w:smallCaps/>
        </w:rPr>
        <w:fldChar w:fldCharType="end"/>
      </w:r>
      <w:r w:rsidR="00366889">
        <w:rPr>
          <w:smallCaps/>
        </w:rPr>
        <w:t xml:space="preserve"> </w:t>
      </w:r>
      <w:r w:rsidR="00726CA9">
        <w:fldChar w:fldCharType="begin"/>
      </w:r>
      <w:r w:rsidR="00726CA9">
        <w:instrText xml:space="preserve"> REF _Ref261194534 \h  \* MERGEFORMAT </w:instrText>
      </w:r>
      <w:r w:rsidR="00726CA9">
        <w:fldChar w:fldCharType="separate"/>
      </w:r>
      <w:r w:rsidR="00977625" w:rsidRPr="0089711D">
        <w:rPr>
          <w:smallCaps/>
        </w:rPr>
        <w:t>Configurer une installation locale</w:t>
      </w:r>
      <w:r w:rsidR="00726CA9">
        <w:fldChar w:fldCharType="end"/>
      </w:r>
      <w:r>
        <w:t>) ainsi que les noms et descriptions relatifs des paramètres de stratégie de groupe sont listés dans le tableau suivant.</w:t>
      </w:r>
    </w:p>
    <w:p w:rsidR="008E1483" w:rsidRDefault="008E1483" w:rsidP="008E1483">
      <w:pPr>
        <w:pStyle w:val="Lgende"/>
        <w:keepNext/>
      </w:pPr>
      <w:r>
        <w:t xml:space="preserve">Tableau </w:t>
      </w:r>
      <w:r w:rsidR="005152D1">
        <w:fldChar w:fldCharType="begin"/>
      </w:r>
      <w:r>
        <w:instrText xml:space="preserve"> SEQ Tableau \* ARABIC </w:instrText>
      </w:r>
      <w:r w:rsidR="005152D1">
        <w:fldChar w:fldCharType="separate"/>
      </w:r>
      <w:r>
        <w:rPr>
          <w:noProof/>
        </w:rPr>
        <w:t>4</w:t>
      </w:r>
      <w:r w:rsidR="005152D1">
        <w:fldChar w:fldCharType="end"/>
      </w:r>
      <w:r>
        <w:t xml:space="preserve">. </w:t>
      </w:r>
      <w:r w:rsidRPr="00D91D93">
        <w:t>Paramètres de stratégie de groupe régissant la signature électronique dans Microsoft Office 2010</w:t>
      </w:r>
    </w:p>
    <w:tbl>
      <w:tblPr>
        <w:tblStyle w:val="Listeclaire"/>
        <w:tblW w:w="9214" w:type="dxa"/>
        <w:tblInd w:w="392" w:type="dxa"/>
        <w:tblLook w:val="04A0" w:firstRow="1" w:lastRow="0" w:firstColumn="1" w:lastColumn="0" w:noHBand="0" w:noVBand="1"/>
      </w:tblPr>
      <w:tblGrid>
        <w:gridCol w:w="2137"/>
        <w:gridCol w:w="2620"/>
        <w:gridCol w:w="4457"/>
      </w:tblGrid>
      <w:tr w:rsidR="00FD74A3" w:rsidTr="008E14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Valeur de Registre</w:t>
            </w:r>
          </w:p>
        </w:tc>
        <w:tc>
          <w:tcPr>
            <w:tcW w:w="2620" w:type="dxa"/>
          </w:tcPr>
          <w:p w:rsidR="00FD74A3" w:rsidRPr="00F23886" w:rsidRDefault="00FD74A3" w:rsidP="00B84BEB">
            <w:pPr>
              <w:spacing w:before="60" w:after="60"/>
              <w:ind w:left="0"/>
              <w:cnfStyle w:val="100000000000" w:firstRow="1"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Param</w:t>
            </w:r>
            <w:r w:rsidR="008E1483">
              <w:rPr>
                <w:rFonts w:cstheme="minorHAnsi"/>
                <w:sz w:val="18"/>
              </w:rPr>
              <w:t>ètre de stratégie</w:t>
            </w:r>
            <w:r>
              <w:rPr>
                <w:rFonts w:cstheme="minorHAnsi"/>
                <w:sz w:val="18"/>
              </w:rPr>
              <w:t xml:space="preserve"> de groupe</w:t>
            </w:r>
          </w:p>
        </w:tc>
        <w:tc>
          <w:tcPr>
            <w:tcW w:w="4457" w:type="dxa"/>
          </w:tcPr>
          <w:p w:rsidR="00FD74A3" w:rsidRPr="00F23886" w:rsidRDefault="00FD74A3" w:rsidP="00B84BEB">
            <w:pPr>
              <w:spacing w:before="60" w:after="60"/>
              <w:ind w:left="0"/>
              <w:cnfStyle w:val="100000000000" w:firstRow="1"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Description</w:t>
            </w:r>
          </w:p>
        </w:tc>
      </w:tr>
      <w:tr w:rsidR="00FD74A3" w:rsidRPr="00F23886" w:rsidTr="008E14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RequireOCSP</w:t>
            </w:r>
          </w:p>
        </w:tc>
        <w:tc>
          <w:tcPr>
            <w:tcW w:w="2620" w:type="dxa"/>
          </w:tcPr>
          <w:p w:rsidR="00FD74A3" w:rsidRPr="008F4050"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b/>
                <w:sz w:val="18"/>
              </w:rPr>
            </w:pPr>
            <w:r w:rsidRPr="008F4050">
              <w:rPr>
                <w:rFonts w:cstheme="minorHAnsi"/>
                <w:b/>
                <w:sz w:val="18"/>
              </w:rPr>
              <w:t>Exiger le protocole OCSP au moment de la génération des signatures</w:t>
            </w:r>
            <w:r w:rsidRPr="008F4050">
              <w:rPr>
                <w:rFonts w:cstheme="minorHAnsi"/>
                <w:sz w:val="18"/>
              </w:rPr>
              <w:t xml:space="preserve"> </w:t>
            </w:r>
            <w:r w:rsidRPr="00F01324">
              <w:rPr>
                <w:rFonts w:cstheme="minorHAnsi"/>
                <w:sz w:val="18"/>
              </w:rPr>
              <w:t>(</w:t>
            </w:r>
            <w:r w:rsidR="00616C3A" w:rsidRPr="00F01324">
              <w:rPr>
                <w:rFonts w:cstheme="minorHAnsi"/>
                <w:sz w:val="18"/>
              </w:rPr>
              <w:t>Require OCSP at signature generation time</w:t>
            </w:r>
            <w:r w:rsidRPr="00F01324">
              <w:rPr>
                <w:rFonts w:cstheme="minorHAnsi"/>
                <w:sz w:val="18"/>
              </w:rPr>
              <w:t>)</w:t>
            </w:r>
          </w:p>
        </w:tc>
        <w:tc>
          <w:tcPr>
            <w:tcW w:w="4457" w:type="dxa"/>
          </w:tcPr>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Ce paramètre de stratégie vous permet de déterminer si Office 2010 requiert des données de révocation OCSP (</w:t>
            </w:r>
            <w:r w:rsidRPr="009559DF">
              <w:rPr>
                <w:rFonts w:cstheme="minorHAnsi"/>
                <w:sz w:val="18"/>
              </w:rPr>
              <w:t>Online Certificate Status Protocol</w:t>
            </w:r>
            <w:r w:rsidRPr="00F23886">
              <w:rPr>
                <w:rFonts w:cstheme="minorHAnsi"/>
                <w:sz w:val="18"/>
              </w:rPr>
              <w:t xml:space="preserve">) pour tous les certificats numériques dans une chaîne lors de la génération des </w:t>
            </w:r>
            <w:r w:rsidR="009559DF">
              <w:rPr>
                <w:rFonts w:cstheme="minorHAnsi"/>
                <w:sz w:val="18"/>
              </w:rPr>
              <w:t>signatures électroniques</w:t>
            </w:r>
            <w:r w:rsidRPr="00F23886">
              <w:rPr>
                <w:rFonts w:cstheme="minorHAnsi"/>
                <w:sz w:val="18"/>
              </w:rPr>
              <w:t>.</w:t>
            </w:r>
          </w:p>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activez ce paramètre de stratégie, Office 2010 requiert des données de révocation OCSP pour tous les certificats dans une chaîne lors de la génération des </w:t>
            </w:r>
            <w:r w:rsidR="009559DF">
              <w:rPr>
                <w:rFonts w:cstheme="minorHAnsi"/>
                <w:sz w:val="18"/>
              </w:rPr>
              <w:t>signatures électroniques</w:t>
            </w:r>
            <w:r w:rsidRPr="00F23886">
              <w:rPr>
                <w:rFonts w:cstheme="minorHAnsi"/>
                <w:sz w:val="18"/>
              </w:rPr>
              <w:t>.</w:t>
            </w:r>
            <w:r w:rsidR="00A0293D">
              <w:rPr>
                <w:rFonts w:cstheme="minorHAnsi"/>
                <w:sz w:val="18"/>
              </w:rPr>
              <w:t xml:space="preserve"> Ces données </w:t>
            </w:r>
            <w:r w:rsidR="00A95E06">
              <w:rPr>
                <w:rFonts w:cstheme="minorHAnsi"/>
                <w:sz w:val="18"/>
              </w:rPr>
              <w:t xml:space="preserve">sur le statut </w:t>
            </w:r>
            <w:r w:rsidR="00A0293D">
              <w:rPr>
                <w:rFonts w:cstheme="minorHAnsi"/>
                <w:sz w:val="18"/>
              </w:rPr>
              <w:t xml:space="preserve">de révocation </w:t>
            </w:r>
            <w:r w:rsidR="00A95E06">
              <w:rPr>
                <w:rFonts w:cstheme="minorHAnsi"/>
                <w:sz w:val="18"/>
              </w:rPr>
              <w:t xml:space="preserve">d’un certificat </w:t>
            </w:r>
            <w:r w:rsidR="00A0293D">
              <w:rPr>
                <w:rFonts w:cstheme="minorHAnsi"/>
                <w:sz w:val="18"/>
              </w:rPr>
              <w:t>peuvent être fournies, par exemple, par le module de validation de certificat K.Valid</w:t>
            </w:r>
            <w:r w:rsidR="00A95E06">
              <w:rPr>
                <w:rFonts w:cstheme="minorHAnsi"/>
                <w:sz w:val="18"/>
              </w:rPr>
              <w:t xml:space="preserve"> de KEYNECTIS</w:t>
            </w:r>
            <w:r w:rsidR="00A0293D">
              <w:rPr>
                <w:rFonts w:cstheme="minorHAnsi"/>
                <w:sz w:val="18"/>
              </w:rPr>
              <w:t>.</w:t>
            </w:r>
          </w:p>
          <w:p w:rsidR="0089711D" w:rsidRPr="00F23886" w:rsidRDefault="00FD74A3" w:rsidP="0089711D">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désactivez ou ne configurez pas ce paramètre de stratégie, Office 2010 ne définit pas de restrictions sur le type de données de </w:t>
            </w:r>
            <w:r>
              <w:rPr>
                <w:rFonts w:cstheme="minorHAnsi"/>
                <w:sz w:val="18"/>
              </w:rPr>
              <w:t>révocation devant être utilisé.</w:t>
            </w:r>
          </w:p>
        </w:tc>
      </w:tr>
      <w:tr w:rsidR="00FD74A3" w:rsidRPr="00F23886" w:rsidTr="008E1483">
        <w:trPr>
          <w:cantSplit/>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MinXAdESLevel</w:t>
            </w:r>
          </w:p>
        </w:tc>
        <w:tc>
          <w:tcPr>
            <w:tcW w:w="2620" w:type="dxa"/>
          </w:tcPr>
          <w:p w:rsidR="00FD74A3" w:rsidRPr="008F4050"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b/>
                <w:sz w:val="18"/>
              </w:rPr>
            </w:pPr>
            <w:r w:rsidRPr="008F4050">
              <w:rPr>
                <w:rFonts w:cstheme="minorHAnsi"/>
                <w:b/>
                <w:sz w:val="18"/>
              </w:rPr>
              <w:t>Spécifier le niveau XAdES minimal pour la génération des signatures numériques</w:t>
            </w:r>
            <w:r w:rsidRPr="008F4050">
              <w:rPr>
                <w:rFonts w:cstheme="minorHAnsi"/>
                <w:sz w:val="18"/>
              </w:rPr>
              <w:t xml:space="preserve"> </w:t>
            </w:r>
            <w:r w:rsidRPr="00F01324">
              <w:rPr>
                <w:rFonts w:cstheme="minorHAnsi"/>
                <w:sz w:val="18"/>
              </w:rPr>
              <w:t>(</w:t>
            </w:r>
            <w:r w:rsidR="00616C3A" w:rsidRPr="00F01324">
              <w:rPr>
                <w:rFonts w:cstheme="minorHAnsi"/>
                <w:sz w:val="18"/>
              </w:rPr>
              <w:t>Specify minimum XAdES level for digital signature generation</w:t>
            </w:r>
            <w:r w:rsidRPr="00F01324">
              <w:rPr>
                <w:rFonts w:cstheme="minorHAnsi"/>
                <w:sz w:val="18"/>
              </w:rPr>
              <w:t>)</w:t>
            </w:r>
          </w:p>
        </w:tc>
        <w:tc>
          <w:tcPr>
            <w:tcW w:w="4457" w:type="dxa"/>
          </w:tcPr>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Ce paramètre de stratégie vous permet de spécifier un niveau XAdES minimal que les applications Office 2010 doivent atteindre pour créer une </w:t>
            </w:r>
            <w:r w:rsidR="009559DF">
              <w:rPr>
                <w:rFonts w:cstheme="minorHAnsi"/>
                <w:sz w:val="18"/>
              </w:rPr>
              <w:t>signature électronique</w:t>
            </w:r>
            <w:r w:rsidRPr="00F23886">
              <w:rPr>
                <w:rFonts w:cstheme="minorHAnsi"/>
                <w:sz w:val="18"/>
              </w:rPr>
              <w:t xml:space="preserve"> XAdES. Si elles ne parviennent pas à atteindre ce niveau minimal, les applications Office ne peuvent pas créer la signature.</w:t>
            </w:r>
          </w:p>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activez ce paramètre de stratégie, vous pouvez définir les niveaux XAdES minimaux suivants que les applications Office doivent atteindre avant de créer la </w:t>
            </w:r>
            <w:r w:rsidR="009559DF">
              <w:rPr>
                <w:rFonts w:cstheme="minorHAnsi"/>
                <w:sz w:val="18"/>
              </w:rPr>
              <w:t>signature électronique</w:t>
            </w:r>
            <w:r w:rsidRPr="00F23886">
              <w:rPr>
                <w:rFonts w:cstheme="minorHAnsi"/>
                <w:sz w:val="18"/>
              </w:rPr>
              <w:t xml:space="preserve"> : </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sidRPr="00F23886">
              <w:rPr>
                <w:rFonts w:cstheme="minorHAnsi"/>
                <w:sz w:val="18"/>
                <w:lang w:eastAsia="fr-FR"/>
              </w:rPr>
              <w:t>Aucun niveau minimal</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sidRPr="00F23886">
              <w:rPr>
                <w:rFonts w:cstheme="minorHAnsi"/>
                <w:sz w:val="18"/>
                <w:lang w:eastAsia="fr-FR"/>
              </w:rPr>
              <w:t>XAdES-BES</w:t>
            </w:r>
            <w:r w:rsidR="00237084">
              <w:rPr>
                <w:rFonts w:cstheme="minorHAnsi"/>
                <w:sz w:val="18"/>
                <w:lang w:eastAsia="fr-FR"/>
              </w:rPr>
              <w:t>/EPES</w:t>
            </w:r>
            <w:r w:rsidRPr="00F23886">
              <w:rPr>
                <w:rFonts w:cstheme="minorHAnsi"/>
                <w:sz w:val="18"/>
                <w:lang w:eastAsia="fr-FR"/>
              </w:rPr>
              <w:t xml:space="preserve"> : doit atteindre au moins le niveau XAdES-BES</w:t>
            </w:r>
            <w:r w:rsidR="00237084">
              <w:rPr>
                <w:rFonts w:cstheme="minorHAnsi"/>
                <w:sz w:val="18"/>
                <w:lang w:eastAsia="fr-FR"/>
              </w:rPr>
              <w:t>/EPES</w:t>
            </w:r>
            <w:r w:rsidRPr="00F23886">
              <w:rPr>
                <w:rFonts w:cstheme="minorHAnsi"/>
                <w:sz w:val="18"/>
                <w:lang w:eastAsia="fr-FR"/>
              </w:rPr>
              <w:t xml:space="preserve"> ou échec</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sidRPr="00F23886">
              <w:rPr>
                <w:rFonts w:cstheme="minorHAnsi"/>
                <w:sz w:val="18"/>
                <w:lang w:eastAsia="fr-FR"/>
              </w:rPr>
              <w:t>XAdES-T : doit atteindre au moins le niveau XAdES-T (horodatage) ou échec.</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sidRPr="00F23886">
              <w:rPr>
                <w:rFonts w:cstheme="minorHAnsi"/>
                <w:sz w:val="18"/>
                <w:lang w:eastAsia="fr-FR"/>
              </w:rPr>
              <w:t>XAdES-C : doit atteindre au moins le niveau XAdES-C (références de certificat et de révocation) ou échec</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sidRPr="00F23886">
              <w:rPr>
                <w:rFonts w:cstheme="minorHAnsi"/>
                <w:sz w:val="18"/>
                <w:lang w:eastAsia="fr-FR"/>
              </w:rPr>
              <w:t>XAdES-X : doit atteindre au moins le niveau XAdES-X (horodatage -C) ou échec</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lang w:eastAsia="fr-FR"/>
              </w:rPr>
            </w:pPr>
            <w:r w:rsidRPr="00F23886">
              <w:rPr>
                <w:rFonts w:cstheme="minorHAnsi"/>
                <w:sz w:val="18"/>
                <w:lang w:eastAsia="fr-FR"/>
              </w:rPr>
              <w:t>XAdES-X-L : doit atteindre au moins le niveau XAdES-X-L (stockage du certificat et valeurs de révocation) ou échec</w:t>
            </w:r>
          </w:p>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Si vous désactivez ce paramètre de stratégie, Office 2010 ne requiert pas de niveau XAdES minimal et crée la signature XAdES la plus avancée possible, jusqu’au niveau spécifié</w:t>
            </w:r>
            <w:r w:rsidR="00396687">
              <w:rPr>
                <w:rFonts w:cstheme="minorHAnsi"/>
                <w:sz w:val="18"/>
              </w:rPr>
              <w:t xml:space="preserve"> par le paramètre de stratégie.</w:t>
            </w:r>
          </w:p>
        </w:tc>
      </w:tr>
      <w:tr w:rsidR="00FD74A3" w:rsidRPr="00F23886" w:rsidTr="008E14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XAdESValidationLevel</w:t>
            </w:r>
          </w:p>
        </w:tc>
        <w:tc>
          <w:tcPr>
            <w:tcW w:w="2620" w:type="dxa"/>
          </w:tcPr>
          <w:p w:rsidR="00FD74A3" w:rsidRPr="008F4050"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b/>
                <w:sz w:val="18"/>
              </w:rPr>
            </w:pPr>
            <w:r w:rsidRPr="008F4050">
              <w:rPr>
                <w:rFonts w:cstheme="minorHAnsi"/>
                <w:b/>
                <w:sz w:val="18"/>
              </w:rPr>
              <w:t>Vérifier les parties XAdES d’une signature numérique</w:t>
            </w:r>
            <w:r w:rsidRPr="008F4050">
              <w:rPr>
                <w:rFonts w:cstheme="minorHAnsi"/>
                <w:sz w:val="18"/>
              </w:rPr>
              <w:t xml:space="preserve"> </w:t>
            </w:r>
            <w:r w:rsidRPr="00F01324">
              <w:rPr>
                <w:rFonts w:cstheme="minorHAnsi"/>
                <w:sz w:val="18"/>
              </w:rPr>
              <w:t>(</w:t>
            </w:r>
            <w:r w:rsidR="00616C3A" w:rsidRPr="00F01324">
              <w:rPr>
                <w:rFonts w:cstheme="minorHAnsi"/>
                <w:sz w:val="18"/>
              </w:rPr>
              <w:t>Check the XAdES portions of a digital signature</w:t>
            </w:r>
            <w:r w:rsidRPr="00F01324">
              <w:rPr>
                <w:rFonts w:cstheme="minorHAnsi"/>
                <w:sz w:val="18"/>
              </w:rPr>
              <w:t>)</w:t>
            </w:r>
          </w:p>
        </w:tc>
        <w:tc>
          <w:tcPr>
            <w:tcW w:w="4457" w:type="dxa"/>
          </w:tcPr>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Ce paramètre de stratégie vous permet de spécifier si Office 2010 doit vérifier ou non les parties XAdES d’une </w:t>
            </w:r>
            <w:r w:rsidR="009559DF">
              <w:rPr>
                <w:rFonts w:cstheme="minorHAnsi"/>
                <w:sz w:val="18"/>
              </w:rPr>
              <w:t>signature électronique</w:t>
            </w:r>
            <w:r w:rsidRPr="00F23886">
              <w:rPr>
                <w:rFonts w:cstheme="minorHAnsi"/>
                <w:sz w:val="18"/>
              </w:rPr>
              <w:t xml:space="preserve">, le cas échéant, lors de la validation d’une </w:t>
            </w:r>
            <w:r w:rsidR="009559DF">
              <w:rPr>
                <w:rFonts w:cstheme="minorHAnsi"/>
                <w:sz w:val="18"/>
              </w:rPr>
              <w:t>signature électronique</w:t>
            </w:r>
            <w:r w:rsidRPr="00F23886">
              <w:rPr>
                <w:rFonts w:cstheme="minorHAnsi"/>
                <w:sz w:val="18"/>
              </w:rPr>
              <w:t xml:space="preserve"> d’un document.</w:t>
            </w:r>
          </w:p>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activez ce paramètre de stratégie, Office 2010 vérifie les parties XAdES d’une </w:t>
            </w:r>
            <w:r w:rsidR="009559DF">
              <w:rPr>
                <w:rFonts w:cstheme="minorHAnsi"/>
                <w:sz w:val="18"/>
              </w:rPr>
              <w:t>signature électronique</w:t>
            </w:r>
            <w:r w:rsidRPr="00F23886">
              <w:rPr>
                <w:rFonts w:cstheme="minorHAnsi"/>
                <w:sz w:val="18"/>
              </w:rPr>
              <w:t xml:space="preserve"> lors de sa validation.</w:t>
            </w:r>
          </w:p>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Si vous désactivez ou ne configurez pas ce paramètre de stratégie, Office 2010 valide uniquement les parties XML-DSig et XAdES-BES</w:t>
            </w:r>
            <w:r w:rsidR="00237084">
              <w:rPr>
                <w:rFonts w:cstheme="minorHAnsi"/>
                <w:sz w:val="18"/>
              </w:rPr>
              <w:t>/EPES</w:t>
            </w:r>
            <w:r w:rsidRPr="00F23886">
              <w:rPr>
                <w:rFonts w:cstheme="minorHAnsi"/>
                <w:sz w:val="18"/>
              </w:rPr>
              <w:t xml:space="preserve"> d’une </w:t>
            </w:r>
            <w:r w:rsidR="009559DF">
              <w:rPr>
                <w:rFonts w:cstheme="minorHAnsi"/>
                <w:sz w:val="18"/>
              </w:rPr>
              <w:t>signature électronique</w:t>
            </w:r>
            <w:r w:rsidRPr="00F23886">
              <w:rPr>
                <w:rFonts w:cstheme="minorHAnsi"/>
                <w:sz w:val="18"/>
              </w:rPr>
              <w:t>.</w:t>
            </w:r>
          </w:p>
        </w:tc>
      </w:tr>
      <w:tr w:rsidR="00FD74A3" w:rsidRPr="00F23886" w:rsidTr="008E1483">
        <w:trPr>
          <w:cantSplit/>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IgnoreExpiredCert</w:t>
            </w:r>
          </w:p>
        </w:tc>
        <w:tc>
          <w:tcPr>
            <w:tcW w:w="2620" w:type="dxa"/>
          </w:tcPr>
          <w:p w:rsidR="00FD74A3" w:rsidRPr="008F4050"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b/>
                <w:sz w:val="18"/>
              </w:rPr>
            </w:pPr>
            <w:r w:rsidRPr="008F4050">
              <w:rPr>
                <w:rFonts w:cstheme="minorHAnsi"/>
                <w:b/>
                <w:sz w:val="18"/>
              </w:rPr>
              <w:t>Ne pas autoriser les certificats arrivés à expiration lors de la validation des signatures</w:t>
            </w:r>
            <w:r w:rsidRPr="008F4050">
              <w:rPr>
                <w:rFonts w:cstheme="minorHAnsi"/>
                <w:sz w:val="18"/>
              </w:rPr>
              <w:t xml:space="preserve"> </w:t>
            </w:r>
            <w:r w:rsidRPr="00F01324">
              <w:rPr>
                <w:rFonts w:cstheme="minorHAnsi"/>
                <w:sz w:val="18"/>
              </w:rPr>
              <w:t>(</w:t>
            </w:r>
            <w:r w:rsidR="00616C3A" w:rsidRPr="00F01324">
              <w:rPr>
                <w:rFonts w:cstheme="minorHAnsi"/>
                <w:sz w:val="18"/>
              </w:rPr>
              <w:t>Do not allow expired certificates when validating signatures</w:t>
            </w:r>
            <w:r w:rsidRPr="00F01324">
              <w:rPr>
                <w:rFonts w:cstheme="minorHAnsi"/>
                <w:sz w:val="18"/>
              </w:rPr>
              <w:t>)</w:t>
            </w:r>
          </w:p>
        </w:tc>
        <w:tc>
          <w:tcPr>
            <w:tcW w:w="4457" w:type="dxa"/>
          </w:tcPr>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Ce paramètre de stratégie vous permet de déterminer si les applications Office 2010 doivent accepter les certificats numériques arrivés à expiration lors de la vérification des </w:t>
            </w:r>
            <w:r w:rsidR="009559DF">
              <w:rPr>
                <w:rFonts w:cstheme="minorHAnsi"/>
                <w:sz w:val="18"/>
              </w:rPr>
              <w:t>signatures électroniques</w:t>
            </w:r>
            <w:r w:rsidRPr="00F23886">
              <w:rPr>
                <w:rFonts w:cstheme="minorHAnsi"/>
                <w:sz w:val="18"/>
              </w:rPr>
              <w:t>.</w:t>
            </w:r>
          </w:p>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activez ce paramètre de stratégie, un certificat arrivé à expiration ne peut pas être utilisé pour vérifier une </w:t>
            </w:r>
            <w:r w:rsidR="009559DF">
              <w:rPr>
                <w:rFonts w:cstheme="minorHAnsi"/>
                <w:sz w:val="18"/>
              </w:rPr>
              <w:t>signature électronique</w:t>
            </w:r>
            <w:r w:rsidRPr="00F23886">
              <w:rPr>
                <w:rFonts w:cstheme="minorHAnsi"/>
                <w:sz w:val="18"/>
              </w:rPr>
              <w:t>.</w:t>
            </w:r>
          </w:p>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désactivez ou ne configurez pas ce paramètre de stratégie, les certificats numériques arrivés à expiration sont traités comme des </w:t>
            </w:r>
            <w:r>
              <w:rPr>
                <w:rFonts w:cstheme="minorHAnsi"/>
                <w:sz w:val="18"/>
              </w:rPr>
              <w:t>certificats numériques valides.</w:t>
            </w:r>
          </w:p>
        </w:tc>
      </w:tr>
      <w:tr w:rsidR="00FD74A3" w:rsidRPr="00F23886" w:rsidTr="008E14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O12CompatibleXAdES</w:t>
            </w:r>
          </w:p>
        </w:tc>
        <w:tc>
          <w:tcPr>
            <w:tcW w:w="2620" w:type="dxa"/>
          </w:tcPr>
          <w:p w:rsidR="00FD74A3" w:rsidRPr="008F4050"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b/>
                <w:sz w:val="18"/>
              </w:rPr>
            </w:pPr>
            <w:r w:rsidRPr="008F4050">
              <w:rPr>
                <w:rFonts w:cstheme="minorHAnsi"/>
                <w:b/>
                <w:sz w:val="18"/>
              </w:rPr>
              <w:t>Ne pas inclure d’objet de référence XAdES dans le manifeste</w:t>
            </w:r>
            <w:r w:rsidRPr="008F4050">
              <w:rPr>
                <w:rFonts w:cstheme="minorHAnsi"/>
                <w:sz w:val="18"/>
              </w:rPr>
              <w:t xml:space="preserve"> </w:t>
            </w:r>
            <w:r w:rsidRPr="00F01324">
              <w:rPr>
                <w:rFonts w:cstheme="minorHAnsi"/>
                <w:sz w:val="18"/>
              </w:rPr>
              <w:t>(</w:t>
            </w:r>
            <w:r w:rsidR="00616C3A" w:rsidRPr="00F01324">
              <w:rPr>
                <w:rFonts w:cstheme="minorHAnsi"/>
                <w:sz w:val="18"/>
              </w:rPr>
              <w:t>Do not include XAdES reference object in the manifest</w:t>
            </w:r>
            <w:r w:rsidRPr="00F01324">
              <w:rPr>
                <w:rFonts w:cstheme="minorHAnsi"/>
                <w:sz w:val="18"/>
              </w:rPr>
              <w:t>)</w:t>
            </w:r>
          </w:p>
        </w:tc>
        <w:tc>
          <w:tcPr>
            <w:tcW w:w="4457" w:type="dxa"/>
          </w:tcPr>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Ce paramètre de stratégie vous permet de déterminer si un objet de référence XAdES doit apparaître dans le manifeste.</w:t>
            </w:r>
          </w:p>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activez ce paramètre de </w:t>
            </w:r>
            <w:r w:rsidR="000201D7">
              <w:rPr>
                <w:rFonts w:cstheme="minorHAnsi"/>
                <w:sz w:val="18"/>
              </w:rPr>
              <w:t>stratégie, la référence XAdES n’</w:t>
            </w:r>
            <w:r w:rsidRPr="00F23886">
              <w:rPr>
                <w:rFonts w:cstheme="minorHAnsi"/>
                <w:sz w:val="18"/>
              </w:rPr>
              <w:t xml:space="preserve">apparaît </w:t>
            </w:r>
            <w:r w:rsidR="000201D7">
              <w:rPr>
                <w:rFonts w:cstheme="minorHAnsi"/>
                <w:sz w:val="18"/>
              </w:rPr>
              <w:t xml:space="preserve">pas </w:t>
            </w:r>
            <w:r w:rsidRPr="00F23886">
              <w:rPr>
                <w:rFonts w:cstheme="minorHAnsi"/>
                <w:sz w:val="18"/>
              </w:rPr>
              <w:t>dans le manifeste.</w:t>
            </w:r>
          </w:p>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désactivez ou ne configurez pas ce paramètre de </w:t>
            </w:r>
            <w:r w:rsidR="000201D7">
              <w:rPr>
                <w:rFonts w:cstheme="minorHAnsi"/>
                <w:sz w:val="18"/>
              </w:rPr>
              <w:t xml:space="preserve">stratégie, la référence XAdES apparaît </w:t>
            </w:r>
            <w:r w:rsidRPr="00F23886">
              <w:rPr>
                <w:rFonts w:cstheme="minorHAnsi"/>
                <w:sz w:val="18"/>
              </w:rPr>
              <w:t>dans le manifeste.</w:t>
            </w:r>
          </w:p>
        </w:tc>
      </w:tr>
      <w:tr w:rsidR="00FD74A3" w:rsidRPr="00F23886" w:rsidTr="008E1483">
        <w:trPr>
          <w:cantSplit/>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SignatureHashAlg</w:t>
            </w:r>
          </w:p>
        </w:tc>
        <w:tc>
          <w:tcPr>
            <w:tcW w:w="2620" w:type="dxa"/>
          </w:tcPr>
          <w:p w:rsidR="00FD74A3" w:rsidRPr="008F4050"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b/>
                <w:sz w:val="18"/>
              </w:rPr>
            </w:pPr>
            <w:r w:rsidRPr="008F4050">
              <w:rPr>
                <w:rFonts w:cstheme="minorHAnsi"/>
                <w:b/>
                <w:sz w:val="18"/>
              </w:rPr>
              <w:t>Sélectionner l’algorithme de hachage de signature numérique</w:t>
            </w:r>
            <w:r w:rsidRPr="008F4050">
              <w:rPr>
                <w:rFonts w:cstheme="minorHAnsi"/>
                <w:sz w:val="18"/>
              </w:rPr>
              <w:t xml:space="preserve"> </w:t>
            </w:r>
            <w:r w:rsidRPr="00F01324">
              <w:rPr>
                <w:rFonts w:cstheme="minorHAnsi"/>
                <w:sz w:val="18"/>
              </w:rPr>
              <w:t>(</w:t>
            </w:r>
            <w:r w:rsidR="00616C3A" w:rsidRPr="00F01324">
              <w:rPr>
                <w:rFonts w:cstheme="minorHAnsi"/>
                <w:sz w:val="18"/>
              </w:rPr>
              <w:t>Select digital signature hashing algorithm)</w:t>
            </w:r>
          </w:p>
        </w:tc>
        <w:tc>
          <w:tcPr>
            <w:tcW w:w="4457" w:type="dxa"/>
          </w:tcPr>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Ce paramètre de stratégie vous permet de configurer l’algorithme de hachage utilisé par les applications Office 2010 pour valider les </w:t>
            </w:r>
            <w:r w:rsidR="009559DF">
              <w:rPr>
                <w:rFonts w:cstheme="minorHAnsi"/>
                <w:sz w:val="18"/>
              </w:rPr>
              <w:t>signatures électroniques</w:t>
            </w:r>
            <w:r w:rsidRPr="00F23886">
              <w:rPr>
                <w:rFonts w:cstheme="minorHAnsi"/>
                <w:sz w:val="18"/>
              </w:rPr>
              <w:t>.</w:t>
            </w:r>
          </w:p>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Si vous activez ce paramètre de stratégie, vous pouvez spécifier l’une des fonctions SHA standard suivantes :</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SHA1</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SHA256</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SHA384</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SHA512</w:t>
            </w:r>
          </w:p>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Si vous désactivez ou ne configurez pas ce paramètre de stratégie, la valeur par défaut SHA1 est utilisée.</w:t>
            </w:r>
          </w:p>
        </w:tc>
      </w:tr>
      <w:tr w:rsidR="00FD74A3" w:rsidRPr="00F23886" w:rsidTr="008E14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TSALocation</w:t>
            </w:r>
          </w:p>
        </w:tc>
        <w:tc>
          <w:tcPr>
            <w:tcW w:w="2620" w:type="dxa"/>
          </w:tcPr>
          <w:p w:rsidR="00FD74A3" w:rsidRPr="008F4050"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b/>
                <w:sz w:val="18"/>
              </w:rPr>
            </w:pPr>
            <w:r w:rsidRPr="008F4050">
              <w:rPr>
                <w:rFonts w:cstheme="minorHAnsi"/>
                <w:b/>
                <w:sz w:val="18"/>
              </w:rPr>
              <w:t>Spécifier le nom du serveur d’horodatage</w:t>
            </w:r>
            <w:r w:rsidRPr="008F4050">
              <w:rPr>
                <w:rFonts w:cstheme="minorHAnsi"/>
                <w:sz w:val="18"/>
              </w:rPr>
              <w:t xml:space="preserve"> </w:t>
            </w:r>
            <w:r w:rsidRPr="00F01324">
              <w:rPr>
                <w:rFonts w:cstheme="minorHAnsi"/>
                <w:sz w:val="18"/>
              </w:rPr>
              <w:t>(</w:t>
            </w:r>
            <w:r w:rsidR="00616C3A" w:rsidRPr="00F01324">
              <w:rPr>
                <w:rFonts w:cstheme="minorHAnsi"/>
                <w:sz w:val="18"/>
              </w:rPr>
              <w:t>Specify timestamp server name</w:t>
            </w:r>
            <w:r w:rsidRPr="00F01324">
              <w:rPr>
                <w:rFonts w:cstheme="minorHAnsi"/>
                <w:sz w:val="18"/>
              </w:rPr>
              <w:t>)</w:t>
            </w:r>
          </w:p>
        </w:tc>
        <w:tc>
          <w:tcPr>
            <w:tcW w:w="4457" w:type="dxa"/>
          </w:tcPr>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Ce paramètre de stratégie vous permet de définir l’URL HTTP pour le serveur d’horodatage utilisé par les applications Office 2010 dans le processus de validation des messages ou documents.</w:t>
            </w:r>
          </w:p>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activez ce paramètre de stratégie, vous devez fournir une adresse URL HTTP valide </w:t>
            </w:r>
            <w:r w:rsidR="006616BE">
              <w:rPr>
                <w:rFonts w:cstheme="minorHAnsi"/>
                <w:sz w:val="18"/>
              </w:rPr>
              <w:t>du</w:t>
            </w:r>
            <w:r w:rsidRPr="00F23886">
              <w:rPr>
                <w:rFonts w:cstheme="minorHAnsi"/>
                <w:sz w:val="18"/>
              </w:rPr>
              <w:t xml:space="preserve"> serveur d’horodatage</w:t>
            </w:r>
            <w:r w:rsidR="00A0293D">
              <w:rPr>
                <w:rFonts w:cstheme="minorHAnsi"/>
                <w:sz w:val="18"/>
              </w:rPr>
              <w:t xml:space="preserve"> </w:t>
            </w:r>
            <w:r w:rsidR="006616BE">
              <w:rPr>
                <w:rFonts w:cstheme="minorHAnsi"/>
                <w:sz w:val="18"/>
              </w:rPr>
              <w:t xml:space="preserve">utilisant par exemple </w:t>
            </w:r>
            <w:r w:rsidR="00A0293D">
              <w:rPr>
                <w:rFonts w:cstheme="minorHAnsi"/>
                <w:sz w:val="18"/>
              </w:rPr>
              <w:t>le module d’horodatage électronique K.Stamp</w:t>
            </w:r>
            <w:r w:rsidR="00A95E06">
              <w:rPr>
                <w:rFonts w:cstheme="minorHAnsi"/>
                <w:sz w:val="18"/>
              </w:rPr>
              <w:t xml:space="preserve"> de KEYNECTIS</w:t>
            </w:r>
            <w:r w:rsidR="00A0293D">
              <w:rPr>
                <w:rFonts w:cstheme="minorHAnsi"/>
                <w:sz w:val="18"/>
              </w:rPr>
              <w:t>.</w:t>
            </w:r>
          </w:p>
          <w:p w:rsidR="0089711D"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Si vous désactivez ou ne configurez pas ce paramètre de stratégie, un serveur d’horodatage n’est pas utilisé.</w:t>
            </w:r>
          </w:p>
        </w:tc>
      </w:tr>
      <w:tr w:rsidR="00FD74A3" w:rsidRPr="00F23886" w:rsidTr="008E1483">
        <w:trPr>
          <w:cantSplit/>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TSATimeout</w:t>
            </w:r>
          </w:p>
        </w:tc>
        <w:tc>
          <w:tcPr>
            <w:tcW w:w="2620" w:type="dxa"/>
          </w:tcPr>
          <w:p w:rsidR="00FD74A3" w:rsidRPr="008F4050"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b/>
                <w:sz w:val="18"/>
              </w:rPr>
            </w:pPr>
            <w:r w:rsidRPr="008F4050">
              <w:rPr>
                <w:rFonts w:cstheme="minorHAnsi"/>
                <w:b/>
                <w:sz w:val="18"/>
              </w:rPr>
              <w:t>Définir le délai d’expiration du serveur d’horodatage</w:t>
            </w:r>
            <w:r w:rsidRPr="008F4050">
              <w:rPr>
                <w:rFonts w:cstheme="minorHAnsi"/>
                <w:sz w:val="18"/>
              </w:rPr>
              <w:t xml:space="preserve"> </w:t>
            </w:r>
            <w:r w:rsidRPr="00F01324">
              <w:rPr>
                <w:rFonts w:cstheme="minorHAnsi"/>
                <w:sz w:val="18"/>
              </w:rPr>
              <w:t>(</w:t>
            </w:r>
            <w:r w:rsidR="00616C3A" w:rsidRPr="00F01324">
              <w:rPr>
                <w:rFonts w:cstheme="minorHAnsi"/>
                <w:sz w:val="18"/>
              </w:rPr>
              <w:t>Set timestamp server timeout</w:t>
            </w:r>
            <w:r w:rsidRPr="00F01324">
              <w:rPr>
                <w:rFonts w:cstheme="minorHAnsi"/>
                <w:sz w:val="18"/>
              </w:rPr>
              <w:t>)</w:t>
            </w:r>
          </w:p>
        </w:tc>
        <w:tc>
          <w:tcPr>
            <w:tcW w:w="4457" w:type="dxa"/>
          </w:tcPr>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Ce paramètre de stratégie vous permet de configurer le nombre de secondes durant lesquelles les applications Office 2010 attendent une réponse du serveur d’horodatage avant l’expiration du délai. Si le délai arrive à expiration, l’application Office 2010 n'ouvre pas le message ou le document.</w:t>
            </w:r>
          </w:p>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Si vous activez ce paramètre de stratégie, le nombre de secondes spécifié correspond à la durée pendant laquelle Office 2010 attend le retour d’un résultat du serveur d’horodatage.</w:t>
            </w:r>
          </w:p>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Si vous désactivez ou ne configurez pas ce paramètre de stratégie, la valeur par défaut de 5 secondes est utilisée.</w:t>
            </w:r>
          </w:p>
        </w:tc>
      </w:tr>
      <w:tr w:rsidR="00FD74A3" w:rsidRPr="00F23886" w:rsidTr="008E14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TimestampHashAlg</w:t>
            </w:r>
          </w:p>
        </w:tc>
        <w:tc>
          <w:tcPr>
            <w:tcW w:w="2620" w:type="dxa"/>
          </w:tcPr>
          <w:p w:rsidR="00FD74A3" w:rsidRPr="008F4050"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b/>
                <w:sz w:val="18"/>
              </w:rPr>
            </w:pPr>
            <w:r w:rsidRPr="008F4050">
              <w:rPr>
                <w:rFonts w:cstheme="minorHAnsi"/>
                <w:b/>
                <w:sz w:val="18"/>
              </w:rPr>
              <w:t>Configurer l’algorithme de hachage d’horodatage</w:t>
            </w:r>
            <w:r>
              <w:rPr>
                <w:rFonts w:cstheme="minorHAnsi"/>
                <w:b/>
                <w:sz w:val="18"/>
              </w:rPr>
              <w:t xml:space="preserve"> </w:t>
            </w:r>
            <w:r w:rsidRPr="00616C3A">
              <w:rPr>
                <w:rFonts w:cstheme="minorHAnsi"/>
                <w:sz w:val="18"/>
                <w:lang w:val="en-US"/>
              </w:rPr>
              <w:t>(</w:t>
            </w:r>
            <w:r w:rsidR="00616C3A" w:rsidRPr="00616C3A">
              <w:rPr>
                <w:rFonts w:cstheme="minorHAnsi"/>
                <w:sz w:val="18"/>
                <w:lang w:val="en-US"/>
              </w:rPr>
              <w:t>Configure time stamping hashing algorithm</w:t>
            </w:r>
            <w:r w:rsidRPr="00616C3A">
              <w:rPr>
                <w:rFonts w:cstheme="minorHAnsi"/>
                <w:sz w:val="18"/>
                <w:lang w:val="en-US"/>
              </w:rPr>
              <w:t>)</w:t>
            </w:r>
          </w:p>
        </w:tc>
        <w:tc>
          <w:tcPr>
            <w:tcW w:w="4457" w:type="dxa"/>
          </w:tcPr>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Ce paramètre de stratégie vous permet de configurer l’algorithme de hachage d’horodatage utilisé par les applications Office 2010 pour valider un message ou un document.</w:t>
            </w:r>
          </w:p>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Si vous activez ce paramètre de stratégie, vous pouvez spécifier une des fonctions d’algorithme de hachage standard suivantes :</w:t>
            </w:r>
          </w:p>
          <w:p w:rsidR="00FD74A3" w:rsidRPr="00F23886" w:rsidRDefault="00FD74A3"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SHA1</w:t>
            </w:r>
          </w:p>
          <w:p w:rsidR="00FD74A3" w:rsidRPr="00F23886" w:rsidRDefault="00FD74A3"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SHA256</w:t>
            </w:r>
          </w:p>
          <w:p w:rsidR="00FD74A3" w:rsidRPr="00F23886" w:rsidRDefault="00FD74A3"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SHA384</w:t>
            </w:r>
          </w:p>
          <w:p w:rsidR="00FD74A3" w:rsidRPr="00F23886" w:rsidRDefault="00FD74A3"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SHA512</w:t>
            </w:r>
          </w:p>
          <w:p w:rsidR="0089711D"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Si vous désactivez ou ne configurez pas ce paramètre de stratégie, SHA1 est utilisé.</w:t>
            </w:r>
          </w:p>
        </w:tc>
      </w:tr>
      <w:tr w:rsidR="00FD74A3" w:rsidRPr="00F23886" w:rsidTr="008E1483">
        <w:trPr>
          <w:cantSplit/>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VerifyVersion</w:t>
            </w:r>
          </w:p>
        </w:tc>
        <w:tc>
          <w:tcPr>
            <w:tcW w:w="2620" w:type="dxa"/>
          </w:tcPr>
          <w:p w:rsidR="00FD74A3" w:rsidRPr="00F23886" w:rsidRDefault="00FD74A3" w:rsidP="00B84BEB">
            <w:pPr>
              <w:spacing w:before="60" w:after="60"/>
              <w:ind w:left="0"/>
              <w:cnfStyle w:val="000000000000" w:firstRow="0" w:lastRow="0" w:firstColumn="0" w:lastColumn="0" w:oddVBand="0" w:evenVBand="0" w:oddHBand="0" w:evenHBand="0" w:firstRowFirstColumn="0" w:firstRowLastColumn="0" w:lastRowFirstColumn="0" w:lastRowLastColumn="0"/>
              <w:rPr>
                <w:rFonts w:cstheme="minorHAnsi"/>
                <w:sz w:val="18"/>
              </w:rPr>
            </w:pPr>
            <w:r w:rsidRPr="008F4050">
              <w:rPr>
                <w:rFonts w:cstheme="minorHAnsi"/>
                <w:b/>
                <w:sz w:val="18"/>
              </w:rPr>
              <w:t xml:space="preserve">Définir le niveau de vérification de signature </w:t>
            </w:r>
            <w:r w:rsidRPr="00F01324">
              <w:rPr>
                <w:rFonts w:cstheme="minorHAnsi"/>
                <w:sz w:val="18"/>
              </w:rPr>
              <w:t>(</w:t>
            </w:r>
            <w:r w:rsidR="00616C3A" w:rsidRPr="00F01324">
              <w:rPr>
                <w:rFonts w:cstheme="minorHAnsi"/>
                <w:sz w:val="18"/>
              </w:rPr>
              <w:t>Set signature verification level</w:t>
            </w:r>
            <w:r w:rsidRPr="00F01324">
              <w:rPr>
                <w:rFonts w:cstheme="minorHAnsi"/>
                <w:sz w:val="18"/>
              </w:rPr>
              <w:t>)</w:t>
            </w:r>
          </w:p>
        </w:tc>
        <w:tc>
          <w:tcPr>
            <w:tcW w:w="4457" w:type="dxa"/>
          </w:tcPr>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Ce paramètre de stratégie vous permet de définir le niveau de vérification utilisé par les applications Office 2010 lors de la validation d’une </w:t>
            </w:r>
            <w:r w:rsidR="009559DF">
              <w:rPr>
                <w:rFonts w:cstheme="minorHAnsi"/>
                <w:sz w:val="18"/>
              </w:rPr>
              <w:t>signature électronique</w:t>
            </w:r>
            <w:r w:rsidRPr="00F23886">
              <w:rPr>
                <w:rFonts w:cstheme="minorHAnsi"/>
                <w:sz w:val="18"/>
              </w:rPr>
              <w:t>.</w:t>
            </w:r>
          </w:p>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Si vous activez ce paramètre de stratégie, vous pouvez définir le niveau de vérification sur l’une des options suivantes :</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Aucune règle : les règles de </w:t>
            </w:r>
            <w:r w:rsidR="009559DF">
              <w:rPr>
                <w:rFonts w:cstheme="minorHAnsi"/>
                <w:sz w:val="18"/>
              </w:rPr>
              <w:t>signature électronique</w:t>
            </w:r>
            <w:r w:rsidRPr="00F23886">
              <w:rPr>
                <w:rFonts w:cstheme="minorHAnsi"/>
                <w:sz w:val="18"/>
              </w:rPr>
              <w:t xml:space="preserve"> Office 2010 sont désactivées.</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Règles Office 2007 : Office 2010 utilise les règles de </w:t>
            </w:r>
            <w:r w:rsidR="009559DF">
              <w:rPr>
                <w:rFonts w:cstheme="minorHAnsi"/>
                <w:sz w:val="18"/>
              </w:rPr>
              <w:t>signature électronique</w:t>
            </w:r>
            <w:r w:rsidRPr="00F23886">
              <w:rPr>
                <w:rFonts w:cstheme="minorHAnsi"/>
                <w:sz w:val="18"/>
              </w:rPr>
              <w:t xml:space="preserve"> Office 2007.</w:t>
            </w:r>
          </w:p>
          <w:p w:rsidR="00FD74A3" w:rsidRPr="00F23886" w:rsidRDefault="00FD74A3" w:rsidP="00A55D68">
            <w:pPr>
              <w:pStyle w:val="Paragraphedeliste"/>
              <w:numPr>
                <w:ilvl w:val="0"/>
                <w:numId w:val="9"/>
              </w:num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Règles Office 2010 : Office 2010 utilise les règles de </w:t>
            </w:r>
            <w:r w:rsidR="009559DF">
              <w:rPr>
                <w:rFonts w:cstheme="minorHAnsi"/>
                <w:sz w:val="18"/>
              </w:rPr>
              <w:t>signature électronique</w:t>
            </w:r>
            <w:r w:rsidRPr="00F23886">
              <w:rPr>
                <w:rFonts w:cstheme="minorHAnsi"/>
                <w:sz w:val="18"/>
              </w:rPr>
              <w:t xml:space="preserve"> Office 2010.</w:t>
            </w:r>
          </w:p>
          <w:p w:rsidR="00FD74A3" w:rsidRPr="00F23886" w:rsidRDefault="00FD74A3" w:rsidP="00396687">
            <w:pPr>
              <w:spacing w:before="60" w:after="60"/>
              <w:ind w:left="0"/>
              <w:jc w:val="both"/>
              <w:cnfStyle w:val="000000000000" w:firstRow="0" w:lastRow="0" w:firstColumn="0" w:lastColumn="0" w:oddVBand="0" w:evenVBand="0" w:oddHBand="0" w:evenHBand="0" w:firstRowFirstColumn="0" w:firstRowLastColumn="0" w:lastRowFirstColumn="0" w:lastRowLastColumn="0"/>
              <w:rPr>
                <w:rFonts w:cstheme="minorHAnsi"/>
                <w:sz w:val="18"/>
              </w:rPr>
            </w:pPr>
            <w:r w:rsidRPr="00F23886">
              <w:rPr>
                <w:rFonts w:cstheme="minorHAnsi"/>
                <w:sz w:val="18"/>
              </w:rPr>
              <w:t xml:space="preserve">Si vous désactivez ou ne configurez pas ce paramètre de stratégie, Office 2010 utilise les règles de </w:t>
            </w:r>
            <w:r w:rsidR="009559DF">
              <w:rPr>
                <w:rFonts w:cstheme="minorHAnsi"/>
                <w:sz w:val="18"/>
              </w:rPr>
              <w:t>signature électronique</w:t>
            </w:r>
            <w:r w:rsidRPr="00F23886">
              <w:rPr>
                <w:rFonts w:cstheme="minorHAnsi"/>
                <w:sz w:val="18"/>
              </w:rPr>
              <w:t xml:space="preserve"> Office 2007.</w:t>
            </w:r>
          </w:p>
        </w:tc>
      </w:tr>
      <w:tr w:rsidR="00FD74A3" w:rsidRPr="00F23886" w:rsidTr="008E14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37" w:type="dxa"/>
          </w:tcPr>
          <w:p w:rsidR="00FD74A3" w:rsidRPr="00F23886" w:rsidRDefault="00FD74A3" w:rsidP="00B84BEB">
            <w:pPr>
              <w:spacing w:before="60" w:after="60"/>
              <w:ind w:left="0"/>
              <w:rPr>
                <w:rFonts w:cstheme="minorHAnsi"/>
                <w:sz w:val="18"/>
              </w:rPr>
            </w:pPr>
            <w:r w:rsidRPr="00F23886">
              <w:rPr>
                <w:rFonts w:cstheme="minorHAnsi"/>
                <w:sz w:val="18"/>
              </w:rPr>
              <w:t>XAdESLevel</w:t>
            </w:r>
          </w:p>
        </w:tc>
        <w:tc>
          <w:tcPr>
            <w:tcW w:w="2620" w:type="dxa"/>
          </w:tcPr>
          <w:p w:rsidR="00FD74A3" w:rsidRPr="008F4050" w:rsidRDefault="00FD74A3" w:rsidP="00B84BEB">
            <w:pPr>
              <w:spacing w:before="60" w:after="60"/>
              <w:ind w:left="0"/>
              <w:cnfStyle w:val="000000100000" w:firstRow="0" w:lastRow="0" w:firstColumn="0" w:lastColumn="0" w:oddVBand="0" w:evenVBand="0" w:oddHBand="1" w:evenHBand="0" w:firstRowFirstColumn="0" w:firstRowLastColumn="0" w:lastRowFirstColumn="0" w:lastRowLastColumn="0"/>
              <w:rPr>
                <w:rFonts w:cstheme="minorHAnsi"/>
                <w:b/>
                <w:sz w:val="18"/>
              </w:rPr>
            </w:pPr>
            <w:r w:rsidRPr="008F4050">
              <w:rPr>
                <w:rFonts w:cstheme="minorHAnsi"/>
                <w:b/>
                <w:sz w:val="18"/>
              </w:rPr>
              <w:t xml:space="preserve">Niveau XAdES demandé pour la génération des </w:t>
            </w:r>
            <w:r w:rsidRPr="00F01324">
              <w:rPr>
                <w:rFonts w:cstheme="minorHAnsi"/>
                <w:b/>
                <w:sz w:val="18"/>
              </w:rPr>
              <w:t xml:space="preserve">signatures </w:t>
            </w:r>
            <w:r w:rsidRPr="00F01324">
              <w:rPr>
                <w:rFonts w:cstheme="minorHAnsi"/>
                <w:sz w:val="18"/>
              </w:rPr>
              <w:t>(</w:t>
            </w:r>
            <w:r w:rsidR="00616C3A" w:rsidRPr="00F01324">
              <w:rPr>
                <w:rFonts w:cstheme="minorHAnsi"/>
                <w:sz w:val="18"/>
              </w:rPr>
              <w:t>Requested XAdES level for signature generation</w:t>
            </w:r>
            <w:r w:rsidRPr="00F01324">
              <w:rPr>
                <w:rFonts w:cstheme="minorHAnsi"/>
                <w:sz w:val="18"/>
              </w:rPr>
              <w:t>)</w:t>
            </w:r>
          </w:p>
        </w:tc>
        <w:tc>
          <w:tcPr>
            <w:tcW w:w="4457" w:type="dxa"/>
          </w:tcPr>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Ce paramètre de stratégie vous permet de spécifier un niveau XAdES demandé ou désiré lors de la création d’une </w:t>
            </w:r>
            <w:r w:rsidR="009559DF">
              <w:rPr>
                <w:rFonts w:cstheme="minorHAnsi"/>
                <w:sz w:val="18"/>
              </w:rPr>
              <w:t>signature électronique</w:t>
            </w:r>
            <w:r w:rsidRPr="00F23886">
              <w:rPr>
                <w:rFonts w:cstheme="minorHAnsi"/>
                <w:sz w:val="18"/>
              </w:rPr>
              <w:t>.</w:t>
            </w:r>
          </w:p>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 xml:space="preserve">Si vous activez ce paramètre de stratégie, vous pouvez spécifier le niveau XAdES lors de la création d’une </w:t>
            </w:r>
            <w:r w:rsidR="009559DF">
              <w:rPr>
                <w:rFonts w:cstheme="minorHAnsi"/>
                <w:sz w:val="18"/>
              </w:rPr>
              <w:t>signature électronique</w:t>
            </w:r>
            <w:r w:rsidRPr="00F23886">
              <w:rPr>
                <w:rFonts w:cstheme="minorHAnsi"/>
                <w:sz w:val="18"/>
              </w:rPr>
              <w:t>. Si le niveau XAdES désiré n’est pas atteint, le dernier niveau XAdES le plus élevé atteint est utilisé s’il est plus élevé que le niveau XAdES minimal (XAdES-BES</w:t>
            </w:r>
            <w:r w:rsidR="00237084">
              <w:rPr>
                <w:rFonts w:cstheme="minorHAnsi"/>
                <w:sz w:val="18"/>
              </w:rPr>
              <w:t>/EPES</w:t>
            </w:r>
            <w:r w:rsidRPr="00F23886">
              <w:rPr>
                <w:rFonts w:cstheme="minorHAnsi"/>
                <w:sz w:val="18"/>
              </w:rPr>
              <w:t>).</w:t>
            </w:r>
          </w:p>
          <w:p w:rsidR="00FD74A3" w:rsidRPr="00F23886" w:rsidRDefault="00FD74A3"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Aucun niveau XAdES : XML-DSig - Aucun niveau XAdES</w:t>
            </w:r>
          </w:p>
          <w:p w:rsidR="00FD74A3" w:rsidRPr="00F23886" w:rsidRDefault="00FD74A3"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XAdES-BES</w:t>
            </w:r>
            <w:r w:rsidR="00237084">
              <w:rPr>
                <w:rFonts w:cstheme="minorHAnsi"/>
                <w:sz w:val="18"/>
              </w:rPr>
              <w:t>/EPES</w:t>
            </w:r>
            <w:r w:rsidRPr="00F23886">
              <w:rPr>
                <w:rFonts w:cstheme="minorHAnsi"/>
                <w:sz w:val="18"/>
              </w:rPr>
              <w:t xml:space="preserve"> : niveau XAdES minimal (valeur par défaut)</w:t>
            </w:r>
          </w:p>
          <w:p w:rsidR="00FD74A3" w:rsidRPr="00F23886" w:rsidRDefault="00FD74A3"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XAdES-T : retour au niveau XAdES-BES</w:t>
            </w:r>
            <w:r w:rsidR="00237084">
              <w:rPr>
                <w:rFonts w:cstheme="minorHAnsi"/>
                <w:sz w:val="18"/>
              </w:rPr>
              <w:t>/EPES</w:t>
            </w:r>
            <w:r w:rsidRPr="00F23886">
              <w:rPr>
                <w:rFonts w:cstheme="minorHAnsi"/>
                <w:sz w:val="18"/>
              </w:rPr>
              <w:t xml:space="preserve"> si le niveau XAdES minimal &lt; XAd</w:t>
            </w:r>
            <w:r>
              <w:rPr>
                <w:rFonts w:cstheme="minorHAnsi"/>
                <w:sz w:val="18"/>
              </w:rPr>
              <w:t>ES</w:t>
            </w:r>
            <w:r w:rsidRPr="00F23886">
              <w:rPr>
                <w:rFonts w:cstheme="minorHAnsi"/>
                <w:sz w:val="18"/>
              </w:rPr>
              <w:t>-T</w:t>
            </w:r>
          </w:p>
          <w:p w:rsidR="00FD74A3" w:rsidRPr="00F23886" w:rsidRDefault="00FD74A3"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XAdES-C : retour au niveau XAdES-T si le niveau XAdES minimal &lt; XAd</w:t>
            </w:r>
            <w:r>
              <w:rPr>
                <w:rFonts w:cstheme="minorHAnsi"/>
                <w:sz w:val="18"/>
              </w:rPr>
              <w:t>ES</w:t>
            </w:r>
            <w:r w:rsidRPr="00F23886">
              <w:rPr>
                <w:rFonts w:cstheme="minorHAnsi"/>
                <w:sz w:val="18"/>
              </w:rPr>
              <w:t>-C</w:t>
            </w:r>
          </w:p>
          <w:p w:rsidR="00FD74A3" w:rsidRPr="00F23886" w:rsidRDefault="00FD74A3"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XAdES-X : retour au niveau XAdES-C si le niveau XAdES minimal &lt; XAd</w:t>
            </w:r>
            <w:r>
              <w:rPr>
                <w:rFonts w:cstheme="minorHAnsi"/>
                <w:sz w:val="18"/>
              </w:rPr>
              <w:t>ES</w:t>
            </w:r>
            <w:r w:rsidRPr="00F23886">
              <w:rPr>
                <w:rFonts w:cstheme="minorHAnsi"/>
                <w:sz w:val="18"/>
              </w:rPr>
              <w:t>-X</w:t>
            </w:r>
          </w:p>
          <w:p w:rsidR="00FD74A3" w:rsidRPr="00F23886" w:rsidRDefault="00FD74A3" w:rsidP="00A55D68">
            <w:pPr>
              <w:pStyle w:val="Paragraphedeliste"/>
              <w:numPr>
                <w:ilvl w:val="0"/>
                <w:numId w:val="9"/>
              </w:num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XAdES-X-L : retour au niveau XAdES-X si le niveau XAdES minimal &lt; XAd</w:t>
            </w:r>
            <w:r>
              <w:rPr>
                <w:rFonts w:cstheme="minorHAnsi"/>
                <w:sz w:val="18"/>
              </w:rPr>
              <w:t>ES</w:t>
            </w:r>
            <w:r w:rsidRPr="00F23886">
              <w:rPr>
                <w:rFonts w:cstheme="minorHAnsi"/>
                <w:sz w:val="18"/>
              </w:rPr>
              <w:t>-X-L</w:t>
            </w:r>
          </w:p>
          <w:p w:rsidR="00FD74A3" w:rsidRPr="00F23886" w:rsidRDefault="00FD74A3" w:rsidP="00396687">
            <w:pPr>
              <w:spacing w:before="60" w:after="60"/>
              <w:ind w:left="0"/>
              <w:jc w:val="both"/>
              <w:cnfStyle w:val="000000100000" w:firstRow="0" w:lastRow="0" w:firstColumn="0" w:lastColumn="0" w:oddVBand="0" w:evenVBand="0" w:oddHBand="1" w:evenHBand="0" w:firstRowFirstColumn="0" w:firstRowLastColumn="0" w:lastRowFirstColumn="0" w:lastRowLastColumn="0"/>
              <w:rPr>
                <w:rFonts w:cstheme="minorHAnsi"/>
                <w:sz w:val="18"/>
              </w:rPr>
            </w:pPr>
            <w:r w:rsidRPr="00F23886">
              <w:rPr>
                <w:rFonts w:cstheme="minorHAnsi"/>
                <w:sz w:val="18"/>
              </w:rPr>
              <w:t>Si vous désactivez ou ne configurez pas ce paramètre de stratégie, le niveau XAdES-BES</w:t>
            </w:r>
            <w:r w:rsidR="00237084">
              <w:rPr>
                <w:rFonts w:cstheme="minorHAnsi"/>
                <w:sz w:val="18"/>
              </w:rPr>
              <w:t>/EPES</w:t>
            </w:r>
            <w:r w:rsidRPr="00F23886">
              <w:rPr>
                <w:rFonts w:cstheme="minorHAnsi"/>
                <w:sz w:val="18"/>
              </w:rPr>
              <w:t xml:space="preserve"> est utilisé.</w:t>
            </w:r>
          </w:p>
        </w:tc>
      </w:tr>
    </w:tbl>
    <w:p w:rsidR="00FD74A3" w:rsidRDefault="00FD74A3" w:rsidP="00396687">
      <w:pPr>
        <w:ind w:left="0"/>
        <w:jc w:val="both"/>
      </w:pPr>
    </w:p>
    <w:p w:rsidR="00FD74A3" w:rsidRPr="00FD74A3" w:rsidRDefault="00FD74A3" w:rsidP="00396687">
      <w:pPr>
        <w:spacing w:after="225"/>
        <w:jc w:val="both"/>
        <w:textAlignment w:val="top"/>
      </w:pPr>
      <w:r w:rsidRPr="00FD74A3">
        <w:t xml:space="preserve">Des paramètres additionnels de stratégie de groupe viennent compléter, le cas échéant, les paramètres précédents. Il s’agit des paramètres suivants : </w:t>
      </w:r>
    </w:p>
    <w:p w:rsidR="00FD74A3" w:rsidRPr="00FD74A3" w:rsidRDefault="00C14FCE" w:rsidP="00C14FCE">
      <w:pPr>
        <w:pStyle w:val="Paragraphedeliste"/>
        <w:numPr>
          <w:ilvl w:val="0"/>
          <w:numId w:val="10"/>
        </w:numPr>
        <w:jc w:val="both"/>
        <w:rPr>
          <w:rFonts w:cstheme="minorHAnsi"/>
          <w:b/>
          <w:sz w:val="16"/>
        </w:rPr>
      </w:pPr>
      <w:r w:rsidRPr="00C14FCE">
        <w:rPr>
          <w:rStyle w:val="lev"/>
          <w:rFonts w:cstheme="minorHAnsi"/>
          <w:color w:val="000000"/>
          <w:szCs w:val="16"/>
        </w:rPr>
        <w:t>Filtrage d’utilisation de la clé</w:t>
      </w:r>
      <w:r w:rsidRPr="00C14FCE">
        <w:rPr>
          <w:rStyle w:val="lev"/>
          <w:rFonts w:cstheme="minorHAnsi"/>
          <w:b w:val="0"/>
          <w:color w:val="000000"/>
          <w:szCs w:val="16"/>
        </w:rPr>
        <w:t xml:space="preserve"> </w:t>
      </w:r>
      <w:r w:rsidR="00FD74A3">
        <w:rPr>
          <w:rStyle w:val="lev"/>
          <w:rFonts w:cstheme="minorHAnsi"/>
          <w:b w:val="0"/>
          <w:color w:val="000000"/>
          <w:szCs w:val="16"/>
        </w:rPr>
        <w:t>(</w:t>
      </w:r>
      <w:r w:rsidR="00FD74A3" w:rsidRPr="00F01324">
        <w:rPr>
          <w:rStyle w:val="lev"/>
          <w:rFonts w:cstheme="minorHAnsi"/>
          <w:b w:val="0"/>
          <w:color w:val="000000"/>
          <w:szCs w:val="16"/>
        </w:rPr>
        <w:t>Key Usage Filtering</w:t>
      </w:r>
      <w:r w:rsidR="00FD74A3">
        <w:rPr>
          <w:rStyle w:val="lev"/>
          <w:rFonts w:cstheme="minorHAnsi"/>
          <w:b w:val="0"/>
          <w:color w:val="000000"/>
          <w:szCs w:val="16"/>
        </w:rPr>
        <w:t>)</w:t>
      </w:r>
      <w:r w:rsidR="00FD74A3" w:rsidRPr="00FD74A3">
        <w:rPr>
          <w:rFonts w:cstheme="minorHAnsi"/>
          <w:sz w:val="16"/>
        </w:rPr>
        <w:t> ;</w:t>
      </w:r>
    </w:p>
    <w:p w:rsidR="00FD74A3" w:rsidRPr="00FD74A3" w:rsidRDefault="00C14FCE" w:rsidP="00C14FCE">
      <w:pPr>
        <w:pStyle w:val="Paragraphedeliste"/>
        <w:numPr>
          <w:ilvl w:val="0"/>
          <w:numId w:val="10"/>
        </w:numPr>
        <w:jc w:val="both"/>
        <w:rPr>
          <w:rFonts w:cstheme="minorHAnsi"/>
          <w:b/>
          <w:sz w:val="16"/>
        </w:rPr>
      </w:pPr>
      <w:r w:rsidRPr="00C14FCE">
        <w:rPr>
          <w:rStyle w:val="lev"/>
          <w:rFonts w:cstheme="minorHAnsi"/>
          <w:color w:val="000000"/>
          <w:szCs w:val="16"/>
        </w:rPr>
        <w:t>Définir le répertoire d’images par défaut</w:t>
      </w:r>
      <w:r w:rsidRPr="00C14FCE">
        <w:rPr>
          <w:rStyle w:val="lev"/>
          <w:rFonts w:cstheme="minorHAnsi"/>
          <w:b w:val="0"/>
          <w:color w:val="000000"/>
          <w:szCs w:val="16"/>
        </w:rPr>
        <w:t xml:space="preserve"> </w:t>
      </w:r>
      <w:r w:rsidR="00FD74A3">
        <w:rPr>
          <w:rStyle w:val="lev"/>
          <w:rFonts w:cstheme="minorHAnsi"/>
          <w:b w:val="0"/>
          <w:color w:val="000000"/>
          <w:szCs w:val="16"/>
        </w:rPr>
        <w:t>(</w:t>
      </w:r>
      <w:r w:rsidR="00FD74A3" w:rsidRPr="00F01324">
        <w:rPr>
          <w:rStyle w:val="lev"/>
          <w:rFonts w:cstheme="minorHAnsi"/>
          <w:b w:val="0"/>
          <w:color w:val="000000"/>
          <w:szCs w:val="16"/>
        </w:rPr>
        <w:t>Set default image directory</w:t>
      </w:r>
      <w:r w:rsidR="00FD74A3">
        <w:rPr>
          <w:rStyle w:val="lev"/>
          <w:rFonts w:cstheme="minorHAnsi"/>
          <w:b w:val="0"/>
          <w:color w:val="000000"/>
          <w:szCs w:val="16"/>
        </w:rPr>
        <w:t>) ;</w:t>
      </w:r>
      <w:r w:rsidR="00FD74A3" w:rsidRPr="00FD74A3">
        <w:rPr>
          <w:rFonts w:cstheme="minorHAnsi"/>
          <w:b/>
          <w:sz w:val="16"/>
        </w:rPr>
        <w:t xml:space="preserve"> </w:t>
      </w:r>
    </w:p>
    <w:p w:rsidR="00FD74A3" w:rsidRPr="00FD74A3" w:rsidRDefault="00C14FCE" w:rsidP="00C14FCE">
      <w:pPr>
        <w:pStyle w:val="Paragraphedeliste"/>
        <w:numPr>
          <w:ilvl w:val="0"/>
          <w:numId w:val="10"/>
        </w:numPr>
        <w:jc w:val="both"/>
        <w:rPr>
          <w:rFonts w:cstheme="minorHAnsi"/>
          <w:sz w:val="16"/>
        </w:rPr>
      </w:pPr>
      <w:r w:rsidRPr="00C14FCE">
        <w:rPr>
          <w:rStyle w:val="lev"/>
          <w:rFonts w:cstheme="minorHAnsi"/>
          <w:color w:val="000000"/>
          <w:szCs w:val="16"/>
        </w:rPr>
        <w:t>Filtrage EKU</w:t>
      </w:r>
      <w:r w:rsidRPr="00C14FCE">
        <w:rPr>
          <w:rStyle w:val="lev"/>
          <w:rFonts w:cstheme="minorHAnsi"/>
          <w:b w:val="0"/>
          <w:color w:val="000000"/>
          <w:szCs w:val="16"/>
        </w:rPr>
        <w:t xml:space="preserve"> </w:t>
      </w:r>
      <w:r w:rsidR="00FD74A3">
        <w:rPr>
          <w:rStyle w:val="lev"/>
          <w:rFonts w:cstheme="minorHAnsi"/>
          <w:b w:val="0"/>
          <w:color w:val="000000"/>
          <w:szCs w:val="16"/>
        </w:rPr>
        <w:t>(</w:t>
      </w:r>
      <w:r w:rsidR="00FD74A3" w:rsidRPr="00FD74A3">
        <w:rPr>
          <w:rStyle w:val="lev"/>
          <w:rFonts w:cstheme="minorHAnsi"/>
          <w:b w:val="0"/>
          <w:color w:val="000000"/>
          <w:szCs w:val="16"/>
          <w:lang w:val="en-US"/>
        </w:rPr>
        <w:t>EKU filtering)</w:t>
      </w:r>
      <w:r w:rsidR="00FD74A3">
        <w:rPr>
          <w:rFonts w:cstheme="minorHAnsi"/>
          <w:b/>
          <w:sz w:val="16"/>
        </w:rPr>
        <w:t> </w:t>
      </w:r>
      <w:r w:rsidR="00FD74A3" w:rsidRPr="00FD74A3">
        <w:rPr>
          <w:rFonts w:cstheme="minorHAnsi"/>
          <w:sz w:val="16"/>
        </w:rPr>
        <w:t>;</w:t>
      </w:r>
    </w:p>
    <w:p w:rsidR="00FD74A3" w:rsidRPr="00FD74A3" w:rsidRDefault="00616C3A" w:rsidP="00616C3A">
      <w:pPr>
        <w:pStyle w:val="Paragraphedeliste"/>
        <w:numPr>
          <w:ilvl w:val="0"/>
          <w:numId w:val="10"/>
        </w:numPr>
        <w:jc w:val="both"/>
        <w:rPr>
          <w:rFonts w:cstheme="minorHAnsi"/>
          <w:sz w:val="16"/>
        </w:rPr>
      </w:pPr>
      <w:r w:rsidRPr="00616C3A">
        <w:rPr>
          <w:rStyle w:val="lev"/>
          <w:rFonts w:cstheme="minorHAnsi"/>
          <w:color w:val="000000"/>
          <w:szCs w:val="16"/>
        </w:rPr>
        <w:t>Signatures au format hérité</w:t>
      </w:r>
      <w:r w:rsidRPr="00616C3A">
        <w:rPr>
          <w:rStyle w:val="lev"/>
          <w:rFonts w:cstheme="minorHAnsi"/>
          <w:b w:val="0"/>
          <w:color w:val="000000"/>
          <w:szCs w:val="16"/>
        </w:rPr>
        <w:t xml:space="preserve"> </w:t>
      </w:r>
      <w:r w:rsidR="00FD74A3">
        <w:rPr>
          <w:rStyle w:val="lev"/>
          <w:rFonts w:cstheme="minorHAnsi"/>
          <w:b w:val="0"/>
          <w:color w:val="000000"/>
          <w:szCs w:val="16"/>
        </w:rPr>
        <w:t>(</w:t>
      </w:r>
      <w:r w:rsidR="00FD74A3" w:rsidRPr="00F01324">
        <w:rPr>
          <w:rStyle w:val="lev"/>
          <w:rFonts w:cstheme="minorHAnsi"/>
          <w:b w:val="0"/>
          <w:color w:val="000000"/>
          <w:szCs w:val="16"/>
        </w:rPr>
        <w:t>Legacy format signatures</w:t>
      </w:r>
      <w:r w:rsidR="00FD74A3">
        <w:rPr>
          <w:rStyle w:val="lev"/>
          <w:rFonts w:cstheme="minorHAnsi"/>
          <w:b w:val="0"/>
          <w:color w:val="000000"/>
          <w:szCs w:val="16"/>
        </w:rPr>
        <w:t>)</w:t>
      </w:r>
      <w:r w:rsidR="00FD74A3">
        <w:rPr>
          <w:rFonts w:cstheme="minorHAnsi"/>
          <w:b/>
          <w:sz w:val="16"/>
        </w:rPr>
        <w:t> </w:t>
      </w:r>
      <w:r w:rsidR="00FD74A3" w:rsidRPr="00FD74A3">
        <w:rPr>
          <w:rFonts w:cstheme="minorHAnsi"/>
          <w:sz w:val="16"/>
        </w:rPr>
        <w:t>;</w:t>
      </w:r>
    </w:p>
    <w:p w:rsidR="00FD74A3" w:rsidRPr="00F01324" w:rsidRDefault="00C14FCE" w:rsidP="00C14FCE">
      <w:pPr>
        <w:pStyle w:val="Paragraphedeliste"/>
        <w:numPr>
          <w:ilvl w:val="0"/>
          <w:numId w:val="10"/>
        </w:numPr>
        <w:jc w:val="both"/>
        <w:rPr>
          <w:rFonts w:cstheme="minorHAnsi"/>
          <w:sz w:val="16"/>
        </w:rPr>
      </w:pPr>
      <w:r w:rsidRPr="00C14FCE">
        <w:rPr>
          <w:rStyle w:val="lev"/>
          <w:rFonts w:cstheme="minorHAnsi"/>
          <w:color w:val="000000"/>
          <w:szCs w:val="16"/>
        </w:rPr>
        <w:t>Supprimer les fournisseurs de signature Office</w:t>
      </w:r>
      <w:r w:rsidRPr="00F01324">
        <w:rPr>
          <w:rStyle w:val="lev"/>
          <w:rFonts w:cstheme="minorHAnsi"/>
          <w:b w:val="0"/>
          <w:color w:val="000000"/>
          <w:szCs w:val="16"/>
        </w:rPr>
        <w:t xml:space="preserve"> </w:t>
      </w:r>
      <w:r w:rsidR="00FD74A3" w:rsidRPr="00F01324">
        <w:rPr>
          <w:rStyle w:val="lev"/>
          <w:rFonts w:cstheme="minorHAnsi"/>
          <w:b w:val="0"/>
          <w:color w:val="000000"/>
          <w:szCs w:val="16"/>
        </w:rPr>
        <w:t>(Suppress Office Signing Providers)</w:t>
      </w:r>
      <w:r w:rsidR="00FD74A3" w:rsidRPr="00F01324">
        <w:rPr>
          <w:rFonts w:cstheme="minorHAnsi"/>
          <w:b/>
          <w:sz w:val="16"/>
        </w:rPr>
        <w:t> </w:t>
      </w:r>
      <w:r w:rsidR="00FD74A3" w:rsidRPr="00F01324">
        <w:rPr>
          <w:rFonts w:cstheme="minorHAnsi"/>
          <w:sz w:val="16"/>
        </w:rPr>
        <w:t>;</w:t>
      </w:r>
    </w:p>
    <w:p w:rsidR="006433B2" w:rsidRPr="006433B2" w:rsidRDefault="00C14FCE" w:rsidP="00C14FCE">
      <w:pPr>
        <w:pStyle w:val="Paragraphedeliste"/>
        <w:numPr>
          <w:ilvl w:val="0"/>
          <w:numId w:val="10"/>
        </w:numPr>
        <w:jc w:val="both"/>
        <w:rPr>
          <w:rFonts w:cstheme="minorHAnsi"/>
          <w:b/>
          <w:sz w:val="16"/>
        </w:rPr>
      </w:pPr>
      <w:r w:rsidRPr="00C14FCE">
        <w:rPr>
          <w:rStyle w:val="lev"/>
          <w:rFonts w:cstheme="minorHAnsi"/>
          <w:color w:val="000000"/>
          <w:szCs w:val="16"/>
        </w:rPr>
        <w:t>Supprimer l’élément de menu des services de signature externes</w:t>
      </w:r>
      <w:r w:rsidRPr="00C14FCE">
        <w:rPr>
          <w:rStyle w:val="lev"/>
          <w:rFonts w:cstheme="minorHAnsi"/>
          <w:b w:val="0"/>
          <w:color w:val="000000"/>
          <w:szCs w:val="16"/>
        </w:rPr>
        <w:t xml:space="preserve"> </w:t>
      </w:r>
      <w:r w:rsidR="00FD74A3">
        <w:rPr>
          <w:rStyle w:val="lev"/>
          <w:rFonts w:cstheme="minorHAnsi"/>
          <w:b w:val="0"/>
          <w:color w:val="000000"/>
          <w:szCs w:val="16"/>
        </w:rPr>
        <w:t>(</w:t>
      </w:r>
      <w:r w:rsidR="00FD74A3" w:rsidRPr="00F01324">
        <w:rPr>
          <w:rStyle w:val="lev"/>
          <w:rFonts w:cstheme="minorHAnsi"/>
          <w:b w:val="0"/>
          <w:color w:val="000000"/>
          <w:szCs w:val="16"/>
        </w:rPr>
        <w:t>Suppress external signature services menu item</w:t>
      </w:r>
      <w:r w:rsidR="00FD74A3">
        <w:rPr>
          <w:rStyle w:val="lev"/>
          <w:rFonts w:cstheme="minorHAnsi"/>
          <w:b w:val="0"/>
          <w:color w:val="000000"/>
          <w:szCs w:val="16"/>
        </w:rPr>
        <w:t>).</w:t>
      </w:r>
      <w:r w:rsidR="00FD74A3" w:rsidRPr="00FD74A3">
        <w:rPr>
          <w:rFonts w:cstheme="minorHAnsi"/>
          <w:b/>
          <w:sz w:val="16"/>
        </w:rPr>
        <w:t xml:space="preserve"> </w:t>
      </w:r>
    </w:p>
    <w:p w:rsidR="006433B2" w:rsidRDefault="00FD74A3" w:rsidP="00396687">
      <w:pPr>
        <w:jc w:val="both"/>
      </w:pPr>
      <w:r w:rsidRPr="008F4050">
        <w:t xml:space="preserve">Pour de plus amples informations sur chaque </w:t>
      </w:r>
      <w:r>
        <w:t xml:space="preserve">paramètre de stratégie de groupe, vous pouvez consulter les fichiers d’aide qui accompagnent les fichiers de modèle d’administration pour Office 2010. </w:t>
      </w:r>
    </w:p>
    <w:p w:rsidR="00B639E7" w:rsidRDefault="00B639E7" w:rsidP="00B639E7">
      <w:pPr>
        <w:jc w:val="both"/>
      </w:pPr>
      <w:r w:rsidRPr="008D3239">
        <w:t xml:space="preserve">Le </w:t>
      </w:r>
      <w:hyperlink r:id="rId91" w:history="1">
        <w:r w:rsidRPr="008D3239">
          <w:rPr>
            <w:rStyle w:val="Lienhypertexte"/>
            <w:smallCaps/>
          </w:rPr>
          <w:t>Kit de ressources Microsoft Office 2010</w:t>
        </w:r>
      </w:hyperlink>
      <w:r>
        <w:rPr>
          <w:rStyle w:val="Appelnotedebasdep"/>
        </w:rPr>
        <w:footnoteReference w:id="49"/>
      </w:r>
      <w:r w:rsidRPr="008D3239">
        <w:t xml:space="preserve"> fournit des informations sur les nouvelles fonctionnalités et sur les changements dans les stratégies de déploiement d'Office 2010. </w:t>
      </w:r>
    </w:p>
    <w:p w:rsidR="00B639E7" w:rsidRDefault="00B639E7" w:rsidP="00B639E7">
      <w:pPr>
        <w:jc w:val="both"/>
      </w:pPr>
      <w:r w:rsidRPr="008D3239">
        <w:t xml:space="preserve">Cette documentation s'adresse aux professionnels de l'informatique qui planifient, implémentent et gèrent des installations Office au sein de leur organisation. </w:t>
      </w:r>
      <w:r>
        <w:t>Cette dernière s’intéresse notamment au support de la signature avancée dans Microsoft Office 2010</w:t>
      </w:r>
      <w:r w:rsidRPr="008D3239">
        <w:t>.</w:t>
      </w:r>
    </w:p>
    <w:p w:rsidR="006433B2" w:rsidRPr="000A6886" w:rsidRDefault="000A6886" w:rsidP="000A6886">
      <w:pPr>
        <w:jc w:val="both"/>
      </w:pPr>
      <w:r>
        <w:t xml:space="preserve">La définition et l’application de stratégies de groupe dépassent le cadre et l’objet de ce document. Pour l’utilisation de cet outil. </w:t>
      </w:r>
      <w:r w:rsidR="00470092">
        <w:t>En termes de procédures, a</w:t>
      </w:r>
      <w:r w:rsidR="00B639E7">
        <w:t xml:space="preserve">u-delà des éléments développés ici dans le cadre de ce guide, vous pouvez consulter en particulier les articles </w:t>
      </w:r>
      <w:r w:rsidR="00470092">
        <w:t xml:space="preserve">Microsoft TechNet </w:t>
      </w:r>
      <w:r w:rsidR="00B639E7">
        <w:t xml:space="preserve">suivants : </w:t>
      </w:r>
      <w:hyperlink r:id="rId92" w:history="1">
        <w:r w:rsidR="00B639E7" w:rsidRPr="00F01324">
          <w:rPr>
            <w:rStyle w:val="Lienhypertexte"/>
            <w:smallCaps/>
          </w:rPr>
          <w:t>Plan digital signature settings for Office 2010</w:t>
        </w:r>
      </w:hyperlink>
      <w:r w:rsidR="00B639E7" w:rsidRPr="00470092">
        <w:rPr>
          <w:rStyle w:val="Appelnotedebasdep"/>
          <w:smallCaps/>
          <w:lang w:val="en-US"/>
        </w:rPr>
        <w:footnoteReference w:id="50"/>
      </w:r>
      <w:r w:rsidR="00B639E7" w:rsidRPr="00F01324">
        <w:t xml:space="preserve">, </w:t>
      </w:r>
      <w:hyperlink r:id="rId93" w:history="1">
        <w:r w:rsidR="00B639E7" w:rsidRPr="00F01324">
          <w:rPr>
            <w:rStyle w:val="Lienhypertexte"/>
            <w:rFonts w:eastAsiaTheme="majorEastAsia" w:cstheme="minorHAnsi"/>
            <w:smallCaps/>
          </w:rPr>
          <w:t>Group Policy overview for Office 2010</w:t>
        </w:r>
      </w:hyperlink>
      <w:r w:rsidR="00B639E7" w:rsidRPr="00470092">
        <w:rPr>
          <w:rStyle w:val="Appelnotedebasdep"/>
          <w:rFonts w:eastAsiaTheme="majorEastAsia" w:cstheme="minorHAnsi"/>
          <w:smallCaps/>
          <w:color w:val="330066"/>
          <w:lang w:val="en-US"/>
        </w:rPr>
        <w:footnoteReference w:id="51"/>
      </w:r>
      <w:r w:rsidR="00B639E7" w:rsidRPr="00F01324">
        <w:t xml:space="preserve">, </w:t>
      </w:r>
      <w:hyperlink r:id="rId94" w:history="1">
        <w:r w:rsidR="00B639E7" w:rsidRPr="00F01324">
          <w:rPr>
            <w:rStyle w:val="Lienhypertexte"/>
            <w:smallCaps/>
          </w:rPr>
          <w:t>Enforce settings by using Group Policy in Office 2010</w:t>
        </w:r>
      </w:hyperlink>
      <w:r w:rsidR="00B639E7" w:rsidRPr="00470092">
        <w:rPr>
          <w:rStyle w:val="Appelnotedebasdep"/>
          <w:lang w:val="en-US"/>
        </w:rPr>
        <w:footnoteReference w:id="52"/>
      </w:r>
      <w:r w:rsidR="00B639E7" w:rsidRPr="00F01324">
        <w:rPr>
          <w:rStyle w:val="Lienhypertexte"/>
          <w:smallCaps/>
          <w:u w:val="none"/>
        </w:rPr>
        <w:t>.</w:t>
      </w:r>
    </w:p>
    <w:p w:rsidR="00FD74A3" w:rsidRDefault="00FD74A3" w:rsidP="0094025C">
      <w:pPr>
        <w:pStyle w:val="Titre3"/>
      </w:pPr>
      <w:r>
        <w:t>Personnaliser l’installation de Microsoft Office</w:t>
      </w:r>
    </w:p>
    <w:p w:rsidR="00FD74A3" w:rsidRPr="00765006" w:rsidRDefault="00B12506" w:rsidP="00765006">
      <w:pPr>
        <w:jc w:val="both"/>
        <w:rPr>
          <w:rFonts w:cstheme="minorHAnsi"/>
        </w:rPr>
      </w:pPr>
      <w:r w:rsidRPr="00B12506">
        <w:rPr>
          <w:rFonts w:cstheme="minorHAnsi"/>
        </w:rPr>
        <w:t xml:space="preserve">Le téléchargement </w:t>
      </w:r>
      <w:hyperlink r:id="rId95" w:history="1">
        <w:r w:rsidRPr="00F01324">
          <w:rPr>
            <w:rStyle w:val="Lienhypertexte"/>
            <w:rFonts w:cstheme="minorHAnsi"/>
            <w:smallCaps/>
          </w:rPr>
          <w:t>Office 2010 Administrative Template files (ADM, ADMX, ADML) and Office Customization Tool</w:t>
        </w:r>
      </w:hyperlink>
      <w:r w:rsidRPr="00B12506">
        <w:rPr>
          <w:rStyle w:val="Appelnotedebasdep"/>
          <w:rFonts w:cstheme="minorHAnsi"/>
          <w:sz w:val="20"/>
          <w:lang w:val="en-US"/>
        </w:rPr>
        <w:footnoteReference w:id="53"/>
      </w:r>
      <w:r w:rsidRPr="00F01324">
        <w:rPr>
          <w:rFonts w:cstheme="minorHAnsi"/>
        </w:rPr>
        <w:t xml:space="preserve"> </w:t>
      </w:r>
      <w:r w:rsidRPr="00B12506">
        <w:rPr>
          <w:rFonts w:cstheme="minorHAnsi"/>
        </w:rPr>
        <w:t xml:space="preserve">disponible sur le Centre de téléchargement Microsoft contient un dossier \Admin avec l’outil de personnalisation d'Office mis à jour. </w:t>
      </w:r>
    </w:p>
    <w:p w:rsidR="00ED5937" w:rsidRDefault="00ED5937" w:rsidP="00765006">
      <w:pPr>
        <w:jc w:val="both"/>
      </w:pPr>
      <w:r w:rsidRPr="000A6886">
        <w:t>L'outil de personnalisation Office (OPO) fait partie du programme d'installation</w:t>
      </w:r>
      <w:r w:rsidR="000A6886" w:rsidRPr="000A6886">
        <w:t xml:space="preserve"> de Microsoft Office 2010</w:t>
      </w:r>
      <w:r w:rsidR="000A6886">
        <w:t xml:space="preserve"> et permet la personnalisation des installations. Le téléchargement ci-avant permet de disposer dans ce cadre avec les fichiers office14.opax/.opal d’un paramétrage similaire à celui exposé pour les stratégies de groupe à la section précédente.</w:t>
      </w:r>
    </w:p>
    <w:p w:rsidR="00470092" w:rsidRPr="00765006" w:rsidRDefault="000A6886" w:rsidP="000A6886">
      <w:pPr>
        <w:jc w:val="both"/>
      </w:pPr>
      <w:r>
        <w:t>La mise en œuvre de cet outil dépasse le cadre et l’objet de ce document. Pour l’utilisation de cet outil avec</w:t>
      </w:r>
      <w:r w:rsidRPr="000A6886">
        <w:t xml:space="preserve"> </w:t>
      </w:r>
      <w:r>
        <w:t xml:space="preserve">les fichiers office14.opax/.opal, vous </w:t>
      </w:r>
      <w:r w:rsidR="00470092" w:rsidRPr="00765006">
        <w:t>pouvez consulter les articles Microsoft TechNet suivants :</w:t>
      </w:r>
      <w:r w:rsidR="00765006">
        <w:t xml:space="preserve"> </w:t>
      </w:r>
      <w:hyperlink r:id="rId96" w:history="1">
        <w:r w:rsidR="00470092" w:rsidRPr="00765006">
          <w:rPr>
            <w:rStyle w:val="Lienhypertexte"/>
            <w:smallCaps/>
          </w:rPr>
          <w:t>Outil de personnalisation Office dans Office System 2010</w:t>
        </w:r>
      </w:hyperlink>
      <w:r w:rsidR="00765006">
        <w:rPr>
          <w:rStyle w:val="Appelnotedebasdep"/>
          <w:smallCaps/>
        </w:rPr>
        <w:footnoteReference w:id="54"/>
      </w:r>
      <w:r w:rsidR="00470092" w:rsidRPr="00765006">
        <w:t xml:space="preserve"> et </w:t>
      </w:r>
      <w:hyperlink r:id="rId97" w:history="1">
        <w:r w:rsidR="00470092" w:rsidRPr="00765006">
          <w:rPr>
            <w:rStyle w:val="Lienhypertexte"/>
            <w:smallCaps/>
          </w:rPr>
          <w:t>Configurer des paramètres utilisateur pour Office 2010</w:t>
        </w:r>
      </w:hyperlink>
      <w:r w:rsidR="00765006">
        <w:rPr>
          <w:rStyle w:val="Appelnotedebasdep"/>
          <w:smallCaps/>
        </w:rPr>
        <w:footnoteReference w:id="55"/>
      </w:r>
      <w:r w:rsidR="00765006">
        <w:t>.</w:t>
      </w:r>
    </w:p>
    <w:p w:rsidR="00166E8A" w:rsidRPr="00AF6A69" w:rsidRDefault="00166E8A" w:rsidP="0094025C">
      <w:pPr>
        <w:pStyle w:val="Titre1"/>
      </w:pPr>
      <w:bookmarkStart w:id="83" w:name="_Toc200092553"/>
      <w:bookmarkStart w:id="84" w:name="_Toc261359583"/>
      <w:bookmarkStart w:id="85" w:name="_Toc261875931"/>
      <w:bookmarkStart w:id="86" w:name="_Ref113771932"/>
      <w:r w:rsidRPr="00AF6A69">
        <w:t>Remarques en guise de conclusion</w:t>
      </w:r>
      <w:bookmarkEnd w:id="83"/>
      <w:bookmarkEnd w:id="84"/>
      <w:bookmarkEnd w:id="85"/>
    </w:p>
    <w:p w:rsidR="00166E8A" w:rsidRDefault="00166E8A" w:rsidP="00396687">
      <w:pPr>
        <w:jc w:val="both"/>
      </w:pPr>
      <w:r>
        <w:t>Ce document introduit les quelques</w:t>
      </w:r>
      <w:r w:rsidRPr="00793BBB">
        <w:t xml:space="preserve"> </w:t>
      </w:r>
      <w:r w:rsidR="0076200B">
        <w:t>notions clés vis-à-vis de la signature avancée et présente les axes de mise en œuvre à</w:t>
      </w:r>
      <w:r>
        <w:t xml:space="preserve"> observer </w:t>
      </w:r>
      <w:r w:rsidRPr="00793BBB">
        <w:t xml:space="preserve">pour </w:t>
      </w:r>
      <w:r w:rsidR="0076200B">
        <w:t>permettre à toute personne qui le souhaite</w:t>
      </w:r>
      <w:r>
        <w:t xml:space="preserve"> </w:t>
      </w:r>
      <w:r w:rsidR="0076200B">
        <w:t>de signer ou de vérifier la signature d’</w:t>
      </w:r>
      <w:r>
        <w:t xml:space="preserve">un document produit avec Microsoft Office </w:t>
      </w:r>
      <w:r w:rsidR="007258A9">
        <w:t>2010</w:t>
      </w:r>
      <w:r>
        <w:t>.</w:t>
      </w:r>
    </w:p>
    <w:p w:rsidR="00A1584C" w:rsidRDefault="00166E8A" w:rsidP="00396687">
      <w:pPr>
        <w:jc w:val="both"/>
      </w:pPr>
      <w:r w:rsidRPr="00507F6B">
        <w:t>Ce guide nous a permis de démontrer</w:t>
      </w:r>
      <w:bookmarkEnd w:id="86"/>
      <w:r w:rsidR="0076200B">
        <w:t xml:space="preserve"> pour cela les nouvelles fonctionnalités proposées par la version 2010 de la suite Microsoft Office. Ces fonctionnalités ont été illustrées avec Microsoft Word 2010. </w:t>
      </w:r>
    </w:p>
    <w:p w:rsidR="00166E8A" w:rsidRDefault="0076200B" w:rsidP="00396687">
      <w:pPr>
        <w:jc w:val="both"/>
      </w:pPr>
      <w:r>
        <w:t>Les principes</w:t>
      </w:r>
      <w:r w:rsidR="00A1584C">
        <w:t xml:space="preserve"> ainsi que</w:t>
      </w:r>
      <w:r>
        <w:t xml:space="preserve"> les éléments et modalités de configuration mis en exergue so</w:t>
      </w:r>
      <w:r w:rsidR="00A1584C">
        <w:t>nt similaires voir identiques avec les autres Microsoft Excel 2010 et PowerPoint</w:t>
      </w:r>
      <w:r w:rsidR="008C54B1">
        <w:t xml:space="preserve"> 2010</w:t>
      </w:r>
      <w:r w:rsidR="00A1584C">
        <w:t xml:space="preserve">. </w:t>
      </w:r>
    </w:p>
    <w:p w:rsidR="00166E8A" w:rsidRDefault="00166E8A" w:rsidP="0094025C">
      <w:pPr>
        <w:pStyle w:val="Titre1"/>
      </w:pPr>
      <w:bookmarkStart w:id="87" w:name="_Toc187814168"/>
      <w:bookmarkStart w:id="88" w:name="_Toc200092554"/>
      <w:bookmarkStart w:id="89" w:name="_Toc261359584"/>
      <w:bookmarkStart w:id="90" w:name="_Toc261875932"/>
      <w:r>
        <w:t>Pour aller plus loin</w:t>
      </w:r>
      <w:bookmarkEnd w:id="87"/>
      <w:bookmarkEnd w:id="88"/>
      <w:bookmarkEnd w:id="89"/>
      <w:bookmarkEnd w:id="90"/>
    </w:p>
    <w:p w:rsidR="00166E8A" w:rsidRDefault="00166E8A" w:rsidP="00465A53">
      <w:pPr>
        <w:jc w:val="both"/>
      </w:pPr>
      <w:r w:rsidRPr="009A19A9">
        <w:t>Pour des informations générales sur l</w:t>
      </w:r>
      <w:r w:rsidR="0076200B">
        <w:t>a société KEYNECTIS et ses produits et services de sécurité</w:t>
      </w:r>
      <w:r>
        <w:t xml:space="preserve">, </w:t>
      </w:r>
      <w:r w:rsidR="007D7594">
        <w:t>nous vous</w:t>
      </w:r>
      <w:r w:rsidRPr="009A19A9">
        <w:t xml:space="preserve"> </w:t>
      </w:r>
      <w:r w:rsidR="007D7594">
        <w:t xml:space="preserve">invitons à </w:t>
      </w:r>
      <w:r w:rsidRPr="009A19A9">
        <w:t xml:space="preserve">consulter </w:t>
      </w:r>
      <w:r>
        <w:t xml:space="preserve">le </w:t>
      </w:r>
      <w:hyperlink r:id="rId98" w:history="1">
        <w:r w:rsidR="0076200B">
          <w:rPr>
            <w:rStyle w:val="Lienhypertexte"/>
          </w:rPr>
          <w:t>site de KEYNECTIS</w:t>
        </w:r>
      </w:hyperlink>
      <w:r w:rsidR="00546774">
        <w:rPr>
          <w:rStyle w:val="Appelnotedebasdep"/>
        </w:rPr>
        <w:footnoteReference w:id="56"/>
      </w:r>
      <w:r>
        <w:t>.</w:t>
      </w:r>
    </w:p>
    <w:p w:rsidR="00166E8A" w:rsidRDefault="00166E8A" w:rsidP="00465A53">
      <w:pPr>
        <w:jc w:val="both"/>
      </w:pPr>
      <w:r w:rsidRPr="009A19A9">
        <w:t xml:space="preserve">Pour des informations générales sur </w:t>
      </w:r>
      <w:r>
        <w:t>Microsoft</w:t>
      </w:r>
      <w:r w:rsidR="0076200B">
        <w:t xml:space="preserve"> et la sécurité</w:t>
      </w:r>
      <w:r>
        <w:t xml:space="preserve">, </w:t>
      </w:r>
      <w:r w:rsidR="007D7594">
        <w:t>nous vous</w:t>
      </w:r>
      <w:r w:rsidR="007D7594" w:rsidRPr="009A19A9">
        <w:t xml:space="preserve"> </w:t>
      </w:r>
      <w:r w:rsidR="007D7594">
        <w:t xml:space="preserve">invitons à </w:t>
      </w:r>
      <w:r w:rsidRPr="009A19A9">
        <w:t xml:space="preserve">consulter </w:t>
      </w:r>
      <w:r>
        <w:t xml:space="preserve">le </w:t>
      </w:r>
      <w:hyperlink r:id="rId99" w:history="1">
        <w:r w:rsidRPr="00546774">
          <w:rPr>
            <w:rStyle w:val="Lienhypertexte"/>
          </w:rPr>
          <w:t>site dé</w:t>
        </w:r>
        <w:r w:rsidR="00364790" w:rsidRPr="00546774">
          <w:rPr>
            <w:rStyle w:val="Lienhypertexte"/>
          </w:rPr>
          <w:t>d</w:t>
        </w:r>
        <w:r w:rsidRPr="00546774">
          <w:rPr>
            <w:rStyle w:val="Lienhypertexte"/>
          </w:rPr>
          <w:t>ié</w:t>
        </w:r>
      </w:hyperlink>
      <w:r w:rsidR="00546774">
        <w:rPr>
          <w:rStyle w:val="Appelnotedebasdep"/>
        </w:rPr>
        <w:footnoteReference w:id="57"/>
      </w:r>
      <w:r w:rsidRPr="0014634C">
        <w:t>.</w:t>
      </w:r>
    </w:p>
    <w:p w:rsidR="00F15078" w:rsidRDefault="00166E8A" w:rsidP="00465A53">
      <w:pPr>
        <w:jc w:val="both"/>
      </w:pPr>
      <w:r w:rsidRPr="009A19A9">
        <w:t xml:space="preserve">Pour des informations générales sur </w:t>
      </w:r>
      <w:r>
        <w:t>Microsoft Office 20</w:t>
      </w:r>
      <w:r w:rsidR="007258A9">
        <w:t>10</w:t>
      </w:r>
      <w:r w:rsidRPr="009A19A9">
        <w:t xml:space="preserve">, </w:t>
      </w:r>
      <w:r w:rsidR="007D7594">
        <w:t>nous vous</w:t>
      </w:r>
      <w:r w:rsidR="007D7594" w:rsidRPr="009A19A9">
        <w:t xml:space="preserve"> </w:t>
      </w:r>
      <w:r w:rsidR="007D7594">
        <w:t xml:space="preserve">invitons à </w:t>
      </w:r>
      <w:r w:rsidRPr="009A19A9">
        <w:t xml:space="preserve">consulter </w:t>
      </w:r>
      <w:r w:rsidR="00546774">
        <w:t xml:space="preserve">le </w:t>
      </w:r>
      <w:hyperlink r:id="rId100" w:history="1">
        <w:r w:rsidR="00546774" w:rsidRPr="00546774">
          <w:rPr>
            <w:rStyle w:val="Lienhypertexte"/>
          </w:rPr>
          <w:t>site Microsoft France Office</w:t>
        </w:r>
      </w:hyperlink>
      <w:r w:rsidR="00546774">
        <w:rPr>
          <w:rStyle w:val="Appelnotedebasdep"/>
        </w:rPr>
        <w:footnoteReference w:id="58"/>
      </w:r>
      <w:r w:rsidR="00546774">
        <w:t xml:space="preserve"> et, pour des informations plus techniques, le </w:t>
      </w:r>
      <w:hyperlink r:id="rId101" w:history="1">
        <w:r w:rsidR="00546774" w:rsidRPr="00A054C9">
          <w:rPr>
            <w:rStyle w:val="Lienhypertexte"/>
          </w:rPr>
          <w:t>Centre de ressources Microsoft TechNet pour Microsoft Office 2010</w:t>
        </w:r>
      </w:hyperlink>
      <w:r w:rsidR="00546774">
        <w:rPr>
          <w:rStyle w:val="Appelnotedebasdep"/>
        </w:rPr>
        <w:footnoteReference w:id="59"/>
      </w:r>
      <w:r>
        <w:t>.</w:t>
      </w:r>
    </w:p>
    <w:p w:rsidR="00B20777" w:rsidRDefault="00B20777" w:rsidP="0094025C">
      <w:pPr>
        <w:pStyle w:val="Titre1"/>
      </w:pPr>
      <w:bookmarkStart w:id="91" w:name="_Ref261275217"/>
      <w:bookmarkStart w:id="92" w:name="_Toc261359585"/>
      <w:bookmarkStart w:id="93" w:name="_Toc261875933"/>
      <w:r>
        <w:t>Compiler et installer l’add-in de configuration pour Microsoft Word 2010</w:t>
      </w:r>
      <w:bookmarkEnd w:id="91"/>
      <w:bookmarkEnd w:id="92"/>
      <w:bookmarkEnd w:id="93"/>
      <w:r>
        <w:t xml:space="preserve">  </w:t>
      </w:r>
    </w:p>
    <w:p w:rsidR="004345AE" w:rsidRDefault="004345AE" w:rsidP="004345AE">
      <w:pPr>
        <w:pStyle w:val="Titre2"/>
      </w:pPr>
      <w:bookmarkStart w:id="94" w:name="_Toc261359586"/>
      <w:bookmarkStart w:id="95" w:name="_Toc261875934"/>
      <w:r>
        <w:t>Configuration pour compiler l’add-in</w:t>
      </w:r>
      <w:bookmarkEnd w:id="94"/>
      <w:bookmarkEnd w:id="95"/>
    </w:p>
    <w:p w:rsidR="00845E81" w:rsidRDefault="00845E81" w:rsidP="00845E81">
      <w:pPr>
        <w:pStyle w:val="Titre3"/>
      </w:pPr>
      <w:r>
        <w:t>Prérequis</w:t>
      </w:r>
    </w:p>
    <w:p w:rsidR="00072A56" w:rsidRDefault="004345AE" w:rsidP="009D1AFE">
      <w:pPr>
        <w:jc w:val="both"/>
      </w:pPr>
      <w:r>
        <w:t xml:space="preserve">Le code source de l’add-in de configuration proposé pour Word 2010 comme ressource complémentaire et </w:t>
      </w:r>
      <w:r w:rsidRPr="00B142B7">
        <w:t xml:space="preserve">publié sous le </w:t>
      </w:r>
      <w:hyperlink r:id="rId102" w:history="1">
        <w:r w:rsidRPr="004345AE">
          <w:rPr>
            <w:rStyle w:val="Lienhypertexte"/>
          </w:rPr>
          <w:t>contrat de licence de logiciel libre CeCILL-B</w:t>
        </w:r>
      </w:hyperlink>
      <w:r>
        <w:rPr>
          <w:rStyle w:val="Appelnotedebasdep"/>
        </w:rPr>
        <w:footnoteReference w:id="60"/>
      </w:r>
      <w:r>
        <w:t xml:space="preserve"> </w:t>
      </w:r>
      <w:r w:rsidR="00072A56">
        <w:t xml:space="preserve">est disponible dans le fichier archive </w:t>
      </w:r>
      <w:r w:rsidR="00072A56" w:rsidRPr="00072A56">
        <w:t>Ressources Signature électronique avancée avec Microsoft Office 2010.zip</w:t>
      </w:r>
      <w:r w:rsidR="00072A56">
        <w:t xml:space="preserve"> qui accompagne le présent guide</w:t>
      </w:r>
      <w:r w:rsidR="00072A56" w:rsidRPr="00072A56">
        <w:t>.</w:t>
      </w:r>
    </w:p>
    <w:p w:rsidR="004345AE" w:rsidRPr="00BB7C09" w:rsidRDefault="00072A56" w:rsidP="004345AE">
      <w:pPr>
        <w:rPr>
          <w:rStyle w:val="Lienhypertexte"/>
          <w:color w:val="auto"/>
          <w:u w:val="none"/>
        </w:rPr>
      </w:pPr>
      <w:r>
        <w:t xml:space="preserve">Il </w:t>
      </w:r>
      <w:r w:rsidR="004345AE">
        <w:t>nécessite les éléments suivants pour sa compilation :</w:t>
      </w:r>
    </w:p>
    <w:p w:rsidR="004345AE" w:rsidRPr="00485D53" w:rsidRDefault="004345AE" w:rsidP="002B0052">
      <w:pPr>
        <w:pStyle w:val="Paragraphedeliste"/>
        <w:numPr>
          <w:ilvl w:val="0"/>
          <w:numId w:val="42"/>
        </w:numPr>
        <w:rPr>
          <w:lang w:val="en-US"/>
        </w:rPr>
      </w:pPr>
      <w:r w:rsidRPr="00485D53">
        <w:rPr>
          <w:noProof/>
          <w:lang w:val="en-US"/>
        </w:rPr>
        <w:t>Microsoft .NET Framework 3.5 Service Pack 1 (SP 1)</w:t>
      </w:r>
    </w:p>
    <w:p w:rsidR="004345AE" w:rsidRPr="00990FBA" w:rsidRDefault="004345AE" w:rsidP="002B0052">
      <w:pPr>
        <w:pStyle w:val="Paragraphedeliste"/>
        <w:numPr>
          <w:ilvl w:val="0"/>
          <w:numId w:val="42"/>
        </w:numPr>
      </w:pPr>
      <w:r w:rsidRPr="00990FBA">
        <w:rPr>
          <w:noProof/>
        </w:rPr>
        <w:t xml:space="preserve">Mise à jour </w:t>
      </w:r>
      <w:r>
        <w:t xml:space="preserve">KB959209 du </w:t>
      </w:r>
      <w:r w:rsidRPr="00990FBA">
        <w:rPr>
          <w:noProof/>
        </w:rPr>
        <w:t>Microsoft .NET Framework 3.5 Service Pack 1 (SP 1)</w:t>
      </w:r>
    </w:p>
    <w:p w:rsidR="004345AE" w:rsidRPr="00485D53" w:rsidRDefault="004345AE" w:rsidP="002B0052">
      <w:pPr>
        <w:pStyle w:val="Paragraphedeliste"/>
        <w:numPr>
          <w:ilvl w:val="0"/>
          <w:numId w:val="42"/>
        </w:numPr>
        <w:rPr>
          <w:lang w:val="en-US"/>
        </w:rPr>
      </w:pPr>
      <w:r w:rsidRPr="00485D53">
        <w:rPr>
          <w:noProof/>
          <w:lang w:val="en-US"/>
        </w:rPr>
        <w:t>Microsoft Visual Studio 2010 (ou Microsoft Visual C# 2010 Express Edition)</w:t>
      </w:r>
    </w:p>
    <w:p w:rsidR="004345AE" w:rsidRDefault="004345AE" w:rsidP="004345AE">
      <w:pPr>
        <w:jc w:val="both"/>
      </w:pPr>
      <w:r w:rsidRPr="009312BE">
        <w:rPr>
          <w:noProof/>
        </w:rPr>
        <w:t>Le Microsoft .NET Framework 3.</w:t>
      </w:r>
      <w:r>
        <w:rPr>
          <w:noProof/>
        </w:rPr>
        <w:t>5</w:t>
      </w:r>
      <w:r w:rsidRPr="009312BE">
        <w:rPr>
          <w:noProof/>
        </w:rPr>
        <w:t xml:space="preserve"> </w:t>
      </w:r>
      <w:r>
        <w:rPr>
          <w:noProof/>
        </w:rPr>
        <w:t>Service</w:t>
      </w:r>
      <w:r w:rsidRPr="009312BE">
        <w:rPr>
          <w:noProof/>
        </w:rPr>
        <w:t xml:space="preserve"> </w:t>
      </w:r>
      <w:r>
        <w:rPr>
          <w:noProof/>
        </w:rPr>
        <w:t xml:space="preserve">Pack 1 (SP1) </w:t>
      </w:r>
      <w:r w:rsidRPr="009312BE">
        <w:rPr>
          <w:noProof/>
        </w:rPr>
        <w:t xml:space="preserve">est le </w:t>
      </w:r>
      <w:r>
        <w:rPr>
          <w:noProof/>
        </w:rPr>
        <w:t>modèle</w:t>
      </w:r>
      <w:r w:rsidRPr="009312BE">
        <w:rPr>
          <w:noProof/>
        </w:rPr>
        <w:t xml:space="preserve"> de programmation de code </w:t>
      </w:r>
      <w:r>
        <w:rPr>
          <w:noProof/>
        </w:rPr>
        <w:t>managé</w:t>
      </w:r>
      <w:r w:rsidRPr="009312BE">
        <w:rPr>
          <w:noProof/>
        </w:rPr>
        <w:t xml:space="preserve"> pour la plateforme Windows.</w:t>
      </w:r>
      <w:r w:rsidRPr="009312BE">
        <w:t xml:space="preserve"> </w:t>
      </w:r>
      <w:r w:rsidRPr="009312BE">
        <w:rPr>
          <w:noProof/>
        </w:rPr>
        <w:t>Il combine la puissance du .NET Framework 2.0 avec de nouvelles techniques pour le développement d’applications qui communiquent très facilement au-delà des frontières technologiques, et qui sont capables de prendre en charge un large éventail de processus métiers.</w:t>
      </w:r>
    </w:p>
    <w:p w:rsidR="004345AE" w:rsidRDefault="004345AE" w:rsidP="004345AE">
      <w:pPr>
        <w:jc w:val="both"/>
      </w:pPr>
      <w:r>
        <w:rPr>
          <w:noProof/>
        </w:rPr>
        <w:t xml:space="preserve">Pour des informations complémentaires sur le </w:t>
      </w:r>
      <w:r w:rsidRPr="009312BE">
        <w:rPr>
          <w:noProof/>
        </w:rPr>
        <w:t>Micro</w:t>
      </w:r>
      <w:r>
        <w:rPr>
          <w:noProof/>
        </w:rPr>
        <w:t xml:space="preserve">soft .NET Framework, veuillez consulter le </w:t>
      </w:r>
      <w:hyperlink r:id="rId103" w:history="1">
        <w:r w:rsidRPr="004345AE">
          <w:rPr>
            <w:rStyle w:val="Lienhypertexte"/>
            <w:noProof/>
          </w:rPr>
          <w:t>Centre de développement MSDN éponyme dédié</w:t>
        </w:r>
      </w:hyperlink>
      <w:r>
        <w:rPr>
          <w:rStyle w:val="Appelnotedebasdep"/>
          <w:noProof/>
        </w:rPr>
        <w:footnoteReference w:id="61"/>
      </w:r>
      <w:r>
        <w:t xml:space="preserve">.  </w:t>
      </w:r>
    </w:p>
    <w:p w:rsidR="004345AE" w:rsidRDefault="004345AE" w:rsidP="004345AE">
      <w:pPr>
        <w:keepNext/>
        <w:jc w:val="both"/>
        <w:rPr>
          <w:noProof/>
        </w:rPr>
      </w:pPr>
      <w:r w:rsidRPr="009312BE">
        <w:rPr>
          <w:noProof/>
        </w:rPr>
        <w:t xml:space="preserve">Le </w:t>
      </w:r>
      <w:hyperlink r:id="rId104" w:history="1">
        <w:r w:rsidRPr="00485D53">
          <w:rPr>
            <w:rStyle w:val="Lienhypertexte"/>
            <w:noProof/>
          </w:rPr>
          <w:t>package redistribuable Microsoft .NET Framework 3.5 SP1</w:t>
        </w:r>
      </w:hyperlink>
      <w:r w:rsidR="00485D53">
        <w:rPr>
          <w:rStyle w:val="Appelnotedebasdep"/>
          <w:noProof/>
        </w:rPr>
        <w:footnoteReference w:id="62"/>
      </w:r>
      <w:r>
        <w:rPr>
          <w:noProof/>
        </w:rPr>
        <w:t xml:space="preserve"> </w:t>
      </w:r>
      <w:r w:rsidRPr="009312BE">
        <w:rPr>
          <w:noProof/>
        </w:rPr>
        <w:t xml:space="preserve">est disponible par téléchargement gratuit </w:t>
      </w:r>
      <w:r w:rsidR="00485D53">
        <w:rPr>
          <w:noProof/>
        </w:rPr>
        <w:t>sur le Centre de téléchargement Microsoft</w:t>
      </w:r>
      <w:r>
        <w:t xml:space="preserve">. </w:t>
      </w:r>
      <w:r w:rsidRPr="00DD46C1">
        <w:rPr>
          <w:noProof/>
        </w:rPr>
        <w:t>Microsoft .NET Framework 3.5 S</w:t>
      </w:r>
      <w:r>
        <w:rPr>
          <w:noProof/>
        </w:rPr>
        <w:t>P</w:t>
      </w:r>
      <w:r w:rsidRPr="00DD46C1">
        <w:rPr>
          <w:noProof/>
        </w:rPr>
        <w:t>1 est une mise à jour cumulative qui contient de nombreuses nouvelles fonctionnalités qui sont construites par incréments à partir de .NET Framework 2.0 et 3.0, et inclut les mises à jour cumulatives de .NET Framework 2.0 Service Pack 2 et de .NET Framework 3.0 Service Pack 2.</w:t>
      </w:r>
    </w:p>
    <w:p w:rsidR="004345AE" w:rsidRPr="009312BE" w:rsidRDefault="004345AE" w:rsidP="004345AE">
      <w:pPr>
        <w:keepNext/>
        <w:jc w:val="both"/>
        <w:rPr>
          <w:noProof/>
        </w:rPr>
      </w:pPr>
      <w:r>
        <w:rPr>
          <w:noProof/>
        </w:rPr>
        <w:t xml:space="preserve">La </w:t>
      </w:r>
      <w:hyperlink r:id="rId105" w:history="1">
        <w:r w:rsidRPr="00485D53">
          <w:rPr>
            <w:rStyle w:val="Lienhypertexte"/>
            <w:noProof/>
          </w:rPr>
          <w:t>mise à jour KB959209 pour .NET Framework 3.5 SP1</w:t>
        </w:r>
      </w:hyperlink>
      <w:r w:rsidR="00485D53">
        <w:rPr>
          <w:rStyle w:val="Appelnotedebasdep"/>
          <w:noProof/>
        </w:rPr>
        <w:footnoteReference w:id="63"/>
      </w:r>
      <w:r>
        <w:rPr>
          <w:noProof/>
        </w:rPr>
        <w:t xml:space="preserve"> est disponible</w:t>
      </w:r>
      <w:r w:rsidRPr="00990FBA">
        <w:rPr>
          <w:noProof/>
        </w:rPr>
        <w:t xml:space="preserve"> </w:t>
      </w:r>
      <w:r>
        <w:rPr>
          <w:noProof/>
        </w:rPr>
        <w:t xml:space="preserve">par le biais d’un téléchargement gratuit </w:t>
      </w:r>
      <w:r w:rsidR="00485D53">
        <w:rPr>
          <w:noProof/>
        </w:rPr>
        <w:t xml:space="preserve">sur le Centre de téléchargement Microsoft. </w:t>
      </w:r>
      <w:r>
        <w:rPr>
          <w:noProof/>
        </w:rPr>
        <w:t>:</w:t>
      </w:r>
      <w:r>
        <w:t>.</w:t>
      </w:r>
    </w:p>
    <w:p w:rsidR="00485D53" w:rsidRDefault="004345AE" w:rsidP="00485D53">
      <w:pPr>
        <w:jc w:val="both"/>
        <w:rPr>
          <w:noProof/>
        </w:rPr>
      </w:pPr>
      <w:r w:rsidRPr="00485D53">
        <w:rPr>
          <w:noProof/>
        </w:rPr>
        <w:t>Les outils de développement pour .NET Framework 3.5 SP1 permettent aux développeurs de prendre en charge la création d’applications .NET Framework 3.5 SP1 à l’aide de Visual Studio 20</w:t>
      </w:r>
      <w:r w:rsidR="00485D53">
        <w:rPr>
          <w:noProof/>
        </w:rPr>
        <w:t>10</w:t>
      </w:r>
      <w:r w:rsidRPr="00485D53">
        <w:rPr>
          <w:noProof/>
        </w:rPr>
        <w:t xml:space="preserve"> ou Visual C# 20</w:t>
      </w:r>
      <w:r w:rsidR="00485D53">
        <w:rPr>
          <w:noProof/>
        </w:rPr>
        <w:t>10 Express Edition</w:t>
      </w:r>
      <w:r w:rsidRPr="00485D53">
        <w:rPr>
          <w:noProof/>
        </w:rPr>
        <w:t xml:space="preserve">. </w:t>
      </w:r>
    </w:p>
    <w:p w:rsidR="004345AE" w:rsidRDefault="004345AE" w:rsidP="00485D53">
      <w:pPr>
        <w:jc w:val="both"/>
        <w:rPr>
          <w:noProof/>
        </w:rPr>
      </w:pPr>
      <w:r w:rsidRPr="00485D53">
        <w:rPr>
          <w:noProof/>
        </w:rPr>
        <w:t xml:space="preserve">Vous pouvez télécharger </w:t>
      </w:r>
      <w:r w:rsidR="00845E81">
        <w:rPr>
          <w:noProof/>
        </w:rPr>
        <w:t xml:space="preserve">Microsoft </w:t>
      </w:r>
      <w:r w:rsidRPr="00485D53">
        <w:rPr>
          <w:noProof/>
        </w:rPr>
        <w:t>Visual C# 20</w:t>
      </w:r>
      <w:r w:rsidR="00485D53">
        <w:rPr>
          <w:noProof/>
        </w:rPr>
        <w:t>10</w:t>
      </w:r>
      <w:r w:rsidRPr="00485D53">
        <w:rPr>
          <w:noProof/>
        </w:rPr>
        <w:t xml:space="preserve"> Express Edition gratuitement </w:t>
      </w:r>
      <w:r w:rsidR="00485D53">
        <w:rPr>
          <w:noProof/>
        </w:rPr>
        <w:t xml:space="preserve">depuis le </w:t>
      </w:r>
      <w:hyperlink r:id="rId106" w:history="1">
        <w:r w:rsidR="00485D53" w:rsidRPr="00485D53">
          <w:rPr>
            <w:rStyle w:val="Lienhypertexte"/>
            <w:noProof/>
          </w:rPr>
          <w:t>site Microsoft Visual Studio Express Editions</w:t>
        </w:r>
      </w:hyperlink>
      <w:r w:rsidR="00485D53">
        <w:rPr>
          <w:rStyle w:val="Appelnotedebasdep"/>
          <w:noProof/>
        </w:rPr>
        <w:footnoteReference w:id="64"/>
      </w:r>
      <w:r w:rsidR="00485D53">
        <w:rPr>
          <w:noProof/>
        </w:rPr>
        <w:t>.</w:t>
      </w:r>
    </w:p>
    <w:p w:rsidR="00845E81" w:rsidRDefault="00845E81" w:rsidP="00845E81">
      <w:pPr>
        <w:pStyle w:val="Titre3"/>
        <w:rPr>
          <w:noProof/>
        </w:rPr>
      </w:pPr>
      <w:r>
        <w:rPr>
          <w:noProof/>
        </w:rPr>
        <w:t>Installation des composants nécessaire</w:t>
      </w:r>
    </w:p>
    <w:p w:rsidR="00845E81" w:rsidRDefault="00845E81" w:rsidP="00845E81">
      <w:pPr>
        <w:jc w:val="both"/>
      </w:pPr>
      <w:r>
        <w:rPr>
          <w:noProof/>
        </w:rPr>
        <w:t>Vous trouverez ci-dessous la procédure d’installation pour la mise en place d’un environnement de développement pour Microsoft .NET Framework 3.5 SP1 :</w:t>
      </w:r>
      <w:r>
        <w:t xml:space="preserve"> </w:t>
      </w:r>
    </w:p>
    <w:p w:rsidR="00845E81" w:rsidRDefault="00845E81" w:rsidP="002B0052">
      <w:pPr>
        <w:pStyle w:val="Listenumros"/>
        <w:numPr>
          <w:ilvl w:val="0"/>
          <w:numId w:val="43"/>
        </w:numPr>
        <w:tabs>
          <w:tab w:val="clear" w:pos="360"/>
          <w:tab w:val="num" w:pos="720"/>
        </w:tabs>
        <w:ind w:left="720"/>
        <w:jc w:val="both"/>
      </w:pPr>
      <w:bookmarkStart w:id="96" w:name="_Hlt163274592"/>
      <w:r w:rsidRPr="00990FBA">
        <w:rPr>
          <w:noProof/>
        </w:rPr>
        <w:t xml:space="preserve">Installez </w:t>
      </w:r>
      <w:r w:rsidRPr="00990FBA">
        <w:t>Microsoft .NET Framework 3.5 SP1</w:t>
      </w:r>
      <w:r>
        <w:t xml:space="preserve"> ainsi que la mise à jour KB959209</w:t>
      </w:r>
      <w:r w:rsidRPr="00990FBA">
        <w:rPr>
          <w:noProof/>
        </w:rPr>
        <w:t xml:space="preserve">. </w:t>
      </w:r>
      <w:r>
        <w:rPr>
          <w:noProof/>
        </w:rPr>
        <w:t>Cette installation n’est pas nécessaire pour Windows 7 et Windows 2008 R2 puisque ces systèmes d'exploitation incluent déjà le .NET Framework 3.5 SP1.</w:t>
      </w:r>
      <w:r>
        <w:t xml:space="preserve"> </w:t>
      </w:r>
      <w:r>
        <w:rPr>
          <w:noProof/>
        </w:rPr>
        <w:t>Cependant, assurez-vous d’utiliser la version finale de Windows 7 ou de Windows Server 2008 R2 afin de disposer de la configuration adéquate du .NET Framework 3.5 SP1.</w:t>
      </w:r>
    </w:p>
    <w:bookmarkEnd w:id="96"/>
    <w:p w:rsidR="00845E81" w:rsidRPr="004345AE" w:rsidRDefault="00845E81" w:rsidP="002B0052">
      <w:pPr>
        <w:pStyle w:val="Listenumros"/>
        <w:numPr>
          <w:ilvl w:val="0"/>
          <w:numId w:val="43"/>
        </w:numPr>
        <w:tabs>
          <w:tab w:val="clear" w:pos="360"/>
          <w:tab w:val="num" w:pos="720"/>
        </w:tabs>
        <w:ind w:left="720"/>
        <w:jc w:val="both"/>
      </w:pPr>
      <w:r w:rsidRPr="00CB3B79">
        <w:rPr>
          <w:noProof/>
        </w:rPr>
        <w:t>Installez Microsoft Visual Studio </w:t>
      </w:r>
      <w:r>
        <w:rPr>
          <w:noProof/>
        </w:rPr>
        <w:t>2010</w:t>
      </w:r>
      <w:r w:rsidRPr="00CB3B79">
        <w:rPr>
          <w:noProof/>
        </w:rPr>
        <w:t xml:space="preserve"> (ou à défaut Microsoft Visual C# </w:t>
      </w:r>
      <w:r>
        <w:rPr>
          <w:noProof/>
        </w:rPr>
        <w:t>2010</w:t>
      </w:r>
      <w:r w:rsidRPr="00CB3B79">
        <w:rPr>
          <w:noProof/>
        </w:rPr>
        <w:t xml:space="preserve"> Express Edition)</w:t>
      </w:r>
      <w:r>
        <w:rPr>
          <w:noProof/>
        </w:rPr>
        <w:t>.</w:t>
      </w:r>
    </w:p>
    <w:p w:rsidR="00845E81" w:rsidRPr="0089711D" w:rsidRDefault="00BC08BF" w:rsidP="004345AE">
      <w:pPr>
        <w:pStyle w:val="Titre2"/>
        <w:rPr>
          <w:lang w:val="en-US"/>
        </w:rPr>
      </w:pPr>
      <w:bookmarkStart w:id="97" w:name="_Toc261359587"/>
      <w:bookmarkStart w:id="98" w:name="_Toc261875935"/>
      <w:r w:rsidRPr="0089711D">
        <w:rPr>
          <w:lang w:val="en-US"/>
        </w:rPr>
        <w:t>Compiler l’add-in depuis Microsoft Visual Studio 2010</w:t>
      </w:r>
      <w:bookmarkEnd w:id="97"/>
      <w:bookmarkEnd w:id="98"/>
    </w:p>
    <w:p w:rsidR="00845E81" w:rsidRDefault="00845E81" w:rsidP="00845E81">
      <w:pPr>
        <w:keepNext/>
        <w:jc w:val="both"/>
      </w:pPr>
      <w:r>
        <w:t xml:space="preserve">Pour compiler l’add-in depuis Microsoft Visual Studio 2010 (ou à défaut </w:t>
      </w:r>
      <w:r>
        <w:rPr>
          <w:noProof/>
        </w:rPr>
        <w:t xml:space="preserve">Microsoft </w:t>
      </w:r>
      <w:r w:rsidRPr="00485D53">
        <w:rPr>
          <w:noProof/>
        </w:rPr>
        <w:t>Visual C# 20</w:t>
      </w:r>
      <w:r>
        <w:rPr>
          <w:noProof/>
        </w:rPr>
        <w:t>10</w:t>
      </w:r>
      <w:r w:rsidRPr="00485D53">
        <w:rPr>
          <w:noProof/>
        </w:rPr>
        <w:t xml:space="preserve"> Express Edition</w:t>
      </w:r>
      <w:r>
        <w:t xml:space="preserve">), </w:t>
      </w:r>
      <w:r w:rsidR="00103420">
        <w:t>procédez de la façon suivante</w:t>
      </w:r>
      <w:r>
        <w:t> :</w:t>
      </w:r>
    </w:p>
    <w:p w:rsidR="00082B20" w:rsidRPr="00082B20" w:rsidRDefault="00082B20" w:rsidP="002B0052">
      <w:pPr>
        <w:pStyle w:val="Listenumros"/>
        <w:numPr>
          <w:ilvl w:val="0"/>
          <w:numId w:val="44"/>
        </w:numPr>
        <w:jc w:val="both"/>
        <w:rPr>
          <w:i/>
          <w:iCs/>
        </w:rPr>
      </w:pPr>
      <w:r>
        <w:t xml:space="preserve">Décompressez le fichier </w:t>
      </w:r>
      <w:r w:rsidR="00072A56">
        <w:t xml:space="preserve">archive </w:t>
      </w:r>
      <w:r w:rsidR="00072A56" w:rsidRPr="00072A56">
        <w:t xml:space="preserve">Ressources Signature électronique avancée avec Microsoft Office 2010.zip </w:t>
      </w:r>
      <w:r>
        <w:t>dans un dossier.</w:t>
      </w:r>
    </w:p>
    <w:p w:rsidR="00845E81" w:rsidRPr="00F87918" w:rsidRDefault="00845E81" w:rsidP="002B0052">
      <w:pPr>
        <w:pStyle w:val="Listenumros"/>
        <w:numPr>
          <w:ilvl w:val="0"/>
          <w:numId w:val="44"/>
        </w:numPr>
        <w:jc w:val="both"/>
        <w:rPr>
          <w:i/>
          <w:iCs/>
        </w:rPr>
      </w:pPr>
      <w:r>
        <w:t xml:space="preserve">Ouvrez Windows Explorer et placez-vous dans le sous-répertoire </w:t>
      </w:r>
      <w:r w:rsidR="00072A56" w:rsidRPr="00072A56">
        <w:t>Add-in\</w:t>
      </w:r>
      <w:r w:rsidRPr="00072A56">
        <w:rPr>
          <w:iCs/>
        </w:rPr>
        <w:t>Source</w:t>
      </w:r>
      <w:r>
        <w:t xml:space="preserve"> du répertoire </w:t>
      </w:r>
      <w:r w:rsidR="00082B20">
        <w:t>d’extraction</w:t>
      </w:r>
      <w:r>
        <w:t>.</w:t>
      </w:r>
    </w:p>
    <w:p w:rsidR="00845E81" w:rsidRDefault="00845E81" w:rsidP="002B0052">
      <w:pPr>
        <w:pStyle w:val="Listenumros"/>
        <w:numPr>
          <w:ilvl w:val="0"/>
          <w:numId w:val="44"/>
        </w:numPr>
        <w:jc w:val="both"/>
      </w:pPr>
      <w:r>
        <w:t xml:space="preserve">Double-cliquez sur l’icône du fichier </w:t>
      </w:r>
      <w:r w:rsidR="00082B20">
        <w:t>XAdESAddIn</w:t>
      </w:r>
      <w:r>
        <w:t xml:space="preserve">.sln situé dans le sous-répertoire </w:t>
      </w:r>
      <w:r>
        <w:rPr>
          <w:i/>
          <w:iCs/>
        </w:rPr>
        <w:t xml:space="preserve">Source </w:t>
      </w:r>
      <w:r>
        <w:t>pour ouvrir le fichier dans l’environnement Visual Studio.</w:t>
      </w:r>
    </w:p>
    <w:p w:rsidR="00845E81" w:rsidRDefault="00845E81" w:rsidP="002B0052">
      <w:pPr>
        <w:pStyle w:val="Listenumros"/>
        <w:numPr>
          <w:ilvl w:val="0"/>
          <w:numId w:val="44"/>
        </w:numPr>
        <w:jc w:val="both"/>
      </w:pPr>
      <w:r>
        <w:t xml:space="preserve">Dans le menu </w:t>
      </w:r>
      <w:r w:rsidRPr="00082B20">
        <w:rPr>
          <w:b/>
        </w:rPr>
        <w:t>Compilation</w:t>
      </w:r>
      <w:r>
        <w:t xml:space="preserve">, choisissez </w:t>
      </w:r>
      <w:r w:rsidRPr="00082B20">
        <w:rPr>
          <w:b/>
        </w:rPr>
        <w:t>Recompiler la solution</w:t>
      </w:r>
      <w:r>
        <w:t xml:space="preserve">. </w:t>
      </w:r>
      <w:r w:rsidR="00082B20">
        <w:t>L’add-in est alors</w:t>
      </w:r>
      <w:r>
        <w:t xml:space="preserve"> compilé dans le sous-répertoire </w:t>
      </w:r>
      <w:r w:rsidR="00072A56" w:rsidRPr="00072A56">
        <w:t>Add-In\</w:t>
      </w:r>
      <w:r w:rsidRPr="00072A56">
        <w:rPr>
          <w:iCs/>
        </w:rPr>
        <w:t>Source\bin\[Debug|Release]</w:t>
      </w:r>
      <w:r w:rsidRPr="00072A56">
        <w:t>.</w:t>
      </w:r>
      <w:r>
        <w:t xml:space="preserve"> Le sous-répertoire </w:t>
      </w:r>
      <w:r w:rsidRPr="00072A56">
        <w:t>Debug</w:t>
      </w:r>
      <w:r>
        <w:t xml:space="preserve"> ou </w:t>
      </w:r>
      <w:r w:rsidRPr="00072A56">
        <w:t>Release</w:t>
      </w:r>
      <w:r>
        <w:t xml:space="preserve"> dépend de votre choix lors de la compilation (mode Débogage ou non).</w:t>
      </w:r>
    </w:p>
    <w:p w:rsidR="00082B20" w:rsidRDefault="00082B20" w:rsidP="00082B20">
      <w:pPr>
        <w:pStyle w:val="Listenumros"/>
        <w:numPr>
          <w:ilvl w:val="0"/>
          <w:numId w:val="0"/>
        </w:numPr>
        <w:ind w:left="720"/>
        <w:jc w:val="both"/>
      </w:pPr>
      <w:r>
        <w:t>-ou-</w:t>
      </w:r>
    </w:p>
    <w:p w:rsidR="004345AE" w:rsidRDefault="00082B20" w:rsidP="00082B20">
      <w:pPr>
        <w:pStyle w:val="Listenumros"/>
        <w:numPr>
          <w:ilvl w:val="0"/>
          <w:numId w:val="0"/>
        </w:numPr>
        <w:ind w:left="720"/>
        <w:jc w:val="both"/>
        <w:rPr>
          <w:noProof/>
        </w:rPr>
      </w:pPr>
      <w:r>
        <w:rPr>
          <w:noProof/>
        </w:rPr>
        <w:t xml:space="preserve">Pour créer directement un package d’installation de l’add-in, depuis le menu </w:t>
      </w:r>
      <w:r w:rsidRPr="00082B20">
        <w:rPr>
          <w:b/>
          <w:noProof/>
        </w:rPr>
        <w:t>Compilation</w:t>
      </w:r>
      <w:r>
        <w:rPr>
          <w:noProof/>
        </w:rPr>
        <w:t xml:space="preserve">, choisissez </w:t>
      </w:r>
      <w:r w:rsidRPr="00072A56">
        <w:rPr>
          <w:b/>
          <w:noProof/>
        </w:rPr>
        <w:t>Publier XAdESAddIn</w:t>
      </w:r>
      <w:r>
        <w:rPr>
          <w:noProof/>
        </w:rPr>
        <w:t xml:space="preserve">. L’assistant de publication s’ouvre et vous propose de publier la package d’installation dans le sous-dossier </w:t>
      </w:r>
      <w:r w:rsidR="00072A56" w:rsidRPr="00072A56">
        <w:t>Add-in\</w:t>
      </w:r>
      <w:r w:rsidRPr="00072A56">
        <w:rPr>
          <w:noProof/>
        </w:rPr>
        <w:t>Publish</w:t>
      </w:r>
      <w:r>
        <w:rPr>
          <w:noProof/>
        </w:rPr>
        <w:t xml:space="preserve"> du répertoire d’extraction. Cliquer sur </w:t>
      </w:r>
      <w:r w:rsidRPr="00082B20">
        <w:rPr>
          <w:b/>
          <w:noProof/>
        </w:rPr>
        <w:t>Terminer</w:t>
      </w:r>
      <w:r>
        <w:rPr>
          <w:noProof/>
        </w:rPr>
        <w:t xml:space="preserve"> pour créer le </w:t>
      </w:r>
      <w:r w:rsidR="00103420">
        <w:rPr>
          <w:noProof/>
        </w:rPr>
        <w:t xml:space="preserve">sous-dossier </w:t>
      </w:r>
      <w:r w:rsidR="00072A56" w:rsidRPr="00072A56">
        <w:t>Add-in\</w:t>
      </w:r>
      <w:r w:rsidR="00103420" w:rsidRPr="00072A56">
        <w:rPr>
          <w:noProof/>
        </w:rPr>
        <w:t>Publish</w:t>
      </w:r>
      <w:r w:rsidR="00103420">
        <w:rPr>
          <w:noProof/>
        </w:rPr>
        <w:t xml:space="preserve"> et le </w:t>
      </w:r>
      <w:r>
        <w:rPr>
          <w:noProof/>
        </w:rPr>
        <w:t>package</w:t>
      </w:r>
      <w:r w:rsidR="00103420">
        <w:rPr>
          <w:noProof/>
        </w:rPr>
        <w:t xml:space="preserve"> dans celui-ci</w:t>
      </w:r>
      <w:r>
        <w:rPr>
          <w:noProof/>
        </w:rPr>
        <w:t>.</w:t>
      </w:r>
    </w:p>
    <w:p w:rsidR="00082B20" w:rsidRDefault="00082B20" w:rsidP="00082B20">
      <w:r>
        <w:rPr>
          <w:noProof/>
        </w:rPr>
        <w:t>Les fichiers présents sous le sous-dossier correspondent au programme d’installation.</w:t>
      </w:r>
    </w:p>
    <w:p w:rsidR="004345AE" w:rsidRDefault="004345AE" w:rsidP="004345AE">
      <w:pPr>
        <w:pStyle w:val="Titre2"/>
      </w:pPr>
      <w:bookmarkStart w:id="99" w:name="_Toc261359588"/>
      <w:bookmarkStart w:id="100" w:name="_Toc261875936"/>
      <w:r>
        <w:t>Installer l’add-in</w:t>
      </w:r>
      <w:bookmarkEnd w:id="99"/>
      <w:bookmarkEnd w:id="100"/>
    </w:p>
    <w:p w:rsidR="00082B20" w:rsidRDefault="00082B20" w:rsidP="00103420">
      <w:pPr>
        <w:keepNext/>
        <w:jc w:val="both"/>
      </w:pPr>
      <w:r>
        <w:t xml:space="preserve">Pour installer l’add-in depuis </w:t>
      </w:r>
      <w:r w:rsidR="00103420">
        <w:t xml:space="preserve">le sous-dossier </w:t>
      </w:r>
      <w:r w:rsidR="00072A56" w:rsidRPr="00072A56">
        <w:t>Add-in\</w:t>
      </w:r>
      <w:r w:rsidR="00103420" w:rsidRPr="00072A56">
        <w:t>Publish</w:t>
      </w:r>
      <w:r w:rsidR="00103420" w:rsidRPr="00072A56">
        <w:rPr>
          <w:i/>
        </w:rPr>
        <w:t xml:space="preserve"> </w:t>
      </w:r>
      <w:r w:rsidR="00103420">
        <w:t>du dossier d’extraction</w:t>
      </w:r>
      <w:r>
        <w:t xml:space="preserve">, </w:t>
      </w:r>
      <w:r w:rsidR="00103420">
        <w:t>procédez  de la façon suivante :</w:t>
      </w:r>
    </w:p>
    <w:p w:rsidR="00E94801" w:rsidRPr="00F87918" w:rsidRDefault="00E94801" w:rsidP="002B0052">
      <w:pPr>
        <w:pStyle w:val="Listenumros"/>
        <w:numPr>
          <w:ilvl w:val="0"/>
          <w:numId w:val="45"/>
        </w:numPr>
        <w:jc w:val="both"/>
        <w:rPr>
          <w:i/>
          <w:iCs/>
        </w:rPr>
      </w:pPr>
      <w:r>
        <w:t xml:space="preserve">Ouvrez Windows Explorer et placez-vous dans le sous-répertoire </w:t>
      </w:r>
      <w:r w:rsidR="00072A56" w:rsidRPr="00072A56">
        <w:t>Add-in\</w:t>
      </w:r>
      <w:r w:rsidRPr="00072A56">
        <w:rPr>
          <w:iCs/>
        </w:rPr>
        <w:t>Publish</w:t>
      </w:r>
      <w:r>
        <w:t xml:space="preserve"> du répertoire d’extraction créé à la section précédente.</w:t>
      </w:r>
    </w:p>
    <w:p w:rsidR="00E94801" w:rsidRDefault="00E94801" w:rsidP="002B0052">
      <w:pPr>
        <w:pStyle w:val="Listenumros"/>
        <w:numPr>
          <w:ilvl w:val="0"/>
          <w:numId w:val="45"/>
        </w:numPr>
        <w:jc w:val="both"/>
      </w:pPr>
      <w:r>
        <w:t xml:space="preserve">Double-cliquez sur le fichier Setup.exe pour lancer le programme d’installation. La fenêtre </w:t>
      </w:r>
      <w:r w:rsidRPr="00E94801">
        <w:rPr>
          <w:b/>
        </w:rPr>
        <w:t>Programme d’installation de la personnalisation Microsoft Office</w:t>
      </w:r>
      <w:r>
        <w:t xml:space="preserve"> s’ouvre.</w:t>
      </w:r>
    </w:p>
    <w:p w:rsidR="00E94801" w:rsidRDefault="00CA0B1A" w:rsidP="009D1AFE">
      <w:pPr>
        <w:pStyle w:val="Listenumros"/>
        <w:keepNext/>
        <w:numPr>
          <w:ilvl w:val="0"/>
          <w:numId w:val="0"/>
        </w:numPr>
        <w:ind w:left="284"/>
        <w:jc w:val="center"/>
      </w:pPr>
      <w:bookmarkStart w:id="101" w:name="_GoBack"/>
      <w:r w:rsidRPr="0089711D">
        <w:rPr>
          <w:noProof/>
          <w:lang w:val="en-US" w:eastAsia="en-US"/>
        </w:rPr>
        <w:drawing>
          <wp:inline distT="0" distB="0" distL="0" distR="0">
            <wp:extent cx="3459600" cy="1918800"/>
            <wp:effectExtent l="171450" t="171450" r="388620" b="367665"/>
            <wp:docPr id="32" name="Image 32" descr="Boîte de dialogue Programme d'installation de la personnalisation Microsoft Office pour la confirmation de l'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cstate="print"/>
                    <a:stretch>
                      <a:fillRect/>
                    </a:stretch>
                  </pic:blipFill>
                  <pic:spPr>
                    <a:xfrm>
                      <a:off x="0" y="0"/>
                      <a:ext cx="3459600" cy="1918800"/>
                    </a:xfrm>
                    <a:prstGeom prst="rect">
                      <a:avLst/>
                    </a:prstGeom>
                    <a:ln>
                      <a:noFill/>
                    </a:ln>
                    <a:effectLst>
                      <a:outerShdw blurRad="292100" dist="139700" dir="2700000" algn="tl" rotWithShape="0">
                        <a:srgbClr val="333333">
                          <a:alpha val="65000"/>
                        </a:srgbClr>
                      </a:outerShdw>
                    </a:effectLst>
                  </pic:spPr>
                </pic:pic>
              </a:graphicData>
            </a:graphic>
          </wp:inline>
        </w:drawing>
      </w:r>
      <w:bookmarkEnd w:id="101"/>
    </w:p>
    <w:p w:rsidR="00E94801" w:rsidRDefault="00E94801" w:rsidP="00E94801">
      <w:pPr>
        <w:pStyle w:val="Lgende"/>
      </w:pPr>
      <w:r>
        <w:t xml:space="preserve">Figure </w:t>
      </w:r>
      <w:r w:rsidR="005152D1">
        <w:fldChar w:fldCharType="begin"/>
      </w:r>
      <w:r>
        <w:instrText xml:space="preserve"> SEQ Figure \* ARABIC </w:instrText>
      </w:r>
      <w:r w:rsidR="005152D1">
        <w:fldChar w:fldCharType="separate"/>
      </w:r>
      <w:r w:rsidR="00977625">
        <w:rPr>
          <w:noProof/>
        </w:rPr>
        <w:t>15</w:t>
      </w:r>
      <w:r w:rsidR="005152D1">
        <w:fldChar w:fldCharType="end"/>
      </w:r>
      <w:r>
        <w:t>. Fenêtre du programme d'installation de la personnalisation Microsoft Office</w:t>
      </w:r>
    </w:p>
    <w:p w:rsidR="00E94801" w:rsidRDefault="00E94801" w:rsidP="002B0052">
      <w:pPr>
        <w:pStyle w:val="Listenumros"/>
        <w:numPr>
          <w:ilvl w:val="0"/>
          <w:numId w:val="45"/>
        </w:numPr>
        <w:jc w:val="both"/>
      </w:pPr>
      <w:r>
        <w:t xml:space="preserve">Cliquez sur le bouton </w:t>
      </w:r>
      <w:r w:rsidRPr="00E94801">
        <w:rPr>
          <w:b/>
        </w:rPr>
        <w:t>Installer</w:t>
      </w:r>
      <w:r>
        <w:t>.</w:t>
      </w:r>
    </w:p>
    <w:p w:rsidR="00E94801" w:rsidRDefault="00E94801" w:rsidP="00E94801">
      <w:pPr>
        <w:keepNext/>
        <w:jc w:val="center"/>
      </w:pPr>
    </w:p>
    <w:p w:rsidR="00E94801" w:rsidRDefault="00CA0B1A" w:rsidP="00E94801">
      <w:pPr>
        <w:keepNext/>
        <w:jc w:val="center"/>
      </w:pPr>
      <w:r w:rsidRPr="0089711D">
        <w:rPr>
          <w:noProof/>
          <w:lang w:val="en-US"/>
        </w:rPr>
        <w:drawing>
          <wp:inline distT="0" distB="0" distL="0" distR="0">
            <wp:extent cx="3466800" cy="1472400"/>
            <wp:effectExtent l="171450" t="171450" r="381635" b="356870"/>
            <wp:docPr id="34" name="Image 34" descr="Boîte de dialogue Programme d'installation de la personnalisation Microsoft Office pour la confirmation de la réussite de l'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cstate="print"/>
                    <a:stretch>
                      <a:fillRect/>
                    </a:stretch>
                  </pic:blipFill>
                  <pic:spPr>
                    <a:xfrm>
                      <a:off x="0" y="0"/>
                      <a:ext cx="3466800" cy="14724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4801" w:rsidRDefault="00E94801" w:rsidP="00E94801">
      <w:pPr>
        <w:pStyle w:val="Lgende"/>
      </w:pPr>
      <w:r>
        <w:t xml:space="preserve">Figure </w:t>
      </w:r>
      <w:r w:rsidR="005152D1">
        <w:fldChar w:fldCharType="begin"/>
      </w:r>
      <w:r>
        <w:instrText xml:space="preserve"> SEQ Figure \* ARABIC </w:instrText>
      </w:r>
      <w:r w:rsidR="005152D1">
        <w:fldChar w:fldCharType="separate"/>
      </w:r>
      <w:r w:rsidR="00977625">
        <w:rPr>
          <w:noProof/>
        </w:rPr>
        <w:t>16</w:t>
      </w:r>
      <w:r w:rsidR="005152D1">
        <w:fldChar w:fldCharType="end"/>
      </w:r>
      <w:r>
        <w:t>. Fenêtre de confirmation de l'installation</w:t>
      </w:r>
    </w:p>
    <w:p w:rsidR="00E94801" w:rsidRDefault="00E94801" w:rsidP="002B0052">
      <w:pPr>
        <w:pStyle w:val="Listenumros"/>
        <w:numPr>
          <w:ilvl w:val="0"/>
          <w:numId w:val="46"/>
        </w:numPr>
        <w:jc w:val="both"/>
      </w:pPr>
      <w:r>
        <w:t xml:space="preserve">Cliquez sur le bouton </w:t>
      </w:r>
      <w:r>
        <w:rPr>
          <w:b/>
        </w:rPr>
        <w:t>Fermer</w:t>
      </w:r>
      <w:r>
        <w:t>. L’add-in est installé.</w:t>
      </w:r>
    </w:p>
    <w:p w:rsidR="00E94801" w:rsidRPr="00082B20" w:rsidRDefault="00E94801" w:rsidP="00E94801">
      <w:pPr>
        <w:keepNext/>
        <w:jc w:val="center"/>
      </w:pPr>
    </w:p>
    <w:p w:rsidR="00C74D09" w:rsidRDefault="00C74D09" w:rsidP="00C74D09">
      <w:pPr>
        <w:pStyle w:val="Titre1"/>
      </w:pPr>
      <w:bookmarkStart w:id="102" w:name="_Ref261275458"/>
      <w:bookmarkStart w:id="103" w:name="_Toc261359589"/>
      <w:bookmarkStart w:id="104" w:name="_Toc261875937"/>
      <w:r>
        <w:t>Script de configuration des paramètres relatifs aux signatures électroniques (avancées)</w:t>
      </w:r>
      <w:bookmarkEnd w:id="102"/>
      <w:bookmarkEnd w:id="103"/>
      <w:bookmarkEnd w:id="104"/>
    </w:p>
    <w:p w:rsidR="00C74D09" w:rsidRDefault="00C74D09" w:rsidP="00C74D09">
      <w:pPr>
        <w:jc w:val="both"/>
      </w:pPr>
      <w:r>
        <w:t xml:space="preserve">Le script suivant propose un exemple pour la configuration depuis l’environnement Windows Scripting Host des différents paramètres qui régissent les signatures électroniques (avancées) dans Microsoft Office 2010.  </w:t>
      </w:r>
    </w:p>
    <w:p w:rsidR="00072A56" w:rsidRPr="00072A56" w:rsidRDefault="00072A56" w:rsidP="00C74D09">
      <w:pPr>
        <w:jc w:val="both"/>
      </w:pPr>
      <w:r>
        <w:t xml:space="preserve">Ce script est disponible dans le fichier archive </w:t>
      </w:r>
      <w:r w:rsidRPr="00072A56">
        <w:t>Ressources Signature électronique avancée avec Microsoft Office 2010.zip</w:t>
      </w:r>
      <w:r>
        <w:t xml:space="preserve"> proposé en complément du présent guide. </w:t>
      </w:r>
      <w:r w:rsidRPr="00072A56">
        <w:t>Il est situé dans le sous-dossier Script de cette archive.</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XAdES.vbs - Advanced Signature (XAdES) Configuration Script for Microsoft Office 2010</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Usage and help provided by typing "XAdES.vbs /?" </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Option Explicit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Const ValueNoSet = "Not set (default value applies)"</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Const HKEY_CURRENT_USER = &amp;H80000001</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Const HKEY_LOCAL_MACHINE = &amp;H80000002</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Const regkey  = "Software\Microsoft\Office\14.0\Common\Signatures\"</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oReg 'As Object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Set oReg=GetObject("winmgmts:{impersonationLevel=impersonate}!\\.\root\default:StdRegProv")</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RequiredOCSP, prevRequiredOCSP 'As Integer</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XAdESLevel, prevXAdESLevel 'As Integer</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XAdESMinLevel, prevXAdESMinLevel 'As Integer</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O12CompatibleXAdES, prevO12CompatibleXAdES 'As Integer</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TSATimeout, prevTSATimeout 'As Integer</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VerIfyVersion, prevVerIfyVersion 'As Integer</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XAdESValidationLevel, prevIgnoreExpiredCert 'As Integer</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IgnoreExpiredCert, prevXAdESValidationLevel 'As Integer</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TSALocation, prevTSALocation 'As String</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TimestampHashAlg, prevTimestampHashAlg 'As String</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Dim SignatureHashAlg, prevSignatureHashAlg 'As String</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Call Main()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Sub Main () </w:t>
      </w:r>
    </w:p>
    <w:p w:rsidR="006456C4"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"XAdES.vbs - Advanced Signature (XAdES) Configuration for Microsoft Office 2010</w:t>
      </w:r>
      <w:r w:rsidR="006456C4" w:rsidRPr="007F1B53">
        <w:rPr>
          <w:rFonts w:ascii="Courier New" w:hAnsi="Courier New" w:cs="Courier New"/>
          <w:noProof/>
          <w:sz w:val="16"/>
          <w:szCs w:val="16"/>
          <w:lang w:val="en-US"/>
        </w:rPr>
        <w: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Call RetrieveValues()</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If WScript.Arguments.count = 0 Or _</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WScript.Arguments.Named.Exists("?") Or _</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WScript.Arguments.Named.Exists("help") Then</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PrintUsage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WScript.Quit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3D3DA8" w:rsidRDefault="003D3DA8" w:rsidP="003D3DA8">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Call SetValues()</w:t>
      </w:r>
    </w:p>
    <w:p w:rsidR="003D3DA8" w:rsidRPr="007F1B53" w:rsidRDefault="003D3DA8" w:rsidP="003D3DA8">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If WScript.Arguments.Named.Exists("Show") Then</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Call PrintCurrentValues()</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 xml:space="preserve">Else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Call PrintPreviousValues()</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Call PrintCurrentValues()</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End Sub</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Function GetLevelNameById(id)</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Select Case id</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Case 0</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GetLevelNameById = "No XAdES"</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Case 1</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GetLevelNameById = "XAdES-BES/EPES"</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Case 2</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GetLevelNameById = "XAdES-T"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Case 3</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GetLevelNameById = "XAdES-C"</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Case 4</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GetLevelNameById = "XAdES-X"</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Case 5</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GetLevelNameById = "XAdES-X-L"</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Case Else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Pr>
          <w:rFonts w:ascii="Courier New" w:hAnsi="Courier New" w:cs="Courier New"/>
          <w:noProof/>
          <w:sz w:val="16"/>
          <w:szCs w:val="16"/>
          <w:lang w:val="en-US"/>
        </w:rPr>
        <w:tab/>
      </w:r>
      <w:r>
        <w:rPr>
          <w:rFonts w:ascii="Courier New" w:hAnsi="Courier New" w:cs="Courier New"/>
          <w:noProof/>
          <w:sz w:val="16"/>
          <w:szCs w:val="16"/>
          <w:lang w:val="en-US"/>
        </w:rPr>
        <w:tab/>
      </w: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GetLevelNameById = ValueNoSet &amp; " or Invalid Value"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End Select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End Function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Sub PrintUsage()</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"Usage: /XAdESLevel:&lt;0|1|2|3|4|5&gt;"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/MinXAdESLevel:&lt;0|1|2|3|4|5&gt;"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/VerIfyVersion:&lt;0|1|2&gt;"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/TSATimeout:&lt;0-500&gt;"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/RequireOCSP:&lt;0|1&gt;"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/O12CompatibleXAdES:&lt;0|1&gt;"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Pr="007F1B53">
        <w:rPr>
          <w:rFonts w:ascii="Courier New" w:hAnsi="Courier New" w:cs="Courier New"/>
          <w:noProof/>
          <w:sz w:val="16"/>
          <w:szCs w:val="16"/>
          <w:lang w:val="en-US"/>
        </w:rPr>
        <w:t>WScript.Echo "       /IgnoreExpiredCert:&lt;0|1&gt;"</w:t>
      </w:r>
      <w:r w:rsidR="006456C4" w:rsidRPr="007F1B53">
        <w:rPr>
          <w:rFonts w:ascii="Courier New" w:hAnsi="Courier New" w:cs="Courier New"/>
          <w:noProof/>
          <w:sz w:val="16"/>
          <w:szCs w:val="16"/>
          <w:lang w:val="en-US"/>
        </w:rPr>
        <w:t xml:space="preserve">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/XAdESValidationLevel:&lt;0|1&gt;"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/TSALocation:&lt;http://&gt;"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/SignatureHashAlg:&lt;sha1|sha256|sha384|sha512&gt;"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/TimestampHashAlg:&lt;sha1|sha256|sha384|sha512&gt;"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/Show"</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"/XAdESLevel: requested XAdES level for signature generation"</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0 (No XAdES)"</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1 (XAdES-BES/EPES)"</w:t>
      </w:r>
    </w:p>
    <w:p w:rsidR="007F1B53" w:rsidRPr="00A95E06" w:rsidRDefault="003D3DA8" w:rsidP="006456C4">
      <w:pPr>
        <w:tabs>
          <w:tab w:val="left" w:pos="426"/>
          <w:tab w:val="left" w:pos="851"/>
          <w:tab w:val="left" w:pos="1276"/>
        </w:tabs>
        <w:spacing w:after="0"/>
        <w:ind w:left="0"/>
        <w:rPr>
          <w:rFonts w:ascii="Courier New" w:hAnsi="Courier New" w:cs="Courier New"/>
          <w:noProof/>
          <w:sz w:val="16"/>
          <w:szCs w:val="16"/>
        </w:rPr>
      </w:pPr>
      <w:r>
        <w:rPr>
          <w:rFonts w:ascii="Courier New" w:hAnsi="Courier New" w:cs="Courier New"/>
          <w:noProof/>
          <w:sz w:val="16"/>
          <w:szCs w:val="16"/>
          <w:lang w:val="en-US"/>
        </w:rPr>
        <w:tab/>
      </w:r>
      <w:r w:rsidR="007F1B53" w:rsidRPr="00A95E06">
        <w:rPr>
          <w:rFonts w:ascii="Courier New" w:hAnsi="Courier New" w:cs="Courier New"/>
          <w:noProof/>
          <w:sz w:val="16"/>
          <w:szCs w:val="16"/>
        </w:rPr>
        <w:t>WScript.Echo "       2 (XAdES-T)"</w:t>
      </w:r>
    </w:p>
    <w:p w:rsidR="007F1B53" w:rsidRPr="00A95E06" w:rsidRDefault="003D3DA8" w:rsidP="006456C4">
      <w:pPr>
        <w:tabs>
          <w:tab w:val="left" w:pos="426"/>
          <w:tab w:val="left" w:pos="851"/>
          <w:tab w:val="left" w:pos="1276"/>
        </w:tabs>
        <w:spacing w:after="0"/>
        <w:ind w:left="0"/>
        <w:rPr>
          <w:rFonts w:ascii="Courier New" w:hAnsi="Courier New" w:cs="Courier New"/>
          <w:noProof/>
          <w:sz w:val="16"/>
          <w:szCs w:val="16"/>
        </w:rPr>
      </w:pPr>
      <w:r w:rsidRPr="00A95E06">
        <w:rPr>
          <w:rFonts w:ascii="Courier New" w:hAnsi="Courier New" w:cs="Courier New"/>
          <w:noProof/>
          <w:sz w:val="16"/>
          <w:szCs w:val="16"/>
        </w:rPr>
        <w:tab/>
      </w:r>
      <w:r w:rsidR="007F1B53" w:rsidRPr="00A95E06">
        <w:rPr>
          <w:rFonts w:ascii="Courier New" w:hAnsi="Courier New" w:cs="Courier New"/>
          <w:noProof/>
          <w:sz w:val="16"/>
          <w:szCs w:val="16"/>
        </w:rPr>
        <w:t>WScript.Echo "       3 (XAdES-C)"</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sidRPr="00A95E06">
        <w:rPr>
          <w:rFonts w:ascii="Courier New" w:hAnsi="Courier New" w:cs="Courier New"/>
          <w:noProof/>
          <w:sz w:val="16"/>
          <w:szCs w:val="16"/>
        </w:rPr>
        <w:tab/>
      </w:r>
      <w:r w:rsidR="007F1B53" w:rsidRPr="007F1B53">
        <w:rPr>
          <w:rFonts w:ascii="Courier New" w:hAnsi="Courier New" w:cs="Courier New"/>
          <w:noProof/>
          <w:sz w:val="16"/>
          <w:szCs w:val="16"/>
          <w:lang w:val="en-US"/>
        </w:rPr>
        <w:t>WScript.Echo "       4 (XAdES-X)"</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5 (XAdES-X-L)"</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"/MinXAdESLevel: minimum XAdES level for digital signature generation (same values as XAdESLevel)"</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"/VerIfyVersion: signature verification level"</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0 (No rules)"</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1 (Office 2007 rules)"</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2 (Office 2010 rules)"</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"/TSALocationocation: URL to the timestamp server"</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"/TSATimeout: Timeout between 0 and 500 (included)"</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"/RequireOCSP: require OCSP at signature generation time"</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"/O12CompatibleXAdES: do not include XAdES reference object in the manIfest"</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"/IgnoreExpiredCert: do not allow expired certificates when validating signatures"</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"/XAdESValidationLevel: check the XAdES portions of a digital signature"</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"/SignatureHashAlg: digital signature hashing algorithm"</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sha1"</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sha256"</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sha384"</w:t>
      </w:r>
    </w:p>
    <w:p w:rsidR="007F1B53" w:rsidRPr="007F1B53" w:rsidRDefault="003D3DA8"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       sha512"</w:t>
      </w:r>
    </w:p>
    <w:p w:rsidR="007F1B53" w:rsidRPr="007F1B53" w:rsidRDefault="00850DA5"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850DA5"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"/TimestampHashAlg: timestamp server timeout (same values as SignatureHashAlg)"</w:t>
      </w:r>
    </w:p>
    <w:p w:rsidR="007F1B53" w:rsidRPr="007F1B53" w:rsidRDefault="00850DA5"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w:t>
      </w:r>
    </w:p>
    <w:p w:rsidR="007F1B53" w:rsidRPr="007F1B53" w:rsidRDefault="00850DA5"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WScript.Echo "/show: Show values"</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End Sub</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Sub RetrieveValues()</w:t>
      </w:r>
    </w:p>
    <w:p w:rsidR="007F1B53" w:rsidRPr="007F1B53" w:rsidRDefault="00850DA5"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oReg.GetDWORDValue HKEY_CURRENT_USER, regKey, "RequireOCSP", prevRequiredOCSP</w:t>
      </w:r>
    </w:p>
    <w:p w:rsidR="007F1B53" w:rsidRPr="007F1B53" w:rsidRDefault="00850DA5"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oReg.GetDWORDValue HKEY_CURRENT_USER, regKey, "XAdESLevel", prevXAdESLevel</w:t>
      </w:r>
    </w:p>
    <w:p w:rsidR="007F1B53" w:rsidRPr="007F1B53" w:rsidRDefault="00850DA5"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oReg.GetDWORDValue HKEY_CURRENT_USER, regKey, "MinXAdESLevel", prevXAdESMinLevel</w:t>
      </w:r>
    </w:p>
    <w:p w:rsidR="007F1B53" w:rsidRPr="007F1B53" w:rsidRDefault="00850DA5"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oReg.GetDWORDValue HKEY_CURRENT_USER, regKey, "O12CompatibleXAdES", prevO12CompatibleXAdES</w:t>
      </w:r>
    </w:p>
    <w:p w:rsidR="007F1B53" w:rsidRPr="007F1B53" w:rsidRDefault="00850DA5"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oReg.GetDWORDValue HKEY_CURRENT_USER, regKey, "TSATimeout", prevTSATimeout</w:t>
      </w:r>
    </w:p>
    <w:p w:rsidR="007F1B53" w:rsidRPr="007F1B53" w:rsidRDefault="00850DA5"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oReg.GetDWORDValue HKEY_CURRENT_USER, regKey, "VerIfyVersion", prevVerIfyVersion</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oReg.GetDWORDValue HKEY_CURRENT_USER, regKey, "IgnoreExpiredCert", prevIgnoreExpiredCert</w:t>
      </w:r>
    </w:p>
    <w:p w:rsidR="007F1B53" w:rsidRPr="007F1B53" w:rsidRDefault="00850DA5" w:rsidP="006456C4">
      <w:pPr>
        <w:tabs>
          <w:tab w:val="left" w:pos="426"/>
          <w:tab w:val="left" w:pos="851"/>
          <w:tab w:val="left" w:pos="1276"/>
        </w:tabs>
        <w:spacing w:after="0"/>
        <w:ind w:left="0"/>
        <w:rPr>
          <w:rFonts w:ascii="Courier New" w:hAnsi="Courier New" w:cs="Courier New"/>
          <w:noProof/>
          <w:sz w:val="16"/>
          <w:szCs w:val="16"/>
          <w:lang w:val="en-US"/>
        </w:rPr>
      </w:pPr>
      <w:r>
        <w:rPr>
          <w:rFonts w:ascii="Courier New" w:hAnsi="Courier New" w:cs="Courier New"/>
          <w:noProof/>
          <w:sz w:val="16"/>
          <w:szCs w:val="16"/>
          <w:lang w:val="en-US"/>
        </w:rPr>
        <w:tab/>
      </w:r>
      <w:r w:rsidR="007F1B53" w:rsidRPr="007F1B53">
        <w:rPr>
          <w:rFonts w:ascii="Courier New" w:hAnsi="Courier New" w:cs="Courier New"/>
          <w:noProof/>
          <w:sz w:val="16"/>
          <w:szCs w:val="16"/>
          <w:lang w:val="en-US"/>
        </w:rPr>
        <w:t>oReg.GetDWORDValue HKEY_CURRENT_USER, regKey, "XAdESValidationLevel", prevXAdESValidationLevel</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oReg.GetStringValue HKEY_CURRENT_USER, regKey, "TSALocation", prevTSALocation</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oReg.GetStringValue HKEY_CURRENT_USER, regKey, "TimestampHashAlg", prevTimestampHashAlg</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oReg.GetStringValue HKEY_CURRENT_USER, regKey, "SignatureHashAlg", prevSignatureHashAlg</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End Sub</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Sub SetValues()</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Dim dwValue 'As Integer</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Dim strValue 'As String</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'DWORD values</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WScript.Arguments.Named.Exists("XAdESLevel")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dwValue = WScript.Arguments.Named("XAdESLevel")</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If dwValue &lt; 0 or dwValue &gt; 5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WScript.Echo "[XAdESLevel] an incorrect value is specified: the value must be in the following range: [0-5]"</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WScript.Quit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oReg.SetDWORDValue HKEY_CURRENT_USER,regKey,"XAdESLevel",dwValue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WScript.Arguments.Named.Exists("MinXAdESLevel")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dwValue = WScript.Arguments.Named("MinXAdESLevel")</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If dwValue &lt; 0 or dwValue &gt; 5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WScript.Echo "[MinXAdESLevel] an incorrect value is specified: the value must be in the following range: [0-5]"</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WScript.Quit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oReg.SetDWORDValue HKEY_CURRENT_USER,regKey,"MinXAdESLevel",dwValue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WScript.Arguments.Named.Exists("TSATimeout")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dwValue = WScript.Arguments.Named("TSATimeout")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If dwValue &lt; 0 or dwValue &gt; 500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WScript.Echo "[TSATimeout] an incorrect value is specified: the value must be in the following range: [0-500]"</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WScript.Quit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oReg.SetDWORDValue HKEY_CURRENT_USER,regKey,"TSATimeout",dwValue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WScript.Arguments.Named.Exists("RequireOCSP")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dwValue = WScript.Arguments.Named("RequireOCSP")</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If dwValue &lt; 0 or dwValue &gt; 1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WScript.Echo "[RequireOCSP] an incorrect value is specified: the value must be 0 or 1"</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WScript.Quit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oReg.SetDWORDValue HKEY_CURRENT_USER,regKey,"RequireOCSP",dwValue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WScript.Arguments.Named.Exists("O12CompatibleXAdES")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dwValue = WScript.Arguments.Named("O12CompatibleXAdES")</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If dwValue &lt; 0 or dwValue &gt; 1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WScript.Echo "[O12CompatibleXAdES] an incorrect value is specified: the value must be 0 or 1"</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WScript.Quit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oReg.SetDWORDValue HKEY_CURRENT_USER,regKey,"O12CompatibleXAdES",dwValue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WScript.Arguments.Named.Exists("VerIfyVersion")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dwValue = WScript.Arguments.Named("VerIfyVersion")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If dwValue &lt; 0 or dwValue &gt; 2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WScript.Echo "[VerIfyVersion] an incorrect value is specified: the value must be in the following range: [0-500]"</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WScript.Quit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oReg.SetDWORDValue HKEY_CURRENT_USER,regKey,"VerifyVersion",dwValue</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If  WScript.Arguments.Named.Exists("IgnoreExpiredCert")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dwValue = WScript.Arguments.Named("IgnoreExpiredCert")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If dwValue &lt; 0 or dwValue &gt; 1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WScript.Echo "[IgnoreExpiredCert] an incorrect value is specified: the value must be 0 or 1"</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WScript.Quit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oReg.SetDWORDValue HKEY_CURRENT_USER,regKey,"IgnoreExpiredCert",dwValue</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WScript.Arguments.Named.Exists("XAdESValidationLevel")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dwValue = WScript.Arguments.Named("XAdESValidationLevel")</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If dwValue &lt; 0 or dwValue &gt; 1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WScript.Echo "[XAdESValidationLevel] an incorrect value is specified: the value must be 0 or 1"</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WScript.Quit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oReg.SetDWORDValue HKEY_CURRENT_USER,regKey,"XAdESValidationLevel",dwValue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'Strings values</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WScript.Arguments.Named.Exists("TSALocation")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strValue = WScript.Arguments.Named("TSALocation")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oReg.SetStringValue HKEY_CURRENT_USER,regKey,"TSALocation",strValue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WScript.Arguments.Named.Exists("SignatureHashAlg")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strValue = WScript.Arguments.Named("SignatureHashAlg")</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oReg.SetStringValue HKEY_CURRENT_USER,regKey,"SignatureHashAlg",strValue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WScript.Arguments.Named.Exists("TimestampHashAlg") Then</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strValue = WScript.Arguments.Named("TimestampHashAlg")</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oReg.SetStringValue HKEY_CURRENT_USER,regKey,"TimestampHashAlg",strValue</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End If</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End Sub</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Sub PrintCurrentValues()</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"Current settings:"</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oReg.GetDWORDValue HKEY_CURRENT_USER, regKey, "RequireOCSP", RequiredOCSP</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IsNull(RequiredOCSP) Then RequiredOCSP = ValueNoSet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 xml:space="preserve">oReg.GetDWORDValue HKEY_CURRENT_USER, regKey, "XAdESLevel", XAdESLevel  </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oReg.GetDWORDValue HKEY_CURRENT_USER, regKey, "MinXAdESLevel", XAdESMinLevel</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oReg.GetDWORDValue HKEY_CURRENT_USER, regKey, "O12CompatibleXAdES", O12CompatibleXAdES</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IsNull(O12CompatibleXAdES) Then O12CompatibleXAdES = ValueNoSet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oReg.GetDWORDValue HKEY_CURRENT_USER, regKey, "TSATimeout", TSATimeout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IsNull(TSATimeout) Then TSATimeout = ValueNoSet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oReg.GetDWORDValue HKEY_CURRENT_USER, regKey, "VerIfyVersion", VerIfyVersion</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IsNull(VerIfyVersion) Then VerIfyVersion = ValueNoSet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oReg.GetDWORDValue HKEY_CURRENT_USER, regKey, "IgnoreExpiredCert", IgnoreExpiredCert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IsNull(IgnoreExpiredCert) Then IgnoreExpiredCert = ValueNoSet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oReg.GetDWORDValue HKEY_CURRENT_USER, regKey, "XAdESValidationLevel", XAdESValidationLevel</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IsNull(XAdESValidationLevel) Then XAdESValidationLevel = ValueNoSet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oReg.GetStringValue HKEY_CURRENT_USER, regKey, "TSALocation", TSALocation</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IsNull(TSALocation) Then TSALocation = ValueNoSet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oReg.GetStringValue HKEY_CURRENT_USER, regKey, "SignatureHashAlg", SignatureHashAlg</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IsNull(SignatureHashAlg) Then SignatureHashAlg = ValueNoSet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oReg.GetStringValue HKEY_CURRENT_USER, regKey, "TimestampHashAlg", TimestampHashAlg</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IsNull(TimestampHashAlg) Then TimestampHashAlg = ValueNoSet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"RequireOCSP         : " &amp; RequiredOCSP</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 xml:space="preserve">WScript.Echo "XAdESLevel          : " &amp; GetLevelNameById(XAdESLevel)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"MinXAdESLevel       : " &amp; GetLevelNameById(XAdESMinLevel)</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"O12CompatibleXAdES  : " &amp; O12CompatibleXAdES</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"TSALocation         : " &amp; TSALocation</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"TSATimeout          : " &amp; TSATimeout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"TimestampHashAlg    : " &amp; TimestampHashAlg</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"VerIfyVersion       : " &amp; VerIfyVersion</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"XAdESValidationLevel: " &amp; XAdESValidationLevel</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"IgnoreExpiredCert   : " &amp; IgnoreExpiredCert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"SignatureHashAlg    : " &amp; SignatureHashAlg</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End Sub</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Sub PrintPreviousValues()</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"Previous settings:"</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IsNull(prevRequiredOCSP) Then prevRequiredOCSP = ValueNoSet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IsNull(prevO12CompatibleXAdES) Then prevO12CompatibleXAdES = ValueNoSet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IsNull(prevTSATimeout) Then prevTSATimeout = ValueNoSet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IsNull(prevVerIfyVersion) Then prevVerIfyVersion = ValueNoSet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IsNull(prevIgnoreExpiredCert) Then prevIgnoreExpiredCert = ValueNoSet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IsNull(prevXAdESValidationLevel) Then prevXAdESValidationLevel = ValueNoSet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IsNull(prevTSALocation) Then prevTSALocation = ValueNoSet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IsNull(prevSignatureHashAlg) Then prevSignatureHashAlg = ValueNoSet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If IsNull(prevTimestampHashAlg) Then prevTimestampHashAlg = ValueNoSet</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"RequireOCSP         : " &amp; prevRequiredOCSP</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"XAdESLevel          : " &amp; GetLevelNameById(prevXAdESLevel)</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"MinXAdESLevel       : " &amp; GetLevelNameById(prevXAdESMinLevel)</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"O12CompatibleXAdES  : " &amp; prevO12CompatibleXAdES</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"TSALocation         : " &amp; prevTSALocation</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"TSATimeout          : " &amp; prevTSATimeout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"TimestampHashAlg    : " &amp; prevTimestampHashAlg</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"VerIfyVersion       : " &amp; prevVerIfyVersion</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"XAdESValidationLevel: " &amp; prevXAdESValidationLevel</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"IgnoreExpiredCert   : " &amp; prevIgnoreExpiredCert</w:t>
      </w: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"SignatureHashAlg    : " &amp; prevSignatureHashAlg</w:t>
      </w:r>
    </w:p>
    <w:p w:rsidR="007F1B53" w:rsidRPr="007F1B53" w:rsidRDefault="007F1B53" w:rsidP="006456C4">
      <w:pPr>
        <w:tabs>
          <w:tab w:val="left" w:pos="426"/>
          <w:tab w:val="left" w:pos="851"/>
          <w:tab w:val="left" w:pos="1276"/>
        </w:tabs>
        <w:spacing w:after="0"/>
        <w:ind w:left="0"/>
        <w:rPr>
          <w:rFonts w:ascii="Courier New" w:hAnsi="Courier New" w:cs="Courier New"/>
          <w:noProof/>
          <w:sz w:val="16"/>
          <w:szCs w:val="16"/>
          <w:lang w:val="en-US"/>
        </w:rPr>
      </w:pPr>
    </w:p>
    <w:p w:rsidR="007F1B53" w:rsidRPr="007F1B53" w:rsidRDefault="006456C4"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 xml:space="preserve">    </w:t>
      </w:r>
      <w:r w:rsidR="007F1B53" w:rsidRPr="007F1B53">
        <w:rPr>
          <w:rFonts w:ascii="Courier New" w:hAnsi="Courier New" w:cs="Courier New"/>
          <w:noProof/>
          <w:sz w:val="16"/>
          <w:szCs w:val="16"/>
          <w:lang w:val="en-US"/>
        </w:rPr>
        <w:t>WScript.Echo ""</w:t>
      </w:r>
    </w:p>
    <w:p w:rsidR="00C74D09" w:rsidRPr="0065209B" w:rsidRDefault="007F1B53" w:rsidP="006456C4">
      <w:pPr>
        <w:tabs>
          <w:tab w:val="left" w:pos="426"/>
          <w:tab w:val="left" w:pos="851"/>
          <w:tab w:val="left" w:pos="1276"/>
        </w:tabs>
        <w:spacing w:after="0"/>
        <w:ind w:left="0"/>
        <w:rPr>
          <w:rFonts w:ascii="Courier New" w:hAnsi="Courier New" w:cs="Courier New"/>
          <w:noProof/>
          <w:sz w:val="16"/>
          <w:szCs w:val="16"/>
          <w:lang w:val="en-US"/>
        </w:rPr>
      </w:pPr>
      <w:r w:rsidRPr="007F1B53">
        <w:rPr>
          <w:rFonts w:ascii="Courier New" w:hAnsi="Courier New" w:cs="Courier New"/>
          <w:noProof/>
          <w:sz w:val="16"/>
          <w:szCs w:val="16"/>
          <w:lang w:val="en-US"/>
        </w:rPr>
        <w:t>End Sub</w:t>
      </w:r>
    </w:p>
    <w:p w:rsidR="00B56605" w:rsidRDefault="00B56605" w:rsidP="0094025C">
      <w:pPr>
        <w:pStyle w:val="Titre1"/>
      </w:pPr>
      <w:bookmarkStart w:id="105" w:name="_Toc261359590"/>
      <w:bookmarkStart w:id="106" w:name="_Toc261875938"/>
      <w:r>
        <w:t>Extrait du modèle de stratégie office14.adm relatif aux signatures électroniques (avancées)</w:t>
      </w:r>
      <w:bookmarkEnd w:id="105"/>
      <w:bookmarkEnd w:id="106"/>
    </w:p>
    <w:p w:rsidR="00072A56" w:rsidRDefault="00B56605" w:rsidP="00072A56">
      <w:pPr>
        <w:jc w:val="both"/>
      </w:pPr>
      <w:r>
        <w:t>Le fichier XAdES.adm suivant représente un extrait du fichier de modèle de stratégie de groupe</w:t>
      </w:r>
      <w:r w:rsidR="0099022C">
        <w:t xml:space="preserve"> office14.adm. </w:t>
      </w:r>
      <w:r w:rsidR="00072A56">
        <w:t xml:space="preserve">Ce script est disponible dans le fichier archive </w:t>
      </w:r>
      <w:r w:rsidR="00072A56" w:rsidRPr="00072A56">
        <w:t>Ressources Signature électronique avancée avec Microsoft Office 2010.zip</w:t>
      </w:r>
      <w:r w:rsidR="00072A56">
        <w:t xml:space="preserve"> proposé en complément du présent guide. Il est situé dans le sous-dossier </w:t>
      </w:r>
      <w:r w:rsidR="00072A56" w:rsidRPr="00072A56">
        <w:t>Admin</w:t>
      </w:r>
      <w:r w:rsidR="00072A56">
        <w:t xml:space="preserve"> de cette archive.</w:t>
      </w:r>
    </w:p>
    <w:p w:rsidR="00B56605" w:rsidRDefault="0099022C" w:rsidP="0099022C">
      <w:pPr>
        <w:jc w:val="both"/>
      </w:pPr>
      <w:r>
        <w:t>Il précise de façon succincte les paramètres de stratégies de groupes relatifs aux signatures électroniques (avancées).</w:t>
      </w:r>
    </w:p>
    <w:p w:rsidR="00942726" w:rsidRPr="00942726" w:rsidRDefault="00942726" w:rsidP="0065209B">
      <w:pPr>
        <w:spacing w:after="0"/>
        <w:ind w:left="0"/>
        <w:rPr>
          <w:rFonts w:ascii="Courier New" w:hAnsi="Courier New" w:cs="Courier New"/>
          <w:sz w:val="16"/>
          <w:szCs w:val="16"/>
          <w:lang w:val="en-US"/>
        </w:rPr>
      </w:pPr>
      <w:r w:rsidRPr="00942726">
        <w:rPr>
          <w:rFonts w:ascii="Courier New" w:hAnsi="Courier New" w:cs="Courier New"/>
          <w:sz w:val="16"/>
          <w:szCs w:val="16"/>
          <w:lang w:val="en-US"/>
        </w:rPr>
        <w:t>CLASS USER</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CATEGORY !!L_MicrosoftOfficeSystemAdvancedSignature</w:t>
      </w:r>
    </w:p>
    <w:p w:rsidR="00942726" w:rsidRPr="00942726" w:rsidRDefault="00942726"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POLICY !!L_RequireOCSPAtSignatureGenerationTime</w:t>
      </w:r>
    </w:p>
    <w:p w:rsidR="00942726" w:rsidRPr="00942726" w:rsidRDefault="00942726"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KEYNAME "software\policies\microsoft\office\14.0\common\signatures"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EXPLAIN !!L_RequireOCSPAtSignatureGenerationTimeExplain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VALUENAME "RequireOCSP"</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VALUEON NUMERIC 1</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VALUEOFF NUMERIC 0</w:t>
      </w:r>
    </w:p>
    <w:p w:rsidR="00942726" w:rsidRPr="00942726" w:rsidRDefault="00942726"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END POLICY</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POLICY !!L_SpecifyMinimumXAdESLevelForDigitalSignatureGeneration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KEYNAME "software\policies\microsoft\office\14.0\common\signatures"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EXPLAIN !!L_SpecifyMinimumXAdESLevelForDigitalSignatureGenerationExplain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PART!!L_SpecifyMinimumXAdESLevelForDigitalSignatureGenerationDropID DROPDOWNLIST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VALUENAME "MinXAdESLevel"</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ITEMLIST</w:t>
      </w:r>
    </w:p>
    <w:p w:rsidR="00942726" w:rsidRPr="00942726" w:rsidRDefault="00942726"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 xml:space="preserve">     </w:t>
      </w:r>
      <w:r>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NAME !!L_SpecifyMinimumXAdESLevelForDigitalSignatureGenerationStr1 VALUE NUMERIC 0 DEFAULT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!!L_SpecifyMinimumXAdESLevelForDigitalSignatureGenerationStr2 VALUE NUMERIC 1</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!!L_SpecifyMinimumXAdESLevelForDigitalSignatureGenerationStr3 VALUE NUMERIC 2</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!!L_SpecifyMinimumXAdESLevelForDigitalSignatureGenerationStr4 VALUE NUMERIC 3</w:t>
      </w:r>
    </w:p>
    <w:p w:rsidR="00942726" w:rsidRPr="00942726" w:rsidRDefault="00942726"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NAME !!L_SpecifyMinimumXAdESLevelForDigitalSignatureGenerationStr5 VALUE NUMERIC 4</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!!L_SpecifyMinimumXAdESLevelForDigitalSignatureGenerationStr6 VALUE NUMERIC 5</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END ITEMLIST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NOSORT</w:t>
      </w:r>
    </w:p>
    <w:p w:rsidR="00942726" w:rsidRPr="00942726" w:rsidRDefault="00942726"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END PART</w:t>
      </w:r>
    </w:p>
    <w:p w:rsidR="00942726" w:rsidRPr="00942726" w:rsidRDefault="00942726"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END POLICY</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POLICY !!L_CheckTheXAdESPortionsOfADigitalSignature</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KEYNAME "software\policies\microsoft\office\14.0\common\signatures"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EXPLAIN !!L_CheckTheXAdESPortionsOfADigitalSignatureExplain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VALUENAME "XAdESValidationLevel"</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VALUEON NUMERIC 1</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VALUEOFF NUMERIC 0</w:t>
      </w:r>
    </w:p>
    <w:p w:rsidR="00942726" w:rsidRPr="00942726" w:rsidRDefault="00942726"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END POLICY</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POLICY !!L_DoNotAllowExpiredCertificatesWhenValidatingSignatures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KEYNAME "software\policies\microsoft\office\14.0\common\signatures"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EXPLAIN !!L_DoNotAllowExpiredCertificatesWhenValidatingSignaturesExplain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VALUENAME "IgnoreExpiredCert"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VALUEON NUMERIC 0</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VALUEOFF NUMERIC 1</w:t>
      </w:r>
    </w:p>
    <w:p w:rsidR="00455E49" w:rsidRPr="00942726" w:rsidRDefault="00455E49"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END POLICY</w:t>
      </w:r>
    </w:p>
    <w:p w:rsidR="00942726" w:rsidRPr="00942726" w:rsidRDefault="00455E49"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00942726" w:rsidRPr="00942726">
        <w:rPr>
          <w:rFonts w:ascii="Courier New" w:hAnsi="Courier New" w:cs="Courier New"/>
          <w:noProof/>
          <w:sz w:val="16"/>
          <w:szCs w:val="16"/>
          <w:lang w:val="en-US"/>
        </w:rPr>
        <w:t>POLICY !!L_DoNotIncludeXAdESReferenceObjectInTheManifest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KEYNAME "software\policies\microsoft\office\14.0\common\signatures"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EXPLAIN !!L_DoNotIncludeXAdESReferenceObjectInTheManifestExplain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VALUENAME "O12CompatibleXAdES"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VALUEON NUMERIC 0</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VALUEOFF NUMERIC 1</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END POLICY</w:t>
      </w:r>
    </w:p>
    <w:p w:rsidR="00942726" w:rsidRPr="00942726" w:rsidRDefault="00455E49"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00942726" w:rsidRPr="00942726">
        <w:rPr>
          <w:rFonts w:ascii="Courier New" w:hAnsi="Courier New" w:cs="Courier New"/>
          <w:noProof/>
          <w:sz w:val="16"/>
          <w:szCs w:val="16"/>
          <w:lang w:val="en-US"/>
        </w:rPr>
        <w:t>POLICY !!L_SelectDigitalSignatureHashingAlgorithm</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KEYNAME "software\policies\microsoft\office\14.0\common\signatures"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EXPLAIN !!L_SelectDigitalSignatureHashingAlgorithmExplain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PART !!L_SelectDigitalSignatureHashingAlgorithmDropID DROPDOWNLIST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VALUENAME "SignatureHashAlg"</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ITEMLIST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NAME !!L_SelectDigitalSignatureHashingAlgorithmStr1 VALUE "sha1" DEFAULT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!!L_SelectDigitalSignatureHashingAlgorithmStr2 VALUE "sha256"</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!!L_SelectDigitalSignatureHashingAlgorithmStr3 VALUE "sha384"</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!!L_SelectDigitalSignatureHashingAlgorithmStr4 VALUE "sha512"</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END ITEMLIST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NOSORT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END PART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END POLICY</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POLICY !!L_ConfigureTimeStampingHashingAlgorithm</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KEYNAME "software\policies\microsoft\office\14.0\common\signatures"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EXPLAIN !!L_ConfigureTime</w:t>
      </w:r>
      <w:r>
        <w:rPr>
          <w:rFonts w:ascii="Courier New" w:hAnsi="Courier New" w:cs="Courier New"/>
          <w:noProof/>
          <w:sz w:val="16"/>
          <w:szCs w:val="16"/>
          <w:lang w:val="en-US"/>
        </w:rPr>
        <w:t>StampingHashingAlgorithmExplain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PART !!L_ConfigureTimeStampingHash</w:t>
      </w:r>
      <w:r>
        <w:rPr>
          <w:rFonts w:ascii="Courier New" w:hAnsi="Courier New" w:cs="Courier New"/>
          <w:noProof/>
          <w:sz w:val="16"/>
          <w:szCs w:val="16"/>
          <w:lang w:val="en-US"/>
        </w:rPr>
        <w:t>ingAlgorithmDropID DROPDOWNLIST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VALUENAME "TimestampHashAlg"</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ITEMLIST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NAME !!L_ConfigureTimeStampingHashingAlgorithmStr1 VALUE "sha1" DEFAULT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!!L_ConfigureTimeStampingHashingAlgorithmStr2 VALUE "sha256"</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!!L_ConfigureTimeStampingHashingAlgorithmStr3 VALUE "sha384"</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!!L_ConfigureTimeStampingHashingAlgorithmStr4 VALUE "sha512"</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END ITEMLIST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NOSORT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END PART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END POLICY</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POLICY !!L_SpecifyTimestampServerName</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KEYNAME "software\policies\microsoft\office\14.0\common\signatures"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EXPLAIN !!L_Sp</w:t>
      </w:r>
      <w:r>
        <w:rPr>
          <w:rFonts w:ascii="Courier New" w:hAnsi="Courier New" w:cs="Courier New"/>
          <w:noProof/>
          <w:sz w:val="16"/>
          <w:szCs w:val="16"/>
          <w:lang w:val="en-US"/>
        </w:rPr>
        <w:t>ecifyTimestampServerNameExplain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PART !!L_SpecifyTimestam</w:t>
      </w:r>
      <w:r>
        <w:rPr>
          <w:rFonts w:ascii="Courier New" w:hAnsi="Courier New" w:cs="Courier New"/>
          <w:noProof/>
          <w:sz w:val="16"/>
          <w:szCs w:val="16"/>
          <w:lang w:val="en-US"/>
        </w:rPr>
        <w:t>pServerNameID EDITTEXT REQUIRED</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Pr>
          <w:rFonts w:ascii="Courier New" w:hAnsi="Courier New" w:cs="Courier New"/>
          <w:noProof/>
          <w:sz w:val="16"/>
          <w:szCs w:val="16"/>
          <w:lang w:val="en-US"/>
        </w:rPr>
        <w:t>VALUENAME "TSALocation"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END PART</w:t>
      </w:r>
    </w:p>
    <w:p w:rsidR="00942726" w:rsidRPr="00942726" w:rsidRDefault="00455E49"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00942726" w:rsidRPr="00942726">
        <w:rPr>
          <w:rFonts w:ascii="Courier New" w:hAnsi="Courier New" w:cs="Courier New"/>
          <w:noProof/>
          <w:sz w:val="16"/>
          <w:szCs w:val="16"/>
          <w:lang w:val="en-US"/>
        </w:rPr>
        <w:t>END POLICY</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POLICY !!L_SetTimestampServerTimeout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KEYNAME "software\policies\microsoft\office\14.0\common\signatures"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EXPLAIN !!L_S</w:t>
      </w:r>
      <w:r>
        <w:rPr>
          <w:rFonts w:ascii="Courier New" w:hAnsi="Courier New" w:cs="Courier New"/>
          <w:noProof/>
          <w:sz w:val="16"/>
          <w:szCs w:val="16"/>
          <w:lang w:val="en-US"/>
        </w:rPr>
        <w:t>etTimestampServerTimeoutExplain</w:t>
      </w:r>
    </w:p>
    <w:p w:rsidR="00942726" w:rsidRPr="00942726" w:rsidRDefault="00455E49"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942726" w:rsidRPr="00942726">
        <w:rPr>
          <w:rFonts w:ascii="Courier New" w:hAnsi="Courier New" w:cs="Courier New"/>
          <w:noProof/>
          <w:sz w:val="16"/>
          <w:szCs w:val="16"/>
          <w:lang w:val="en-US"/>
        </w:rPr>
        <w:t>PART !!L_SetTimes</w:t>
      </w:r>
      <w:r w:rsidR="00942726">
        <w:rPr>
          <w:rFonts w:ascii="Courier New" w:hAnsi="Courier New" w:cs="Courier New"/>
          <w:noProof/>
          <w:sz w:val="16"/>
          <w:szCs w:val="16"/>
          <w:lang w:val="en-US"/>
        </w:rPr>
        <w:t>tampServerTimeoutSpinID NUMERIC</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VALUENAME "TSATimeout"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DEFAULT 5</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MAX 500</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MIN 0</w:t>
      </w:r>
    </w:p>
    <w:p w:rsidR="00942726" w:rsidRPr="00942726" w:rsidRDefault="00942726"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SPIN 1</w:t>
      </w:r>
    </w:p>
    <w:p w:rsidR="00942726" w:rsidRPr="00942726" w:rsidRDefault="00455E49"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00942726" w:rsidRPr="00942726">
        <w:rPr>
          <w:rFonts w:ascii="Courier New" w:hAnsi="Courier New" w:cs="Courier New"/>
          <w:noProof/>
          <w:sz w:val="16"/>
          <w:szCs w:val="16"/>
          <w:lang w:val="en-US"/>
        </w:rPr>
        <w:t>END PART</w:t>
      </w:r>
    </w:p>
    <w:p w:rsidR="00942726" w:rsidRPr="00942726" w:rsidRDefault="00455E49"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942726" w:rsidRPr="00942726">
        <w:rPr>
          <w:rFonts w:ascii="Courier New" w:hAnsi="Courier New" w:cs="Courier New"/>
          <w:noProof/>
          <w:sz w:val="16"/>
          <w:szCs w:val="16"/>
          <w:lang w:val="en-US"/>
        </w:rPr>
        <w:t>END POLICY</w:t>
      </w:r>
    </w:p>
    <w:p w:rsidR="00942726" w:rsidRPr="00942726" w:rsidRDefault="00455E49"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00942726" w:rsidRPr="00942726">
        <w:rPr>
          <w:rFonts w:ascii="Courier New" w:hAnsi="Courier New" w:cs="Courier New"/>
          <w:noProof/>
          <w:sz w:val="16"/>
          <w:szCs w:val="16"/>
          <w:lang w:val="en-US"/>
        </w:rPr>
        <w:t>POLICY !!L_SetSignatureVerificationLevel</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KEYNAME "software\policies\microsoft\office\14.0\common\signatures"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EXPLAIN !!L_SetSi</w:t>
      </w:r>
      <w:r>
        <w:rPr>
          <w:rFonts w:ascii="Courier New" w:hAnsi="Courier New" w:cs="Courier New"/>
          <w:noProof/>
          <w:sz w:val="16"/>
          <w:szCs w:val="16"/>
          <w:lang w:val="en-US"/>
        </w:rPr>
        <w:t>gnatureVerificationLevelExplain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PART !!L_SetSignatureVerif</w:t>
      </w:r>
      <w:r>
        <w:rPr>
          <w:rFonts w:ascii="Courier New" w:hAnsi="Courier New" w:cs="Courier New"/>
          <w:noProof/>
          <w:sz w:val="16"/>
          <w:szCs w:val="16"/>
          <w:lang w:val="en-US"/>
        </w:rPr>
        <w:t>icationLevelDropID DROPDOWNLIST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VALUENAME "VerifyVersion"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ITEMLIST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NAME !!L_SetSignatureVerificationLevelStr1 VALUE NUMERIC 0</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!!L_SetSignatureVerificationLevelStr2 VALUE NUMERIC 1 DEFAULT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!!L_SetSignatureVerificationLevelStr3 VALUE NUMERIC 2</w:t>
      </w:r>
    </w:p>
    <w:p w:rsidR="00942726" w:rsidRPr="00942726" w:rsidRDefault="00455E49"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00942726" w:rsidRPr="00942726">
        <w:rPr>
          <w:rFonts w:ascii="Courier New" w:hAnsi="Courier New" w:cs="Courier New"/>
          <w:noProof/>
          <w:sz w:val="16"/>
          <w:szCs w:val="16"/>
          <w:lang w:val="en-US"/>
        </w:rPr>
        <w:t>END ITEMLIST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NOSORT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END PART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END POLICY</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POLICY !!L_RequestedXAdESLevelForSignatureGeneration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KEYNAME "software\policies\microsoft\office\14.0\common\signatures"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EXPLAIN !!L_RequestedXAdESLev</w:t>
      </w:r>
      <w:r>
        <w:rPr>
          <w:rFonts w:ascii="Courier New" w:hAnsi="Courier New" w:cs="Courier New"/>
          <w:noProof/>
          <w:sz w:val="16"/>
          <w:szCs w:val="16"/>
          <w:lang w:val="en-US"/>
        </w:rPr>
        <w:t>elForSignatureGenerationExplain</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PART !!L_RequestedXAdESLevelForSignatu</w:t>
      </w:r>
      <w:r>
        <w:rPr>
          <w:rFonts w:ascii="Courier New" w:hAnsi="Courier New" w:cs="Courier New"/>
          <w:noProof/>
          <w:sz w:val="16"/>
          <w:szCs w:val="16"/>
          <w:lang w:val="en-US"/>
        </w:rPr>
        <w:t>reGenerationDropID DROPDOWNLIST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VALUENAME "XAdESLevel"</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ITEMLIST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w:t>
      </w:r>
      <w:r w:rsidR="00455E49">
        <w:rPr>
          <w:rFonts w:ascii="Courier New" w:hAnsi="Courier New" w:cs="Courier New"/>
          <w:noProof/>
          <w:sz w:val="16"/>
          <w:szCs w:val="16"/>
          <w:lang w:val="en-US"/>
        </w:rPr>
        <w:t xml:space="preserve">  </w:t>
      </w:r>
      <w:r w:rsidRPr="00942726">
        <w:rPr>
          <w:rFonts w:ascii="Courier New" w:hAnsi="Courier New" w:cs="Courier New"/>
          <w:noProof/>
          <w:sz w:val="16"/>
          <w:szCs w:val="16"/>
          <w:lang w:val="en-US"/>
        </w:rPr>
        <w:t>NAME !!L_RequestedXAdESLevelForSignatureGenerationStr1 VALUE NUMERIC 0</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!!L_RequestedXAdESLevelForSignatureGenerationStr2 VALUE NUMERIC 1 DEFAULT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!!L_RequestedXAdESLevelForSignatureGenerationStr3 VALUE NUMERIC 2</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!!L_RequestedXAdESLevelForSignatureGenerationStr4 VALUE NUMERIC 3</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!!L_RequestedXAdESLevelForSignatureGenerationStr5 VALUE NUMERIC 4</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NAME !!L_RequestedXAdESLevelForSignatureGenerationStr6 VALUE NUMERIC 5</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END ITEMLIST</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 xml:space="preserve">         NOSORT</w:t>
      </w:r>
    </w:p>
    <w:p w:rsidR="00942726" w:rsidRPr="00942726" w:rsidRDefault="00455E49"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w:t>
      </w:r>
      <w:r w:rsidR="00942726" w:rsidRPr="00942726">
        <w:rPr>
          <w:rFonts w:ascii="Courier New" w:hAnsi="Courier New" w:cs="Courier New"/>
          <w:noProof/>
          <w:sz w:val="16"/>
          <w:szCs w:val="16"/>
          <w:lang w:val="en-US"/>
        </w:rPr>
        <w:t>END PART</w:t>
      </w:r>
    </w:p>
    <w:p w:rsidR="00942726" w:rsidRPr="00942726" w:rsidRDefault="00942726" w:rsidP="0065209B">
      <w:pPr>
        <w:spacing w:after="0"/>
        <w:ind w:left="0"/>
        <w:rPr>
          <w:rFonts w:ascii="Courier New" w:hAnsi="Courier New" w:cs="Courier New"/>
          <w:noProof/>
          <w:sz w:val="16"/>
          <w:szCs w:val="16"/>
          <w:lang w:val="en-US"/>
        </w:rPr>
      </w:pPr>
      <w:r>
        <w:rPr>
          <w:rFonts w:ascii="Courier New" w:hAnsi="Courier New" w:cs="Courier New"/>
          <w:noProof/>
          <w:sz w:val="16"/>
          <w:szCs w:val="16"/>
          <w:lang w:val="en-US"/>
        </w:rPr>
        <w:t xml:space="preserve">   END POLICY</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END CATEGORY</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[Strings]</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L_MicrosoftOfficeSystemAdvancedSignature="Signature avan</w:t>
      </w:r>
      <w:r>
        <w:rPr>
          <w:rFonts w:ascii="Courier New" w:hAnsi="Courier New" w:cs="Courier New"/>
          <w:noProof/>
          <w:sz w:val="16"/>
          <w:szCs w:val="16"/>
          <w:lang w:val="en-US"/>
        </w:rPr>
        <w:t>cée dans Microsoft Office 2010"</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L_RequireOCSPAtSignatureGenerationTime="Exiger le protocole OCSP au moment de la génération des signatures"</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L_RequireOCSPAtSignatureGenerationTimeExplain="Ce paramètre de stratégie vous permet de déterminer si Office 2010 requiert des données de révocation OCSP (Online Certificate Status Protocol) pour tous les certificats numériques dans une chaîne lors de la génération des signatures numériques.\n \n Si vous activez ce paramètre de stratégie, Office 2010 requiert des données de révocation OCSP pour tous les certificats dans une chaîne lors de la génération des signatures numériques.\n \n Si vous désactivez ou ne configurez pas ce paramètre de stratégie, Office 2010 ne définit pas de restrictions sur le type de données de révocation devant être utilisé."</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L_SpecifyMinimumXAdESLevelForDigitalSignatureGeneration="Spécifier le niveau XAdES minimal pour la génération des signatures numériques"</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L_SpecifyMinimumXAdESLevelForDigitalSignatureGenerationExplain="Ce paramètre de stratégie vous permet de spécifier un niveau XAdES minimal que les applications Office 2010 doivent atteindre pour créer une signature numérique XAdES. Si elles ne parviennent pas à atteindre ce niveau minimal, les applications Office ne peuvent pas créer la signature.  \n \n Si vous activez ce paramètre de stratégie, vous pouvez définir les niveaux XAdES minimaux suivants que les applications Office doivent atteindre avant de créer la signature numérique : \n \n - Aucun niveau minimal\n - XAdES-BES : doit atteindre au moins le niveau XAdES-BES ou échec\n - XAdES-T : doit atteindre au moins le niveau XAdES-T (horodatage) ou échec. \n - XAdES-C : doit atteindre au moins le niveau XAdES-C (références de certificat et de révocation) ou échec \n - XAdES-X : doit atteindre au moins le niveau XAdES-X (horodatage -C) ou échec \n - XAdES-X-L : doit atteindre au moins le niveau XAdES-X-L (stockage du certificat et valeurs de révocation) ou échec \n \n Si vous désactivez ce paramètre de stratégie, Office 2010 ne requiert pas de niveau XAdES minimal et crée la signature XAdES la plus avancée possible, jusqu’au niveau spécifié par le paramètre de stratégie."</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L_SpecifyMinimumXAdESLevelForDigitalSignatureGenerationDropID=" "</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L_SpecifyMinimumXAdESLevelForDigitalSignatureGenerationStr1="Aucun niveau minimal"</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L_SpecifyMinimumXAdESLevelForDigitalSignatureGenerationStr2="XAdES-BES"</w:t>
      </w:r>
    </w:p>
    <w:p w:rsidR="00942726" w:rsidRPr="0089711D" w:rsidRDefault="00BC08BF" w:rsidP="0065209B">
      <w:pPr>
        <w:spacing w:after="0"/>
        <w:ind w:left="0"/>
        <w:rPr>
          <w:rFonts w:ascii="Courier New" w:hAnsi="Courier New"/>
          <w:sz w:val="16"/>
          <w:lang w:val="en-US"/>
        </w:rPr>
      </w:pPr>
      <w:r w:rsidRPr="0089711D">
        <w:rPr>
          <w:rFonts w:ascii="Courier New" w:hAnsi="Courier New"/>
          <w:sz w:val="16"/>
          <w:lang w:val="en-US"/>
        </w:rPr>
        <w:t>L_SpecifyMinimumXAdESLevelForDigitalSignatureGenerationStr3="XAdES-T"</w:t>
      </w:r>
    </w:p>
    <w:p w:rsidR="00942726" w:rsidRPr="0089711D" w:rsidRDefault="00BC08BF" w:rsidP="0065209B">
      <w:pPr>
        <w:spacing w:after="0"/>
        <w:ind w:left="0"/>
        <w:rPr>
          <w:rFonts w:ascii="Courier New" w:hAnsi="Courier New"/>
          <w:sz w:val="16"/>
          <w:lang w:val="en-US"/>
        </w:rPr>
      </w:pPr>
      <w:r w:rsidRPr="0089711D">
        <w:rPr>
          <w:rFonts w:ascii="Courier New" w:hAnsi="Courier New"/>
          <w:sz w:val="16"/>
          <w:lang w:val="en-US"/>
        </w:rPr>
        <w:t>L_SpecifyMinimumXAdESLevelForDigitalSignatureGenerationStr4="XAdES-C"</w:t>
      </w:r>
    </w:p>
    <w:p w:rsidR="00942726" w:rsidRPr="0089711D" w:rsidRDefault="00BC08BF" w:rsidP="0065209B">
      <w:pPr>
        <w:spacing w:after="0"/>
        <w:ind w:left="0"/>
        <w:rPr>
          <w:rFonts w:ascii="Courier New" w:hAnsi="Courier New"/>
          <w:sz w:val="16"/>
          <w:lang w:val="en-US"/>
        </w:rPr>
      </w:pPr>
      <w:r w:rsidRPr="0089711D">
        <w:rPr>
          <w:rFonts w:ascii="Courier New" w:hAnsi="Courier New"/>
          <w:sz w:val="16"/>
          <w:lang w:val="en-US"/>
        </w:rPr>
        <w:t>L_SpecifyMinimumXAdESLevelForDigitalSignatureGenerationStr5="XAdES-X"</w:t>
      </w:r>
    </w:p>
    <w:p w:rsidR="00942726" w:rsidRPr="0089711D" w:rsidRDefault="00BC08BF" w:rsidP="0065209B">
      <w:pPr>
        <w:spacing w:after="0"/>
        <w:ind w:left="0"/>
        <w:rPr>
          <w:rFonts w:ascii="Courier New" w:hAnsi="Courier New"/>
          <w:sz w:val="16"/>
          <w:lang w:val="en-US"/>
        </w:rPr>
      </w:pPr>
      <w:r w:rsidRPr="0089711D">
        <w:rPr>
          <w:rFonts w:ascii="Courier New" w:hAnsi="Courier New"/>
          <w:sz w:val="16"/>
          <w:lang w:val="en-US"/>
        </w:rPr>
        <w:t>L_SpecifyMinimumXAdESLevelForDigitalSignatureGenerationStr6="XAdES-X-L"</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L_CheckTheXAdESPortionsOfADigitalSignature="Vérifier les parties XAdES d’une signature numérique"</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L_CheckTheXAdESPortionsOfADigitalSignatureExplain="Ce paramètre de stratégie vous permet de spécifier si Office 2010 doit vérifier ou non les parties XAdES d’une signature numérique, le cas échéant, lors de la validation d’une signature numérique d’un document.  \n \n Si vous activez ce paramètre de stratégie, Office 2010 vérifie les parties XAdES d’une signature numérique lors de sa validation.\n \n Si vous désactivez ou ne configurez pas ce paramètre de stratégie, Office 2010 valide uniquement les parties XML-DSig et XAdES-BES d’une signature numérique."</w:t>
      </w:r>
    </w:p>
    <w:p w:rsidR="00942726" w:rsidRPr="00F01324" w:rsidRDefault="00942726" w:rsidP="0065209B">
      <w:pPr>
        <w:spacing w:after="0"/>
        <w:ind w:left="0"/>
        <w:rPr>
          <w:rFonts w:ascii="Courier New" w:hAnsi="Courier New" w:cs="Courier New"/>
          <w:noProof/>
          <w:sz w:val="16"/>
          <w:szCs w:val="16"/>
        </w:rPr>
      </w:pP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L_DoNotAllowExpiredCertificatesWhenValidatingSignatures="Ne pas autoriser les certificats arrivés à expiration lors de la validation des signatures"</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L_DoNotAllowExpiredCertificatesWhenValidatingSignaturesExplain="Ce paramètre de stratégie vous permet de déterminer si les applications Office 2010 doivent accepter les certificats numériques arrivés à expiration lors de la vérification des signatures numériques.\n \n Si vous activez ce paramètre de stratégie, un certificat arrivé à expiration ne peut pas être utilisé pour vérifier une signature numérique.\n \n Si vous désactivez ou ne configurez pas ce paramètre de stratégie, les certificats numériques arrivés à expiration sont traités comme des certificats numériques valides."</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L_DoNotIncludeXAdESReferenceObjectInTheManifest="Ne pas inclure d’objet de référence XAdES dans le manifeste"</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L_DoNotIncludeXAdESReferenceObjectInTheManifestExplain="Ce paramètre de stratégie vous permet de déterminer si un objet de référence XAdES doit apparaître dans le manifeste.\n \n Si vous activez ce paramètre de stratégie, la référence XAdES n’apparaît pas dans le manifeste.\n \n Si vous désactivez ou ne configurez pas ce paramètre de stratégie, la référence XAdES n’apparaît pas dans le manifeste."</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L_SelectDigitalSignatureHashingAlgorithm="Sélectionner l’algorithme de hachage de signature numérique"</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L_SelectDigitalSignatureHashingAlgorithmExplain="Ce paramètre de stratégie vous permet de configurer l’algorithme de hachage utilisé par les applications Office 2010 pour valider les signatures numériques.\n \n Si vous activez ce paramètre de stratégie, vous pouvez spécifier l’une des fonctions SHA standard suivantes :\n - SHA1\n - SHA256\n - SHA384\n - SHA512\n \n Si vous désactivez ou ne configurez pas ce paramètre de stratégie, la valeur par défaut SHA1 est utilisée."</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L_SelectDigitalSignatureHashingAlgorithmDropID=" "</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L_SelectDigitalSignatureHashingAlgorithmStr1="SHA1"</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L_SelectDigitalSignatureHashingAlgorithmStr2="SHA256"</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L_SelectDigitalSignatureHashingAlgorithmStr3="SHA384"</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L_SelectDigitalSignatureHashingAlgorithmStr4="SHA512"</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L_SpecifyTimestampServerName="Spécifier le nom du serveur d’horodatage"</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L_SpecifyTimestampServerNameExplain="Ce paramètre de stratégie vous permet de définir l’URL HTTP pour le serveur d’horodatage utilisé par les applications Office 2010 dans le processus de validation des messages ou documents.\n \n Si vous activez ce paramètre de stratégie, vous devez fournir une adresse URL HTTP valide pour le serveur d’horodatage.\n \n Si vous désactivez ou ne configurez pas ce paramètre de stratégie, un serveur d’horodatage n’est pas utilisé."</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L_SpecifyTimestampServerNameID="http://"</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L_SetTimestampServerTimeout=Définir le délai d’expiration du serveur d’horodatage"</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L_SetTimestampServerTimeoutExplain="Ce paramètre de stratégie vous permet de configurer le nombre de secondes durant lesquelles les applications Office 2010 attendent une réponse du serveur d’horodatage avant l’expiration du délai. Si le délai arrive à expiration, l’application Office 2010 n'ouvre pas le message ou le document.\n \n Si vous activez ce paramètre de stratégie, le nombre de secondes spécifié correspond à la durée pendant laquelle Office 2010 attend le retour d’un résultat du serveur d’horodatage.\n \n Si vous désactivez ou ne configurez pas ce paramètre de stratégie, la valeur par défaut de 5 secondes est utilisée."</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L_SetTimestampServerTimeoutSpinID="En secondes"</w:t>
      </w:r>
    </w:p>
    <w:p w:rsidR="00942726" w:rsidRPr="00F01324" w:rsidRDefault="00942726" w:rsidP="0065209B">
      <w:pPr>
        <w:spacing w:after="0"/>
        <w:ind w:left="0"/>
        <w:rPr>
          <w:rFonts w:ascii="Courier New" w:hAnsi="Courier New" w:cs="Courier New"/>
          <w:noProof/>
          <w:sz w:val="16"/>
          <w:szCs w:val="16"/>
        </w:rPr>
      </w:pP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L_ConfigureTimeStampingHashingAlgorithm="Configurer l’algorithme de hachage d’horodatage"</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L_ConfigureTimeStampingHashingAlgorithmExplain="Ce paramètre de stratégie vous permet de configurer l’algorithme de hachage d’horodatage utilisé par les applications Office 2010 pour valider un message ou un document.\n  \n Si vous activez ce paramètre de stratégie, vous pouvez spécifier une des fonctions d’algorithme de hachage standard suivantes :\n - SHA1\n - SHA256\n - SHA384\n - SHA512\n \n Si vous désactivez ou ne configurez pas ce paramètre de stratégie, SHA1 est utilisé."</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L_SetTimestampServerTimeoutSpinID=" "</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L_L_ConfigureTimeStampingHashingAlgorithmStr1="SHA1"</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L_L_ConfigureTimeStampingHashingAlgorithmStr2="SHA256"</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L_L_ConfigureTimeStampingHashingAlgorithmStr3="SHA384"</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L_L_ConfigureTimeStampingHashingAlgorithmStr4="SHA512"</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L_SetSignatureVerificationLevel="Définir le niveau de vérification de signature"</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L_SetSignatureVerificationLevelExplain="Ce paramètre de stratégie vous permet de définir le niveau de vérification utilisé par les applications Office 2010 lors de la validation d’une signature numérique.\n \n Si vous activez ce paramètre de stratégie, vous pouvez définir le niveau de vérification sur l’une des options suivantes :\n \n - Aucune règle : les règles de signature numérique Office 2010 sont désactivées.\n - Règles Office 2007 : Office 2010 utilise les règles de signature numérique Office 2007.\n - Règles Office 2010 : Office 2010 utilise les règles de signature numérique Office 2010.\n \n Si vous désactivez ou ne configurez pas ce paramètre de stratégie, Office 2010 utilise les règles de signature numérique Office 2007."</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L_SetSignatureVerificationLevelDropID=" "</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L_SetSignatureVerificationLevelStr1="Aucune règle"</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L_SetSignatureVerificationLevelStr2="Règles Office 2007"</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L_SetSignatureVerificationLevelStr3="Règles Office 2010"</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L_RequestedXAdESLevelForSignatureGeneration="Niveau XAdES demandé pour la génération des signatures"</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L_RequestedXAdESLevelForSignatureGenerationExplain="Ce paramètre de stratégie vous permet de spécifier un niveau XAdES demandé ou désiré lors de la création d’une signature numérique. \n \n Si vous activez ce paramètre de stratégie, vous pouvez spécifier le niveau XAdES lors de la création d’une signature numérique. Si le niveau XAdES désiré n’est pas atteint, le dernier niveau XAdES le plus élevé atteint est utilisé s’il est plus élevé que le niveau XAdES minimal (XAdeES-BES).\n \n - Aucun niveau XAdES : XML-DSig - Aucun niveau XAdES\n - XAdES-BES : niveau XAdES minimal (valeur par défaut)\n - XAdES-T : retour au niveau XAdES-BES si le niveau XAdES minimal &lt; XAdes-T\n - XAdES-C : retour au niveau XAdES-T si le niveau XAdES minimal &lt; XAdes-C\n - XAdES-X : retour au niveau XAdES-C si le niveau XAdES minimal &lt; XAdes-X\n - XAdES-X-L : retour au niveau XAdES-X si le niveau XAdES minimal &lt; XAdes-X-L\n \n Si vous désactivez ou ne configurez pas ce paramètre de stratégie, le niveau XAdES-BES est utilisé."</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L_RequestedXAdESLevelForSignatureGenerationDropID=" "</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L_RequestedXAdESLevelForSignatureGenerationStr1="Aucun niveau XAdES"</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L_RequestedXAdESLevelForSignatureGenerationStr2="XAdES-BES"</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L_RequestedXAdESLevelForSignatureGenerationStr3="XAdES-T"</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L_RequestedXAdESLevelForSignatureGenerationStr4="XAdES-C"</w:t>
      </w:r>
    </w:p>
    <w:p w:rsidR="00942726" w:rsidRPr="00F01324" w:rsidRDefault="00942726" w:rsidP="0065209B">
      <w:pPr>
        <w:spacing w:after="0"/>
        <w:ind w:left="0"/>
        <w:rPr>
          <w:rFonts w:ascii="Courier New" w:hAnsi="Courier New" w:cs="Courier New"/>
          <w:noProof/>
          <w:sz w:val="16"/>
          <w:szCs w:val="16"/>
        </w:rPr>
      </w:pPr>
      <w:r w:rsidRPr="00F01324">
        <w:rPr>
          <w:rFonts w:ascii="Courier New" w:hAnsi="Courier New" w:cs="Courier New"/>
          <w:noProof/>
          <w:sz w:val="16"/>
          <w:szCs w:val="16"/>
        </w:rPr>
        <w:t>L_RequestedXAdESLevelForSignatureGenerationStr5="XAdES-X"</w:t>
      </w:r>
    </w:p>
    <w:p w:rsidR="00942726" w:rsidRPr="00942726" w:rsidRDefault="00942726" w:rsidP="0065209B">
      <w:pPr>
        <w:spacing w:after="0"/>
        <w:ind w:left="0"/>
        <w:rPr>
          <w:rFonts w:ascii="Courier New" w:hAnsi="Courier New" w:cs="Courier New"/>
          <w:noProof/>
          <w:sz w:val="16"/>
          <w:szCs w:val="16"/>
          <w:lang w:val="en-US"/>
        </w:rPr>
      </w:pPr>
      <w:r w:rsidRPr="00942726">
        <w:rPr>
          <w:rFonts w:ascii="Courier New" w:hAnsi="Courier New" w:cs="Courier New"/>
          <w:noProof/>
          <w:sz w:val="16"/>
          <w:szCs w:val="16"/>
          <w:lang w:val="en-US"/>
        </w:rPr>
        <w:t>L_RequestedXAdESLevelForSignatureGenerationStr6="XAdES-X-L"</w:t>
      </w:r>
    </w:p>
    <w:sectPr w:rsidR="00942726" w:rsidRPr="00942726" w:rsidSect="0094025C">
      <w:headerReference w:type="even" r:id="rId109"/>
      <w:headerReference w:type="default" r:id="rId110"/>
      <w:footerReference w:type="even" r:id="rId111"/>
      <w:footerReference w:type="default" r:id="rId112"/>
      <w:headerReference w:type="first" r:id="rId113"/>
      <w:pgSz w:w="11906" w:h="16838"/>
      <w:pgMar w:top="1417" w:right="991"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63C" w:rsidRDefault="006B663C" w:rsidP="00166E8A">
      <w:pPr>
        <w:spacing w:after="0"/>
      </w:pPr>
      <w:r>
        <w:separator/>
      </w:r>
    </w:p>
    <w:p w:rsidR="006B663C" w:rsidRDefault="006B663C"/>
  </w:endnote>
  <w:endnote w:type="continuationSeparator" w:id="0">
    <w:p w:rsidR="006B663C" w:rsidRDefault="006B663C" w:rsidP="00166E8A">
      <w:pPr>
        <w:spacing w:after="0"/>
      </w:pPr>
      <w:r>
        <w:continuationSeparator/>
      </w:r>
    </w:p>
    <w:p w:rsidR="006B663C" w:rsidRDefault="006B66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Segoe UI Symbol">
    <w:altName w:val="Segoe UI Symbol"/>
    <w:panose1 w:val="020B0502040204020203"/>
    <w:charset w:val="00"/>
    <w:family w:val="swiss"/>
    <w:pitch w:val="variable"/>
    <w:sig w:usb0="8000006F" w:usb1="1200FBEF" w:usb2="0004C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Pr="00082D89" w:rsidRDefault="005152D1" w:rsidP="00C40B34">
    <w:pPr>
      <w:pStyle w:val="Pieddepage"/>
      <w:pBdr>
        <w:top w:val="single" w:sz="4" w:space="1" w:color="auto"/>
      </w:pBdr>
      <w:tabs>
        <w:tab w:val="clear" w:pos="4536"/>
      </w:tabs>
      <w:spacing w:after="0" w:line="280" w:lineRule="atLeast"/>
      <w:ind w:left="0"/>
    </w:pPr>
    <w:r>
      <w:fldChar w:fldCharType="begin"/>
    </w:r>
    <w:r w:rsidR="006456C4">
      <w:instrText xml:space="preserve"> PAGE </w:instrText>
    </w:r>
    <w:r>
      <w:fldChar w:fldCharType="separate"/>
    </w:r>
    <w:r w:rsidR="006456C4">
      <w:rPr>
        <w:noProof/>
      </w:rPr>
      <w:t>2</w:t>
    </w:r>
    <w:r>
      <w:rPr>
        <w:noProof/>
      </w:rPr>
      <w:fldChar w:fldCharType="end"/>
    </w:r>
    <w:r w:rsidR="006456C4" w:rsidRPr="00082D89">
      <w:tab/>
    </w:r>
    <w:sdt>
      <w:sdtPr>
        <w:alias w:val="Title"/>
        <w:id w:val="8042506"/>
        <w:placeholder>
          <w:docPart w:val="185173AFCAAB472391D8540804882795"/>
        </w:placeholder>
        <w:dataBinding w:prefixMappings="xmlns:ns0='http://purl.org/dc/elements/1.1/' xmlns:ns1='http://schemas.openxmlformats.org/package/2006/metadata/core-properties' " w:xpath="/ns1:coreProperties[1]/ns0:title[1]" w:storeItemID="{6C3C8BC8-F283-45AE-878A-BAB7291924A1}"/>
        <w:text/>
      </w:sdtPr>
      <w:sdtEndPr/>
      <w:sdtContent>
        <w:r w:rsidR="006456C4">
          <w:t>Signature électronique avancée avec Microsoft Office 2010</w:t>
        </w:r>
      </w:sdtContent>
    </w:sdt>
    <w:r w:rsidR="006456C4" w:rsidRPr="00082D8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CA9" w:rsidRDefault="00726CA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CA9" w:rsidRDefault="00726CA9">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Pr="008E7C9E" w:rsidRDefault="006456C4" w:rsidP="008E7C9E">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6456C4">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Pr="00082D89" w:rsidRDefault="00222F69" w:rsidP="009F02FA">
    <w:pPr>
      <w:pStyle w:val="Pieddepage"/>
      <w:pBdr>
        <w:top w:val="single" w:sz="4" w:space="1" w:color="auto"/>
      </w:pBdr>
      <w:spacing w:after="0" w:line="280" w:lineRule="atLeast"/>
      <w:ind w:left="0"/>
    </w:pPr>
    <w:sdt>
      <w:sdtPr>
        <w:alias w:val="Title"/>
        <w:id w:val="8042505"/>
        <w:dataBinding w:prefixMappings="xmlns:ns0='http://purl.org/dc/elements/1.1/' xmlns:ns1='http://schemas.openxmlformats.org/package/2006/metadata/core-properties' " w:xpath="/ns1:coreProperties[1]/ns0:title[1]" w:storeItemID="{6C3C8BC8-F283-45AE-878A-BAB7291924A1}"/>
        <w:text/>
      </w:sdtPr>
      <w:sdtEndPr/>
      <w:sdtContent>
        <w:r w:rsidR="006456C4">
          <w:t>Signature électronique avancée avec Microsoft Office 2010</w:t>
        </w:r>
      </w:sdtContent>
    </w:sdt>
    <w:r w:rsidR="006456C4" w:rsidRPr="00082D89">
      <w:tab/>
    </w:r>
    <w:r w:rsidR="006456C4">
      <w:tab/>
    </w:r>
    <w:r w:rsidR="005152D1">
      <w:fldChar w:fldCharType="begin"/>
    </w:r>
    <w:r w:rsidR="006456C4">
      <w:instrText xml:space="preserve"> PAGE </w:instrText>
    </w:r>
    <w:r w:rsidR="005152D1">
      <w:fldChar w:fldCharType="separate"/>
    </w:r>
    <w:r w:rsidR="009D1AFE">
      <w:rPr>
        <w:noProof/>
      </w:rPr>
      <w:t>i</w:t>
    </w:r>
    <w:r w:rsidR="005152D1">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5152D1" w:rsidP="0089711D">
    <w:pPr>
      <w:pStyle w:val="Pieddepage"/>
      <w:pBdr>
        <w:top w:val="single" w:sz="4" w:space="1" w:color="auto"/>
      </w:pBdr>
      <w:tabs>
        <w:tab w:val="clear" w:pos="4536"/>
        <w:tab w:val="clear" w:pos="9072"/>
        <w:tab w:val="right" w:pos="9498"/>
      </w:tabs>
      <w:spacing w:after="0" w:line="280" w:lineRule="atLeast"/>
    </w:pPr>
    <w:r>
      <w:fldChar w:fldCharType="begin"/>
    </w:r>
    <w:r w:rsidR="006456C4">
      <w:instrText xml:space="preserve"> PAGE </w:instrText>
    </w:r>
    <w:r>
      <w:fldChar w:fldCharType="separate"/>
    </w:r>
    <w:r w:rsidR="009D1AFE">
      <w:rPr>
        <w:noProof/>
      </w:rPr>
      <w:t>42</w:t>
    </w:r>
    <w:r>
      <w:rPr>
        <w:noProof/>
      </w:rPr>
      <w:fldChar w:fldCharType="end"/>
    </w:r>
    <w:r w:rsidR="006456C4" w:rsidRPr="00082D89">
      <w:tab/>
    </w:r>
    <w:r w:rsidR="006456C4">
      <w:t xml:space="preserve">Signature électronique avancée </w:t>
    </w:r>
    <w:r w:rsidR="006456C4" w:rsidRPr="00AF6A69">
      <w:t xml:space="preserve">avec Microsoft </w:t>
    </w:r>
    <w:r w:rsidR="006456C4">
      <w:t xml:space="preserve">Office </w:t>
    </w:r>
    <w:r w:rsidR="006456C4" w:rsidRPr="00AF6A69">
      <w:t>Word 20</w:t>
    </w:r>
    <w:r w:rsidR="006456C4">
      <w:t>10</w:t>
    </w:r>
    <w:r w:rsidR="006456C4">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6456C4" w:rsidP="0089711D">
    <w:pPr>
      <w:pStyle w:val="Pieddepage"/>
      <w:pBdr>
        <w:top w:val="single" w:sz="4" w:space="1" w:color="auto"/>
      </w:pBdr>
      <w:tabs>
        <w:tab w:val="clear" w:pos="9072"/>
        <w:tab w:val="right" w:pos="9498"/>
      </w:tabs>
      <w:spacing w:after="0" w:line="280" w:lineRule="atLeast"/>
    </w:pPr>
    <w:r>
      <w:t xml:space="preserve">Signature électronique avancée </w:t>
    </w:r>
    <w:r w:rsidRPr="00AF6A69">
      <w:t xml:space="preserve">avec Microsoft </w:t>
    </w:r>
    <w:r>
      <w:t xml:space="preserve">Office </w:t>
    </w:r>
    <w:r w:rsidRPr="00AF6A69">
      <w:t>Word 20</w:t>
    </w:r>
    <w:r>
      <w:t>10</w:t>
    </w:r>
    <w:r w:rsidRPr="00082D89">
      <w:tab/>
    </w:r>
    <w:r w:rsidR="005152D1">
      <w:fldChar w:fldCharType="begin"/>
    </w:r>
    <w:r>
      <w:instrText xml:space="preserve"> PAGE </w:instrText>
    </w:r>
    <w:r w:rsidR="005152D1">
      <w:fldChar w:fldCharType="separate"/>
    </w:r>
    <w:r w:rsidR="009D1AFE">
      <w:rPr>
        <w:noProof/>
      </w:rPr>
      <w:t>41</w:t>
    </w:r>
    <w:r w:rsidR="005152D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63C" w:rsidRDefault="006B663C" w:rsidP="00166E8A">
      <w:pPr>
        <w:spacing w:after="0"/>
      </w:pPr>
      <w:r>
        <w:separator/>
      </w:r>
    </w:p>
    <w:p w:rsidR="006B663C" w:rsidRDefault="006B663C"/>
  </w:footnote>
  <w:footnote w:type="continuationSeparator" w:id="0">
    <w:p w:rsidR="006B663C" w:rsidRDefault="006B663C" w:rsidP="00166E8A">
      <w:pPr>
        <w:spacing w:after="0"/>
      </w:pPr>
      <w:r>
        <w:continuationSeparator/>
      </w:r>
    </w:p>
    <w:p w:rsidR="006B663C" w:rsidRDefault="006B663C"/>
  </w:footnote>
  <w:footnote w:id="1">
    <w:p w:rsidR="006456C4" w:rsidRPr="006C1BD1" w:rsidRDefault="006456C4" w:rsidP="00465A53">
      <w:pPr>
        <w:pStyle w:val="Notedebasdepage"/>
      </w:pPr>
      <w:r>
        <w:rPr>
          <w:rStyle w:val="Appelnotedebasdep"/>
        </w:rPr>
        <w:footnoteRef/>
      </w:r>
      <w:r w:rsidRPr="006C1BD1">
        <w:t xml:space="preserve"> Loi n°2000-230 du 13 mars 2000 portant adaptation du droit de la preuve aux technologies de l'information et relative à la signature électronique</w:t>
      </w:r>
      <w:r>
        <w:t xml:space="preserve"> : </w:t>
      </w:r>
      <w:r w:rsidRPr="006C1BD1">
        <w:t>http://www.legifrance.gouv.fr/affichTexte.do?cidTexte=LEGITEXT000005629200&amp;dateTexte=20100510</w:t>
      </w:r>
    </w:p>
  </w:footnote>
  <w:footnote w:id="2">
    <w:p w:rsidR="006456C4" w:rsidRDefault="006456C4">
      <w:pPr>
        <w:pStyle w:val="Notedebasdepage"/>
      </w:pPr>
      <w:r>
        <w:rPr>
          <w:rStyle w:val="Appelnotedebasdep"/>
        </w:rPr>
        <w:footnoteRef/>
      </w:r>
      <w:r>
        <w:t> </w:t>
      </w:r>
      <w:r w:rsidRPr="00A94150">
        <w:t>Décret n°2001-272 du 30 mars 2001 pris pour l'application de l'article 1316-4 du code civil et relatif à la signature électronique</w:t>
      </w:r>
      <w:r>
        <w:t xml:space="preserve"> : </w:t>
      </w:r>
      <w:r w:rsidRPr="00A94150">
        <w:t>http://www.legifrance.gouv.fr/affichTexte.do?cidTexte=LEGITEXT000005630796&amp;dateTexte=20100511</w:t>
      </w:r>
    </w:p>
  </w:footnote>
  <w:footnote w:id="3">
    <w:p w:rsidR="006456C4" w:rsidRPr="00942726" w:rsidRDefault="006456C4" w:rsidP="00256D89">
      <w:pPr>
        <w:pStyle w:val="Notedebasdepage"/>
      </w:pPr>
      <w:r>
        <w:rPr>
          <w:rStyle w:val="Appelnotedebasdep"/>
        </w:rPr>
        <w:footnoteRef/>
      </w:r>
      <w:r w:rsidRPr="00942726">
        <w:t xml:space="preserve"> Site </w:t>
      </w:r>
      <w:r>
        <w:t>KEYNECTIS : www.keynectis.com</w:t>
      </w:r>
    </w:p>
  </w:footnote>
  <w:footnote w:id="4">
    <w:p w:rsidR="006456C4" w:rsidRDefault="006456C4" w:rsidP="00256D89">
      <w:pPr>
        <w:pStyle w:val="Notedebasdepage"/>
      </w:pPr>
      <w:r>
        <w:rPr>
          <w:rStyle w:val="Appelnotedebasdep"/>
        </w:rPr>
        <w:footnoteRef/>
      </w:r>
      <w:r>
        <w:t> S</w:t>
      </w:r>
      <w:r w:rsidRPr="006A21ED">
        <w:t>ite officiel du produit Microsoft Office 2010</w:t>
      </w:r>
      <w:r>
        <w:t xml:space="preserve"> : </w:t>
      </w:r>
      <w:r w:rsidRPr="006A21ED">
        <w:t>http://officebeta.microsoft.com</w:t>
      </w:r>
    </w:p>
  </w:footnote>
  <w:footnote w:id="5">
    <w:p w:rsidR="006456C4" w:rsidRDefault="006456C4" w:rsidP="00256D89">
      <w:pPr>
        <w:pStyle w:val="Notedebasdepage"/>
      </w:pPr>
      <w:r>
        <w:rPr>
          <w:rStyle w:val="Appelnotedebasdep"/>
        </w:rPr>
        <w:footnoteRef/>
      </w:r>
      <w:r>
        <w:t xml:space="preserve"> Mise en route de Word 2010 : </w:t>
      </w:r>
      <w:r w:rsidRPr="00336F67">
        <w:t>http://officebeta.microsoft.com/fr-fr/products/word/mise-en-route-de-word-2010-HA010370239.aspx</w:t>
      </w:r>
    </w:p>
  </w:footnote>
  <w:footnote w:id="6">
    <w:p w:rsidR="006456C4" w:rsidRDefault="006456C4" w:rsidP="00256D89">
      <w:pPr>
        <w:pStyle w:val="Notedebasdepage"/>
      </w:pPr>
      <w:r>
        <w:rPr>
          <w:rStyle w:val="Appelnotedebasdep"/>
        </w:rPr>
        <w:footnoteRef/>
      </w:r>
      <w:r>
        <w:t xml:space="preserve"> </w:t>
      </w:r>
      <w:r w:rsidRPr="00E06FCA">
        <w:t>Aide et procédures Word 2010</w:t>
      </w:r>
      <w:r>
        <w:t xml:space="preserve"> : </w:t>
      </w:r>
      <w:r w:rsidRPr="00E06FCA">
        <w:t>http://officebeta.microsoft.com/fr-fr/word-help/</w:t>
      </w:r>
    </w:p>
  </w:footnote>
  <w:footnote w:id="7">
    <w:p w:rsidR="006456C4" w:rsidRDefault="006456C4" w:rsidP="00256D89">
      <w:pPr>
        <w:pStyle w:val="Notedebasdepage"/>
      </w:pPr>
      <w:r>
        <w:rPr>
          <w:rStyle w:val="Appelnotedebasdep"/>
        </w:rPr>
        <w:footnoteRef/>
      </w:r>
      <w:r>
        <w:t xml:space="preserve"> Blog du groupe produit Microsoft Word 2010 : </w:t>
      </w:r>
      <w:r w:rsidRPr="00E06FCA">
        <w:t>http://blogs.msdn.com/microsoft_office_word/</w:t>
      </w:r>
    </w:p>
  </w:footnote>
  <w:footnote w:id="8">
    <w:p w:rsidR="006456C4" w:rsidRPr="0033599D" w:rsidRDefault="006456C4">
      <w:pPr>
        <w:pStyle w:val="Notedebasdepage"/>
      </w:pPr>
      <w:r>
        <w:rPr>
          <w:rStyle w:val="Appelnotedebasdep"/>
        </w:rPr>
        <w:footnoteRef/>
      </w:r>
      <w:r>
        <w:t xml:space="preserve"> Livre blanc </w:t>
      </w:r>
      <w:r w:rsidRPr="00942726">
        <w:rPr>
          <w:smallCaps/>
        </w:rPr>
        <w:t xml:space="preserve">2007 Office System Document: Digital </w:t>
      </w:r>
      <w:proofErr w:type="spellStart"/>
      <w:r w:rsidRPr="00942726">
        <w:rPr>
          <w:smallCaps/>
        </w:rPr>
        <w:t>Signing</w:t>
      </w:r>
      <w:proofErr w:type="spellEnd"/>
      <w:r w:rsidRPr="00942726">
        <w:rPr>
          <w:smallCaps/>
        </w:rPr>
        <w:t xml:space="preserve"> of Microsoft 2007 Office System Documents</w:t>
      </w:r>
      <w:r w:rsidRPr="0033599D">
        <w:rPr>
          <w:smallCaps/>
        </w:rPr>
        <w:t xml:space="preserve"> :</w:t>
      </w:r>
      <w:r w:rsidRPr="0033599D">
        <w:t xml:space="preserve"> http://www.microsoft.com/downloads/details.aspx?FamilyId=79d06e72-4b45-4669-9eac-0eca5821e8ff&amp;displaylang=en</w:t>
      </w:r>
    </w:p>
  </w:footnote>
  <w:footnote w:id="9">
    <w:p w:rsidR="006456C4" w:rsidRPr="006C1BD1" w:rsidRDefault="006456C4">
      <w:pPr>
        <w:pStyle w:val="Notedebasdepage"/>
      </w:pPr>
      <w:r>
        <w:rPr>
          <w:rStyle w:val="Appelnotedebasdep"/>
        </w:rPr>
        <w:footnoteRef/>
      </w:r>
      <w:r w:rsidRPr="006C1BD1">
        <w:t xml:space="preserve"> </w:t>
      </w:r>
      <w:r>
        <w:t xml:space="preserve">Article 1316-1 du Code civil </w:t>
      </w:r>
      <w:r w:rsidRPr="006C1BD1">
        <w:t>: http://www.legifrance.gouv.fr/affichCodeArticle.do;jsessionid=BD34C835AAE5B20B48E029125AC91D25.tpdjo02v_2?cidTexte=LEGITEXT000006070721&amp;idArticle=LEGIARTI000006437813&amp;dateTexte=20100510&amp;categorieLien=id#LEGIARTI000006437813</w:t>
      </w:r>
    </w:p>
  </w:footnote>
  <w:footnote w:id="10">
    <w:p w:rsidR="006456C4" w:rsidRPr="006C1BD1" w:rsidRDefault="006456C4">
      <w:pPr>
        <w:pStyle w:val="Notedebasdepage"/>
      </w:pPr>
      <w:r>
        <w:rPr>
          <w:rStyle w:val="Appelnotedebasdep"/>
        </w:rPr>
        <w:footnoteRef/>
      </w:r>
      <w:r w:rsidRPr="006C1BD1">
        <w:t xml:space="preserve"> Loi n°2000-230 du 13 mars 2000 portant adaptation du droit de la preuve aux technologies de l'information et relative à la signature électronique</w:t>
      </w:r>
      <w:r>
        <w:t xml:space="preserve"> : </w:t>
      </w:r>
      <w:r w:rsidRPr="006C1BD1">
        <w:t>http://www.legifrance.gouv.fr/affichTexte.do?cidTexte=LEGITEXT000005629200&amp;dateTexte=20100510</w:t>
      </w:r>
    </w:p>
  </w:footnote>
  <w:footnote w:id="11">
    <w:p w:rsidR="006456C4" w:rsidRPr="00220920" w:rsidRDefault="006456C4" w:rsidP="00256D89">
      <w:pPr>
        <w:pStyle w:val="Notedebasdepage"/>
        <w:rPr>
          <w:lang w:val="en-US"/>
        </w:rPr>
      </w:pPr>
      <w:r>
        <w:rPr>
          <w:rStyle w:val="Appelnotedebasdep"/>
        </w:rPr>
        <w:footnoteRef/>
      </w:r>
      <w:r w:rsidRPr="00220920">
        <w:rPr>
          <w:lang w:val="en-US"/>
        </w:rPr>
        <w:t xml:space="preserve"> </w:t>
      </w:r>
      <w:r w:rsidRPr="00220920">
        <w:rPr>
          <w:smallCaps/>
          <w:lang w:val="en-US"/>
        </w:rPr>
        <w:t>European Directive 1999/93/EC of the European Parliament and of the Council of 13 December 1999 on a Community framework for electronic signatures</w:t>
      </w:r>
      <w:r w:rsidRPr="00220920">
        <w:rPr>
          <w:lang w:val="en-US"/>
        </w:rPr>
        <w:t xml:space="preserve"> : http://eur-lex.europa.eu/LexUriServ/LexUriServ.do?uri=CELEX:31999L0093:EN:HTML</w:t>
      </w:r>
    </w:p>
  </w:footnote>
  <w:footnote w:id="12">
    <w:p w:rsidR="006456C4" w:rsidRPr="00942726" w:rsidRDefault="006456C4">
      <w:pPr>
        <w:pStyle w:val="Notedebasdepage"/>
      </w:pPr>
      <w:r>
        <w:rPr>
          <w:rStyle w:val="Appelnotedebasdep"/>
        </w:rPr>
        <w:footnoteRef/>
      </w:r>
      <w:r w:rsidRPr="00942726">
        <w:t xml:space="preserve"> S</w:t>
      </w:r>
      <w:r>
        <w:t>ite KEYNECTIS : www.keynectis.com</w:t>
      </w:r>
    </w:p>
  </w:footnote>
  <w:footnote w:id="13">
    <w:p w:rsidR="006456C4" w:rsidRDefault="006456C4" w:rsidP="0032119C">
      <w:pPr>
        <w:pStyle w:val="Notedebasdepage"/>
      </w:pPr>
      <w:r>
        <w:rPr>
          <w:rStyle w:val="Appelnotedebasdep"/>
        </w:rPr>
        <w:footnoteRef/>
      </w:r>
      <w:r>
        <w:t xml:space="preserve"> Une présentation de ce nouveau format est disponible sur le site Microsoft France à l’adresse Internet </w:t>
      </w:r>
      <w:r w:rsidRPr="00472E08">
        <w:t>http://www.microsoft.com/france/office/2007/LivreBlanc.mspx</w:t>
      </w:r>
      <w:r>
        <w:t xml:space="preserve">. </w:t>
      </w:r>
    </w:p>
  </w:footnote>
  <w:footnote w:id="14">
    <w:p w:rsidR="006456C4" w:rsidRPr="00783516" w:rsidRDefault="006456C4" w:rsidP="0032119C">
      <w:pPr>
        <w:pStyle w:val="Notedebasdepage"/>
        <w:rPr>
          <w:lang w:val="en-US"/>
        </w:rPr>
      </w:pPr>
      <w:r>
        <w:rPr>
          <w:rStyle w:val="Appelnotedebasdep"/>
        </w:rPr>
        <w:footnoteRef/>
      </w:r>
      <w:r w:rsidRPr="00783516">
        <w:rPr>
          <w:lang w:val="en-US"/>
        </w:rPr>
        <w:t xml:space="preserve"> Billet </w:t>
      </w:r>
      <w:r w:rsidRPr="00783516">
        <w:rPr>
          <w:smallCaps/>
          <w:lang w:val="en-US"/>
        </w:rPr>
        <w:t>Open XML: One Year In</w:t>
      </w:r>
      <w:r w:rsidRPr="00783516">
        <w:rPr>
          <w:lang w:val="en-US"/>
        </w:rPr>
        <w:t> : http://blogs.technet.com/office2010/archive/2009/11/19/open-xml-one-year-in.aspx</w:t>
      </w:r>
    </w:p>
  </w:footnote>
  <w:footnote w:id="15">
    <w:p w:rsidR="006456C4" w:rsidRDefault="006456C4" w:rsidP="0032119C">
      <w:pPr>
        <w:pStyle w:val="Notedebasdepage"/>
      </w:pPr>
      <w:r>
        <w:rPr>
          <w:rStyle w:val="Appelnotedebasdep"/>
        </w:rPr>
        <w:footnoteRef/>
      </w:r>
      <w:r>
        <w:t xml:space="preserve"> Standard ECMA-376 :</w:t>
      </w:r>
      <w:r w:rsidRPr="00567714">
        <w:t xml:space="preserve"> </w:t>
      </w:r>
      <w:r w:rsidRPr="00472E08">
        <w:t>http://www.ecma-international.org/publications/standards/Ecma-376.htm</w:t>
      </w:r>
      <w:r>
        <w:t xml:space="preserve"> </w:t>
      </w:r>
    </w:p>
  </w:footnote>
  <w:footnote w:id="16">
    <w:p w:rsidR="006456C4" w:rsidRDefault="006456C4" w:rsidP="0032119C">
      <w:pPr>
        <w:pStyle w:val="Notedebasdepage"/>
      </w:pPr>
      <w:r>
        <w:rPr>
          <w:rStyle w:val="Appelnotedebasdep"/>
        </w:rPr>
        <w:footnoteRef/>
      </w:r>
      <w:r>
        <w:t xml:space="preserve"> Notes d’implémenteur ECMA-376 1</w:t>
      </w:r>
      <w:r w:rsidRPr="00727B7E">
        <w:rPr>
          <w:vertAlign w:val="superscript"/>
        </w:rPr>
        <w:t>ère</w:t>
      </w:r>
      <w:r>
        <w:t xml:space="preserve"> Edition : </w:t>
      </w:r>
      <w:r w:rsidRPr="00412A48">
        <w:t>http://www.documentinteropinitiative.org/ECMA-376/reference.aspx</w:t>
      </w:r>
    </w:p>
  </w:footnote>
  <w:footnote w:id="17">
    <w:p w:rsidR="006456C4" w:rsidRDefault="006456C4" w:rsidP="0032119C">
      <w:pPr>
        <w:pStyle w:val="Notedebasdepage"/>
      </w:pPr>
      <w:r>
        <w:rPr>
          <w:rStyle w:val="Appelnotedebasdep"/>
        </w:rPr>
        <w:footnoteRef/>
      </w:r>
      <w:r>
        <w:t xml:space="preserve"> Informations additionnelles Office 2007 : </w:t>
      </w:r>
      <w:r w:rsidRPr="00412A48">
        <w:t>http://www.documentinteropinitiative.org/additionalinfo/2007TOC.aspx</w:t>
      </w:r>
    </w:p>
  </w:footnote>
  <w:footnote w:id="18">
    <w:p w:rsidR="006456C4" w:rsidRDefault="006456C4" w:rsidP="0032119C">
      <w:pPr>
        <w:pStyle w:val="Notedebasdepage"/>
      </w:pPr>
      <w:r>
        <w:rPr>
          <w:rStyle w:val="Appelnotedebasdep"/>
        </w:rPr>
        <w:footnoteRef/>
      </w:r>
      <w:r>
        <w:t xml:space="preserve"> Notes d’implémenteur ISO 29500:2008 : </w:t>
      </w:r>
      <w:r w:rsidRPr="00727B7E">
        <w:t>http://www.documentinteropinitiative.org/ISO-IEC29500-2008/reference.aspx</w:t>
      </w:r>
    </w:p>
  </w:footnote>
  <w:footnote w:id="19">
    <w:p w:rsidR="006456C4" w:rsidRDefault="006456C4" w:rsidP="0032119C">
      <w:pPr>
        <w:pStyle w:val="Notedebasdepage"/>
      </w:pPr>
      <w:r>
        <w:rPr>
          <w:rStyle w:val="Appelnotedebasdep"/>
        </w:rPr>
        <w:footnoteRef/>
      </w:r>
      <w:r>
        <w:t xml:space="preserve"> Informations additionnelles Office 2010 : </w:t>
      </w:r>
      <w:r w:rsidRPr="00412A48">
        <w:t>http://www.documentinteropinitiative.org/additionalinfo/2010TOC.aspx</w:t>
      </w:r>
    </w:p>
  </w:footnote>
  <w:footnote w:id="20">
    <w:p w:rsidR="006456C4" w:rsidRDefault="006456C4" w:rsidP="0032119C">
      <w:pPr>
        <w:pStyle w:val="Notedebasdepage"/>
      </w:pPr>
      <w:r>
        <w:rPr>
          <w:rStyle w:val="Appelnotedebasdep"/>
        </w:rPr>
        <w:footnoteRef/>
      </w:r>
      <w:r>
        <w:t> </w:t>
      </w:r>
      <w:r w:rsidRPr="008A6B37">
        <w:t xml:space="preserve">Site </w:t>
      </w:r>
      <w:r w:rsidRPr="00783516">
        <w:t>Document Interop Initiative</w:t>
      </w:r>
      <w:r>
        <w:t xml:space="preserve"> : </w:t>
      </w:r>
      <w:r w:rsidRPr="008A6B37">
        <w:t>http://www.documentinteropinitiative.org</w:t>
      </w:r>
    </w:p>
  </w:footnote>
  <w:footnote w:id="21">
    <w:p w:rsidR="006456C4" w:rsidRDefault="006456C4" w:rsidP="00A7279B">
      <w:pPr>
        <w:pStyle w:val="Notedebasdepage"/>
      </w:pPr>
      <w:r>
        <w:rPr>
          <w:rStyle w:val="Appelnotedebasdep"/>
        </w:rPr>
        <w:footnoteRef/>
      </w:r>
      <w:r>
        <w:t xml:space="preserve"> Téléchargement </w:t>
      </w:r>
      <w:r w:rsidRPr="00415898">
        <w:rPr>
          <w:smallCaps/>
        </w:rPr>
        <w:t>Pack de compatibilité pour Microsoft Office 2000, Office XP ou Office 2003</w:t>
      </w:r>
      <w:r>
        <w:t xml:space="preserve"> : </w:t>
      </w:r>
      <w:r w:rsidRPr="00472E08">
        <w:t>http://www.microsoft.com/downloads/details.aspx?displaylang=fr&amp;FamilyID=941b3470-3ae9-4aee-8f43-c6bb74cd1466</w:t>
      </w:r>
      <w:r>
        <w:t xml:space="preserve"> </w:t>
      </w:r>
    </w:p>
  </w:footnote>
  <w:footnote w:id="22">
    <w:p w:rsidR="006456C4" w:rsidRPr="00783516" w:rsidRDefault="006456C4" w:rsidP="00EB1604">
      <w:pPr>
        <w:pStyle w:val="Notedebasdepage"/>
      </w:pPr>
      <w:r>
        <w:rPr>
          <w:rStyle w:val="Appelnotedebasdep"/>
        </w:rPr>
        <w:footnoteRef/>
      </w:r>
      <w:r w:rsidRPr="00783516">
        <w:t xml:space="preserve"> </w:t>
      </w:r>
      <w:r w:rsidRPr="007D10BD">
        <w:t>Configuration</w:t>
      </w:r>
      <w:r>
        <w:t xml:space="preserve">  système</w:t>
      </w:r>
      <w:r w:rsidRPr="007D10BD">
        <w:t xml:space="preserve"> requise</w:t>
      </w:r>
      <w:r w:rsidRPr="00783516">
        <w:t xml:space="preserve"> : http://technet.microsoft.com/fr-fr/library/ee624351(office.14).aspx </w:t>
      </w:r>
    </w:p>
  </w:footnote>
  <w:footnote w:id="23">
    <w:p w:rsidR="006456C4" w:rsidRDefault="006456C4" w:rsidP="00EB1604">
      <w:pPr>
        <w:pStyle w:val="Notedebasdepage"/>
      </w:pPr>
      <w:r>
        <w:rPr>
          <w:rStyle w:val="Appelnotedebasdep"/>
        </w:rPr>
        <w:footnoteRef/>
      </w:r>
      <w:r>
        <w:t> </w:t>
      </w:r>
      <w:r w:rsidRPr="00A054C9">
        <w:t>Centre de ressources Microsoft TechNet pour Microsoft Office 2010</w:t>
      </w:r>
      <w:r>
        <w:t xml:space="preserve"> : </w:t>
      </w:r>
      <w:r w:rsidRPr="00A054C9">
        <w:t>http://technet.microsoft.com/fr-fr/office/ee263913.aspx</w:t>
      </w:r>
      <w:r>
        <w:t xml:space="preserve"> </w:t>
      </w:r>
    </w:p>
  </w:footnote>
  <w:footnote w:id="24">
    <w:p w:rsidR="006456C4" w:rsidRPr="00A95E06" w:rsidRDefault="006456C4">
      <w:pPr>
        <w:pStyle w:val="Notedebasdepage"/>
        <w:rPr>
          <w:lang w:val="en-US"/>
        </w:rPr>
      </w:pPr>
      <w:r>
        <w:rPr>
          <w:rStyle w:val="Appelnotedebasdep"/>
        </w:rPr>
        <w:footnoteRef/>
      </w:r>
      <w:r w:rsidRPr="00D90AF4">
        <w:rPr>
          <w:lang w:val="en-US"/>
        </w:rPr>
        <w:t xml:space="preserve"> </w:t>
      </w:r>
      <w:r>
        <w:rPr>
          <w:lang w:val="en-US"/>
        </w:rPr>
        <w:t>K.Stamp : http://www.keynectis.</w:t>
      </w:r>
      <w:r w:rsidRPr="00A95E06">
        <w:rPr>
          <w:lang w:val="en-US"/>
        </w:rPr>
        <w:t>com/fr/produits-et-services/pki/kstamp-horodatage-electronique.html</w:t>
      </w:r>
    </w:p>
  </w:footnote>
  <w:footnote w:id="25">
    <w:p w:rsidR="006456C4" w:rsidRPr="00D90AF4" w:rsidRDefault="006456C4">
      <w:pPr>
        <w:pStyle w:val="Notedebasdepage"/>
        <w:rPr>
          <w:lang w:val="en-US"/>
        </w:rPr>
      </w:pPr>
      <w:r>
        <w:rPr>
          <w:rStyle w:val="Appelnotedebasdep"/>
        </w:rPr>
        <w:footnoteRef/>
      </w:r>
      <w:r w:rsidRPr="00D90AF4">
        <w:rPr>
          <w:lang w:val="en-US"/>
        </w:rPr>
        <w:t xml:space="preserve"> RFC3161 </w:t>
      </w:r>
      <w:r w:rsidRPr="00D90AF4">
        <w:rPr>
          <w:smallCaps/>
          <w:lang w:val="en-US"/>
        </w:rPr>
        <w:t xml:space="preserve">Internet X.509 Public Key Infrastructure Time-Stamp Protocol </w:t>
      </w:r>
      <w:r w:rsidRPr="00D90AF4">
        <w:rPr>
          <w:lang w:val="en-US"/>
        </w:rPr>
        <w:t>(TSP)</w:t>
      </w:r>
      <w:r w:rsidRPr="00D90AF4">
        <w:rPr>
          <w:smallCaps/>
          <w:lang w:val="en-US"/>
        </w:rPr>
        <w:t xml:space="preserve"> </w:t>
      </w:r>
      <w:r w:rsidRPr="00D90AF4">
        <w:rPr>
          <w:lang w:val="en-US"/>
        </w:rPr>
        <w:t>: http://tools.ietf.org/html/rfc3161</w:t>
      </w:r>
    </w:p>
  </w:footnote>
  <w:footnote w:id="26">
    <w:p w:rsidR="006456C4" w:rsidRPr="00A95E06" w:rsidRDefault="006456C4">
      <w:pPr>
        <w:pStyle w:val="Notedebasdepage"/>
        <w:rPr>
          <w:lang w:val="en-US"/>
        </w:rPr>
      </w:pPr>
      <w:r>
        <w:rPr>
          <w:rStyle w:val="Appelnotedebasdep"/>
        </w:rPr>
        <w:footnoteRef/>
      </w:r>
      <w:r w:rsidRPr="00D90AF4">
        <w:rPr>
          <w:lang w:val="en-US"/>
        </w:rPr>
        <w:t xml:space="preserve"> K</w:t>
      </w:r>
      <w:r>
        <w:rPr>
          <w:lang w:val="en-US"/>
        </w:rPr>
        <w:t>.Valid : http://www.keynectis.</w:t>
      </w:r>
      <w:r w:rsidRPr="00A95E06">
        <w:rPr>
          <w:lang w:val="en-US"/>
        </w:rPr>
        <w:t>com/fr/produits-et-services/pki/kvalid-validation-certificat-ocsp.html</w:t>
      </w:r>
    </w:p>
  </w:footnote>
  <w:footnote w:id="27">
    <w:p w:rsidR="006456C4" w:rsidRPr="00A95E06" w:rsidRDefault="006456C4">
      <w:pPr>
        <w:pStyle w:val="Notedebasdepage"/>
        <w:rPr>
          <w:lang w:val="en-US"/>
        </w:rPr>
      </w:pPr>
      <w:r>
        <w:rPr>
          <w:rStyle w:val="Appelnotedebasdep"/>
        </w:rPr>
        <w:footnoteRef/>
      </w:r>
      <w:r w:rsidRPr="00A95E06">
        <w:rPr>
          <w:lang w:val="en-US"/>
        </w:rPr>
        <w:t xml:space="preserve"> RFC2560 </w:t>
      </w:r>
      <w:r w:rsidRPr="00A95E06">
        <w:rPr>
          <w:smallCaps/>
          <w:lang w:val="en-US"/>
        </w:rPr>
        <w:t xml:space="preserve">X.509 Internet Public Key Infrastructure Online Certificate Status Protocol – OCSP </w:t>
      </w:r>
      <w:r w:rsidRPr="00A95E06">
        <w:rPr>
          <w:lang w:val="en-US"/>
        </w:rPr>
        <w:t>: http://tools.ietf.org/html/rfc2560</w:t>
      </w:r>
    </w:p>
  </w:footnote>
  <w:footnote w:id="28">
    <w:p w:rsidR="006456C4" w:rsidRPr="00A95E06" w:rsidRDefault="006456C4">
      <w:pPr>
        <w:pStyle w:val="Notedebasdepage"/>
        <w:rPr>
          <w:lang w:val="en-US"/>
        </w:rPr>
      </w:pPr>
      <w:r>
        <w:rPr>
          <w:rStyle w:val="Appelnotedebasdep"/>
        </w:rPr>
        <w:footnoteRef/>
      </w:r>
      <w:r w:rsidRPr="00A95E06">
        <w:rPr>
          <w:lang w:val="en-US"/>
        </w:rPr>
        <w:t> Article MSDN Asymmetric Keys : http://msdn.microsoft.com/en-us/library/aa387460(VS.85).aspx</w:t>
      </w:r>
    </w:p>
  </w:footnote>
  <w:footnote w:id="29">
    <w:p w:rsidR="006456C4" w:rsidRPr="00A95E06" w:rsidRDefault="006456C4">
      <w:pPr>
        <w:pStyle w:val="Notedebasdepage"/>
        <w:rPr>
          <w:lang w:val="en-US"/>
        </w:rPr>
      </w:pPr>
      <w:r>
        <w:rPr>
          <w:rStyle w:val="Appelnotedebasdep"/>
        </w:rPr>
        <w:footnoteRef/>
      </w:r>
      <w:r w:rsidRPr="00A95E06">
        <w:rPr>
          <w:lang w:val="en-US"/>
        </w:rPr>
        <w:t> Site Active Directory Certificate Services : http://go.microsoft.com/fwlink/?LinkId=119113</w:t>
      </w:r>
    </w:p>
  </w:footnote>
  <w:footnote w:id="30">
    <w:p w:rsidR="006456C4" w:rsidRPr="00A95E06" w:rsidRDefault="006456C4" w:rsidP="00A95CFF">
      <w:pPr>
        <w:pStyle w:val="Notedebasdepage"/>
        <w:rPr>
          <w:b/>
          <w:lang w:val="en-US"/>
        </w:rPr>
      </w:pPr>
      <w:r>
        <w:rPr>
          <w:rStyle w:val="Appelnotedebasdep"/>
        </w:rPr>
        <w:footnoteRef/>
      </w:r>
      <w:r w:rsidRPr="00A95E06">
        <w:rPr>
          <w:lang w:val="en-US"/>
        </w:rPr>
        <w:t xml:space="preserve"> </w:t>
      </w:r>
      <w:proofErr w:type="spellStart"/>
      <w:r w:rsidRPr="00A95E06">
        <w:rPr>
          <w:lang w:val="en-US"/>
        </w:rPr>
        <w:t>Trust.Wider</w:t>
      </w:r>
      <w:proofErr w:type="spellEnd"/>
      <w:r w:rsidRPr="00A95E06">
        <w:rPr>
          <w:lang w:val="en-US"/>
        </w:rPr>
        <w:t xml:space="preserve"> : http://www.keynectis.com/fr/produits-et-services/pki/trustwider-autorite-de-certification-racine.html</w:t>
      </w:r>
    </w:p>
  </w:footnote>
  <w:footnote w:id="31">
    <w:p w:rsidR="006456C4" w:rsidRPr="00942726" w:rsidRDefault="006456C4">
      <w:pPr>
        <w:pStyle w:val="Notedebasdepage"/>
        <w:rPr>
          <w:lang w:val="en-US"/>
        </w:rPr>
      </w:pPr>
      <w:r>
        <w:rPr>
          <w:rStyle w:val="Appelnotedebasdep"/>
        </w:rPr>
        <w:footnoteRef/>
      </w:r>
      <w:r w:rsidRPr="00942726">
        <w:rPr>
          <w:lang w:val="en-US"/>
        </w:rPr>
        <w:t> Article MICROSOFT ROOT CERTIFICATE PROGRAM : http://technet.microsoft.com/fr-fr/library/cc751157(en-us).aspx</w:t>
      </w:r>
    </w:p>
  </w:footnote>
  <w:footnote w:id="32">
    <w:p w:rsidR="006456C4" w:rsidRPr="00467EF2" w:rsidRDefault="006456C4">
      <w:pPr>
        <w:pStyle w:val="Notedebasdepage"/>
        <w:rPr>
          <w:lang w:val="en-US"/>
        </w:rPr>
      </w:pPr>
      <w:r>
        <w:rPr>
          <w:rStyle w:val="Appelnotedebasdep"/>
        </w:rPr>
        <w:footnoteRef/>
      </w:r>
      <w:r w:rsidRPr="00467EF2">
        <w:rPr>
          <w:lang w:val="en-US"/>
        </w:rPr>
        <w:t> </w:t>
      </w:r>
      <w:r>
        <w:rPr>
          <w:lang w:val="en-US"/>
        </w:rPr>
        <w:t>A</w:t>
      </w:r>
      <w:r w:rsidRPr="00467EF2">
        <w:rPr>
          <w:lang w:val="en-US"/>
        </w:rPr>
        <w:t>rticle WINDOWS ROOT CERTIFICATE PROGRAM MEMBERS</w:t>
      </w:r>
      <w:r>
        <w:rPr>
          <w:lang w:val="en-US"/>
        </w:rPr>
        <w:t xml:space="preserve"> </w:t>
      </w:r>
      <w:r w:rsidRPr="00467EF2">
        <w:rPr>
          <w:lang w:val="en-US"/>
        </w:rPr>
        <w:t>: http://support.microsoft.com/kb/931125/en-US</w:t>
      </w:r>
    </w:p>
  </w:footnote>
  <w:footnote w:id="33">
    <w:p w:rsidR="006456C4" w:rsidRPr="00565048" w:rsidRDefault="006456C4" w:rsidP="00467EF2">
      <w:pPr>
        <w:pStyle w:val="Notedebasdepage"/>
      </w:pPr>
      <w:r>
        <w:rPr>
          <w:rStyle w:val="Appelnotedebasdep"/>
        </w:rPr>
        <w:footnoteRef/>
      </w:r>
      <w:r w:rsidRPr="00565048">
        <w:t xml:space="preserve"> Article </w:t>
      </w:r>
      <w:r>
        <w:rPr>
          <w:lang w:eastAsia="fr-FR"/>
        </w:rPr>
        <w:t xml:space="preserve"> </w:t>
      </w:r>
      <w:r w:rsidRPr="00565048">
        <w:rPr>
          <w:smallCaps/>
          <w:lang w:eastAsia="fr-FR"/>
        </w:rPr>
        <w:t>Ajouter, supprimer ou afficher un éditeur approuvé</w:t>
      </w:r>
      <w:r>
        <w:rPr>
          <w:smallCaps/>
          <w:lang w:eastAsia="fr-FR"/>
        </w:rPr>
        <w:t xml:space="preserve"> </w:t>
      </w:r>
      <w:r w:rsidRPr="00565048">
        <w:t>: http://office2010.microsoft.com/fr-fr/word-help/ajouter-supprimer-ou-afficher-un-editeur-approuve-HA010354309.aspx?CTT=5&amp;origin=HA010354321</w:t>
      </w:r>
    </w:p>
  </w:footnote>
  <w:footnote w:id="34">
    <w:p w:rsidR="006456C4" w:rsidRPr="002A38CF" w:rsidRDefault="006456C4">
      <w:pPr>
        <w:pStyle w:val="Notedebasdepage"/>
        <w:rPr>
          <w:b/>
          <w:lang w:val="en-US"/>
        </w:rPr>
      </w:pPr>
      <w:r>
        <w:rPr>
          <w:rStyle w:val="Appelnotedebasdep"/>
        </w:rPr>
        <w:footnoteRef/>
      </w:r>
      <w:r w:rsidRPr="002A38CF">
        <w:rPr>
          <w:lang w:val="en-US"/>
        </w:rPr>
        <w:t xml:space="preserve"> </w:t>
      </w:r>
      <w:r>
        <w:rPr>
          <w:lang w:val="en-US"/>
        </w:rPr>
        <w:t xml:space="preserve">Office Marketplace : </w:t>
      </w:r>
      <w:r w:rsidRPr="00565048">
        <w:rPr>
          <w:lang w:val="en-US"/>
        </w:rPr>
        <w:t>http://go.microsoft.com/fwlink/?LinkId=119114</w:t>
      </w:r>
    </w:p>
  </w:footnote>
  <w:footnote w:id="35">
    <w:p w:rsidR="006456C4" w:rsidRPr="00220920" w:rsidRDefault="006456C4" w:rsidP="00EA0E52">
      <w:pPr>
        <w:pStyle w:val="Notedebasdepage"/>
        <w:rPr>
          <w:lang w:val="en-US"/>
        </w:rPr>
      </w:pPr>
      <w:r>
        <w:rPr>
          <w:rStyle w:val="Appelnotedebasdep"/>
        </w:rPr>
        <w:footnoteRef/>
      </w:r>
      <w:r w:rsidRPr="00220920">
        <w:rPr>
          <w:lang w:val="en-US"/>
        </w:rPr>
        <w:t xml:space="preserve"> </w:t>
      </w:r>
      <w:r w:rsidRPr="00220920">
        <w:rPr>
          <w:smallCaps/>
          <w:lang w:val="en-US"/>
        </w:rPr>
        <w:t>European Directive 1999/93/EC of the European Parliament and of the Council of 13 December 1999 on a Community framework for electronic signatures</w:t>
      </w:r>
      <w:r w:rsidRPr="00220920">
        <w:rPr>
          <w:lang w:val="en-US"/>
        </w:rPr>
        <w:t xml:space="preserve"> : http://eur-lex.europa.eu/LexUriServ/LexUriServ.do?uri=CELEX:31999L0093:EN:HTML</w:t>
      </w:r>
    </w:p>
  </w:footnote>
  <w:footnote w:id="36">
    <w:p w:rsidR="006456C4" w:rsidRPr="00EA0E52" w:rsidRDefault="006456C4" w:rsidP="00EA0E52">
      <w:pPr>
        <w:pStyle w:val="Notedebasdepage"/>
        <w:rPr>
          <w:lang w:val="en-US"/>
        </w:rPr>
      </w:pPr>
      <w:r>
        <w:rPr>
          <w:rStyle w:val="Appelnotedebasdep"/>
        </w:rPr>
        <w:footnoteRef/>
      </w:r>
      <w:r w:rsidRPr="00EA0E52">
        <w:rPr>
          <w:lang w:val="en-US"/>
        </w:rPr>
        <w:t xml:space="preserve"> RFC3275 </w:t>
      </w:r>
      <w:r w:rsidRPr="002A38CF">
        <w:rPr>
          <w:smallCaps/>
          <w:lang w:val="en-US"/>
        </w:rPr>
        <w:t>(Extensible Markup Language) XML-Signature Syntax and Processing</w:t>
      </w:r>
      <w:r w:rsidRPr="00EA0E52">
        <w:rPr>
          <w:smallCaps/>
          <w:lang w:val="en-US"/>
        </w:rPr>
        <w:t xml:space="preserve"> </w:t>
      </w:r>
      <w:r w:rsidRPr="00EA0E52">
        <w:rPr>
          <w:lang w:val="en-US"/>
        </w:rPr>
        <w:t>: http://tools.ietf.org/html/rfc3275</w:t>
      </w:r>
    </w:p>
  </w:footnote>
  <w:footnote w:id="37">
    <w:p w:rsidR="006456C4" w:rsidRPr="00220920" w:rsidRDefault="006456C4" w:rsidP="00EA0E52">
      <w:pPr>
        <w:pStyle w:val="Notedebasdepage"/>
        <w:rPr>
          <w:lang w:val="en-US"/>
        </w:rPr>
      </w:pPr>
      <w:r>
        <w:rPr>
          <w:rStyle w:val="Appelnotedebasdep"/>
        </w:rPr>
        <w:footnoteRef/>
      </w:r>
      <w:r w:rsidRPr="00220920">
        <w:rPr>
          <w:lang w:val="en-US"/>
        </w:rPr>
        <w:t xml:space="preserve"> </w:t>
      </w:r>
      <w:r w:rsidRPr="00294E94">
        <w:rPr>
          <w:smallCaps/>
          <w:lang w:val="en-US"/>
        </w:rPr>
        <w:t>XML Advanced Electronic Signatures (XAdES) W3C Note 20 February 2003</w:t>
      </w:r>
      <w:r>
        <w:rPr>
          <w:lang w:val="en-US"/>
        </w:rPr>
        <w:t xml:space="preserve"> : </w:t>
      </w:r>
      <w:r w:rsidRPr="00294E94">
        <w:rPr>
          <w:lang w:val="en-US"/>
        </w:rPr>
        <w:t>http://www.w3.org/TR/XAdES/</w:t>
      </w:r>
    </w:p>
  </w:footnote>
  <w:footnote w:id="38">
    <w:p w:rsidR="006456C4" w:rsidRPr="00220920" w:rsidRDefault="006456C4" w:rsidP="006C793B">
      <w:pPr>
        <w:pStyle w:val="Notedebasdepage"/>
        <w:rPr>
          <w:lang w:val="en-US"/>
        </w:rPr>
      </w:pPr>
      <w:r>
        <w:rPr>
          <w:rStyle w:val="Appelnotedebasdep"/>
        </w:rPr>
        <w:footnoteRef/>
      </w:r>
      <w:r w:rsidRPr="00220920">
        <w:rPr>
          <w:lang w:val="en-US"/>
        </w:rPr>
        <w:t xml:space="preserve"> RFC3161 </w:t>
      </w:r>
      <w:r w:rsidRPr="00220920">
        <w:rPr>
          <w:smallCaps/>
          <w:lang w:val="en-US"/>
        </w:rPr>
        <w:t xml:space="preserve">Internet X.509 Public Key Infrastructure Time-Stamp Protocol </w:t>
      </w:r>
      <w:r w:rsidRPr="00220920">
        <w:rPr>
          <w:lang w:val="en-US"/>
        </w:rPr>
        <w:t>(TSP)</w:t>
      </w:r>
      <w:r w:rsidRPr="00220920">
        <w:rPr>
          <w:smallCaps/>
          <w:lang w:val="en-US"/>
        </w:rPr>
        <w:t xml:space="preserve"> </w:t>
      </w:r>
      <w:r w:rsidRPr="00220920">
        <w:rPr>
          <w:lang w:val="en-US"/>
        </w:rPr>
        <w:t>: http://tools.ietf.org/html/rfc3161</w:t>
      </w:r>
    </w:p>
  </w:footnote>
  <w:footnote w:id="39">
    <w:p w:rsidR="006456C4" w:rsidRPr="00E856CE" w:rsidRDefault="006456C4" w:rsidP="00A94150">
      <w:pPr>
        <w:autoSpaceDE w:val="0"/>
        <w:autoSpaceDN w:val="0"/>
        <w:adjustRightInd w:val="0"/>
        <w:spacing w:after="0"/>
        <w:ind w:left="0"/>
        <w:rPr>
          <w:lang w:val="en-US"/>
        </w:rPr>
      </w:pPr>
      <w:r>
        <w:rPr>
          <w:rStyle w:val="Appelnotedebasdep"/>
        </w:rPr>
        <w:footnoteRef/>
      </w:r>
      <w:r w:rsidRPr="0089711D">
        <w:rPr>
          <w:lang w:val="en-US"/>
        </w:rPr>
        <w:t xml:space="preserve"> </w:t>
      </w:r>
      <w:r w:rsidRPr="00A94150">
        <w:rPr>
          <w:smallCaps/>
          <w:sz w:val="16"/>
          <w:lang w:val="en-US"/>
        </w:rPr>
        <w:t>ETSI TS 101 456 V1.1.1 (2000-12) Policy requirements for certification authorities</w:t>
      </w:r>
      <w:r>
        <w:rPr>
          <w:smallCaps/>
          <w:sz w:val="16"/>
          <w:lang w:val="en-US"/>
        </w:rPr>
        <w:t xml:space="preserve"> </w:t>
      </w:r>
      <w:r w:rsidRPr="00A94150">
        <w:rPr>
          <w:smallCaps/>
          <w:sz w:val="16"/>
          <w:lang w:val="en-US"/>
        </w:rPr>
        <w:t>issuing qualified certificates</w:t>
      </w:r>
      <w:r w:rsidRPr="0089711D">
        <w:rPr>
          <w:sz w:val="16"/>
          <w:lang w:val="en-US"/>
        </w:rPr>
        <w:t xml:space="preserve"> : http://docbox.etsi.org/EC_Files/EC_Files/ts_101456v010101p.pdf </w:t>
      </w:r>
    </w:p>
  </w:footnote>
  <w:footnote w:id="40">
    <w:p w:rsidR="006456C4" w:rsidRDefault="006456C4" w:rsidP="00A92EA4">
      <w:pPr>
        <w:pStyle w:val="Notedebasdepage"/>
      </w:pPr>
      <w:r>
        <w:rPr>
          <w:rStyle w:val="Appelnotedebasdep"/>
        </w:rPr>
        <w:footnoteRef/>
      </w:r>
      <w:r>
        <w:t xml:space="preserve"> Spécifications Formats binaires de Microsoft Office 97-2003 :</w:t>
      </w:r>
      <w:r w:rsidRPr="00567714">
        <w:t xml:space="preserve"> </w:t>
      </w:r>
      <w:r w:rsidRPr="004F2164">
        <w:t>http://www.microsoft.com/interop/docs/OfficeBinaryFormats.mspx</w:t>
      </w:r>
      <w:r>
        <w:t xml:space="preserve"> </w:t>
      </w:r>
    </w:p>
  </w:footnote>
  <w:footnote w:id="41">
    <w:p w:rsidR="006456C4" w:rsidRDefault="006456C4" w:rsidP="000201D7">
      <w:pPr>
        <w:pStyle w:val="Notedebasdepage"/>
      </w:pPr>
      <w:r>
        <w:rPr>
          <w:rStyle w:val="Appelnotedebasdep"/>
        </w:rPr>
        <w:footnoteRef/>
      </w:r>
      <w:r>
        <w:t xml:space="preserve"> Téléchargement </w:t>
      </w:r>
      <w:r w:rsidRPr="00415898">
        <w:rPr>
          <w:smallCaps/>
        </w:rPr>
        <w:t>Pack de compatibilité pour Microsoft Office 2000, Office XP ou Office 2003</w:t>
      </w:r>
      <w:r>
        <w:t xml:space="preserve"> : </w:t>
      </w:r>
      <w:r w:rsidRPr="00472E08">
        <w:t>http://www.microsoft.com/downloads/details.aspx?displaylang=fr&amp;FamilyID=941b3470-3ae9-4aee-8f43-c6bb74cd1466</w:t>
      </w:r>
      <w:r>
        <w:t xml:space="preserve"> </w:t>
      </w:r>
    </w:p>
  </w:footnote>
  <w:footnote w:id="42">
    <w:p w:rsidR="006456C4" w:rsidRPr="00565048" w:rsidRDefault="006456C4">
      <w:pPr>
        <w:pStyle w:val="Notedebasdepage"/>
      </w:pPr>
      <w:r>
        <w:rPr>
          <w:rStyle w:val="Appelnotedebasdep"/>
        </w:rPr>
        <w:footnoteRef/>
      </w:r>
      <w:r w:rsidRPr="00565048">
        <w:t xml:space="preserve"> Article </w:t>
      </w:r>
      <w:r>
        <w:rPr>
          <w:lang w:eastAsia="fr-FR"/>
        </w:rPr>
        <w:t xml:space="preserve"> </w:t>
      </w:r>
      <w:r w:rsidRPr="00565048">
        <w:rPr>
          <w:smallCaps/>
          <w:lang w:eastAsia="fr-FR"/>
        </w:rPr>
        <w:t>Ajouter, supprimer ou afficher un éditeur approuvé</w:t>
      </w:r>
      <w:r>
        <w:rPr>
          <w:smallCaps/>
          <w:lang w:eastAsia="fr-FR"/>
        </w:rPr>
        <w:t xml:space="preserve"> </w:t>
      </w:r>
      <w:r w:rsidRPr="00565048">
        <w:t>: http://office2010.microsoft.com/fr-fr/word-help/ajouter-supprimer-ou-afficher-un-editeur-approuve-HA010354309.aspx?CTT=5&amp;origin=HA010354321</w:t>
      </w:r>
    </w:p>
  </w:footnote>
  <w:footnote w:id="43">
    <w:p w:rsidR="006456C4" w:rsidRPr="00E856CE" w:rsidRDefault="006456C4">
      <w:pPr>
        <w:pStyle w:val="Notedebasdepage"/>
      </w:pPr>
      <w:r>
        <w:rPr>
          <w:rStyle w:val="Appelnotedebasdep"/>
        </w:rPr>
        <w:footnoteRef/>
      </w:r>
      <w:r w:rsidRPr="0089711D">
        <w:t> Billet DIGITAL SIGNATURES IN OFFICE 2010 : http://blogs.technet.com/office2010/archive/2009/12/08/digital-signitures-in-office-2010.aspx</w:t>
      </w:r>
    </w:p>
  </w:footnote>
  <w:footnote w:id="44">
    <w:p w:rsidR="006456C4" w:rsidRDefault="006456C4" w:rsidP="004345AE">
      <w:pPr>
        <w:pStyle w:val="Notedebasdepage"/>
      </w:pPr>
      <w:r>
        <w:rPr>
          <w:rStyle w:val="Appelnotedebasdep"/>
        </w:rPr>
        <w:footnoteRef/>
      </w:r>
      <w:r>
        <w:t> C</w:t>
      </w:r>
      <w:r w:rsidRPr="004345AE">
        <w:t>ontrat de licence de logiciel libre CeCILL-B</w:t>
      </w:r>
      <w:r>
        <w:t xml:space="preserve"> : </w:t>
      </w:r>
      <w:r w:rsidRPr="004345AE">
        <w:t>http://www.cecill.info/licences/Licence_CeCILL-B_V1-fr.txt</w:t>
      </w:r>
    </w:p>
  </w:footnote>
  <w:footnote w:id="45">
    <w:p w:rsidR="006456C4" w:rsidRPr="00E856CE" w:rsidRDefault="006456C4" w:rsidP="007F3835">
      <w:pPr>
        <w:pStyle w:val="Notedebasdepage"/>
        <w:rPr>
          <w:lang w:val="en-US"/>
        </w:rPr>
      </w:pPr>
      <w:r>
        <w:rPr>
          <w:rStyle w:val="Appelnotedebasdep"/>
        </w:rPr>
        <w:footnoteRef/>
      </w:r>
      <w:r w:rsidRPr="0089711D">
        <w:rPr>
          <w:lang w:val="en-US"/>
        </w:rPr>
        <w:t xml:space="preserve"> </w:t>
      </w:r>
      <w:proofErr w:type="spellStart"/>
      <w:r w:rsidRPr="0089711D">
        <w:rPr>
          <w:lang w:val="en-US"/>
        </w:rPr>
        <w:t>ScriptCenter</w:t>
      </w:r>
      <w:proofErr w:type="spellEnd"/>
      <w:r w:rsidRPr="0089711D">
        <w:rPr>
          <w:lang w:val="en-US"/>
        </w:rPr>
        <w:t xml:space="preserve"> Microsoft TechNet : http://technet.microsoft.com/fr-fr/scriptcenter/default.aspx</w:t>
      </w:r>
    </w:p>
  </w:footnote>
  <w:footnote w:id="46">
    <w:p w:rsidR="006456C4" w:rsidRPr="00F01324" w:rsidRDefault="006456C4">
      <w:pPr>
        <w:pStyle w:val="Notedebasdepage"/>
        <w:rPr>
          <w:lang w:val="en-US"/>
        </w:rPr>
      </w:pPr>
      <w:r>
        <w:rPr>
          <w:rStyle w:val="Appelnotedebasdep"/>
        </w:rPr>
        <w:footnoteRef/>
      </w:r>
      <w:r w:rsidRPr="00F01324">
        <w:rPr>
          <w:lang w:val="en-US"/>
        </w:rPr>
        <w:t> </w:t>
      </w:r>
      <w:proofErr w:type="spellStart"/>
      <w:r w:rsidRPr="0089711D">
        <w:rPr>
          <w:lang w:val="en-US"/>
        </w:rPr>
        <w:t>Téléchargement</w:t>
      </w:r>
      <w:proofErr w:type="spellEnd"/>
      <w:r w:rsidRPr="00F01324">
        <w:rPr>
          <w:lang w:val="en-US"/>
        </w:rPr>
        <w:t xml:space="preserve"> OFFICE 2010 ADMINISTRATIVE TEMPLATE FILES (ADM, ADMX, ADML) AND OFFICE CUSTOMIZATION TOOL : </w:t>
      </w:r>
      <w:r w:rsidRPr="00111554">
        <w:rPr>
          <w:lang w:val="en-US"/>
        </w:rPr>
        <w:t>http://go.microsoft.com/fwlink/?LinkId=189316</w:t>
      </w:r>
    </w:p>
  </w:footnote>
  <w:footnote w:id="47">
    <w:p w:rsidR="006456C4" w:rsidRPr="00F01324" w:rsidRDefault="006456C4">
      <w:pPr>
        <w:pStyle w:val="Notedebasdepage"/>
        <w:rPr>
          <w:lang w:val="en-US"/>
        </w:rPr>
      </w:pPr>
      <w:r>
        <w:rPr>
          <w:rStyle w:val="Appelnotedebasdep"/>
        </w:rPr>
        <w:footnoteRef/>
      </w:r>
      <w:r w:rsidRPr="00F01324">
        <w:rPr>
          <w:lang w:val="en-US"/>
        </w:rPr>
        <w:t> Article OFFICE 2010 ADMINISTRATIVE TEMPLATE FILES (ADM, ADMX, ADML) AND OFFICE CUSTOMIZATION TOOL :</w:t>
      </w:r>
      <w:r w:rsidRPr="00470092">
        <w:rPr>
          <w:lang w:val="en-US"/>
        </w:rPr>
        <w:t xml:space="preserve"> </w:t>
      </w:r>
      <w:r w:rsidRPr="00111554">
        <w:rPr>
          <w:lang w:val="en-US"/>
        </w:rPr>
        <w:t>http://go.microsoft.com/fwlink/?LinkId=190598</w:t>
      </w:r>
    </w:p>
  </w:footnote>
  <w:footnote w:id="48">
    <w:p w:rsidR="006456C4" w:rsidRPr="00F01324" w:rsidRDefault="006456C4">
      <w:pPr>
        <w:pStyle w:val="Notedebasdepage"/>
        <w:rPr>
          <w:lang w:val="en-US"/>
        </w:rPr>
      </w:pPr>
      <w:r>
        <w:rPr>
          <w:rStyle w:val="Appelnotedebasdep"/>
        </w:rPr>
        <w:footnoteRef/>
      </w:r>
      <w:r w:rsidRPr="00F01324">
        <w:rPr>
          <w:lang w:val="en-US"/>
        </w:rPr>
        <w:t> Article MANAGING GROUP POLICY ADMX FILES STEP-BY-STEP GUIDE : http://technet.microsoft.com/en-us/library/cc709647(WS.10).aspx</w:t>
      </w:r>
    </w:p>
  </w:footnote>
  <w:footnote w:id="49">
    <w:p w:rsidR="006456C4" w:rsidRPr="008D3239" w:rsidRDefault="006456C4" w:rsidP="00B639E7">
      <w:pPr>
        <w:pStyle w:val="Notedebasdepage"/>
      </w:pPr>
      <w:r>
        <w:rPr>
          <w:rStyle w:val="Appelnotedebasdep"/>
        </w:rPr>
        <w:footnoteRef/>
      </w:r>
      <w:r w:rsidRPr="008D3239">
        <w:t xml:space="preserve"> Kit de ressources Microsoft Office 2010</w:t>
      </w:r>
      <w:r>
        <w:t xml:space="preserve"> : </w:t>
      </w:r>
      <w:r w:rsidRPr="008D3239">
        <w:t>http://technet.microsoft.com/fr-fr/library/cc303401(office.14).aspx</w:t>
      </w:r>
    </w:p>
  </w:footnote>
  <w:footnote w:id="50">
    <w:p w:rsidR="006456C4" w:rsidRPr="00E87952" w:rsidRDefault="006456C4" w:rsidP="00B639E7">
      <w:pPr>
        <w:pStyle w:val="Notedebasdepage"/>
        <w:rPr>
          <w:lang w:val="en-US"/>
        </w:rPr>
      </w:pPr>
      <w:r>
        <w:rPr>
          <w:rStyle w:val="Appelnotedebasdep"/>
        </w:rPr>
        <w:footnoteRef/>
      </w:r>
      <w:r w:rsidRPr="00E87952">
        <w:rPr>
          <w:lang w:val="en-US"/>
        </w:rPr>
        <w:t xml:space="preserve"> Article </w:t>
      </w:r>
      <w:r w:rsidRPr="00E87952">
        <w:rPr>
          <w:smallCaps/>
          <w:lang w:val="en-US"/>
        </w:rPr>
        <w:t>Plan digital signature settings for Office 2010</w:t>
      </w:r>
      <w:r>
        <w:rPr>
          <w:smallCaps/>
          <w:lang w:val="en-US"/>
        </w:rPr>
        <w:t xml:space="preserve"> </w:t>
      </w:r>
      <w:r w:rsidRPr="00E87952">
        <w:rPr>
          <w:lang w:val="en-US"/>
        </w:rPr>
        <w:t>: http://technet.microsoft.com/fr-fr/library/cc545900(office.14).aspx</w:t>
      </w:r>
    </w:p>
  </w:footnote>
  <w:footnote w:id="51">
    <w:p w:rsidR="006456C4" w:rsidRPr="008F4050" w:rsidRDefault="006456C4" w:rsidP="00B639E7">
      <w:pPr>
        <w:pStyle w:val="Notedebasdepage"/>
        <w:rPr>
          <w:lang w:val="en-US"/>
        </w:rPr>
      </w:pPr>
      <w:r>
        <w:rPr>
          <w:rStyle w:val="Appelnotedebasdep"/>
        </w:rPr>
        <w:footnoteRef/>
      </w:r>
      <w:r w:rsidRPr="008F4050">
        <w:rPr>
          <w:lang w:val="en-US"/>
        </w:rPr>
        <w:t xml:space="preserve"> </w:t>
      </w:r>
      <w:r>
        <w:rPr>
          <w:lang w:val="en-US"/>
        </w:rPr>
        <w:t>A</w:t>
      </w:r>
      <w:r w:rsidRPr="008F4050">
        <w:rPr>
          <w:lang w:val="en-US"/>
        </w:rPr>
        <w:t>rticle GROUP POLICY OVERVIEW FOR OFFICE 2010</w:t>
      </w:r>
      <w:r>
        <w:rPr>
          <w:lang w:val="en-US"/>
        </w:rPr>
        <w:t xml:space="preserve"> : </w:t>
      </w:r>
      <w:r w:rsidRPr="008F4050">
        <w:rPr>
          <w:lang w:val="en-US"/>
        </w:rPr>
        <w:t>http://technet.microsoft.com/fr-fr/library/cc179176(office.14).aspx</w:t>
      </w:r>
    </w:p>
  </w:footnote>
  <w:footnote w:id="52">
    <w:p w:rsidR="006456C4" w:rsidRPr="00E20D47" w:rsidRDefault="006456C4" w:rsidP="00B639E7">
      <w:pPr>
        <w:pStyle w:val="Notedebasdepage"/>
        <w:rPr>
          <w:lang w:val="en-US"/>
        </w:rPr>
      </w:pPr>
      <w:r>
        <w:rPr>
          <w:rStyle w:val="Appelnotedebasdep"/>
        </w:rPr>
        <w:footnoteRef/>
      </w:r>
      <w:r w:rsidRPr="00E20D47">
        <w:rPr>
          <w:lang w:val="en-US"/>
        </w:rPr>
        <w:t xml:space="preserve"> Article </w:t>
      </w:r>
      <w:r w:rsidRPr="008D3239">
        <w:rPr>
          <w:smallCaps/>
          <w:lang w:val="en-US"/>
        </w:rPr>
        <w:t>Enforce settings by using Group Policy in Office 2010</w:t>
      </w:r>
      <w:r>
        <w:rPr>
          <w:lang w:val="en-US"/>
        </w:rPr>
        <w:t xml:space="preserve"> : </w:t>
      </w:r>
      <w:r w:rsidRPr="0002222F">
        <w:rPr>
          <w:lang w:val="en-US"/>
        </w:rPr>
        <w:t>http://technet.microsoft.com/fr-fr/library/cc179081(office.14).aspx</w:t>
      </w:r>
    </w:p>
  </w:footnote>
  <w:footnote w:id="53">
    <w:p w:rsidR="006456C4" w:rsidRPr="00F01324" w:rsidRDefault="006456C4" w:rsidP="00B12506">
      <w:pPr>
        <w:pStyle w:val="Notedebasdepage"/>
        <w:rPr>
          <w:lang w:val="en-US"/>
        </w:rPr>
      </w:pPr>
      <w:r>
        <w:rPr>
          <w:rStyle w:val="Appelnotedebasdep"/>
        </w:rPr>
        <w:footnoteRef/>
      </w:r>
      <w:r w:rsidRPr="00F01324">
        <w:rPr>
          <w:lang w:val="en-US"/>
        </w:rPr>
        <w:t> </w:t>
      </w:r>
      <w:proofErr w:type="spellStart"/>
      <w:r w:rsidRPr="00F01324">
        <w:rPr>
          <w:lang w:val="en-US"/>
        </w:rPr>
        <w:t>Téléchargement</w:t>
      </w:r>
      <w:proofErr w:type="spellEnd"/>
      <w:r w:rsidRPr="00F01324">
        <w:rPr>
          <w:lang w:val="en-US"/>
        </w:rPr>
        <w:t xml:space="preserve"> OFFICE 2010 ADMINISTRATIVE TEMPLATE FILES (ADM, ADMX, ADML) AND OFFICE CUSTOMIZATION TOOL : </w:t>
      </w:r>
      <w:r w:rsidRPr="00111554">
        <w:rPr>
          <w:lang w:val="en-US"/>
        </w:rPr>
        <w:t>http://go.microsoft.com/fwlink/?LinkId=189316</w:t>
      </w:r>
    </w:p>
  </w:footnote>
  <w:footnote w:id="54">
    <w:p w:rsidR="006456C4" w:rsidRDefault="006456C4">
      <w:pPr>
        <w:pStyle w:val="Notedebasdepage"/>
      </w:pPr>
      <w:r>
        <w:rPr>
          <w:rStyle w:val="Appelnotedebasdep"/>
        </w:rPr>
        <w:footnoteRef/>
      </w:r>
      <w:r>
        <w:t xml:space="preserve"> Article </w:t>
      </w:r>
      <w:r w:rsidRPr="00765006">
        <w:t>OUTIL DE PERSONNALISATION OFFICE DANS OFFICE SYSTEM 2010</w:t>
      </w:r>
      <w:r>
        <w:t xml:space="preserve"> : </w:t>
      </w:r>
      <w:r w:rsidRPr="00F01324">
        <w:t>http://technet.microsoft.com/fr-fr/library/cc179097(office.14).aspx</w:t>
      </w:r>
    </w:p>
  </w:footnote>
  <w:footnote w:id="55">
    <w:p w:rsidR="006456C4" w:rsidRDefault="006456C4">
      <w:pPr>
        <w:pStyle w:val="Notedebasdepage"/>
      </w:pPr>
      <w:r>
        <w:rPr>
          <w:rStyle w:val="Appelnotedebasdep"/>
        </w:rPr>
        <w:footnoteRef/>
      </w:r>
      <w:r>
        <w:t xml:space="preserve"> Article </w:t>
      </w:r>
      <w:r w:rsidRPr="00765006">
        <w:t>CONFIGURER DES PARAMETRES UTILISATEUR POUR OFFICE 2010</w:t>
      </w:r>
      <w:r>
        <w:t xml:space="preserve"> : </w:t>
      </w:r>
      <w:r w:rsidRPr="00F01324">
        <w:t>http://technet.microsoft.com/fr-fr/library/cc178990(office.14).aspx</w:t>
      </w:r>
    </w:p>
  </w:footnote>
  <w:footnote w:id="56">
    <w:p w:rsidR="006456C4" w:rsidRPr="00A95E06" w:rsidRDefault="006456C4" w:rsidP="00546774">
      <w:pPr>
        <w:pStyle w:val="Notedebasdepage"/>
        <w:rPr>
          <w:lang w:val="en-US"/>
        </w:rPr>
      </w:pPr>
      <w:r>
        <w:rPr>
          <w:rStyle w:val="Appelnotedebasdep"/>
        </w:rPr>
        <w:footnoteRef/>
      </w:r>
      <w:r w:rsidRPr="0076200B">
        <w:rPr>
          <w:lang w:val="en-US"/>
        </w:rPr>
        <w:t xml:space="preserve"> Site KEYNEC</w:t>
      </w:r>
      <w:r>
        <w:rPr>
          <w:lang w:val="en-US"/>
        </w:rPr>
        <w:t>T</w:t>
      </w:r>
      <w:r w:rsidRPr="0076200B">
        <w:rPr>
          <w:lang w:val="en-US"/>
        </w:rPr>
        <w:t>IS : http://www.</w:t>
      </w:r>
      <w:r>
        <w:rPr>
          <w:lang w:val="en-US"/>
        </w:rPr>
        <w:t>keynectis</w:t>
      </w:r>
      <w:r w:rsidRPr="0076200B">
        <w:rPr>
          <w:lang w:val="en-US"/>
        </w:rPr>
        <w:t>.</w:t>
      </w:r>
      <w:r w:rsidRPr="00A95E06">
        <w:rPr>
          <w:lang w:val="en-US"/>
        </w:rPr>
        <w:t>com</w:t>
      </w:r>
    </w:p>
  </w:footnote>
  <w:footnote w:id="57">
    <w:p w:rsidR="006456C4" w:rsidRPr="00546774" w:rsidRDefault="006456C4">
      <w:pPr>
        <w:pStyle w:val="Notedebasdepage"/>
      </w:pPr>
      <w:r>
        <w:rPr>
          <w:rStyle w:val="Appelnotedebasdep"/>
        </w:rPr>
        <w:footnoteRef/>
      </w:r>
      <w:r>
        <w:t xml:space="preserve"> Site Microsoft France Sécurité :</w:t>
      </w:r>
      <w:r w:rsidRPr="00546774">
        <w:t xml:space="preserve"> http://www.microsoft.com/france/</w:t>
      </w:r>
      <w:r>
        <w:t>securité</w:t>
      </w:r>
    </w:p>
  </w:footnote>
  <w:footnote w:id="58">
    <w:p w:rsidR="006456C4" w:rsidRDefault="006456C4">
      <w:pPr>
        <w:pStyle w:val="Notedebasdepage"/>
      </w:pPr>
      <w:r>
        <w:rPr>
          <w:rStyle w:val="Appelnotedebasdep"/>
        </w:rPr>
        <w:footnoteRef/>
      </w:r>
      <w:r>
        <w:t xml:space="preserve"> Site Microsoft France Office : http://www.microsoft.com/france/office</w:t>
      </w:r>
    </w:p>
  </w:footnote>
  <w:footnote w:id="59">
    <w:p w:rsidR="006456C4" w:rsidRDefault="006456C4" w:rsidP="00546774">
      <w:pPr>
        <w:pStyle w:val="Notedebasdepage"/>
      </w:pPr>
      <w:r>
        <w:rPr>
          <w:rStyle w:val="Appelnotedebasdep"/>
        </w:rPr>
        <w:footnoteRef/>
      </w:r>
      <w:r>
        <w:t> </w:t>
      </w:r>
      <w:r w:rsidRPr="00A054C9">
        <w:t>Centre de ressources Microsoft TechNet pour Microsoft Office 2010</w:t>
      </w:r>
      <w:r>
        <w:t xml:space="preserve"> : </w:t>
      </w:r>
      <w:r w:rsidRPr="00A054C9">
        <w:t>http://technet.microsoft.com/fr-fr/office/ee263913.aspx</w:t>
      </w:r>
    </w:p>
  </w:footnote>
  <w:footnote w:id="60">
    <w:p w:rsidR="006456C4" w:rsidRDefault="006456C4">
      <w:pPr>
        <w:pStyle w:val="Notedebasdepage"/>
      </w:pPr>
      <w:r>
        <w:rPr>
          <w:rStyle w:val="Appelnotedebasdep"/>
        </w:rPr>
        <w:footnoteRef/>
      </w:r>
      <w:r>
        <w:t> C</w:t>
      </w:r>
      <w:r w:rsidRPr="004345AE">
        <w:t>ontrat de licence de logiciel libre CeCILL-B</w:t>
      </w:r>
      <w:r>
        <w:t xml:space="preserve"> : </w:t>
      </w:r>
      <w:r w:rsidRPr="004345AE">
        <w:t>http://www.cecill.info/licences/Licence_CeCILL-B_V1-fr.txt</w:t>
      </w:r>
    </w:p>
  </w:footnote>
  <w:footnote w:id="61">
    <w:p w:rsidR="006456C4" w:rsidRDefault="006456C4">
      <w:pPr>
        <w:pStyle w:val="Notedebasdepage"/>
      </w:pPr>
      <w:r>
        <w:rPr>
          <w:rStyle w:val="Appelnotedebasdep"/>
        </w:rPr>
        <w:footnoteRef/>
      </w:r>
      <w:r>
        <w:t> </w:t>
      </w:r>
      <w:r w:rsidRPr="004345AE">
        <w:rPr>
          <w:noProof/>
        </w:rPr>
        <w:t>Centre de développement MSDN éponyme dédié</w:t>
      </w:r>
      <w:r>
        <w:rPr>
          <w:noProof/>
        </w:rPr>
        <w:t xml:space="preserve"> </w:t>
      </w:r>
      <w:r>
        <w:t xml:space="preserve">: </w:t>
      </w:r>
      <w:r w:rsidRPr="004345AE">
        <w:rPr>
          <w:rFonts w:eastAsiaTheme="majorEastAsia"/>
        </w:rPr>
        <w:t>http://msdn.microsoft.com/fr-fr/netframework/default.aspx</w:t>
      </w:r>
    </w:p>
  </w:footnote>
  <w:footnote w:id="62">
    <w:p w:rsidR="006456C4" w:rsidRDefault="006456C4">
      <w:pPr>
        <w:pStyle w:val="Notedebasdepage"/>
      </w:pPr>
      <w:r>
        <w:rPr>
          <w:rStyle w:val="Appelnotedebasdep"/>
        </w:rPr>
        <w:footnoteRef/>
      </w:r>
      <w:r>
        <w:t> </w:t>
      </w:r>
      <w:r>
        <w:rPr>
          <w:noProof/>
        </w:rPr>
        <w:t>P</w:t>
      </w:r>
      <w:r w:rsidRPr="009312BE">
        <w:rPr>
          <w:noProof/>
        </w:rPr>
        <w:t>ackage redistribuable Microsoft .NET Framework 3.</w:t>
      </w:r>
      <w:r>
        <w:rPr>
          <w:noProof/>
        </w:rPr>
        <w:t xml:space="preserve">5 SP1 </w:t>
      </w:r>
      <w:r>
        <w:t xml:space="preserve">: </w:t>
      </w:r>
      <w:r w:rsidRPr="00485D53">
        <w:rPr>
          <w:rFonts w:eastAsiaTheme="majorEastAsia"/>
        </w:rPr>
        <w:t>http://www.microsoft.com/downloads/details.aspx?displaylang=fr&amp;FamilyID=ab99342f-5d1a-413d-8319-81da479ab0d7</w:t>
      </w:r>
    </w:p>
  </w:footnote>
  <w:footnote w:id="63">
    <w:p w:rsidR="006456C4" w:rsidRDefault="006456C4">
      <w:pPr>
        <w:pStyle w:val="Notedebasdepage"/>
      </w:pPr>
      <w:r>
        <w:rPr>
          <w:rStyle w:val="Appelnotedebasdep"/>
        </w:rPr>
        <w:footnoteRef/>
      </w:r>
      <w:r>
        <w:t> </w:t>
      </w:r>
      <w:r>
        <w:rPr>
          <w:noProof/>
        </w:rPr>
        <w:t>M</w:t>
      </w:r>
      <w:r w:rsidRPr="00485D53">
        <w:rPr>
          <w:noProof/>
        </w:rPr>
        <w:t>ise à jour KB959209 pour .NET Framework 3.5 SP1</w:t>
      </w:r>
      <w:r>
        <w:t xml:space="preserve">: </w:t>
      </w:r>
      <w:r w:rsidRPr="00485D53">
        <w:t>http://go.microsoft.com/fwlink/?LinkId=136730</w:t>
      </w:r>
    </w:p>
  </w:footnote>
  <w:footnote w:id="64">
    <w:p w:rsidR="006456C4" w:rsidRPr="00E856CE" w:rsidRDefault="006456C4">
      <w:pPr>
        <w:pStyle w:val="Notedebasdepage"/>
        <w:rPr>
          <w:lang w:val="en-US"/>
        </w:rPr>
      </w:pPr>
      <w:r>
        <w:rPr>
          <w:rStyle w:val="Appelnotedebasdep"/>
        </w:rPr>
        <w:footnoteRef/>
      </w:r>
      <w:r w:rsidRPr="0089711D">
        <w:rPr>
          <w:lang w:val="en-US"/>
        </w:rPr>
        <w:t xml:space="preserve"> Site Microsoft Visual Studio Express Editions : http://msdn.microsoft.com/fr-fr/express/default.aspx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CA9" w:rsidRDefault="00726CA9">
    <w:pPr>
      <w:pStyle w:val="En-tt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6456C4">
    <w:pPr>
      <w:pStyle w:val="En-tte"/>
    </w:pPr>
  </w:p>
  <w:p w:rsidR="006456C4" w:rsidRDefault="006456C4"/>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6456C4">
    <w:pPr>
      <w:pStyle w:val="En-tte"/>
    </w:pPr>
  </w:p>
  <w:p w:rsidR="006456C4" w:rsidRDefault="006456C4"/>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6456C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CA9" w:rsidRDefault="00726CA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CA9" w:rsidRDefault="00726CA9">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6456C4">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6456C4">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6456C4">
    <w:pPr>
      <w:pStyle w:val="En-tt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6456C4">
    <w:pPr>
      <w:pStyle w:val="En-tt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6456C4">
    <w:pPr>
      <w:pStyle w:val="En-tt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C4" w:rsidRDefault="006456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B38F3F8"/>
    <w:lvl w:ilvl="0">
      <w:start w:val="1"/>
      <w:numFmt w:val="bullet"/>
      <w:pStyle w:val="Listepuces2"/>
      <w:lvlText w:val=""/>
      <w:lvlJc w:val="left"/>
      <w:pPr>
        <w:tabs>
          <w:tab w:val="num" w:pos="643"/>
        </w:tabs>
        <w:ind w:left="643" w:hanging="360"/>
      </w:pPr>
      <w:rPr>
        <w:rFonts w:ascii="Symbol" w:hAnsi="Symbol" w:hint="default"/>
      </w:rPr>
    </w:lvl>
  </w:abstractNum>
  <w:abstractNum w:abstractNumId="1">
    <w:nsid w:val="FFFFFF88"/>
    <w:multiLevelType w:val="singleLevel"/>
    <w:tmpl w:val="B6D80610"/>
    <w:lvl w:ilvl="0">
      <w:start w:val="1"/>
      <w:numFmt w:val="decimal"/>
      <w:lvlText w:val="%1."/>
      <w:lvlJc w:val="left"/>
      <w:pPr>
        <w:tabs>
          <w:tab w:val="num" w:pos="360"/>
        </w:tabs>
        <w:ind w:left="360" w:hanging="360"/>
      </w:pPr>
    </w:lvl>
  </w:abstractNum>
  <w:abstractNum w:abstractNumId="2">
    <w:nsid w:val="FFFFFF89"/>
    <w:multiLevelType w:val="singleLevel"/>
    <w:tmpl w:val="41663A90"/>
    <w:lvl w:ilvl="0">
      <w:start w:val="1"/>
      <w:numFmt w:val="bullet"/>
      <w:pStyle w:val="Listepuces"/>
      <w:lvlText w:val=""/>
      <w:lvlJc w:val="left"/>
      <w:pPr>
        <w:tabs>
          <w:tab w:val="num" w:pos="360"/>
        </w:tabs>
        <w:ind w:left="360" w:hanging="360"/>
      </w:pPr>
      <w:rPr>
        <w:rFonts w:ascii="Symbol" w:hAnsi="Symbol" w:hint="default"/>
      </w:rPr>
    </w:lvl>
  </w:abstractNum>
  <w:abstractNum w:abstractNumId="3">
    <w:nsid w:val="02DE32CE"/>
    <w:multiLevelType w:val="hybridMultilevel"/>
    <w:tmpl w:val="8AEAD304"/>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nsid w:val="05332DAB"/>
    <w:multiLevelType w:val="hybridMultilevel"/>
    <w:tmpl w:val="7688A4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06546FA6"/>
    <w:multiLevelType w:val="hybridMultilevel"/>
    <w:tmpl w:val="F98AB75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0B7E05D3"/>
    <w:multiLevelType w:val="hybridMultilevel"/>
    <w:tmpl w:val="47E6C9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5340EC6"/>
    <w:multiLevelType w:val="hybridMultilevel"/>
    <w:tmpl w:val="0B9CBE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16A327D7"/>
    <w:multiLevelType w:val="hybridMultilevel"/>
    <w:tmpl w:val="19A29D5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nsid w:val="1B2E621D"/>
    <w:multiLevelType w:val="hybridMultilevel"/>
    <w:tmpl w:val="22848E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1DD05BA4"/>
    <w:multiLevelType w:val="multilevel"/>
    <w:tmpl w:val="B2B8E75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85" w:hanging="705"/>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0F7D8A"/>
    <w:multiLevelType w:val="hybridMultilevel"/>
    <w:tmpl w:val="C896E0DC"/>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2">
    <w:nsid w:val="24267F6B"/>
    <w:multiLevelType w:val="hybridMultilevel"/>
    <w:tmpl w:val="22848E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4FB6DBF"/>
    <w:multiLevelType w:val="hybridMultilevel"/>
    <w:tmpl w:val="22848E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27F342E9"/>
    <w:multiLevelType w:val="multilevel"/>
    <w:tmpl w:val="621E854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5">
    <w:nsid w:val="294B4AD5"/>
    <w:multiLevelType w:val="hybridMultilevel"/>
    <w:tmpl w:val="3DD81A94"/>
    <w:lvl w:ilvl="0" w:tplc="04090001">
      <w:start w:val="1"/>
      <w:numFmt w:val="bullet"/>
      <w:lvlText w:val=""/>
      <w:lvlJc w:val="left"/>
      <w:pPr>
        <w:ind w:left="1364" w:hanging="360"/>
      </w:pPr>
      <w:rPr>
        <w:rFonts w:ascii="Symbol" w:hAnsi="Symbol"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6">
    <w:nsid w:val="29ED1BEA"/>
    <w:multiLevelType w:val="hybridMultilevel"/>
    <w:tmpl w:val="22848E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nsid w:val="2CEE5CA9"/>
    <w:multiLevelType w:val="hybridMultilevel"/>
    <w:tmpl w:val="22848E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2D0721B8"/>
    <w:multiLevelType w:val="hybridMultilevel"/>
    <w:tmpl w:val="A740B8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318336A8"/>
    <w:multiLevelType w:val="hybridMultilevel"/>
    <w:tmpl w:val="2912F62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32830026"/>
    <w:multiLevelType w:val="hybridMultilevel"/>
    <w:tmpl w:val="DA241C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36756546"/>
    <w:multiLevelType w:val="hybridMultilevel"/>
    <w:tmpl w:val="FCE2FE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37E8073D"/>
    <w:multiLevelType w:val="hybridMultilevel"/>
    <w:tmpl w:val="5FBC4198"/>
    <w:lvl w:ilvl="0" w:tplc="D4E0444A">
      <w:start w:val="1"/>
      <w:numFmt w:val="bullet"/>
      <w:pStyle w:val="Paragraphedeliste"/>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38043138"/>
    <w:multiLevelType w:val="hybridMultilevel"/>
    <w:tmpl w:val="F7422078"/>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nsid w:val="3B9339D9"/>
    <w:multiLevelType w:val="hybridMultilevel"/>
    <w:tmpl w:val="0086729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nsid w:val="3FB546A4"/>
    <w:multiLevelType w:val="hybridMultilevel"/>
    <w:tmpl w:val="0DFCD816"/>
    <w:lvl w:ilvl="0" w:tplc="68DC57F4">
      <w:start w:val="1"/>
      <w:numFmt w:val="decimal"/>
      <w:lvlText w:val="%1."/>
      <w:lvlJc w:val="left"/>
      <w:pPr>
        <w:tabs>
          <w:tab w:val="num" w:pos="720"/>
        </w:tabs>
        <w:ind w:left="720" w:hanging="360"/>
      </w:pPr>
      <w:rPr>
        <w:i w:val="0"/>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6">
    <w:nsid w:val="44D84F8D"/>
    <w:multiLevelType w:val="hybridMultilevel"/>
    <w:tmpl w:val="22848E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nsid w:val="46D75D33"/>
    <w:multiLevelType w:val="hybridMultilevel"/>
    <w:tmpl w:val="0DFCD816"/>
    <w:lvl w:ilvl="0" w:tplc="68DC57F4">
      <w:start w:val="1"/>
      <w:numFmt w:val="decimal"/>
      <w:lvlText w:val="%1."/>
      <w:lvlJc w:val="left"/>
      <w:pPr>
        <w:tabs>
          <w:tab w:val="num" w:pos="720"/>
        </w:tabs>
        <w:ind w:left="720" w:hanging="360"/>
      </w:pPr>
      <w:rPr>
        <w:i w:val="0"/>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8">
    <w:nsid w:val="49237B5B"/>
    <w:multiLevelType w:val="hybridMultilevel"/>
    <w:tmpl w:val="22848E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nsid w:val="49A579DD"/>
    <w:multiLevelType w:val="hybridMultilevel"/>
    <w:tmpl w:val="EA10ED6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nsid w:val="49EA6553"/>
    <w:multiLevelType w:val="hybridMultilevel"/>
    <w:tmpl w:val="D4008F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1">
    <w:nsid w:val="4A4C15C5"/>
    <w:multiLevelType w:val="hybridMultilevel"/>
    <w:tmpl w:val="22848E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nsid w:val="4DBF680C"/>
    <w:multiLevelType w:val="hybridMultilevel"/>
    <w:tmpl w:val="F600EE2E"/>
    <w:lvl w:ilvl="0" w:tplc="0409000F">
      <w:start w:val="1"/>
      <w:numFmt w:val="decimal"/>
      <w:lvlText w:val="%1."/>
      <w:lvlJc w:val="left"/>
      <w:pPr>
        <w:ind w:left="1364" w:hanging="360"/>
      </w:pPr>
      <w:rPr>
        <w:rFonts w:hint="default"/>
      </w:rPr>
    </w:lvl>
    <w:lvl w:ilvl="1" w:tplc="0409000F">
      <w:start w:val="1"/>
      <w:numFmt w:val="decimal"/>
      <w:lvlText w:val="%2."/>
      <w:lvlJc w:val="left"/>
      <w:pPr>
        <w:ind w:left="2084" w:hanging="360"/>
      </w:pPr>
      <w:rPr>
        <w:rFonts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3">
    <w:nsid w:val="56357898"/>
    <w:multiLevelType w:val="hybridMultilevel"/>
    <w:tmpl w:val="D988E538"/>
    <w:lvl w:ilvl="0" w:tplc="DD42EB30">
      <w:start w:val="1"/>
      <w:numFmt w:val="decimal"/>
      <w:pStyle w:val="Listenumros"/>
      <w:lvlText w:val="%1."/>
      <w:lvlJc w:val="left"/>
      <w:pPr>
        <w:ind w:left="1006" w:hanging="360"/>
      </w:pPr>
      <w:rPr>
        <w:b w:val="0"/>
      </w:rPr>
    </w:lvl>
    <w:lvl w:ilvl="1" w:tplc="040C0019">
      <w:start w:val="1"/>
      <w:numFmt w:val="lowerLetter"/>
      <w:lvlText w:val="%2."/>
      <w:lvlJc w:val="left"/>
      <w:pPr>
        <w:ind w:left="1596" w:hanging="360"/>
      </w:pPr>
    </w:lvl>
    <w:lvl w:ilvl="2" w:tplc="040C001B" w:tentative="1">
      <w:start w:val="1"/>
      <w:numFmt w:val="lowerRoman"/>
      <w:lvlText w:val="%3."/>
      <w:lvlJc w:val="right"/>
      <w:pPr>
        <w:ind w:left="2316" w:hanging="180"/>
      </w:pPr>
    </w:lvl>
    <w:lvl w:ilvl="3" w:tplc="040C000F" w:tentative="1">
      <w:start w:val="1"/>
      <w:numFmt w:val="decimal"/>
      <w:lvlText w:val="%4."/>
      <w:lvlJc w:val="left"/>
      <w:pPr>
        <w:ind w:left="3036" w:hanging="360"/>
      </w:pPr>
    </w:lvl>
    <w:lvl w:ilvl="4" w:tplc="040C0019" w:tentative="1">
      <w:start w:val="1"/>
      <w:numFmt w:val="lowerLetter"/>
      <w:lvlText w:val="%5."/>
      <w:lvlJc w:val="left"/>
      <w:pPr>
        <w:ind w:left="3756" w:hanging="360"/>
      </w:pPr>
    </w:lvl>
    <w:lvl w:ilvl="5" w:tplc="040C001B" w:tentative="1">
      <w:start w:val="1"/>
      <w:numFmt w:val="lowerRoman"/>
      <w:lvlText w:val="%6."/>
      <w:lvlJc w:val="right"/>
      <w:pPr>
        <w:ind w:left="4476" w:hanging="180"/>
      </w:pPr>
    </w:lvl>
    <w:lvl w:ilvl="6" w:tplc="040C000F" w:tentative="1">
      <w:start w:val="1"/>
      <w:numFmt w:val="decimal"/>
      <w:lvlText w:val="%7."/>
      <w:lvlJc w:val="left"/>
      <w:pPr>
        <w:ind w:left="5196" w:hanging="360"/>
      </w:pPr>
    </w:lvl>
    <w:lvl w:ilvl="7" w:tplc="040C0019" w:tentative="1">
      <w:start w:val="1"/>
      <w:numFmt w:val="lowerLetter"/>
      <w:lvlText w:val="%8."/>
      <w:lvlJc w:val="left"/>
      <w:pPr>
        <w:ind w:left="5916" w:hanging="360"/>
      </w:pPr>
    </w:lvl>
    <w:lvl w:ilvl="8" w:tplc="040C001B" w:tentative="1">
      <w:start w:val="1"/>
      <w:numFmt w:val="lowerRoman"/>
      <w:lvlText w:val="%9."/>
      <w:lvlJc w:val="right"/>
      <w:pPr>
        <w:ind w:left="6636" w:hanging="180"/>
      </w:pPr>
    </w:lvl>
  </w:abstractNum>
  <w:abstractNum w:abstractNumId="34">
    <w:nsid w:val="577D11C7"/>
    <w:multiLevelType w:val="hybridMultilevel"/>
    <w:tmpl w:val="4BE271A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5">
    <w:nsid w:val="583061A9"/>
    <w:multiLevelType w:val="hybridMultilevel"/>
    <w:tmpl w:val="AE28BA8A"/>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2084" w:hanging="360"/>
      </w:pPr>
      <w:rPr>
        <w:rFonts w:ascii="Symbol" w:hAnsi="Symbol"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nsid w:val="60F03190"/>
    <w:multiLevelType w:val="hybridMultilevel"/>
    <w:tmpl w:val="551223D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68BC5169"/>
    <w:multiLevelType w:val="hybridMultilevel"/>
    <w:tmpl w:val="6B40FC4A"/>
    <w:lvl w:ilvl="0" w:tplc="040C0001">
      <w:start w:val="1"/>
      <w:numFmt w:val="bullet"/>
      <w:lvlText w:val=""/>
      <w:lvlJc w:val="left"/>
      <w:pPr>
        <w:ind w:left="1366" w:hanging="360"/>
      </w:pPr>
      <w:rPr>
        <w:rFonts w:ascii="Symbol" w:hAnsi="Symbol" w:hint="default"/>
      </w:rPr>
    </w:lvl>
    <w:lvl w:ilvl="1" w:tplc="040C0019">
      <w:start w:val="1"/>
      <w:numFmt w:val="lowerLetter"/>
      <w:lvlText w:val="%2."/>
      <w:lvlJc w:val="left"/>
      <w:pPr>
        <w:ind w:left="2086" w:hanging="360"/>
      </w:pPr>
    </w:lvl>
    <w:lvl w:ilvl="2" w:tplc="040C001B" w:tentative="1">
      <w:start w:val="1"/>
      <w:numFmt w:val="lowerRoman"/>
      <w:lvlText w:val="%3."/>
      <w:lvlJc w:val="right"/>
      <w:pPr>
        <w:ind w:left="2806" w:hanging="180"/>
      </w:pPr>
    </w:lvl>
    <w:lvl w:ilvl="3" w:tplc="040C000F" w:tentative="1">
      <w:start w:val="1"/>
      <w:numFmt w:val="decimal"/>
      <w:lvlText w:val="%4."/>
      <w:lvlJc w:val="left"/>
      <w:pPr>
        <w:ind w:left="3526" w:hanging="360"/>
      </w:pPr>
    </w:lvl>
    <w:lvl w:ilvl="4" w:tplc="040C0019" w:tentative="1">
      <w:start w:val="1"/>
      <w:numFmt w:val="lowerLetter"/>
      <w:lvlText w:val="%5."/>
      <w:lvlJc w:val="left"/>
      <w:pPr>
        <w:ind w:left="4246" w:hanging="360"/>
      </w:pPr>
    </w:lvl>
    <w:lvl w:ilvl="5" w:tplc="040C001B" w:tentative="1">
      <w:start w:val="1"/>
      <w:numFmt w:val="lowerRoman"/>
      <w:lvlText w:val="%6."/>
      <w:lvlJc w:val="right"/>
      <w:pPr>
        <w:ind w:left="4966" w:hanging="180"/>
      </w:pPr>
    </w:lvl>
    <w:lvl w:ilvl="6" w:tplc="040C000F" w:tentative="1">
      <w:start w:val="1"/>
      <w:numFmt w:val="decimal"/>
      <w:lvlText w:val="%7."/>
      <w:lvlJc w:val="left"/>
      <w:pPr>
        <w:ind w:left="5686" w:hanging="360"/>
      </w:pPr>
    </w:lvl>
    <w:lvl w:ilvl="7" w:tplc="040C0019" w:tentative="1">
      <w:start w:val="1"/>
      <w:numFmt w:val="lowerLetter"/>
      <w:lvlText w:val="%8."/>
      <w:lvlJc w:val="left"/>
      <w:pPr>
        <w:ind w:left="6406" w:hanging="360"/>
      </w:pPr>
    </w:lvl>
    <w:lvl w:ilvl="8" w:tplc="040C001B" w:tentative="1">
      <w:start w:val="1"/>
      <w:numFmt w:val="lowerRoman"/>
      <w:lvlText w:val="%9."/>
      <w:lvlJc w:val="right"/>
      <w:pPr>
        <w:ind w:left="7126" w:hanging="180"/>
      </w:pPr>
    </w:lvl>
  </w:abstractNum>
  <w:abstractNum w:abstractNumId="38">
    <w:nsid w:val="6C141009"/>
    <w:multiLevelType w:val="hybridMultilevel"/>
    <w:tmpl w:val="D17032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6D0F172B"/>
    <w:multiLevelType w:val="hybridMultilevel"/>
    <w:tmpl w:val="CACEB7D6"/>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0">
    <w:nsid w:val="6EB8593B"/>
    <w:multiLevelType w:val="hybridMultilevel"/>
    <w:tmpl w:val="22848E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nsid w:val="70B937E4"/>
    <w:multiLevelType w:val="hybridMultilevel"/>
    <w:tmpl w:val="0DFCD816"/>
    <w:lvl w:ilvl="0" w:tplc="68DC57F4">
      <w:start w:val="1"/>
      <w:numFmt w:val="decimal"/>
      <w:lvlText w:val="%1."/>
      <w:lvlJc w:val="left"/>
      <w:pPr>
        <w:tabs>
          <w:tab w:val="num" w:pos="720"/>
        </w:tabs>
        <w:ind w:left="720" w:hanging="360"/>
      </w:pPr>
      <w:rPr>
        <w:i w:val="0"/>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42">
    <w:nsid w:val="72C41EC3"/>
    <w:multiLevelType w:val="hybridMultilevel"/>
    <w:tmpl w:val="BEFAED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nsid w:val="7DA44CA1"/>
    <w:multiLevelType w:val="hybridMultilevel"/>
    <w:tmpl w:val="22848E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3"/>
  </w:num>
  <w:num w:numId="3">
    <w:abstractNumId w:val="2"/>
  </w:num>
  <w:num w:numId="4">
    <w:abstractNumId w:val="22"/>
  </w:num>
  <w:num w:numId="5">
    <w:abstractNumId w:val="37"/>
  </w:num>
  <w:num w:numId="6">
    <w:abstractNumId w:val="33"/>
    <w:lvlOverride w:ilvl="0">
      <w:startOverride w:val="1"/>
    </w:lvlOverride>
  </w:num>
  <w:num w:numId="7">
    <w:abstractNumId w:val="33"/>
  </w:num>
  <w:num w:numId="8">
    <w:abstractNumId w:val="33"/>
    <w:lvlOverride w:ilvl="0">
      <w:startOverride w:val="1"/>
    </w:lvlOverride>
  </w:num>
  <w:num w:numId="9">
    <w:abstractNumId w:val="10"/>
  </w:num>
  <w:num w:numId="10">
    <w:abstractNumId w:val="19"/>
  </w:num>
  <w:num w:numId="11">
    <w:abstractNumId w:val="23"/>
  </w:num>
  <w:num w:numId="12">
    <w:abstractNumId w:val="42"/>
  </w:num>
  <w:num w:numId="13">
    <w:abstractNumId w:val="20"/>
  </w:num>
  <w:num w:numId="14">
    <w:abstractNumId w:val="5"/>
  </w:num>
  <w:num w:numId="15">
    <w:abstractNumId w:val="6"/>
  </w:num>
  <w:num w:numId="16">
    <w:abstractNumId w:val="18"/>
  </w:num>
  <w:num w:numId="17">
    <w:abstractNumId w:val="12"/>
  </w:num>
  <w:num w:numId="18">
    <w:abstractNumId w:val="15"/>
  </w:num>
  <w:num w:numId="19">
    <w:abstractNumId w:val="39"/>
  </w:num>
  <w:num w:numId="20">
    <w:abstractNumId w:val="26"/>
  </w:num>
  <w:num w:numId="21">
    <w:abstractNumId w:val="13"/>
  </w:num>
  <w:num w:numId="22">
    <w:abstractNumId w:val="17"/>
  </w:num>
  <w:num w:numId="23">
    <w:abstractNumId w:val="16"/>
  </w:num>
  <w:num w:numId="24">
    <w:abstractNumId w:val="36"/>
  </w:num>
  <w:num w:numId="25">
    <w:abstractNumId w:val="9"/>
  </w:num>
  <w:num w:numId="26">
    <w:abstractNumId w:val="38"/>
  </w:num>
  <w:num w:numId="27">
    <w:abstractNumId w:val="28"/>
  </w:num>
  <w:num w:numId="28">
    <w:abstractNumId w:val="11"/>
  </w:num>
  <w:num w:numId="29">
    <w:abstractNumId w:val="35"/>
  </w:num>
  <w:num w:numId="30">
    <w:abstractNumId w:val="32"/>
  </w:num>
  <w:num w:numId="31">
    <w:abstractNumId w:val="29"/>
  </w:num>
  <w:num w:numId="32">
    <w:abstractNumId w:val="4"/>
  </w:num>
  <w:num w:numId="33">
    <w:abstractNumId w:val="14"/>
  </w:num>
  <w:num w:numId="34">
    <w:abstractNumId w:val="31"/>
  </w:num>
  <w:num w:numId="35">
    <w:abstractNumId w:val="7"/>
  </w:num>
  <w:num w:numId="36">
    <w:abstractNumId w:val="34"/>
  </w:num>
  <w:num w:numId="37">
    <w:abstractNumId w:val="30"/>
  </w:num>
  <w:num w:numId="38">
    <w:abstractNumId w:val="8"/>
  </w:num>
  <w:num w:numId="39">
    <w:abstractNumId w:val="24"/>
  </w:num>
  <w:num w:numId="40">
    <w:abstractNumId w:val="43"/>
  </w:num>
  <w:num w:numId="41">
    <w:abstractNumId w:val="40"/>
  </w:num>
  <w:num w:numId="42">
    <w:abstractNumId w:val="21"/>
  </w:num>
  <w:num w:numId="43">
    <w:abstractNumId w:val="1"/>
  </w:num>
  <w:num w:numId="44">
    <w:abstractNumId w:val="25"/>
  </w:num>
  <w:num w:numId="45">
    <w:abstractNumId w:val="41"/>
  </w:num>
  <w:num w:numId="46">
    <w:abstractNumId w:val="2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drawingGridHorizontalSpacing w:val="100"/>
  <w:displayHorizontalDrawingGridEvery w:val="2"/>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8A"/>
    <w:rsid w:val="000030BB"/>
    <w:rsid w:val="000039C7"/>
    <w:rsid w:val="00004730"/>
    <w:rsid w:val="000059CD"/>
    <w:rsid w:val="00007B3C"/>
    <w:rsid w:val="00013810"/>
    <w:rsid w:val="000201D7"/>
    <w:rsid w:val="00021B9D"/>
    <w:rsid w:val="0002222F"/>
    <w:rsid w:val="00022677"/>
    <w:rsid w:val="00024418"/>
    <w:rsid w:val="000336F0"/>
    <w:rsid w:val="00036381"/>
    <w:rsid w:val="000408A7"/>
    <w:rsid w:val="00040949"/>
    <w:rsid w:val="00047655"/>
    <w:rsid w:val="0006432C"/>
    <w:rsid w:val="000649C7"/>
    <w:rsid w:val="0006509B"/>
    <w:rsid w:val="000658D6"/>
    <w:rsid w:val="00072A56"/>
    <w:rsid w:val="00077897"/>
    <w:rsid w:val="00080769"/>
    <w:rsid w:val="000822E1"/>
    <w:rsid w:val="000827A5"/>
    <w:rsid w:val="00082B20"/>
    <w:rsid w:val="00086100"/>
    <w:rsid w:val="0008639F"/>
    <w:rsid w:val="00090598"/>
    <w:rsid w:val="00090AC9"/>
    <w:rsid w:val="00092E55"/>
    <w:rsid w:val="0009756B"/>
    <w:rsid w:val="000A2CCD"/>
    <w:rsid w:val="000A3B24"/>
    <w:rsid w:val="000A6886"/>
    <w:rsid w:val="000B1E82"/>
    <w:rsid w:val="000B3FA3"/>
    <w:rsid w:val="000C4177"/>
    <w:rsid w:val="000C5DBC"/>
    <w:rsid w:val="000D34E8"/>
    <w:rsid w:val="000E0678"/>
    <w:rsid w:val="000F3D22"/>
    <w:rsid w:val="001002E0"/>
    <w:rsid w:val="00103420"/>
    <w:rsid w:val="00106BF8"/>
    <w:rsid w:val="00111554"/>
    <w:rsid w:val="00112629"/>
    <w:rsid w:val="00114025"/>
    <w:rsid w:val="00116347"/>
    <w:rsid w:val="00126F2D"/>
    <w:rsid w:val="00134BE6"/>
    <w:rsid w:val="00135929"/>
    <w:rsid w:val="00142479"/>
    <w:rsid w:val="0014548E"/>
    <w:rsid w:val="0015072C"/>
    <w:rsid w:val="00160301"/>
    <w:rsid w:val="00163BAC"/>
    <w:rsid w:val="0016465A"/>
    <w:rsid w:val="00165C9C"/>
    <w:rsid w:val="00166E8A"/>
    <w:rsid w:val="00171B0B"/>
    <w:rsid w:val="00194F6C"/>
    <w:rsid w:val="00194FE7"/>
    <w:rsid w:val="001A1B8F"/>
    <w:rsid w:val="001A7947"/>
    <w:rsid w:val="001C1C03"/>
    <w:rsid w:val="001D6BDC"/>
    <w:rsid w:val="001E78BF"/>
    <w:rsid w:val="001F32B7"/>
    <w:rsid w:val="001F4223"/>
    <w:rsid w:val="001F7132"/>
    <w:rsid w:val="002000BC"/>
    <w:rsid w:val="00200BED"/>
    <w:rsid w:val="002013EF"/>
    <w:rsid w:val="002032E9"/>
    <w:rsid w:val="002040E9"/>
    <w:rsid w:val="00206FF6"/>
    <w:rsid w:val="0021469B"/>
    <w:rsid w:val="00220920"/>
    <w:rsid w:val="002234BC"/>
    <w:rsid w:val="002309D9"/>
    <w:rsid w:val="00232746"/>
    <w:rsid w:val="0023327D"/>
    <w:rsid w:val="002337C3"/>
    <w:rsid w:val="00235804"/>
    <w:rsid w:val="00235ABE"/>
    <w:rsid w:val="0023684A"/>
    <w:rsid w:val="00237084"/>
    <w:rsid w:val="00241241"/>
    <w:rsid w:val="00241B0F"/>
    <w:rsid w:val="00243785"/>
    <w:rsid w:val="00244637"/>
    <w:rsid w:val="00247E50"/>
    <w:rsid w:val="00256D89"/>
    <w:rsid w:val="002601D6"/>
    <w:rsid w:val="00263714"/>
    <w:rsid w:val="00267187"/>
    <w:rsid w:val="00267CFC"/>
    <w:rsid w:val="002706D3"/>
    <w:rsid w:val="00275779"/>
    <w:rsid w:val="00276AD1"/>
    <w:rsid w:val="00276F36"/>
    <w:rsid w:val="00281B4A"/>
    <w:rsid w:val="00282A52"/>
    <w:rsid w:val="00283F59"/>
    <w:rsid w:val="0028462C"/>
    <w:rsid w:val="002855E4"/>
    <w:rsid w:val="002879AF"/>
    <w:rsid w:val="00292650"/>
    <w:rsid w:val="00292F34"/>
    <w:rsid w:val="00293D14"/>
    <w:rsid w:val="00294E94"/>
    <w:rsid w:val="00295F75"/>
    <w:rsid w:val="00296B7E"/>
    <w:rsid w:val="00297FDB"/>
    <w:rsid w:val="002A252B"/>
    <w:rsid w:val="002A38CF"/>
    <w:rsid w:val="002A630B"/>
    <w:rsid w:val="002B0052"/>
    <w:rsid w:val="002B5410"/>
    <w:rsid w:val="002C6EB7"/>
    <w:rsid w:val="002C70F6"/>
    <w:rsid w:val="002C77FC"/>
    <w:rsid w:val="002D1947"/>
    <w:rsid w:val="002D3928"/>
    <w:rsid w:val="002D3C12"/>
    <w:rsid w:val="002E7C88"/>
    <w:rsid w:val="002F0D0E"/>
    <w:rsid w:val="002F0E52"/>
    <w:rsid w:val="002F6450"/>
    <w:rsid w:val="002F6985"/>
    <w:rsid w:val="00306CCC"/>
    <w:rsid w:val="00307610"/>
    <w:rsid w:val="00310810"/>
    <w:rsid w:val="00312037"/>
    <w:rsid w:val="00316F3E"/>
    <w:rsid w:val="00317040"/>
    <w:rsid w:val="0032119C"/>
    <w:rsid w:val="00321F7D"/>
    <w:rsid w:val="003225F8"/>
    <w:rsid w:val="00323556"/>
    <w:rsid w:val="00324BA0"/>
    <w:rsid w:val="0033305A"/>
    <w:rsid w:val="0033599D"/>
    <w:rsid w:val="00336671"/>
    <w:rsid w:val="00336F67"/>
    <w:rsid w:val="003519F4"/>
    <w:rsid w:val="003566ED"/>
    <w:rsid w:val="00360C14"/>
    <w:rsid w:val="00364790"/>
    <w:rsid w:val="003652ED"/>
    <w:rsid w:val="00366889"/>
    <w:rsid w:val="00375A9D"/>
    <w:rsid w:val="00380AF0"/>
    <w:rsid w:val="00386C70"/>
    <w:rsid w:val="0038714D"/>
    <w:rsid w:val="00396687"/>
    <w:rsid w:val="00396B4E"/>
    <w:rsid w:val="003974C9"/>
    <w:rsid w:val="003A344D"/>
    <w:rsid w:val="003A4CF0"/>
    <w:rsid w:val="003A4E3B"/>
    <w:rsid w:val="003B0951"/>
    <w:rsid w:val="003B2E7A"/>
    <w:rsid w:val="003B3F6B"/>
    <w:rsid w:val="003B4319"/>
    <w:rsid w:val="003B7D18"/>
    <w:rsid w:val="003B7F80"/>
    <w:rsid w:val="003C2177"/>
    <w:rsid w:val="003C50D4"/>
    <w:rsid w:val="003C5521"/>
    <w:rsid w:val="003C67F2"/>
    <w:rsid w:val="003D3DA8"/>
    <w:rsid w:val="003D55BD"/>
    <w:rsid w:val="003E0116"/>
    <w:rsid w:val="003E1A2B"/>
    <w:rsid w:val="003E3ABD"/>
    <w:rsid w:val="003E52C4"/>
    <w:rsid w:val="003E54DC"/>
    <w:rsid w:val="003E56D8"/>
    <w:rsid w:val="003F3B6A"/>
    <w:rsid w:val="003F70F1"/>
    <w:rsid w:val="003F7118"/>
    <w:rsid w:val="0040063E"/>
    <w:rsid w:val="0040197A"/>
    <w:rsid w:val="00404C46"/>
    <w:rsid w:val="00412A48"/>
    <w:rsid w:val="00415898"/>
    <w:rsid w:val="00417CE6"/>
    <w:rsid w:val="00421A67"/>
    <w:rsid w:val="00424521"/>
    <w:rsid w:val="00427C89"/>
    <w:rsid w:val="00431CAB"/>
    <w:rsid w:val="00431DFC"/>
    <w:rsid w:val="0043200C"/>
    <w:rsid w:val="004345AE"/>
    <w:rsid w:val="00436003"/>
    <w:rsid w:val="00453C66"/>
    <w:rsid w:val="00453FBF"/>
    <w:rsid w:val="00455E49"/>
    <w:rsid w:val="00456D15"/>
    <w:rsid w:val="004648D8"/>
    <w:rsid w:val="00465A53"/>
    <w:rsid w:val="00467EF2"/>
    <w:rsid w:val="00470092"/>
    <w:rsid w:val="004701BB"/>
    <w:rsid w:val="004727ED"/>
    <w:rsid w:val="004746E7"/>
    <w:rsid w:val="00475E11"/>
    <w:rsid w:val="004850D6"/>
    <w:rsid w:val="00485D53"/>
    <w:rsid w:val="00490ADB"/>
    <w:rsid w:val="00497974"/>
    <w:rsid w:val="004A1DA4"/>
    <w:rsid w:val="004A1F89"/>
    <w:rsid w:val="004A2D8D"/>
    <w:rsid w:val="004A2DDC"/>
    <w:rsid w:val="004A55BA"/>
    <w:rsid w:val="004B1254"/>
    <w:rsid w:val="004B199A"/>
    <w:rsid w:val="004C363A"/>
    <w:rsid w:val="004C4B8E"/>
    <w:rsid w:val="004E16F4"/>
    <w:rsid w:val="004E1EE5"/>
    <w:rsid w:val="004E41CD"/>
    <w:rsid w:val="004E5529"/>
    <w:rsid w:val="004F2164"/>
    <w:rsid w:val="004F6C85"/>
    <w:rsid w:val="0050360C"/>
    <w:rsid w:val="00504EC5"/>
    <w:rsid w:val="005152D1"/>
    <w:rsid w:val="00515B50"/>
    <w:rsid w:val="00515D58"/>
    <w:rsid w:val="005231F5"/>
    <w:rsid w:val="005239A5"/>
    <w:rsid w:val="00525D91"/>
    <w:rsid w:val="00525F2B"/>
    <w:rsid w:val="00526897"/>
    <w:rsid w:val="00527EFF"/>
    <w:rsid w:val="00531CD6"/>
    <w:rsid w:val="005376EE"/>
    <w:rsid w:val="005421BA"/>
    <w:rsid w:val="00546774"/>
    <w:rsid w:val="00554867"/>
    <w:rsid w:val="005623F6"/>
    <w:rsid w:val="005648F0"/>
    <w:rsid w:val="00564F28"/>
    <w:rsid w:val="00565048"/>
    <w:rsid w:val="00571137"/>
    <w:rsid w:val="005740E2"/>
    <w:rsid w:val="005742B7"/>
    <w:rsid w:val="005757BD"/>
    <w:rsid w:val="00576FD3"/>
    <w:rsid w:val="00582B31"/>
    <w:rsid w:val="00592CF7"/>
    <w:rsid w:val="005A2339"/>
    <w:rsid w:val="005B2AE2"/>
    <w:rsid w:val="005B34D7"/>
    <w:rsid w:val="005B5433"/>
    <w:rsid w:val="005C080D"/>
    <w:rsid w:val="005C0D44"/>
    <w:rsid w:val="005C3A45"/>
    <w:rsid w:val="005D18AF"/>
    <w:rsid w:val="005D2B90"/>
    <w:rsid w:val="005D3A78"/>
    <w:rsid w:val="005D3E9F"/>
    <w:rsid w:val="005D646F"/>
    <w:rsid w:val="005E3E81"/>
    <w:rsid w:val="005F10F8"/>
    <w:rsid w:val="005F4133"/>
    <w:rsid w:val="005F706B"/>
    <w:rsid w:val="00601D4F"/>
    <w:rsid w:val="00603BB2"/>
    <w:rsid w:val="00606919"/>
    <w:rsid w:val="0060715E"/>
    <w:rsid w:val="00612554"/>
    <w:rsid w:val="00616C3A"/>
    <w:rsid w:val="0062019E"/>
    <w:rsid w:val="00621D93"/>
    <w:rsid w:val="00626378"/>
    <w:rsid w:val="00630EEC"/>
    <w:rsid w:val="00633A48"/>
    <w:rsid w:val="006370E5"/>
    <w:rsid w:val="00642D46"/>
    <w:rsid w:val="006433B2"/>
    <w:rsid w:val="006456C4"/>
    <w:rsid w:val="0065209B"/>
    <w:rsid w:val="00653183"/>
    <w:rsid w:val="00655F2D"/>
    <w:rsid w:val="006616BE"/>
    <w:rsid w:val="00671BE3"/>
    <w:rsid w:val="00681D9E"/>
    <w:rsid w:val="00684A80"/>
    <w:rsid w:val="00690C03"/>
    <w:rsid w:val="00693B99"/>
    <w:rsid w:val="006A21ED"/>
    <w:rsid w:val="006A3176"/>
    <w:rsid w:val="006A388C"/>
    <w:rsid w:val="006A6547"/>
    <w:rsid w:val="006B4B0C"/>
    <w:rsid w:val="006B663C"/>
    <w:rsid w:val="006C159A"/>
    <w:rsid w:val="006C1BD1"/>
    <w:rsid w:val="006C5190"/>
    <w:rsid w:val="006C6772"/>
    <w:rsid w:val="006C793B"/>
    <w:rsid w:val="006D32AF"/>
    <w:rsid w:val="006E06A1"/>
    <w:rsid w:val="006E1294"/>
    <w:rsid w:val="006E3060"/>
    <w:rsid w:val="006E6286"/>
    <w:rsid w:val="006E7AE4"/>
    <w:rsid w:val="006F09C9"/>
    <w:rsid w:val="006F4135"/>
    <w:rsid w:val="006F78AC"/>
    <w:rsid w:val="00702166"/>
    <w:rsid w:val="00704628"/>
    <w:rsid w:val="00704BE2"/>
    <w:rsid w:val="00714CAD"/>
    <w:rsid w:val="00724638"/>
    <w:rsid w:val="007258A9"/>
    <w:rsid w:val="00726CA9"/>
    <w:rsid w:val="00727B7E"/>
    <w:rsid w:val="007405DF"/>
    <w:rsid w:val="00740F90"/>
    <w:rsid w:val="00742322"/>
    <w:rsid w:val="0074424F"/>
    <w:rsid w:val="0074438B"/>
    <w:rsid w:val="00745908"/>
    <w:rsid w:val="00750768"/>
    <w:rsid w:val="0075108B"/>
    <w:rsid w:val="007558E6"/>
    <w:rsid w:val="0076200B"/>
    <w:rsid w:val="00762854"/>
    <w:rsid w:val="00765006"/>
    <w:rsid w:val="00775947"/>
    <w:rsid w:val="00775981"/>
    <w:rsid w:val="00775C42"/>
    <w:rsid w:val="0077613F"/>
    <w:rsid w:val="00777262"/>
    <w:rsid w:val="00780CCE"/>
    <w:rsid w:val="007815DE"/>
    <w:rsid w:val="00782582"/>
    <w:rsid w:val="00783516"/>
    <w:rsid w:val="00785A6B"/>
    <w:rsid w:val="00793ED1"/>
    <w:rsid w:val="00795E97"/>
    <w:rsid w:val="00797C3D"/>
    <w:rsid w:val="007A0AFD"/>
    <w:rsid w:val="007A1EB8"/>
    <w:rsid w:val="007A6FB9"/>
    <w:rsid w:val="007A7822"/>
    <w:rsid w:val="007B40AE"/>
    <w:rsid w:val="007C0F26"/>
    <w:rsid w:val="007C12C7"/>
    <w:rsid w:val="007C311D"/>
    <w:rsid w:val="007C7182"/>
    <w:rsid w:val="007D10BD"/>
    <w:rsid w:val="007D61A1"/>
    <w:rsid w:val="007D7594"/>
    <w:rsid w:val="007E3AED"/>
    <w:rsid w:val="007F1B53"/>
    <w:rsid w:val="007F3835"/>
    <w:rsid w:val="007F6BE4"/>
    <w:rsid w:val="008009BB"/>
    <w:rsid w:val="008014C3"/>
    <w:rsid w:val="0081232A"/>
    <w:rsid w:val="008154CE"/>
    <w:rsid w:val="0081664A"/>
    <w:rsid w:val="008179DA"/>
    <w:rsid w:val="00820FC5"/>
    <w:rsid w:val="00826EA7"/>
    <w:rsid w:val="00834827"/>
    <w:rsid w:val="00835B75"/>
    <w:rsid w:val="00835DCB"/>
    <w:rsid w:val="00836FC1"/>
    <w:rsid w:val="008406ED"/>
    <w:rsid w:val="00845E81"/>
    <w:rsid w:val="00846ADC"/>
    <w:rsid w:val="00850601"/>
    <w:rsid w:val="00850DA5"/>
    <w:rsid w:val="0085542A"/>
    <w:rsid w:val="00856D1B"/>
    <w:rsid w:val="00856F0F"/>
    <w:rsid w:val="00860B39"/>
    <w:rsid w:val="00863D9F"/>
    <w:rsid w:val="008719D6"/>
    <w:rsid w:val="00873873"/>
    <w:rsid w:val="00884642"/>
    <w:rsid w:val="00890E6C"/>
    <w:rsid w:val="0089499A"/>
    <w:rsid w:val="0089711D"/>
    <w:rsid w:val="008A10A6"/>
    <w:rsid w:val="008A60D4"/>
    <w:rsid w:val="008A6B37"/>
    <w:rsid w:val="008B7177"/>
    <w:rsid w:val="008C54B1"/>
    <w:rsid w:val="008C6352"/>
    <w:rsid w:val="008D2B18"/>
    <w:rsid w:val="008D2C9D"/>
    <w:rsid w:val="008D3239"/>
    <w:rsid w:val="008D5FB9"/>
    <w:rsid w:val="008D642E"/>
    <w:rsid w:val="008E1483"/>
    <w:rsid w:val="008E3F18"/>
    <w:rsid w:val="008E4AB7"/>
    <w:rsid w:val="008E7C9E"/>
    <w:rsid w:val="008F4050"/>
    <w:rsid w:val="00902F10"/>
    <w:rsid w:val="0090523B"/>
    <w:rsid w:val="00905DE2"/>
    <w:rsid w:val="00906A35"/>
    <w:rsid w:val="00912C21"/>
    <w:rsid w:val="00913F44"/>
    <w:rsid w:val="00915069"/>
    <w:rsid w:val="00916882"/>
    <w:rsid w:val="00937B6E"/>
    <w:rsid w:val="0094025C"/>
    <w:rsid w:val="00942726"/>
    <w:rsid w:val="00951B2F"/>
    <w:rsid w:val="009531E4"/>
    <w:rsid w:val="009559DF"/>
    <w:rsid w:val="00956775"/>
    <w:rsid w:val="00957BDB"/>
    <w:rsid w:val="0096043C"/>
    <w:rsid w:val="00963277"/>
    <w:rsid w:val="00964CF2"/>
    <w:rsid w:val="00964D9C"/>
    <w:rsid w:val="00965F93"/>
    <w:rsid w:val="00966D74"/>
    <w:rsid w:val="00972A5E"/>
    <w:rsid w:val="0097434D"/>
    <w:rsid w:val="0097458C"/>
    <w:rsid w:val="00977625"/>
    <w:rsid w:val="00981D03"/>
    <w:rsid w:val="009866B5"/>
    <w:rsid w:val="00986EE3"/>
    <w:rsid w:val="0099022C"/>
    <w:rsid w:val="009913DF"/>
    <w:rsid w:val="009922BE"/>
    <w:rsid w:val="009A1B67"/>
    <w:rsid w:val="009A438A"/>
    <w:rsid w:val="009A5CE2"/>
    <w:rsid w:val="009B39C8"/>
    <w:rsid w:val="009B4AEB"/>
    <w:rsid w:val="009C073A"/>
    <w:rsid w:val="009C292F"/>
    <w:rsid w:val="009C3828"/>
    <w:rsid w:val="009C3FC0"/>
    <w:rsid w:val="009C583E"/>
    <w:rsid w:val="009C6C28"/>
    <w:rsid w:val="009C7D6B"/>
    <w:rsid w:val="009D1AFE"/>
    <w:rsid w:val="009D241A"/>
    <w:rsid w:val="009D3435"/>
    <w:rsid w:val="009D40A1"/>
    <w:rsid w:val="009D5653"/>
    <w:rsid w:val="009D6BB8"/>
    <w:rsid w:val="009E5815"/>
    <w:rsid w:val="009E6F22"/>
    <w:rsid w:val="009F02FA"/>
    <w:rsid w:val="009F18A3"/>
    <w:rsid w:val="009F3EED"/>
    <w:rsid w:val="00A0293D"/>
    <w:rsid w:val="00A05444"/>
    <w:rsid w:val="00A054C9"/>
    <w:rsid w:val="00A06C23"/>
    <w:rsid w:val="00A06DC9"/>
    <w:rsid w:val="00A07144"/>
    <w:rsid w:val="00A0737E"/>
    <w:rsid w:val="00A1584C"/>
    <w:rsid w:val="00A167CC"/>
    <w:rsid w:val="00A36188"/>
    <w:rsid w:val="00A37F16"/>
    <w:rsid w:val="00A4008A"/>
    <w:rsid w:val="00A40501"/>
    <w:rsid w:val="00A44BDE"/>
    <w:rsid w:val="00A458C8"/>
    <w:rsid w:val="00A55D68"/>
    <w:rsid w:val="00A5770D"/>
    <w:rsid w:val="00A62AD5"/>
    <w:rsid w:val="00A638F8"/>
    <w:rsid w:val="00A717D5"/>
    <w:rsid w:val="00A7279B"/>
    <w:rsid w:val="00A843DE"/>
    <w:rsid w:val="00A92EA4"/>
    <w:rsid w:val="00A93E23"/>
    <w:rsid w:val="00A94150"/>
    <w:rsid w:val="00A95CFF"/>
    <w:rsid w:val="00A95E06"/>
    <w:rsid w:val="00A969D0"/>
    <w:rsid w:val="00AA3D46"/>
    <w:rsid w:val="00AA3E65"/>
    <w:rsid w:val="00AA52A4"/>
    <w:rsid w:val="00AB44F0"/>
    <w:rsid w:val="00AB4D7D"/>
    <w:rsid w:val="00AC096F"/>
    <w:rsid w:val="00AC6F2D"/>
    <w:rsid w:val="00AC7F79"/>
    <w:rsid w:val="00AD0BD3"/>
    <w:rsid w:val="00AD4956"/>
    <w:rsid w:val="00AE4A66"/>
    <w:rsid w:val="00B006FE"/>
    <w:rsid w:val="00B0369D"/>
    <w:rsid w:val="00B05C9C"/>
    <w:rsid w:val="00B06B92"/>
    <w:rsid w:val="00B11576"/>
    <w:rsid w:val="00B12506"/>
    <w:rsid w:val="00B20777"/>
    <w:rsid w:val="00B30220"/>
    <w:rsid w:val="00B31D00"/>
    <w:rsid w:val="00B33C74"/>
    <w:rsid w:val="00B371D7"/>
    <w:rsid w:val="00B40D49"/>
    <w:rsid w:val="00B43AA2"/>
    <w:rsid w:val="00B50260"/>
    <w:rsid w:val="00B51F08"/>
    <w:rsid w:val="00B52187"/>
    <w:rsid w:val="00B53456"/>
    <w:rsid w:val="00B538C6"/>
    <w:rsid w:val="00B54145"/>
    <w:rsid w:val="00B5415C"/>
    <w:rsid w:val="00B553EF"/>
    <w:rsid w:val="00B55E95"/>
    <w:rsid w:val="00B56605"/>
    <w:rsid w:val="00B60D84"/>
    <w:rsid w:val="00B617D1"/>
    <w:rsid w:val="00B62FA7"/>
    <w:rsid w:val="00B639E7"/>
    <w:rsid w:val="00B63A99"/>
    <w:rsid w:val="00B70370"/>
    <w:rsid w:val="00B71A80"/>
    <w:rsid w:val="00B75077"/>
    <w:rsid w:val="00B80A00"/>
    <w:rsid w:val="00B80F41"/>
    <w:rsid w:val="00B84BEB"/>
    <w:rsid w:val="00B96880"/>
    <w:rsid w:val="00B97A45"/>
    <w:rsid w:val="00BA6FC7"/>
    <w:rsid w:val="00BA7958"/>
    <w:rsid w:val="00BB144D"/>
    <w:rsid w:val="00BB14C8"/>
    <w:rsid w:val="00BB3EB3"/>
    <w:rsid w:val="00BB4451"/>
    <w:rsid w:val="00BB5DEA"/>
    <w:rsid w:val="00BB74B8"/>
    <w:rsid w:val="00BB7C09"/>
    <w:rsid w:val="00BC08BF"/>
    <w:rsid w:val="00BC1A59"/>
    <w:rsid w:val="00BC3D67"/>
    <w:rsid w:val="00BC40B3"/>
    <w:rsid w:val="00BC5DF4"/>
    <w:rsid w:val="00BD2EBC"/>
    <w:rsid w:val="00BE453D"/>
    <w:rsid w:val="00BE65C0"/>
    <w:rsid w:val="00BE7850"/>
    <w:rsid w:val="00BF0183"/>
    <w:rsid w:val="00BF40FC"/>
    <w:rsid w:val="00BF5313"/>
    <w:rsid w:val="00BF6209"/>
    <w:rsid w:val="00BF7B96"/>
    <w:rsid w:val="00C00691"/>
    <w:rsid w:val="00C00D95"/>
    <w:rsid w:val="00C04F7E"/>
    <w:rsid w:val="00C06F4B"/>
    <w:rsid w:val="00C14FCE"/>
    <w:rsid w:val="00C20C33"/>
    <w:rsid w:val="00C20D83"/>
    <w:rsid w:val="00C2535F"/>
    <w:rsid w:val="00C30B1D"/>
    <w:rsid w:val="00C3278A"/>
    <w:rsid w:val="00C352F8"/>
    <w:rsid w:val="00C406E6"/>
    <w:rsid w:val="00C40B34"/>
    <w:rsid w:val="00C41803"/>
    <w:rsid w:val="00C429BA"/>
    <w:rsid w:val="00C42B9E"/>
    <w:rsid w:val="00C44B22"/>
    <w:rsid w:val="00C46172"/>
    <w:rsid w:val="00C47CEB"/>
    <w:rsid w:val="00C53F65"/>
    <w:rsid w:val="00C55415"/>
    <w:rsid w:val="00C60552"/>
    <w:rsid w:val="00C65F78"/>
    <w:rsid w:val="00C6738A"/>
    <w:rsid w:val="00C703F8"/>
    <w:rsid w:val="00C74D09"/>
    <w:rsid w:val="00C77B9E"/>
    <w:rsid w:val="00C82146"/>
    <w:rsid w:val="00C858F9"/>
    <w:rsid w:val="00C86AD8"/>
    <w:rsid w:val="00C91AFD"/>
    <w:rsid w:val="00C93095"/>
    <w:rsid w:val="00CA0B1A"/>
    <w:rsid w:val="00CA7CF2"/>
    <w:rsid w:val="00CC1F6A"/>
    <w:rsid w:val="00CC3948"/>
    <w:rsid w:val="00CC7C3B"/>
    <w:rsid w:val="00CD01C0"/>
    <w:rsid w:val="00CD0549"/>
    <w:rsid w:val="00CD1D99"/>
    <w:rsid w:val="00CD4899"/>
    <w:rsid w:val="00CF2EC5"/>
    <w:rsid w:val="00CF4BF4"/>
    <w:rsid w:val="00CF543D"/>
    <w:rsid w:val="00D06FBC"/>
    <w:rsid w:val="00D15726"/>
    <w:rsid w:val="00D20C61"/>
    <w:rsid w:val="00D32EE6"/>
    <w:rsid w:val="00D33DAB"/>
    <w:rsid w:val="00D361BB"/>
    <w:rsid w:val="00D414F3"/>
    <w:rsid w:val="00D51B08"/>
    <w:rsid w:val="00D5719B"/>
    <w:rsid w:val="00D6280F"/>
    <w:rsid w:val="00D62853"/>
    <w:rsid w:val="00D6324C"/>
    <w:rsid w:val="00D649B2"/>
    <w:rsid w:val="00D67023"/>
    <w:rsid w:val="00D702EA"/>
    <w:rsid w:val="00D711D8"/>
    <w:rsid w:val="00D75591"/>
    <w:rsid w:val="00D83383"/>
    <w:rsid w:val="00D905E7"/>
    <w:rsid w:val="00D90AF4"/>
    <w:rsid w:val="00D95063"/>
    <w:rsid w:val="00D95BEE"/>
    <w:rsid w:val="00D96A61"/>
    <w:rsid w:val="00DA5AA8"/>
    <w:rsid w:val="00DB1E3B"/>
    <w:rsid w:val="00DB5E68"/>
    <w:rsid w:val="00DB7E1A"/>
    <w:rsid w:val="00DC141D"/>
    <w:rsid w:val="00DC5491"/>
    <w:rsid w:val="00DE598A"/>
    <w:rsid w:val="00DF0CAA"/>
    <w:rsid w:val="00DF0EE5"/>
    <w:rsid w:val="00E02256"/>
    <w:rsid w:val="00E06FCA"/>
    <w:rsid w:val="00E144BB"/>
    <w:rsid w:val="00E1499F"/>
    <w:rsid w:val="00E20D47"/>
    <w:rsid w:val="00E24256"/>
    <w:rsid w:val="00E24ED7"/>
    <w:rsid w:val="00E270C7"/>
    <w:rsid w:val="00E32D40"/>
    <w:rsid w:val="00E336CC"/>
    <w:rsid w:val="00E4212C"/>
    <w:rsid w:val="00E43995"/>
    <w:rsid w:val="00E465EA"/>
    <w:rsid w:val="00E57B62"/>
    <w:rsid w:val="00E60EE7"/>
    <w:rsid w:val="00E60EF0"/>
    <w:rsid w:val="00E630B7"/>
    <w:rsid w:val="00E652F7"/>
    <w:rsid w:val="00E740F4"/>
    <w:rsid w:val="00E760EE"/>
    <w:rsid w:val="00E76414"/>
    <w:rsid w:val="00E856CE"/>
    <w:rsid w:val="00E85DC3"/>
    <w:rsid w:val="00E87952"/>
    <w:rsid w:val="00E91698"/>
    <w:rsid w:val="00E94801"/>
    <w:rsid w:val="00E96D82"/>
    <w:rsid w:val="00EA0E52"/>
    <w:rsid w:val="00EA0FFC"/>
    <w:rsid w:val="00EA5283"/>
    <w:rsid w:val="00EA5F3D"/>
    <w:rsid w:val="00EA71F5"/>
    <w:rsid w:val="00EA746F"/>
    <w:rsid w:val="00EB1604"/>
    <w:rsid w:val="00EB26C9"/>
    <w:rsid w:val="00EB6CFB"/>
    <w:rsid w:val="00EB711C"/>
    <w:rsid w:val="00EB7FF3"/>
    <w:rsid w:val="00ED18C9"/>
    <w:rsid w:val="00ED4C2F"/>
    <w:rsid w:val="00ED5937"/>
    <w:rsid w:val="00ED71DC"/>
    <w:rsid w:val="00EE6935"/>
    <w:rsid w:val="00EF2A0F"/>
    <w:rsid w:val="00EF4E1D"/>
    <w:rsid w:val="00EF542B"/>
    <w:rsid w:val="00F01324"/>
    <w:rsid w:val="00F03E0D"/>
    <w:rsid w:val="00F15078"/>
    <w:rsid w:val="00F171F0"/>
    <w:rsid w:val="00F21442"/>
    <w:rsid w:val="00F21612"/>
    <w:rsid w:val="00F23886"/>
    <w:rsid w:val="00F24AF3"/>
    <w:rsid w:val="00F26E85"/>
    <w:rsid w:val="00F3136C"/>
    <w:rsid w:val="00F3211B"/>
    <w:rsid w:val="00F3427B"/>
    <w:rsid w:val="00F34B56"/>
    <w:rsid w:val="00F458C6"/>
    <w:rsid w:val="00F477B5"/>
    <w:rsid w:val="00F54817"/>
    <w:rsid w:val="00F555E8"/>
    <w:rsid w:val="00F60009"/>
    <w:rsid w:val="00F61C4E"/>
    <w:rsid w:val="00F6236C"/>
    <w:rsid w:val="00F644C1"/>
    <w:rsid w:val="00F65195"/>
    <w:rsid w:val="00F656CD"/>
    <w:rsid w:val="00F6628E"/>
    <w:rsid w:val="00F666B5"/>
    <w:rsid w:val="00F6752D"/>
    <w:rsid w:val="00F71216"/>
    <w:rsid w:val="00F75ADB"/>
    <w:rsid w:val="00F75C65"/>
    <w:rsid w:val="00F7786C"/>
    <w:rsid w:val="00F80A57"/>
    <w:rsid w:val="00F85628"/>
    <w:rsid w:val="00FA58A6"/>
    <w:rsid w:val="00FB1D2F"/>
    <w:rsid w:val="00FC236D"/>
    <w:rsid w:val="00FC2989"/>
    <w:rsid w:val="00FD0D3F"/>
    <w:rsid w:val="00FD3BBE"/>
    <w:rsid w:val="00FD5D68"/>
    <w:rsid w:val="00FD6B8C"/>
    <w:rsid w:val="00FD74A3"/>
    <w:rsid w:val="00FE7B22"/>
    <w:rsid w:val="00FF52AF"/>
    <w:rsid w:val="00FF56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uiPriority="0" w:qFormat="1"/>
    <w:lsdException w:name="annotation reference" w:uiPriority="0"/>
    <w:lsdException w:name="endnote reference" w:uiPriority="0"/>
    <w:lsdException w:name="endnote text" w:uiPriority="0"/>
    <w:lsdException w:name="List Bullet" w:uiPriority="0"/>
    <w:lsdException w:name="List Number"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Cod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0AE"/>
    <w:pPr>
      <w:spacing w:after="120" w:line="240" w:lineRule="auto"/>
      <w:ind w:left="284"/>
    </w:pPr>
    <w:rPr>
      <w:rFonts w:eastAsia="Times New Roman" w:cs="Times New Roman"/>
      <w:sz w:val="20"/>
      <w:szCs w:val="20"/>
      <w:lang w:val="fr-FR" w:bidi="ar-SA"/>
    </w:rPr>
  </w:style>
  <w:style w:type="paragraph" w:styleId="Titre1">
    <w:name w:val="heading 1"/>
    <w:basedOn w:val="Normal"/>
    <w:next w:val="Normal"/>
    <w:link w:val="Titre1Car"/>
    <w:qFormat/>
    <w:rsid w:val="0094025C"/>
    <w:pPr>
      <w:pageBreakBefore/>
      <w:numPr>
        <w:numId w:val="33"/>
      </w:numPr>
      <w:pBdr>
        <w:top w:val="single" w:sz="12" w:space="1" w:color="4A4F64"/>
      </w:pBdr>
      <w:spacing w:before="240" w:after="600"/>
      <w:ind w:left="851" w:right="29" w:hanging="567"/>
      <w:jc w:val="both"/>
      <w:outlineLvl w:val="0"/>
    </w:pPr>
    <w:rPr>
      <w:rFonts w:asciiTheme="majorHAnsi" w:eastAsiaTheme="majorEastAsia" w:hAnsiTheme="majorHAnsi" w:cstheme="majorBidi"/>
      <w:b/>
      <w:bCs/>
      <w:color w:val="1F497D" w:themeColor="text2"/>
      <w:sz w:val="32"/>
      <w:szCs w:val="28"/>
    </w:rPr>
  </w:style>
  <w:style w:type="paragraph" w:styleId="Titre2">
    <w:name w:val="heading 2"/>
    <w:basedOn w:val="Normal"/>
    <w:next w:val="Normal"/>
    <w:link w:val="Titre2Car"/>
    <w:unhideWhenUsed/>
    <w:qFormat/>
    <w:rsid w:val="0094025C"/>
    <w:pPr>
      <w:keepNext/>
      <w:numPr>
        <w:ilvl w:val="1"/>
        <w:numId w:val="33"/>
      </w:numPr>
      <w:spacing w:before="240" w:after="360"/>
      <w:ind w:left="851" w:hanging="567"/>
      <w:outlineLvl w:val="1"/>
    </w:pPr>
    <w:rPr>
      <w:rFonts w:asciiTheme="majorHAnsi" w:eastAsiaTheme="majorEastAsia" w:hAnsiTheme="majorHAnsi" w:cstheme="majorBidi"/>
      <w:b/>
      <w:bCs/>
      <w:color w:val="C0504D" w:themeColor="accent2"/>
      <w:sz w:val="28"/>
      <w:szCs w:val="26"/>
    </w:rPr>
  </w:style>
  <w:style w:type="paragraph" w:styleId="Titre3">
    <w:name w:val="heading 3"/>
    <w:basedOn w:val="Normal"/>
    <w:next w:val="Normal"/>
    <w:link w:val="Titre3Car"/>
    <w:unhideWhenUsed/>
    <w:qFormat/>
    <w:rsid w:val="0094025C"/>
    <w:pPr>
      <w:keepNext/>
      <w:numPr>
        <w:ilvl w:val="2"/>
        <w:numId w:val="33"/>
      </w:numPr>
      <w:tabs>
        <w:tab w:val="left" w:pos="993"/>
      </w:tabs>
      <w:spacing w:before="240" w:after="240"/>
      <w:ind w:left="993"/>
      <w:outlineLvl w:val="2"/>
    </w:pPr>
    <w:rPr>
      <w:rFonts w:asciiTheme="majorHAnsi" w:eastAsiaTheme="majorEastAsia" w:hAnsiTheme="majorHAnsi" w:cstheme="majorBidi"/>
      <w:b/>
      <w:bCs/>
      <w:i/>
      <w:color w:val="000000" w:themeColor="text1"/>
      <w:sz w:val="24"/>
    </w:rPr>
  </w:style>
  <w:style w:type="paragraph" w:styleId="Titre4">
    <w:name w:val="heading 4"/>
    <w:basedOn w:val="Normal"/>
    <w:next w:val="Normal"/>
    <w:link w:val="Titre4Car"/>
    <w:unhideWhenUsed/>
    <w:qFormat/>
    <w:rsid w:val="0094025C"/>
    <w:pPr>
      <w:keepNext/>
      <w:numPr>
        <w:ilvl w:val="3"/>
        <w:numId w:val="33"/>
      </w:numPr>
      <w:spacing w:before="240" w:after="240"/>
      <w:ind w:left="1134"/>
      <w:outlineLvl w:val="3"/>
    </w:pPr>
    <w:rPr>
      <w:rFonts w:asciiTheme="majorHAnsi" w:eastAsiaTheme="majorEastAsia" w:hAnsiTheme="majorHAnsi" w:cstheme="majorBidi"/>
      <w:b/>
      <w:bCs/>
      <w:iCs/>
      <w:color w:val="000000" w:themeColor="text1"/>
      <w:sz w:val="22"/>
      <w:lang w:val="en-US" w:eastAsia="fr-FR"/>
    </w:rPr>
  </w:style>
  <w:style w:type="paragraph" w:styleId="Titre5">
    <w:name w:val="heading 5"/>
    <w:basedOn w:val="Normal"/>
    <w:next w:val="Normal"/>
    <w:link w:val="Titre5Car"/>
    <w:unhideWhenUsed/>
    <w:qFormat/>
    <w:rsid w:val="00106BF8"/>
    <w:pPr>
      <w:keepNext/>
      <w:keepLines/>
      <w:spacing w:before="200" w:after="240"/>
      <w:outlineLvl w:val="4"/>
    </w:pPr>
    <w:rPr>
      <w:rFonts w:asciiTheme="majorHAnsi" w:eastAsiaTheme="majorEastAsia" w:hAnsiTheme="majorHAnsi" w:cstheme="majorBidi"/>
      <w:b/>
      <w:color w:val="000000" w:themeColor="text1"/>
      <w:lang w:eastAsia="fr-FR"/>
    </w:rPr>
  </w:style>
  <w:style w:type="paragraph" w:styleId="Titre6">
    <w:name w:val="heading 6"/>
    <w:basedOn w:val="Normal"/>
    <w:next w:val="Normal"/>
    <w:link w:val="Titre6Car"/>
    <w:unhideWhenUsed/>
    <w:qFormat/>
    <w:rsid w:val="002040E9"/>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2040E9"/>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2040E9"/>
    <w:pPr>
      <w:keepNext/>
      <w:keepLines/>
      <w:numPr>
        <w:ilvl w:val="7"/>
        <w:numId w:val="33"/>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Normal"/>
    <w:link w:val="Titre9Car"/>
    <w:unhideWhenUsed/>
    <w:qFormat/>
    <w:rsid w:val="002040E9"/>
    <w:pPr>
      <w:keepNext/>
      <w:keepLines/>
      <w:numPr>
        <w:ilvl w:val="8"/>
        <w:numId w:val="33"/>
      </w:numPr>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4025C"/>
    <w:rPr>
      <w:rFonts w:asciiTheme="majorHAnsi" w:eastAsiaTheme="majorEastAsia" w:hAnsiTheme="majorHAnsi" w:cstheme="majorBidi"/>
      <w:b/>
      <w:bCs/>
      <w:color w:val="1F497D" w:themeColor="text2"/>
      <w:sz w:val="32"/>
      <w:szCs w:val="28"/>
      <w:lang w:val="fr-FR" w:bidi="ar-SA"/>
    </w:rPr>
  </w:style>
  <w:style w:type="character" w:customStyle="1" w:styleId="Titre2Car">
    <w:name w:val="Titre 2 Car"/>
    <w:basedOn w:val="Policepardfaut"/>
    <w:link w:val="Titre2"/>
    <w:rsid w:val="0094025C"/>
    <w:rPr>
      <w:rFonts w:asciiTheme="majorHAnsi" w:eastAsiaTheme="majorEastAsia" w:hAnsiTheme="majorHAnsi" w:cstheme="majorBidi"/>
      <w:b/>
      <w:bCs/>
      <w:color w:val="C0504D" w:themeColor="accent2"/>
      <w:sz w:val="28"/>
      <w:szCs w:val="26"/>
      <w:lang w:val="fr-FR" w:bidi="ar-SA"/>
    </w:rPr>
  </w:style>
  <w:style w:type="character" w:customStyle="1" w:styleId="Titre3Car">
    <w:name w:val="Titre 3 Car"/>
    <w:basedOn w:val="Policepardfaut"/>
    <w:link w:val="Titre3"/>
    <w:rsid w:val="0094025C"/>
    <w:rPr>
      <w:rFonts w:asciiTheme="majorHAnsi" w:eastAsiaTheme="majorEastAsia" w:hAnsiTheme="majorHAnsi" w:cstheme="majorBidi"/>
      <w:b/>
      <w:bCs/>
      <w:i/>
      <w:color w:val="000000" w:themeColor="text1"/>
      <w:sz w:val="24"/>
      <w:szCs w:val="20"/>
      <w:lang w:val="fr-FR" w:bidi="ar-SA"/>
    </w:rPr>
  </w:style>
  <w:style w:type="character" w:customStyle="1" w:styleId="Titre4Car">
    <w:name w:val="Titre 4 Car"/>
    <w:basedOn w:val="Policepardfaut"/>
    <w:link w:val="Titre4"/>
    <w:rsid w:val="0094025C"/>
    <w:rPr>
      <w:rFonts w:asciiTheme="majorHAnsi" w:eastAsiaTheme="majorEastAsia" w:hAnsiTheme="majorHAnsi" w:cstheme="majorBidi"/>
      <w:b/>
      <w:bCs/>
      <w:iCs/>
      <w:color w:val="000000" w:themeColor="text1"/>
      <w:szCs w:val="20"/>
      <w:lang w:eastAsia="fr-FR" w:bidi="ar-SA"/>
    </w:rPr>
  </w:style>
  <w:style w:type="character" w:customStyle="1" w:styleId="Titre5Car">
    <w:name w:val="Titre 5 Car"/>
    <w:basedOn w:val="Policepardfaut"/>
    <w:link w:val="Titre5"/>
    <w:rsid w:val="00106BF8"/>
    <w:rPr>
      <w:rFonts w:asciiTheme="majorHAnsi" w:eastAsiaTheme="majorEastAsia" w:hAnsiTheme="majorHAnsi" w:cstheme="majorBidi"/>
      <w:b/>
      <w:color w:val="000000" w:themeColor="text1"/>
      <w:sz w:val="20"/>
      <w:szCs w:val="20"/>
      <w:lang w:val="fr-FR" w:eastAsia="fr-FR" w:bidi="ar-SA"/>
    </w:rPr>
  </w:style>
  <w:style w:type="character" w:customStyle="1" w:styleId="Titre6Car">
    <w:name w:val="Titre 6 Car"/>
    <w:basedOn w:val="Policepardfaut"/>
    <w:link w:val="Titre6"/>
    <w:rsid w:val="002040E9"/>
    <w:rPr>
      <w:rFonts w:asciiTheme="majorHAnsi" w:eastAsiaTheme="majorEastAsia" w:hAnsiTheme="majorHAnsi" w:cstheme="majorBidi"/>
      <w:i/>
      <w:iCs/>
      <w:color w:val="243F60" w:themeColor="accent1" w:themeShade="7F"/>
      <w:sz w:val="20"/>
      <w:szCs w:val="20"/>
      <w:lang w:val="fr-FR" w:bidi="ar-SA"/>
    </w:rPr>
  </w:style>
  <w:style w:type="character" w:customStyle="1" w:styleId="Titre7Car">
    <w:name w:val="Titre 7 Car"/>
    <w:basedOn w:val="Policepardfaut"/>
    <w:link w:val="Titre7"/>
    <w:rsid w:val="002040E9"/>
    <w:rPr>
      <w:rFonts w:asciiTheme="majorHAnsi" w:eastAsiaTheme="majorEastAsia" w:hAnsiTheme="majorHAnsi" w:cstheme="majorBidi"/>
      <w:i/>
      <w:iCs/>
      <w:color w:val="404040" w:themeColor="text1" w:themeTint="BF"/>
      <w:sz w:val="20"/>
      <w:szCs w:val="20"/>
      <w:lang w:val="fr-FR" w:bidi="ar-SA"/>
    </w:rPr>
  </w:style>
  <w:style w:type="character" w:customStyle="1" w:styleId="Titre8Car">
    <w:name w:val="Titre 8 Car"/>
    <w:basedOn w:val="Policepardfaut"/>
    <w:link w:val="Titre8"/>
    <w:rsid w:val="002040E9"/>
    <w:rPr>
      <w:rFonts w:asciiTheme="majorHAnsi" w:eastAsiaTheme="majorEastAsia" w:hAnsiTheme="majorHAnsi" w:cstheme="majorBidi"/>
      <w:color w:val="4F81BD" w:themeColor="accent1"/>
      <w:sz w:val="20"/>
      <w:szCs w:val="20"/>
      <w:lang w:val="fr-FR" w:bidi="ar-SA"/>
    </w:rPr>
  </w:style>
  <w:style w:type="character" w:customStyle="1" w:styleId="Titre9Car">
    <w:name w:val="Titre 9 Car"/>
    <w:basedOn w:val="Policepardfaut"/>
    <w:link w:val="Titre9"/>
    <w:rsid w:val="002040E9"/>
    <w:rPr>
      <w:rFonts w:asciiTheme="majorHAnsi" w:eastAsiaTheme="majorEastAsia" w:hAnsiTheme="majorHAnsi" w:cstheme="majorBidi"/>
      <w:i/>
      <w:iCs/>
      <w:color w:val="404040" w:themeColor="text1" w:themeTint="BF"/>
      <w:sz w:val="20"/>
      <w:szCs w:val="20"/>
      <w:lang w:val="fr-FR" w:bidi="ar-SA"/>
    </w:rPr>
  </w:style>
  <w:style w:type="paragraph" w:styleId="Titre">
    <w:name w:val="Title"/>
    <w:basedOn w:val="Normal"/>
    <w:next w:val="Normal"/>
    <w:link w:val="TitreCar"/>
    <w:qFormat/>
    <w:rsid w:val="00724638"/>
    <w:pPr>
      <w:spacing w:after="300"/>
      <w:ind w:left="0"/>
      <w:contextualSpacing/>
    </w:pPr>
    <w:rPr>
      <w:rFonts w:asciiTheme="majorHAnsi" w:eastAsiaTheme="majorEastAsia" w:hAnsiTheme="majorHAnsi" w:cstheme="majorBidi"/>
      <w:b/>
      <w:color w:val="17365D" w:themeColor="text2" w:themeShade="BF"/>
      <w:spacing w:val="5"/>
      <w:kern w:val="28"/>
      <w:sz w:val="44"/>
      <w:szCs w:val="52"/>
    </w:rPr>
  </w:style>
  <w:style w:type="character" w:customStyle="1" w:styleId="TitreCar">
    <w:name w:val="Titre Car"/>
    <w:basedOn w:val="Policepardfaut"/>
    <w:link w:val="Titre"/>
    <w:rsid w:val="00724638"/>
    <w:rPr>
      <w:rFonts w:asciiTheme="majorHAnsi" w:eastAsiaTheme="majorEastAsia" w:hAnsiTheme="majorHAnsi" w:cstheme="majorBidi"/>
      <w:b/>
      <w:color w:val="17365D" w:themeColor="text2" w:themeShade="BF"/>
      <w:spacing w:val="5"/>
      <w:kern w:val="28"/>
      <w:sz w:val="44"/>
      <w:szCs w:val="52"/>
      <w:lang w:val="fr-FR" w:bidi="ar-SA"/>
    </w:rPr>
  </w:style>
  <w:style w:type="paragraph" w:styleId="Sous-titre">
    <w:name w:val="Subtitle"/>
    <w:basedOn w:val="Normal"/>
    <w:next w:val="Normal"/>
    <w:link w:val="Sous-titreCar"/>
    <w:qFormat/>
    <w:rsid w:val="002040E9"/>
    <w:pPr>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2040E9"/>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179DA"/>
    <w:pPr>
      <w:numPr>
        <w:numId w:val="4"/>
      </w:numPr>
    </w:pPr>
  </w:style>
  <w:style w:type="paragraph" w:styleId="Lgende">
    <w:name w:val="caption"/>
    <w:basedOn w:val="Normal"/>
    <w:next w:val="Normal"/>
    <w:unhideWhenUsed/>
    <w:qFormat/>
    <w:rsid w:val="009C292F"/>
    <w:pPr>
      <w:jc w:val="center"/>
    </w:pPr>
    <w:rPr>
      <w:bCs/>
      <w:color w:val="000000" w:themeColor="text1"/>
      <w:sz w:val="18"/>
      <w:szCs w:val="18"/>
    </w:rPr>
  </w:style>
  <w:style w:type="character" w:styleId="lev">
    <w:name w:val="Strong"/>
    <w:basedOn w:val="Policepardfaut"/>
    <w:uiPriority w:val="22"/>
    <w:qFormat/>
    <w:rsid w:val="002040E9"/>
    <w:rPr>
      <w:b/>
      <w:bCs/>
    </w:rPr>
  </w:style>
  <w:style w:type="character" w:styleId="Accentuation">
    <w:name w:val="Emphasis"/>
    <w:basedOn w:val="Policepardfaut"/>
    <w:qFormat/>
    <w:rsid w:val="002040E9"/>
    <w:rPr>
      <w:i/>
      <w:iCs/>
    </w:rPr>
  </w:style>
  <w:style w:type="paragraph" w:styleId="Sansinterligne">
    <w:name w:val="No Spacing"/>
    <w:uiPriority w:val="1"/>
    <w:qFormat/>
    <w:rsid w:val="002040E9"/>
    <w:pPr>
      <w:spacing w:after="0" w:line="240" w:lineRule="auto"/>
    </w:pPr>
  </w:style>
  <w:style w:type="paragraph" w:styleId="Citation">
    <w:name w:val="Quote"/>
    <w:basedOn w:val="Normal"/>
    <w:next w:val="Normal"/>
    <w:link w:val="CitationCar"/>
    <w:uiPriority w:val="29"/>
    <w:qFormat/>
    <w:rsid w:val="002040E9"/>
    <w:rPr>
      <w:i/>
      <w:iCs/>
      <w:color w:val="000000" w:themeColor="text1"/>
    </w:rPr>
  </w:style>
  <w:style w:type="character" w:customStyle="1" w:styleId="CitationCar">
    <w:name w:val="Citation Car"/>
    <w:basedOn w:val="Policepardfaut"/>
    <w:link w:val="Citation"/>
    <w:uiPriority w:val="29"/>
    <w:rsid w:val="002040E9"/>
    <w:rPr>
      <w:i/>
      <w:iCs/>
      <w:color w:val="000000" w:themeColor="text1"/>
    </w:rPr>
  </w:style>
  <w:style w:type="paragraph" w:styleId="Citationintense">
    <w:name w:val="Intense Quote"/>
    <w:basedOn w:val="Normal"/>
    <w:next w:val="Normal"/>
    <w:link w:val="CitationintenseCar"/>
    <w:uiPriority w:val="30"/>
    <w:qFormat/>
    <w:rsid w:val="002040E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040E9"/>
    <w:rPr>
      <w:b/>
      <w:bCs/>
      <w:i/>
      <w:iCs/>
      <w:color w:val="4F81BD" w:themeColor="accent1"/>
    </w:rPr>
  </w:style>
  <w:style w:type="paragraph" w:customStyle="1" w:styleId="Byline">
    <w:name w:val="Byline"/>
    <w:basedOn w:val="Normal"/>
    <w:next w:val="Normal"/>
    <w:rsid w:val="005376EE"/>
    <w:pPr>
      <w:spacing w:after="0" w:line="280" w:lineRule="atLeast"/>
      <w:ind w:left="0" w:right="-357"/>
      <w:jc w:val="both"/>
    </w:pPr>
    <w:rPr>
      <w:rFonts w:ascii="Arial" w:hAnsi="Arial" w:cs="Arial"/>
      <w:i/>
      <w:szCs w:val="24"/>
      <w:lang w:val="en-US" w:eastAsia="fr-FR"/>
    </w:rPr>
  </w:style>
  <w:style w:type="character" w:styleId="Rfrenceple">
    <w:name w:val="Subtle Reference"/>
    <w:basedOn w:val="Policepardfaut"/>
    <w:uiPriority w:val="31"/>
    <w:qFormat/>
    <w:rsid w:val="002040E9"/>
    <w:rPr>
      <w:smallCaps/>
      <w:color w:val="C0504D" w:themeColor="accent2"/>
      <w:u w:val="single"/>
    </w:rPr>
  </w:style>
  <w:style w:type="character" w:styleId="Rfrenceintense">
    <w:name w:val="Intense Reference"/>
    <w:basedOn w:val="Policepardfaut"/>
    <w:uiPriority w:val="32"/>
    <w:qFormat/>
    <w:rsid w:val="002040E9"/>
    <w:rPr>
      <w:b/>
      <w:bCs/>
      <w:smallCaps/>
      <w:color w:val="C0504D" w:themeColor="accent2"/>
      <w:spacing w:val="5"/>
      <w:u w:val="single"/>
    </w:rPr>
  </w:style>
  <w:style w:type="character" w:styleId="Titredulivre">
    <w:name w:val="Book Title"/>
    <w:basedOn w:val="Policepardfaut"/>
    <w:uiPriority w:val="33"/>
    <w:qFormat/>
    <w:rsid w:val="002040E9"/>
    <w:rPr>
      <w:b/>
      <w:bCs/>
      <w:smallCaps/>
      <w:spacing w:val="5"/>
    </w:rPr>
  </w:style>
  <w:style w:type="paragraph" w:styleId="En-ttedetabledesmatires">
    <w:name w:val="TOC Heading"/>
    <w:basedOn w:val="Titre1"/>
    <w:next w:val="Normal"/>
    <w:uiPriority w:val="39"/>
    <w:semiHidden/>
    <w:unhideWhenUsed/>
    <w:qFormat/>
    <w:rsid w:val="002040E9"/>
    <w:pPr>
      <w:outlineLvl w:val="9"/>
    </w:pPr>
  </w:style>
  <w:style w:type="paragraph" w:styleId="TM8">
    <w:name w:val="toc 8"/>
    <w:basedOn w:val="Normal"/>
    <w:next w:val="Normal"/>
    <w:uiPriority w:val="39"/>
    <w:rsid w:val="00166E8A"/>
    <w:pPr>
      <w:tabs>
        <w:tab w:val="right" w:leader="dot" w:pos="9071"/>
      </w:tabs>
      <w:ind w:left="1400"/>
    </w:pPr>
    <w:rPr>
      <w:sz w:val="18"/>
    </w:rPr>
  </w:style>
  <w:style w:type="paragraph" w:styleId="TM7">
    <w:name w:val="toc 7"/>
    <w:basedOn w:val="Normal"/>
    <w:next w:val="Normal"/>
    <w:uiPriority w:val="39"/>
    <w:rsid w:val="00166E8A"/>
    <w:pPr>
      <w:tabs>
        <w:tab w:val="right" w:leader="dot" w:pos="9071"/>
      </w:tabs>
      <w:ind w:left="1200"/>
    </w:pPr>
    <w:rPr>
      <w:sz w:val="18"/>
    </w:rPr>
  </w:style>
  <w:style w:type="paragraph" w:styleId="TM6">
    <w:name w:val="toc 6"/>
    <w:basedOn w:val="Normal"/>
    <w:next w:val="Normal"/>
    <w:uiPriority w:val="39"/>
    <w:rsid w:val="00166E8A"/>
    <w:pPr>
      <w:tabs>
        <w:tab w:val="right" w:leader="dot" w:pos="9071"/>
      </w:tabs>
      <w:ind w:left="1000"/>
    </w:pPr>
    <w:rPr>
      <w:sz w:val="18"/>
    </w:rPr>
  </w:style>
  <w:style w:type="paragraph" w:styleId="TM5">
    <w:name w:val="toc 5"/>
    <w:basedOn w:val="Normal"/>
    <w:next w:val="Normal"/>
    <w:uiPriority w:val="39"/>
    <w:rsid w:val="00166E8A"/>
    <w:pPr>
      <w:tabs>
        <w:tab w:val="right" w:leader="dot" w:pos="9071"/>
      </w:tabs>
      <w:ind w:left="800"/>
    </w:pPr>
    <w:rPr>
      <w:sz w:val="18"/>
    </w:rPr>
  </w:style>
  <w:style w:type="paragraph" w:styleId="TM4">
    <w:name w:val="toc 4"/>
    <w:basedOn w:val="Normal"/>
    <w:next w:val="Normal"/>
    <w:uiPriority w:val="39"/>
    <w:rsid w:val="00166E8A"/>
    <w:pPr>
      <w:tabs>
        <w:tab w:val="right" w:leader="dot" w:pos="9071"/>
      </w:tabs>
      <w:ind w:left="600"/>
    </w:pPr>
    <w:rPr>
      <w:sz w:val="18"/>
    </w:rPr>
  </w:style>
  <w:style w:type="paragraph" w:styleId="TM3">
    <w:name w:val="toc 3"/>
    <w:basedOn w:val="Normal"/>
    <w:next w:val="Normal"/>
    <w:uiPriority w:val="39"/>
    <w:rsid w:val="00166E8A"/>
    <w:pPr>
      <w:tabs>
        <w:tab w:val="right" w:leader="dot" w:pos="9071"/>
      </w:tabs>
      <w:spacing w:after="60"/>
      <w:ind w:left="403"/>
    </w:pPr>
    <w:rPr>
      <w:i/>
    </w:rPr>
  </w:style>
  <w:style w:type="paragraph" w:styleId="TM2">
    <w:name w:val="toc 2"/>
    <w:aliases w:val="toc2"/>
    <w:basedOn w:val="Normal"/>
    <w:next w:val="Normal"/>
    <w:uiPriority w:val="39"/>
    <w:rsid w:val="00166E8A"/>
    <w:pPr>
      <w:tabs>
        <w:tab w:val="right" w:leader="dot" w:pos="9071"/>
      </w:tabs>
      <w:spacing w:after="60"/>
      <w:ind w:left="765"/>
    </w:pPr>
    <w:rPr>
      <w:smallCaps/>
    </w:rPr>
  </w:style>
  <w:style w:type="paragraph" w:styleId="TM1">
    <w:name w:val="toc 1"/>
    <w:basedOn w:val="Normal"/>
    <w:next w:val="Normal"/>
    <w:uiPriority w:val="39"/>
    <w:rsid w:val="00166E8A"/>
    <w:pPr>
      <w:tabs>
        <w:tab w:val="right" w:leader="dot" w:pos="9071"/>
      </w:tabs>
      <w:spacing w:before="60" w:after="60"/>
    </w:pPr>
    <w:rPr>
      <w:b/>
      <w:caps/>
    </w:rPr>
  </w:style>
  <w:style w:type="paragraph" w:styleId="Notedebasdepage">
    <w:name w:val="footnote text"/>
    <w:aliases w:val="ft,Used by Word for text of Help footnotes,FootnoteText"/>
    <w:basedOn w:val="Normal"/>
    <w:link w:val="NotedebasdepageCar"/>
    <w:uiPriority w:val="99"/>
    <w:semiHidden/>
    <w:rsid w:val="0040197A"/>
    <w:rPr>
      <w:sz w:val="16"/>
    </w:rPr>
  </w:style>
  <w:style w:type="character" w:customStyle="1" w:styleId="NotedebasdepageCar">
    <w:name w:val="Note de bas de page Car"/>
    <w:aliases w:val="ft Car,Used by Word for text of Help footnotes Car,FootnoteText Car"/>
    <w:basedOn w:val="Policepardfaut"/>
    <w:link w:val="Notedebasdepage"/>
    <w:uiPriority w:val="99"/>
    <w:semiHidden/>
    <w:rsid w:val="0040197A"/>
    <w:rPr>
      <w:rFonts w:eastAsia="Times New Roman" w:cs="Times New Roman"/>
      <w:sz w:val="16"/>
      <w:szCs w:val="20"/>
      <w:lang w:val="fr-FR" w:bidi="ar-SA"/>
    </w:rPr>
  </w:style>
  <w:style w:type="paragraph" w:styleId="TM9">
    <w:name w:val="toc 9"/>
    <w:basedOn w:val="Normal"/>
    <w:next w:val="Normal"/>
    <w:uiPriority w:val="39"/>
    <w:rsid w:val="00166E8A"/>
    <w:pPr>
      <w:tabs>
        <w:tab w:val="right" w:leader="dot" w:pos="9071"/>
      </w:tabs>
      <w:ind w:left="1600"/>
    </w:pPr>
    <w:rPr>
      <w:sz w:val="18"/>
    </w:rPr>
  </w:style>
  <w:style w:type="character" w:styleId="CodeHTML">
    <w:name w:val="HTML Code"/>
    <w:basedOn w:val="Policepardfaut"/>
    <w:rsid w:val="00166E8A"/>
    <w:rPr>
      <w:rFonts w:ascii="Courier New" w:eastAsia="Times New Roman" w:hAnsi="Courier New" w:cs="Courier New" w:hint="default"/>
      <w:sz w:val="20"/>
      <w:szCs w:val="20"/>
    </w:rPr>
  </w:style>
  <w:style w:type="character" w:styleId="Lienhypertexte">
    <w:name w:val="Hyperlink"/>
    <w:basedOn w:val="Policepardfaut"/>
    <w:uiPriority w:val="99"/>
    <w:rsid w:val="00166E8A"/>
    <w:rPr>
      <w:color w:val="330066"/>
      <w:u w:val="single"/>
    </w:rPr>
  </w:style>
  <w:style w:type="character" w:styleId="Lienhypertextesuivivisit">
    <w:name w:val="FollowedHyperlink"/>
    <w:basedOn w:val="Policepardfaut"/>
    <w:rsid w:val="00166E8A"/>
    <w:rPr>
      <w:color w:val="800080"/>
      <w:u w:val="single"/>
    </w:rPr>
  </w:style>
  <w:style w:type="paragraph" w:customStyle="1" w:styleId="Char">
    <w:name w:val="Char"/>
    <w:basedOn w:val="Normal"/>
    <w:rsid w:val="00166E8A"/>
    <w:pPr>
      <w:widowControl w:val="0"/>
      <w:adjustRightInd w:val="0"/>
      <w:spacing w:after="160" w:line="240" w:lineRule="exact"/>
      <w:ind w:left="0"/>
      <w:jc w:val="both"/>
      <w:textAlignment w:val="baseline"/>
    </w:pPr>
    <w:rPr>
      <w:rFonts w:ascii="Tahoma" w:hAnsi="Tahoma"/>
      <w:lang w:val="en-US"/>
    </w:rPr>
  </w:style>
  <w:style w:type="paragraph" w:styleId="Commentaire">
    <w:name w:val="annotation text"/>
    <w:basedOn w:val="Normal"/>
    <w:link w:val="CommentaireCar"/>
    <w:semiHidden/>
    <w:rsid w:val="00166E8A"/>
  </w:style>
  <w:style w:type="character" w:customStyle="1" w:styleId="CommentaireCar">
    <w:name w:val="Commentaire Car"/>
    <w:basedOn w:val="Policepardfaut"/>
    <w:link w:val="Commentaire"/>
    <w:semiHidden/>
    <w:rsid w:val="00166E8A"/>
    <w:rPr>
      <w:rFonts w:eastAsia="Times New Roman" w:cs="Times New Roman"/>
      <w:sz w:val="20"/>
      <w:szCs w:val="20"/>
      <w:lang w:val="fr-FR" w:bidi="ar-SA"/>
    </w:rPr>
  </w:style>
  <w:style w:type="character" w:styleId="Appelnotedebasdep">
    <w:name w:val="footnote reference"/>
    <w:aliases w:val="fr,Used by Word for Help footnote symbols"/>
    <w:basedOn w:val="Policepardfaut"/>
    <w:uiPriority w:val="99"/>
    <w:rsid w:val="00166E8A"/>
    <w:rPr>
      <w:sz w:val="16"/>
      <w:vertAlign w:val="superscript"/>
    </w:rPr>
  </w:style>
  <w:style w:type="paragraph" w:customStyle="1" w:styleId="Code">
    <w:name w:val="Code"/>
    <w:basedOn w:val="Normal"/>
    <w:rsid w:val="00166E8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hAnsi="Courier New" w:cs="Courier New"/>
      <w:noProof/>
      <w:color w:val="000000"/>
      <w:sz w:val="16"/>
      <w:szCs w:val="16"/>
      <w:lang w:val="en-US"/>
    </w:rPr>
  </w:style>
  <w:style w:type="paragraph" w:styleId="Textedebulles">
    <w:name w:val="Balloon Text"/>
    <w:basedOn w:val="Normal"/>
    <w:link w:val="TextedebullesCar"/>
    <w:semiHidden/>
    <w:rsid w:val="00166E8A"/>
    <w:rPr>
      <w:rFonts w:ascii="Tahoma" w:hAnsi="Tahoma" w:cs="Tahoma"/>
      <w:sz w:val="16"/>
      <w:szCs w:val="16"/>
    </w:rPr>
  </w:style>
  <w:style w:type="character" w:customStyle="1" w:styleId="TextedebullesCar">
    <w:name w:val="Texte de bulles Car"/>
    <w:basedOn w:val="Policepardfaut"/>
    <w:link w:val="Textedebulles"/>
    <w:semiHidden/>
    <w:rsid w:val="00166E8A"/>
    <w:rPr>
      <w:rFonts w:ascii="Tahoma" w:eastAsia="Times New Roman" w:hAnsi="Tahoma" w:cs="Tahoma"/>
      <w:sz w:val="16"/>
      <w:szCs w:val="16"/>
      <w:lang w:val="fr-FR" w:bidi="ar-SA"/>
    </w:rPr>
  </w:style>
  <w:style w:type="paragraph" w:styleId="En-tte">
    <w:name w:val="header"/>
    <w:basedOn w:val="Normal"/>
    <w:link w:val="En-tteCar"/>
    <w:rsid w:val="00166E8A"/>
    <w:pPr>
      <w:tabs>
        <w:tab w:val="center" w:pos="4536"/>
        <w:tab w:val="right" w:pos="9072"/>
      </w:tabs>
    </w:pPr>
  </w:style>
  <w:style w:type="character" w:customStyle="1" w:styleId="En-tteCar">
    <w:name w:val="En-tête Car"/>
    <w:basedOn w:val="Policepardfaut"/>
    <w:link w:val="En-tte"/>
    <w:rsid w:val="00166E8A"/>
    <w:rPr>
      <w:rFonts w:eastAsia="Times New Roman" w:cs="Times New Roman"/>
      <w:sz w:val="20"/>
      <w:szCs w:val="20"/>
      <w:lang w:val="fr-FR" w:bidi="ar-SA"/>
    </w:rPr>
  </w:style>
  <w:style w:type="paragraph" w:styleId="Pieddepage">
    <w:name w:val="footer"/>
    <w:basedOn w:val="Normal"/>
    <w:link w:val="PieddepageCar"/>
    <w:rsid w:val="00166E8A"/>
    <w:pPr>
      <w:tabs>
        <w:tab w:val="center" w:pos="4536"/>
        <w:tab w:val="right" w:pos="9072"/>
      </w:tabs>
    </w:pPr>
    <w:rPr>
      <w:sz w:val="16"/>
      <w:szCs w:val="16"/>
    </w:rPr>
  </w:style>
  <w:style w:type="character" w:customStyle="1" w:styleId="PieddepageCar">
    <w:name w:val="Pied de page Car"/>
    <w:basedOn w:val="Policepardfaut"/>
    <w:link w:val="Pieddepage"/>
    <w:rsid w:val="00166E8A"/>
    <w:rPr>
      <w:rFonts w:eastAsia="Times New Roman" w:cs="Times New Roman"/>
      <w:sz w:val="16"/>
      <w:szCs w:val="16"/>
      <w:lang w:val="fr-FR" w:bidi="ar-SA"/>
    </w:rPr>
  </w:style>
  <w:style w:type="paragraph" w:customStyle="1" w:styleId="Note">
    <w:name w:val="Note"/>
    <w:basedOn w:val="Normal"/>
    <w:next w:val="Normal"/>
    <w:link w:val="NoteChar"/>
    <w:rsid w:val="00166E8A"/>
    <w:pPr>
      <w:pBdr>
        <w:top w:val="single" w:sz="6" w:space="1" w:color="auto"/>
        <w:left w:val="single" w:sz="6" w:space="1" w:color="auto"/>
        <w:bottom w:val="single" w:sz="6" w:space="1" w:color="auto"/>
        <w:right w:val="single" w:sz="6" w:space="1" w:color="auto"/>
      </w:pBdr>
      <w:ind w:left="360"/>
    </w:pPr>
    <w:rPr>
      <w:rFonts w:ascii="Comic Sans MS" w:hAnsi="Comic Sans MS"/>
      <w:sz w:val="16"/>
    </w:rPr>
  </w:style>
  <w:style w:type="character" w:customStyle="1" w:styleId="NoteChar">
    <w:name w:val="Note Char"/>
    <w:basedOn w:val="Policepardfaut"/>
    <w:link w:val="Note"/>
    <w:rsid w:val="00166E8A"/>
    <w:rPr>
      <w:rFonts w:ascii="Comic Sans MS" w:eastAsia="Times New Roman" w:hAnsi="Comic Sans MS" w:cs="Times New Roman"/>
      <w:sz w:val="16"/>
      <w:szCs w:val="20"/>
      <w:lang w:val="fr-FR" w:bidi="ar-SA"/>
    </w:rPr>
  </w:style>
  <w:style w:type="character" w:styleId="Marquedecommentaire">
    <w:name w:val="annotation reference"/>
    <w:basedOn w:val="Policepardfaut"/>
    <w:semiHidden/>
    <w:rsid w:val="00166E8A"/>
  </w:style>
  <w:style w:type="paragraph" w:styleId="Explorateurdedocuments">
    <w:name w:val="Document Map"/>
    <w:basedOn w:val="Normal"/>
    <w:link w:val="ExplorateurdedocumentsCar"/>
    <w:semiHidden/>
    <w:rsid w:val="00166E8A"/>
    <w:pPr>
      <w:shd w:val="clear" w:color="auto" w:fill="000080"/>
      <w:spacing w:line="240" w:lineRule="exact"/>
      <w:ind w:left="0"/>
    </w:pPr>
    <w:rPr>
      <w:rFonts w:ascii="Tahoma" w:hAnsi="Tahoma" w:cs="Tahoma"/>
      <w:color w:val="FFFF00"/>
      <w:lang w:val="en-US"/>
    </w:rPr>
  </w:style>
  <w:style w:type="character" w:customStyle="1" w:styleId="ExplorateurdedocumentsCar">
    <w:name w:val="Explorateur de documents Car"/>
    <w:basedOn w:val="Policepardfaut"/>
    <w:link w:val="Explorateurdedocuments"/>
    <w:semiHidden/>
    <w:rsid w:val="00166E8A"/>
    <w:rPr>
      <w:rFonts w:ascii="Tahoma" w:eastAsia="Times New Roman" w:hAnsi="Tahoma" w:cs="Tahoma"/>
      <w:color w:val="FFFF00"/>
      <w:sz w:val="20"/>
      <w:szCs w:val="20"/>
      <w:shd w:val="clear" w:color="auto" w:fill="000080"/>
      <w:lang w:bidi="ar-SA"/>
    </w:rPr>
  </w:style>
  <w:style w:type="character" w:styleId="Appeldenotedefin">
    <w:name w:val="endnote reference"/>
    <w:basedOn w:val="Policepardfaut"/>
    <w:semiHidden/>
    <w:rsid w:val="00166E8A"/>
    <w:rPr>
      <w:vertAlign w:val="superscript"/>
    </w:rPr>
  </w:style>
  <w:style w:type="paragraph" w:styleId="Objetducommentaire">
    <w:name w:val="annotation subject"/>
    <w:basedOn w:val="Commentaire"/>
    <w:next w:val="Commentaire"/>
    <w:link w:val="ObjetducommentaireCar"/>
    <w:semiHidden/>
    <w:rsid w:val="00166E8A"/>
    <w:rPr>
      <w:b/>
      <w:bCs/>
    </w:rPr>
  </w:style>
  <w:style w:type="character" w:customStyle="1" w:styleId="ObjetducommentaireCar">
    <w:name w:val="Objet du commentaire Car"/>
    <w:basedOn w:val="CommentaireCar"/>
    <w:link w:val="Objetducommentaire"/>
    <w:semiHidden/>
    <w:rsid w:val="00166E8A"/>
    <w:rPr>
      <w:rFonts w:eastAsia="Times New Roman" w:cs="Times New Roman"/>
      <w:b/>
      <w:bCs/>
      <w:sz w:val="20"/>
      <w:szCs w:val="20"/>
      <w:lang w:val="fr-FR" w:bidi="ar-SA"/>
    </w:rPr>
  </w:style>
  <w:style w:type="character" w:styleId="AcronymeHTML">
    <w:name w:val="HTML Acronym"/>
    <w:basedOn w:val="Policepardfaut"/>
    <w:uiPriority w:val="99"/>
    <w:rsid w:val="00166E8A"/>
  </w:style>
  <w:style w:type="paragraph" w:styleId="NormalWeb">
    <w:name w:val="Normal (Web)"/>
    <w:basedOn w:val="Normal"/>
    <w:uiPriority w:val="99"/>
    <w:rsid w:val="00166E8A"/>
    <w:pPr>
      <w:spacing w:before="120" w:after="240" w:line="360" w:lineRule="atLeast"/>
      <w:ind w:left="0"/>
    </w:pPr>
    <w:rPr>
      <w:rFonts w:ascii="Times New Roman" w:hAnsi="Times New Roman"/>
      <w:color w:val="000000"/>
      <w:sz w:val="24"/>
      <w:szCs w:val="24"/>
      <w:lang w:val="en-US" w:eastAsia="ko-KR"/>
    </w:rPr>
  </w:style>
  <w:style w:type="character" w:customStyle="1" w:styleId="bighead">
    <w:name w:val="bighead"/>
    <w:basedOn w:val="Policepardfaut"/>
    <w:rsid w:val="00166E8A"/>
    <w:rPr>
      <w:rFonts w:ascii="Verdana" w:hAnsi="Verdana" w:hint="default"/>
      <w:sz w:val="25"/>
      <w:szCs w:val="25"/>
    </w:rPr>
  </w:style>
  <w:style w:type="paragraph" w:styleId="Textebrut">
    <w:name w:val="Plain Text"/>
    <w:basedOn w:val="Normal"/>
    <w:link w:val="TextebrutCar"/>
    <w:uiPriority w:val="99"/>
    <w:rsid w:val="00166E8A"/>
    <w:pPr>
      <w:spacing w:after="0"/>
      <w:ind w:left="0"/>
    </w:pPr>
    <w:rPr>
      <w:rFonts w:ascii="Courier New" w:hAnsi="Courier New" w:cs="Courier New"/>
      <w:lang w:eastAsia="fr-FR"/>
    </w:rPr>
  </w:style>
  <w:style w:type="character" w:customStyle="1" w:styleId="TextebrutCar">
    <w:name w:val="Texte brut Car"/>
    <w:basedOn w:val="Policepardfaut"/>
    <w:link w:val="Textebrut"/>
    <w:uiPriority w:val="99"/>
    <w:rsid w:val="00166E8A"/>
    <w:rPr>
      <w:rFonts w:ascii="Courier New" w:eastAsia="Times New Roman" w:hAnsi="Courier New" w:cs="Courier New"/>
      <w:sz w:val="20"/>
      <w:szCs w:val="20"/>
      <w:lang w:val="fr-FR" w:eastAsia="fr-FR" w:bidi="ar-SA"/>
    </w:rPr>
  </w:style>
  <w:style w:type="paragraph" w:customStyle="1" w:styleId="intro">
    <w:name w:val="intro"/>
    <w:basedOn w:val="Normal"/>
    <w:rsid w:val="00166E8A"/>
    <w:pPr>
      <w:spacing w:after="192" w:line="324" w:lineRule="auto"/>
      <w:ind w:left="734" w:right="734"/>
    </w:pPr>
    <w:rPr>
      <w:rFonts w:ascii="Times New Roman" w:hAnsi="Times New Roman"/>
      <w:i/>
      <w:iCs/>
      <w:color w:val="6B5121"/>
      <w:sz w:val="24"/>
      <w:szCs w:val="24"/>
      <w:lang w:eastAsia="fr-FR"/>
    </w:rPr>
  </w:style>
  <w:style w:type="paragraph" w:styleId="Corpsdetexte">
    <w:name w:val="Body Text"/>
    <w:basedOn w:val="Normal"/>
    <w:link w:val="CorpsdetexteCar"/>
    <w:rsid w:val="00166E8A"/>
    <w:pPr>
      <w:widowControl w:val="0"/>
      <w:suppressAutoHyphens/>
      <w:ind w:left="0"/>
    </w:pPr>
    <w:rPr>
      <w:rFonts w:ascii="Times New Roman" w:eastAsia="Lucida Sans Unicode" w:hAnsi="Times New Roman"/>
      <w:sz w:val="24"/>
      <w:szCs w:val="24"/>
    </w:rPr>
  </w:style>
  <w:style w:type="character" w:customStyle="1" w:styleId="CorpsdetexteCar">
    <w:name w:val="Corps de texte Car"/>
    <w:basedOn w:val="Policepardfaut"/>
    <w:link w:val="Corpsdetexte"/>
    <w:rsid w:val="00166E8A"/>
    <w:rPr>
      <w:rFonts w:ascii="Times New Roman" w:eastAsia="Lucida Sans Unicode" w:hAnsi="Times New Roman" w:cs="Times New Roman"/>
      <w:sz w:val="24"/>
      <w:szCs w:val="24"/>
      <w:lang w:val="fr-FR" w:bidi="ar-SA"/>
    </w:rPr>
  </w:style>
  <w:style w:type="character" w:customStyle="1" w:styleId="ACRONYM">
    <w:name w:val="ACRONYM"/>
    <w:rsid w:val="00166E8A"/>
  </w:style>
  <w:style w:type="paragraph" w:customStyle="1" w:styleId="AbstractTitle">
    <w:name w:val="Abstract Title"/>
    <w:basedOn w:val="Normal"/>
    <w:next w:val="Normal"/>
    <w:rsid w:val="00166E8A"/>
    <w:pPr>
      <w:pBdr>
        <w:top w:val="single" w:sz="4" w:space="1" w:color="auto"/>
      </w:pBdr>
      <w:spacing w:line="280" w:lineRule="atLeast"/>
      <w:ind w:left="0" w:right="-357"/>
    </w:pPr>
    <w:rPr>
      <w:rFonts w:cs="Arial"/>
      <w:b/>
      <w:szCs w:val="24"/>
      <w:lang w:val="en-US"/>
    </w:rPr>
  </w:style>
  <w:style w:type="paragraph" w:customStyle="1" w:styleId="Abstract">
    <w:name w:val="Abstract"/>
    <w:basedOn w:val="Normal"/>
    <w:next w:val="Normal"/>
    <w:rsid w:val="00166E8A"/>
    <w:pPr>
      <w:spacing w:after="0" w:line="280" w:lineRule="atLeast"/>
      <w:ind w:left="0" w:right="-357"/>
    </w:pPr>
    <w:rPr>
      <w:rFonts w:cs="Arial"/>
      <w:sz w:val="18"/>
      <w:szCs w:val="24"/>
      <w:lang w:val="en-US"/>
    </w:rPr>
  </w:style>
  <w:style w:type="paragraph" w:customStyle="1" w:styleId="Contents">
    <w:name w:val="Contents"/>
    <w:basedOn w:val="Titre1"/>
    <w:next w:val="Normal"/>
    <w:rsid w:val="00166E8A"/>
    <w:pPr>
      <w:pBdr>
        <w:top w:val="single" w:sz="6" w:space="3" w:color="auto"/>
      </w:pBdr>
      <w:spacing w:before="360" w:after="200" w:line="280" w:lineRule="atLeast"/>
      <w:ind w:right="-357"/>
    </w:pPr>
    <w:rPr>
      <w:rFonts w:eastAsia="Times New Roman" w:cs="Arial"/>
      <w:color w:val="auto"/>
      <w:kern w:val="28"/>
      <w:szCs w:val="24"/>
    </w:rPr>
  </w:style>
  <w:style w:type="numbering" w:customStyle="1" w:styleId="NoList1">
    <w:name w:val="No List1"/>
    <w:next w:val="Aucuneliste"/>
    <w:semiHidden/>
    <w:rsid w:val="00166E8A"/>
  </w:style>
  <w:style w:type="paragraph" w:customStyle="1" w:styleId="Legalese">
    <w:name w:val="Legalese"/>
    <w:basedOn w:val="Normal"/>
    <w:rsid w:val="00166E8A"/>
    <w:pPr>
      <w:spacing w:line="140" w:lineRule="exact"/>
      <w:ind w:left="3742" w:right="-357"/>
    </w:pPr>
    <w:rPr>
      <w:rFonts w:cs="Arial"/>
      <w:i/>
      <w:sz w:val="16"/>
      <w:szCs w:val="16"/>
      <w:lang w:val="en-US"/>
    </w:rPr>
  </w:style>
  <w:style w:type="paragraph" w:customStyle="1" w:styleId="AbstractText">
    <w:name w:val="Abstract Text"/>
    <w:rsid w:val="00166E8A"/>
    <w:pPr>
      <w:tabs>
        <w:tab w:val="left" w:pos="1680"/>
      </w:tabs>
      <w:spacing w:after="0" w:line="280" w:lineRule="exact"/>
    </w:pPr>
    <w:rPr>
      <w:rFonts w:ascii="Arial" w:eastAsia="Times New Roman" w:hAnsi="Arial" w:cs="Times New Roman"/>
      <w:sz w:val="19"/>
      <w:szCs w:val="20"/>
      <w:lang w:val="en-GB" w:bidi="ar-SA"/>
    </w:rPr>
  </w:style>
  <w:style w:type="paragraph" w:customStyle="1" w:styleId="Legalese-Space">
    <w:name w:val="Legalese-Space"/>
    <w:next w:val="Legalese"/>
    <w:rsid w:val="00166E8A"/>
    <w:pPr>
      <w:spacing w:before="5430" w:after="70" w:line="140" w:lineRule="exact"/>
      <w:ind w:left="3768"/>
    </w:pPr>
    <w:rPr>
      <w:rFonts w:ascii="Arial" w:eastAsia="Times New Roman" w:hAnsi="Arial" w:cs="Times New Roman"/>
      <w:i/>
      <w:sz w:val="13"/>
      <w:szCs w:val="20"/>
      <w:lang w:val="en-GB" w:bidi="ar-SA"/>
    </w:rPr>
  </w:style>
  <w:style w:type="paragraph" w:customStyle="1" w:styleId="Heading4">
    <w:name w:val="Heading4"/>
    <w:basedOn w:val="Titre3"/>
    <w:next w:val="Normal"/>
    <w:rsid w:val="00166E8A"/>
    <w:pPr>
      <w:spacing w:line="280" w:lineRule="atLeast"/>
      <w:ind w:right="-357"/>
    </w:pPr>
    <w:rPr>
      <w:rFonts w:eastAsia="Times New Roman" w:cs="Arial"/>
      <w:color w:val="auto"/>
      <w:sz w:val="18"/>
    </w:rPr>
  </w:style>
  <w:style w:type="paragraph" w:customStyle="1" w:styleId="Criteria">
    <w:name w:val="Criteria"/>
    <w:basedOn w:val="Normal"/>
    <w:rsid w:val="00166E8A"/>
    <w:pPr>
      <w:pBdr>
        <w:top w:val="single" w:sz="8" w:space="6" w:color="666699"/>
      </w:pBdr>
      <w:spacing w:before="120" w:after="60"/>
    </w:pPr>
    <w:rPr>
      <w:b/>
      <w:bCs/>
      <w:color w:val="666699"/>
      <w:sz w:val="22"/>
      <w:szCs w:val="22"/>
    </w:rPr>
  </w:style>
  <w:style w:type="character" w:customStyle="1" w:styleId="underline">
    <w:name w:val="underline"/>
    <w:basedOn w:val="Policepardfaut"/>
    <w:rsid w:val="00166E8A"/>
  </w:style>
  <w:style w:type="paragraph" w:styleId="Listepuces2">
    <w:name w:val="List Bullet 2"/>
    <w:basedOn w:val="Normal"/>
    <w:rsid w:val="00166E8A"/>
    <w:pPr>
      <w:numPr>
        <w:numId w:val="1"/>
      </w:numPr>
      <w:contextualSpacing/>
    </w:pPr>
  </w:style>
  <w:style w:type="paragraph" w:styleId="Listenumros">
    <w:name w:val="List Number"/>
    <w:basedOn w:val="Normal"/>
    <w:unhideWhenUsed/>
    <w:rsid w:val="002706D3"/>
    <w:pPr>
      <w:numPr>
        <w:numId w:val="7"/>
      </w:numPr>
    </w:pPr>
    <w:rPr>
      <w:lang w:eastAsia="fr-FR"/>
    </w:rPr>
  </w:style>
  <w:style w:type="paragraph" w:styleId="Notedefin">
    <w:name w:val="endnote text"/>
    <w:basedOn w:val="Normal"/>
    <w:link w:val="NotedefinCar"/>
    <w:rsid w:val="00166E8A"/>
    <w:pPr>
      <w:spacing w:after="0"/>
    </w:pPr>
  </w:style>
  <w:style w:type="character" w:customStyle="1" w:styleId="NotedefinCar">
    <w:name w:val="Note de fin Car"/>
    <w:basedOn w:val="Policepardfaut"/>
    <w:link w:val="Notedefin"/>
    <w:rsid w:val="00166E8A"/>
    <w:rPr>
      <w:rFonts w:eastAsia="Times New Roman" w:cs="Times New Roman"/>
      <w:sz w:val="20"/>
      <w:szCs w:val="20"/>
      <w:lang w:val="fr-FR" w:bidi="ar-SA"/>
    </w:rPr>
  </w:style>
  <w:style w:type="character" w:styleId="Textedelespacerserv">
    <w:name w:val="Placeholder Text"/>
    <w:basedOn w:val="Policepardfaut"/>
    <w:uiPriority w:val="99"/>
    <w:semiHidden/>
    <w:rsid w:val="00166E8A"/>
    <w:rPr>
      <w:color w:val="808080"/>
    </w:rPr>
  </w:style>
  <w:style w:type="table" w:styleId="Grilledutableau">
    <w:name w:val="Table Grid"/>
    <w:basedOn w:val="TableauNormal"/>
    <w:rsid w:val="00166E8A"/>
    <w:pPr>
      <w:spacing w:after="0" w:line="240" w:lineRule="auto"/>
    </w:pPr>
    <w:rPr>
      <w:rFonts w:ascii="Times New Roman" w:eastAsia="Times New Roman" w:hAnsi="Times New Roman" w:cs="Times New Roman"/>
      <w:sz w:val="20"/>
      <w:szCs w:val="20"/>
      <w:lang w:val="fr-FR" w:eastAsia="fr-FR"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vision">
    <w:name w:val="Revision"/>
    <w:hidden/>
    <w:uiPriority w:val="99"/>
    <w:semiHidden/>
    <w:rsid w:val="00166E8A"/>
    <w:pPr>
      <w:spacing w:after="0" w:line="240" w:lineRule="auto"/>
    </w:pPr>
    <w:rPr>
      <w:rFonts w:ascii="Arial" w:eastAsia="Times New Roman" w:hAnsi="Arial" w:cs="Times New Roman"/>
      <w:sz w:val="20"/>
      <w:szCs w:val="20"/>
      <w:lang w:val="fr-FR" w:bidi="ar-SA"/>
    </w:rPr>
  </w:style>
  <w:style w:type="paragraph" w:styleId="Listepuces">
    <w:name w:val="List Bullet"/>
    <w:basedOn w:val="Normal"/>
    <w:unhideWhenUsed/>
    <w:rsid w:val="009C292F"/>
    <w:pPr>
      <w:numPr>
        <w:numId w:val="3"/>
      </w:numPr>
      <w:contextualSpacing/>
    </w:pPr>
  </w:style>
  <w:style w:type="paragraph" w:styleId="Bibliographie">
    <w:name w:val="Bibliography"/>
    <w:basedOn w:val="Normal"/>
    <w:next w:val="Normal"/>
    <w:uiPriority w:val="37"/>
    <w:unhideWhenUsed/>
    <w:rsid w:val="00324BA0"/>
  </w:style>
  <w:style w:type="paragraph" w:customStyle="1" w:styleId="AddressDAISY">
    <w:name w:val="Address (DAISY)"/>
    <w:basedOn w:val="Normal"/>
    <w:rsid w:val="002B5410"/>
    <w:pPr>
      <w:spacing w:before="240" w:after="240"/>
      <w:ind w:left="567"/>
      <w:contextualSpacing/>
    </w:pPr>
    <w:rPr>
      <w:rFonts w:ascii="Times New Roman" w:hAnsi="Times New Roman"/>
      <w:color w:val="000080"/>
      <w:sz w:val="24"/>
      <w:szCs w:val="24"/>
      <w:lang w:val="sv-SE" w:eastAsia="sv-SE"/>
    </w:rPr>
  </w:style>
  <w:style w:type="paragraph" w:customStyle="1" w:styleId="AuthorDAISY">
    <w:name w:val="Author (DAISY)"/>
    <w:basedOn w:val="Normal"/>
    <w:rsid w:val="002B5410"/>
    <w:pPr>
      <w:spacing w:after="0"/>
      <w:ind w:left="0"/>
    </w:pPr>
    <w:rPr>
      <w:rFonts w:ascii="Times New Roman" w:hAnsi="Times New Roman"/>
      <w:b/>
      <w:sz w:val="24"/>
      <w:szCs w:val="24"/>
      <w:lang w:val="sv-SE" w:eastAsia="sv-SE"/>
    </w:rPr>
  </w:style>
  <w:style w:type="paragraph" w:customStyle="1" w:styleId="Blockquote-AuthorDAISY">
    <w:name w:val="Blockquote - Author (DAISY)"/>
    <w:basedOn w:val="Normal"/>
    <w:next w:val="Normal"/>
    <w:rsid w:val="002B5410"/>
    <w:pPr>
      <w:spacing w:before="240" w:after="240"/>
      <w:ind w:left="1701" w:right="1701"/>
      <w:contextualSpacing/>
      <w:jc w:val="right"/>
    </w:pPr>
    <w:rPr>
      <w:rFonts w:ascii="Times New Roman" w:hAnsi="Times New Roman"/>
      <w:b/>
      <w:szCs w:val="24"/>
      <w:lang w:val="sv-SE" w:eastAsia="sv-SE"/>
    </w:rPr>
  </w:style>
  <w:style w:type="paragraph" w:customStyle="1" w:styleId="BlockquoteDAISY">
    <w:name w:val="Blockquote (DAISY)"/>
    <w:basedOn w:val="Normal"/>
    <w:rsid w:val="002B5410"/>
    <w:pPr>
      <w:spacing w:before="240" w:after="240"/>
      <w:ind w:left="1701" w:right="1701"/>
      <w:contextualSpacing/>
    </w:pPr>
    <w:rPr>
      <w:rFonts w:ascii="Times New Roman" w:hAnsi="Times New Roman"/>
      <w:sz w:val="24"/>
      <w:szCs w:val="24"/>
      <w:lang w:val="sv-SE" w:eastAsia="sv-SE"/>
    </w:rPr>
  </w:style>
  <w:style w:type="paragraph" w:customStyle="1" w:styleId="BridgeheadDAISY">
    <w:name w:val="Bridgehead (DAISY)"/>
    <w:basedOn w:val="Normal"/>
    <w:next w:val="Normal"/>
    <w:rsid w:val="002B5410"/>
    <w:pPr>
      <w:pBdr>
        <w:bottom w:val="single" w:sz="4" w:space="1" w:color="auto"/>
      </w:pBdr>
      <w:spacing w:before="480" w:after="240"/>
      <w:ind w:left="0"/>
      <w:jc w:val="center"/>
    </w:pPr>
    <w:rPr>
      <w:rFonts w:ascii="Arial" w:hAnsi="Arial"/>
      <w:sz w:val="24"/>
      <w:szCs w:val="24"/>
      <w:lang w:val="sv-SE" w:eastAsia="sv-SE"/>
    </w:rPr>
  </w:style>
  <w:style w:type="paragraph" w:customStyle="1" w:styleId="BylineDAISY">
    <w:name w:val="Byline (DAISY)"/>
    <w:basedOn w:val="Normal"/>
    <w:rsid w:val="002B5410"/>
    <w:pPr>
      <w:spacing w:after="0"/>
      <w:ind w:left="0"/>
    </w:pPr>
    <w:rPr>
      <w:rFonts w:ascii="Times New Roman" w:hAnsi="Times New Roman"/>
      <w:sz w:val="24"/>
      <w:szCs w:val="24"/>
      <w:lang w:val="sv-SE" w:eastAsia="sv-SE"/>
    </w:rPr>
  </w:style>
  <w:style w:type="character" w:customStyle="1" w:styleId="CitationDAISY">
    <w:name w:val="Citation (DAISY)"/>
    <w:basedOn w:val="Policepardfaut"/>
    <w:rsid w:val="002B5410"/>
    <w:rPr>
      <w:i/>
    </w:rPr>
  </w:style>
  <w:style w:type="character" w:customStyle="1" w:styleId="CodeDAISY">
    <w:name w:val="Code (DAISY)"/>
    <w:basedOn w:val="Policepardfaut"/>
    <w:rsid w:val="002B5410"/>
    <w:rPr>
      <w:rFonts w:ascii="Courier New" w:hAnsi="Courier New"/>
    </w:rPr>
  </w:style>
  <w:style w:type="paragraph" w:customStyle="1" w:styleId="CovertitleDAISY">
    <w:name w:val="Covertitle (DAISY)"/>
    <w:basedOn w:val="Normal"/>
    <w:rsid w:val="002B5410"/>
    <w:pPr>
      <w:spacing w:after="0"/>
      <w:ind w:left="0"/>
    </w:pPr>
    <w:rPr>
      <w:rFonts w:ascii="Times New Roman" w:hAnsi="Times New Roman"/>
      <w:sz w:val="48"/>
      <w:szCs w:val="24"/>
      <w:lang w:val="sv-SE" w:eastAsia="sv-SE"/>
    </w:rPr>
  </w:style>
  <w:style w:type="paragraph" w:customStyle="1" w:styleId="DatelineDAISY">
    <w:name w:val="Dateline (DAISY)"/>
    <w:basedOn w:val="Normal"/>
    <w:rsid w:val="002B5410"/>
    <w:pPr>
      <w:spacing w:after="0"/>
      <w:ind w:left="0"/>
    </w:pPr>
    <w:rPr>
      <w:rFonts w:ascii="Courier New" w:hAnsi="Courier New"/>
      <w:szCs w:val="24"/>
      <w:lang w:val="sv-SE" w:eastAsia="sv-SE"/>
    </w:rPr>
  </w:style>
  <w:style w:type="character" w:customStyle="1" w:styleId="DefinitionDAISY">
    <w:name w:val="Definition (DAISY)"/>
    <w:basedOn w:val="Policepardfaut"/>
    <w:rsid w:val="002B5410"/>
    <w:rPr>
      <w:u w:val="single"/>
    </w:rPr>
  </w:style>
  <w:style w:type="paragraph" w:customStyle="1" w:styleId="DefinitionDataDAISY">
    <w:name w:val="Definition Data(DAISY)"/>
    <w:basedOn w:val="Normal"/>
    <w:autoRedefine/>
    <w:qFormat/>
    <w:rsid w:val="002B5410"/>
    <w:pPr>
      <w:spacing w:after="0"/>
      <w:ind w:left="0"/>
    </w:pPr>
    <w:rPr>
      <w:rFonts w:ascii="Arial" w:eastAsia="Calibri" w:hAnsi="Arial" w:cs="Arial"/>
      <w:szCs w:val="24"/>
      <w:lang w:val="en-US"/>
    </w:rPr>
  </w:style>
  <w:style w:type="character" w:customStyle="1" w:styleId="DefinitionTermDAISY">
    <w:name w:val="Definition Term(DAISY)"/>
    <w:basedOn w:val="Policepardfaut"/>
    <w:uiPriority w:val="1"/>
    <w:qFormat/>
    <w:rsid w:val="002B5410"/>
    <w:rPr>
      <w:rFonts w:ascii="Arial" w:hAnsi="Arial"/>
      <w:b/>
      <w:color w:val="244061"/>
      <w:sz w:val="24"/>
    </w:rPr>
  </w:style>
  <w:style w:type="paragraph" w:customStyle="1" w:styleId="DivDAISY">
    <w:name w:val="Div(DAISY)"/>
    <w:basedOn w:val="Normal"/>
    <w:next w:val="Normal"/>
    <w:autoRedefine/>
    <w:qFormat/>
    <w:rsid w:val="002B5410"/>
    <w:pPr>
      <w:spacing w:before="240" w:after="240"/>
      <w:ind w:left="720" w:right="1728"/>
      <w:contextualSpacing/>
      <w:jc w:val="both"/>
    </w:pPr>
    <w:rPr>
      <w:rFonts w:ascii="Arial" w:eastAsia="Calibri" w:hAnsi="Arial" w:cs="Arial"/>
      <w:sz w:val="24"/>
      <w:szCs w:val="24"/>
      <w:lang w:val="en-GB"/>
    </w:rPr>
  </w:style>
  <w:style w:type="paragraph" w:customStyle="1" w:styleId="Epigraph-AuthorDAISY">
    <w:name w:val="Epigraph - Author (DAISY)"/>
    <w:basedOn w:val="Normal"/>
    <w:rsid w:val="002B5410"/>
    <w:pPr>
      <w:spacing w:after="0"/>
      <w:ind w:left="0"/>
    </w:pPr>
    <w:rPr>
      <w:rFonts w:ascii="Times New Roman" w:hAnsi="Times New Roman"/>
      <w:sz w:val="24"/>
      <w:szCs w:val="24"/>
      <w:lang w:val="sv-SE" w:eastAsia="sv-SE"/>
    </w:rPr>
  </w:style>
  <w:style w:type="paragraph" w:customStyle="1" w:styleId="EpigraphDAISY">
    <w:name w:val="Epigraph (DAISY)"/>
    <w:basedOn w:val="Normal"/>
    <w:rsid w:val="002B5410"/>
    <w:pPr>
      <w:spacing w:after="0"/>
      <w:ind w:left="0"/>
    </w:pPr>
    <w:rPr>
      <w:rFonts w:ascii="Times New Roman" w:hAnsi="Times New Roman"/>
      <w:sz w:val="24"/>
      <w:szCs w:val="24"/>
      <w:lang w:val="sv-SE" w:eastAsia="sv-SE"/>
    </w:rPr>
  </w:style>
  <w:style w:type="paragraph" w:customStyle="1" w:styleId="Image-CaptionDAISY">
    <w:name w:val="Image - Caption (DAISY)"/>
    <w:basedOn w:val="Normal"/>
    <w:next w:val="Normal"/>
    <w:rsid w:val="002B5410"/>
    <w:pPr>
      <w:tabs>
        <w:tab w:val="left" w:pos="3060"/>
        <w:tab w:val="left" w:pos="4500"/>
        <w:tab w:val="left" w:pos="5760"/>
      </w:tabs>
      <w:spacing w:after="0"/>
      <w:ind w:left="0"/>
    </w:pPr>
    <w:rPr>
      <w:rFonts w:ascii="Arial" w:hAnsi="Arial"/>
      <w:b/>
      <w:szCs w:val="24"/>
      <w:lang w:val="en-GB" w:eastAsia="sv-SE"/>
    </w:rPr>
  </w:style>
  <w:style w:type="character" w:customStyle="1" w:styleId="KeyboardInputDAISY">
    <w:name w:val="Keyboard Input (DAISY)"/>
    <w:basedOn w:val="Policepardfaut"/>
    <w:rsid w:val="002B5410"/>
    <w:rPr>
      <w:rFonts w:ascii="Courier New" w:hAnsi="Courier New"/>
      <w:bdr w:val="none" w:sz="0" w:space="0" w:color="auto"/>
      <w:shd w:val="clear" w:color="auto" w:fill="C0C0C0"/>
    </w:rPr>
  </w:style>
  <w:style w:type="character" w:customStyle="1" w:styleId="LineNumberDAISY">
    <w:name w:val="Line Number(DAISY)"/>
    <w:basedOn w:val="Policepardfaut"/>
    <w:uiPriority w:val="1"/>
    <w:qFormat/>
    <w:rsid w:val="002B5410"/>
    <w:rPr>
      <w:rFonts w:ascii="Calibri" w:hAnsi="Calibri"/>
      <w:color w:val="FF0000"/>
      <w:bdr w:val="single" w:sz="4" w:space="0" w:color="auto"/>
      <w:lang w:val="en-GB"/>
    </w:rPr>
  </w:style>
  <w:style w:type="paragraph" w:customStyle="1" w:styleId="List-HeadingDAISY">
    <w:name w:val="List - Heading (DAISY)"/>
    <w:basedOn w:val="Normal"/>
    <w:rsid w:val="002B5410"/>
    <w:pPr>
      <w:spacing w:after="0"/>
      <w:ind w:left="0"/>
    </w:pPr>
    <w:rPr>
      <w:rFonts w:ascii="Times New Roman" w:hAnsi="Times New Roman"/>
      <w:sz w:val="24"/>
      <w:szCs w:val="24"/>
      <w:lang w:val="en-GB" w:eastAsia="sv-SE"/>
    </w:rPr>
  </w:style>
  <w:style w:type="character" w:customStyle="1" w:styleId="PageNumberDAISY">
    <w:name w:val="Page Number (DAISY)"/>
    <w:basedOn w:val="Policepardfaut"/>
    <w:rsid w:val="002B5410"/>
    <w:rPr>
      <w:color w:val="FF0000"/>
      <w:bdr w:val="single" w:sz="4" w:space="0" w:color="auto"/>
      <w:shd w:val="clear" w:color="auto" w:fill="FFFF00"/>
      <w:lang w:val="en-GB"/>
    </w:rPr>
  </w:style>
  <w:style w:type="paragraph" w:customStyle="1" w:styleId="Poem-AuthorDAISY">
    <w:name w:val="Poem - Author (DAISY)"/>
    <w:basedOn w:val="Normal"/>
    <w:next w:val="Normal"/>
    <w:rsid w:val="002B5410"/>
    <w:pPr>
      <w:spacing w:before="240" w:after="240"/>
      <w:ind w:left="1701" w:right="1701"/>
      <w:contextualSpacing/>
      <w:jc w:val="right"/>
    </w:pPr>
    <w:rPr>
      <w:rFonts w:ascii="Times New Roman" w:hAnsi="Times New Roman"/>
      <w:b/>
      <w:color w:val="808000"/>
      <w:sz w:val="24"/>
      <w:szCs w:val="24"/>
      <w:lang w:val="en-GB" w:eastAsia="sv-SE"/>
    </w:rPr>
  </w:style>
  <w:style w:type="paragraph" w:customStyle="1" w:styleId="Poem-BylineDAISY">
    <w:name w:val="Poem - Byline (DAISY)"/>
    <w:basedOn w:val="Normal"/>
    <w:next w:val="Normal"/>
    <w:rsid w:val="002B5410"/>
    <w:pPr>
      <w:spacing w:before="240" w:after="240"/>
      <w:ind w:left="1701" w:right="1701"/>
      <w:contextualSpacing/>
      <w:jc w:val="right"/>
    </w:pPr>
    <w:rPr>
      <w:rFonts w:ascii="Times New Roman" w:hAnsi="Times New Roman"/>
      <w:b/>
      <w:color w:val="808000"/>
      <w:sz w:val="24"/>
      <w:szCs w:val="24"/>
      <w:lang w:val="en-GB" w:eastAsia="sv-SE"/>
    </w:rPr>
  </w:style>
  <w:style w:type="paragraph" w:customStyle="1" w:styleId="Poem-HeadingDAISY">
    <w:name w:val="Poem - Heading (DAISY)"/>
    <w:basedOn w:val="Normal"/>
    <w:next w:val="Normal"/>
    <w:rsid w:val="002B5410"/>
    <w:pPr>
      <w:spacing w:before="360" w:after="240"/>
      <w:ind w:left="1701" w:right="1701"/>
      <w:contextualSpacing/>
    </w:pPr>
    <w:rPr>
      <w:rFonts w:ascii="Arial" w:hAnsi="Arial"/>
      <w:b/>
      <w:color w:val="808000"/>
      <w:sz w:val="24"/>
      <w:szCs w:val="24"/>
      <w:lang w:val="en-GB" w:eastAsia="sv-SE"/>
    </w:rPr>
  </w:style>
  <w:style w:type="paragraph" w:customStyle="1" w:styleId="Poem-TitleDAISY">
    <w:name w:val="Poem - Title (DAISY)"/>
    <w:basedOn w:val="Normal"/>
    <w:next w:val="Normal"/>
    <w:rsid w:val="002B5410"/>
    <w:pPr>
      <w:spacing w:before="360" w:after="240"/>
      <w:ind w:left="1701" w:right="1701"/>
      <w:contextualSpacing/>
    </w:pPr>
    <w:rPr>
      <w:rFonts w:ascii="Arial" w:hAnsi="Arial"/>
      <w:color w:val="808000"/>
      <w:sz w:val="32"/>
      <w:szCs w:val="24"/>
      <w:lang w:val="en-GB" w:eastAsia="sv-SE"/>
    </w:rPr>
  </w:style>
  <w:style w:type="paragraph" w:customStyle="1" w:styleId="PoemDAISY">
    <w:name w:val="Poem (DAISY)"/>
    <w:basedOn w:val="Normal"/>
    <w:rsid w:val="002B5410"/>
    <w:pPr>
      <w:spacing w:before="240" w:after="240"/>
      <w:ind w:left="1701" w:right="1701"/>
      <w:contextualSpacing/>
    </w:pPr>
    <w:rPr>
      <w:rFonts w:ascii="Times New Roman" w:hAnsi="Times New Roman"/>
      <w:color w:val="808000"/>
      <w:sz w:val="24"/>
      <w:szCs w:val="24"/>
      <w:lang w:val="en-GB" w:eastAsia="sv-SE"/>
    </w:rPr>
  </w:style>
  <w:style w:type="paragraph" w:customStyle="1" w:styleId="Prodnote-OptionalDAISY">
    <w:name w:val="Prodnote - Optional (DAISY)"/>
    <w:basedOn w:val="Normal"/>
    <w:rsid w:val="002B5410"/>
    <w:pPr>
      <w:pBdr>
        <w:top w:val="single" w:sz="4" w:space="1" w:color="auto" w:shadow="1"/>
        <w:left w:val="single" w:sz="4" w:space="4" w:color="auto" w:shadow="1"/>
        <w:bottom w:val="single" w:sz="4" w:space="1" w:color="auto" w:shadow="1"/>
        <w:right w:val="single" w:sz="4" w:space="4" w:color="auto" w:shadow="1"/>
      </w:pBdr>
      <w:shd w:val="clear" w:color="auto" w:fill="99CCFF"/>
      <w:ind w:left="567" w:right="567"/>
    </w:pPr>
    <w:rPr>
      <w:rFonts w:ascii="Times New Roman" w:hAnsi="Times New Roman"/>
      <w:sz w:val="24"/>
      <w:szCs w:val="24"/>
      <w:lang w:val="en-GB" w:eastAsia="sv-SE"/>
    </w:rPr>
  </w:style>
  <w:style w:type="paragraph" w:customStyle="1" w:styleId="Prodnote-RequiredDAISY">
    <w:name w:val="Prodnote - Required (DAISY)"/>
    <w:basedOn w:val="Normal"/>
    <w:rsid w:val="002B5410"/>
    <w:pPr>
      <w:pBdr>
        <w:top w:val="single" w:sz="4" w:space="1" w:color="auto" w:shadow="1"/>
        <w:left w:val="single" w:sz="4" w:space="4" w:color="auto" w:shadow="1"/>
        <w:bottom w:val="single" w:sz="4" w:space="1" w:color="auto" w:shadow="1"/>
        <w:right w:val="single" w:sz="4" w:space="4" w:color="auto" w:shadow="1"/>
      </w:pBdr>
      <w:shd w:val="clear" w:color="auto" w:fill="FFCC00"/>
      <w:ind w:left="567" w:right="567"/>
    </w:pPr>
    <w:rPr>
      <w:rFonts w:ascii="Times New Roman" w:hAnsi="Times New Roman"/>
      <w:sz w:val="24"/>
      <w:szCs w:val="24"/>
      <w:lang w:val="en-GB" w:eastAsia="sv-SE"/>
    </w:rPr>
  </w:style>
  <w:style w:type="character" w:customStyle="1" w:styleId="QuotationDAISY">
    <w:name w:val="Quotation (DAISY)"/>
    <w:basedOn w:val="Policepardfaut"/>
    <w:rsid w:val="002B5410"/>
    <w:rPr>
      <w:i/>
      <w:lang w:val="en-GB"/>
    </w:rPr>
  </w:style>
  <w:style w:type="character" w:customStyle="1" w:styleId="SampleDAISY">
    <w:name w:val="Sample (DAISY)"/>
    <w:basedOn w:val="Policepardfaut"/>
    <w:rsid w:val="002B5410"/>
    <w:rPr>
      <w:lang w:val="en-GB"/>
    </w:rPr>
  </w:style>
  <w:style w:type="character" w:customStyle="1" w:styleId="SentDAISY">
    <w:name w:val="Sent(DAISY)"/>
    <w:basedOn w:val="Policepardfaut"/>
    <w:uiPriority w:val="1"/>
    <w:qFormat/>
    <w:rsid w:val="002B5410"/>
    <w:rPr>
      <w:rFonts w:ascii="Calibri" w:hAnsi="Calibri"/>
      <w:color w:val="984806"/>
      <w:sz w:val="24"/>
    </w:rPr>
  </w:style>
  <w:style w:type="character" w:customStyle="1" w:styleId="SpanDAISY">
    <w:name w:val="Span(DAISY)"/>
    <w:basedOn w:val="Policepardfaut"/>
    <w:uiPriority w:val="1"/>
    <w:qFormat/>
    <w:rsid w:val="002B5410"/>
    <w:rPr>
      <w:rFonts w:ascii="Arial" w:hAnsi="Arial"/>
      <w:color w:val="1F497D"/>
      <w:sz w:val="20"/>
    </w:rPr>
  </w:style>
  <w:style w:type="paragraph" w:customStyle="1" w:styleId="Table-CaptionDAISY">
    <w:name w:val="Table - Caption (DAISY)"/>
    <w:basedOn w:val="Normal"/>
    <w:next w:val="Normal"/>
    <w:rsid w:val="002B5410"/>
    <w:pPr>
      <w:spacing w:after="0"/>
      <w:ind w:left="0"/>
    </w:pPr>
    <w:rPr>
      <w:rFonts w:ascii="Arial" w:hAnsi="Arial"/>
      <w:b/>
      <w:color w:val="333333"/>
      <w:szCs w:val="24"/>
      <w:lang w:val="sv-SE" w:eastAsia="sv-SE"/>
    </w:rPr>
  </w:style>
  <w:style w:type="table" w:customStyle="1" w:styleId="Table-FooterDAISY">
    <w:name w:val="Table-Footer(DAISY)"/>
    <w:basedOn w:val="Grilledutableau"/>
    <w:uiPriority w:val="99"/>
    <w:qFormat/>
    <w:rsid w:val="002B5410"/>
    <w:rPr>
      <w:rFonts w:ascii="Calibri" w:eastAsia="Calibri" w:hAnsi="Calibri" w:cs="Arial"/>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lastRow">
      <w:tblPr/>
      <w:tcPr>
        <w:shd w:val="clear" w:color="auto" w:fill="C2D69B"/>
      </w:tcPr>
    </w:tblStylePr>
  </w:style>
  <w:style w:type="character" w:customStyle="1" w:styleId="WordDAISY">
    <w:name w:val="Word(DAISY)"/>
    <w:basedOn w:val="Policepardfaut"/>
    <w:uiPriority w:val="1"/>
    <w:qFormat/>
    <w:rsid w:val="002B5410"/>
    <w:rPr>
      <w:rFonts w:ascii="Calibri" w:hAnsi="Calibri"/>
      <w:color w:val="943634"/>
      <w:sz w:val="24"/>
    </w:rPr>
  </w:style>
  <w:style w:type="paragraph" w:customStyle="1" w:styleId="Default">
    <w:name w:val="Default"/>
    <w:rsid w:val="00EB711C"/>
    <w:pPr>
      <w:autoSpaceDE w:val="0"/>
      <w:autoSpaceDN w:val="0"/>
      <w:adjustRightInd w:val="0"/>
      <w:spacing w:after="0" w:line="240" w:lineRule="auto"/>
    </w:pPr>
    <w:rPr>
      <w:rFonts w:ascii="Segoe UI Symbol" w:hAnsi="Segoe UI Symbol" w:cs="Segoe UI Symbol"/>
      <w:color w:val="000000"/>
      <w:sz w:val="24"/>
      <w:szCs w:val="24"/>
      <w:lang w:val="fr-FR" w:bidi="ar-SA"/>
    </w:rPr>
  </w:style>
  <w:style w:type="paragraph" w:customStyle="1" w:styleId="Standard">
    <w:name w:val="Standard"/>
    <w:rsid w:val="007D10BD"/>
    <w:pPr>
      <w:suppressAutoHyphens/>
      <w:autoSpaceDN w:val="0"/>
      <w:spacing w:line="288" w:lineRule="auto"/>
    </w:pPr>
    <w:rPr>
      <w:rFonts w:ascii="Calibri" w:eastAsia="Arial Unicode MS" w:hAnsi="Calibri" w:cs="Tahoma"/>
      <w:iCs/>
      <w:kern w:val="3"/>
      <w:sz w:val="20"/>
      <w:szCs w:val="20"/>
      <w:lang w:val="fr-FR" w:eastAsia="fr-FR" w:bidi="ar-SA"/>
    </w:rPr>
  </w:style>
  <w:style w:type="table" w:styleId="Tramemoyenne2-Accent1">
    <w:name w:val="Medium Shading 2 Accent 1"/>
    <w:basedOn w:val="TableauNormal"/>
    <w:uiPriority w:val="64"/>
    <w:rsid w:val="002D392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claire-Accent1">
    <w:name w:val="Light Shading Accent 1"/>
    <w:basedOn w:val="TableauNormal"/>
    <w:uiPriority w:val="60"/>
    <w:rsid w:val="00DF0EE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5D2B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5D2B9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lang-en">
    <w:name w:val="lang-en"/>
    <w:basedOn w:val="Policepardfaut"/>
    <w:rsid w:val="00004730"/>
  </w:style>
  <w:style w:type="table" w:styleId="Listeclaire">
    <w:name w:val="Light List"/>
    <w:basedOn w:val="TableauNormal"/>
    <w:uiPriority w:val="61"/>
    <w:rsid w:val="008F405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lertLabelinList1">
    <w:name w:val="Alert Label in List 1"/>
    <w:aliases w:val="al1"/>
    <w:basedOn w:val="Normal"/>
    <w:rsid w:val="00EA0E52"/>
    <w:pPr>
      <w:keepNext/>
      <w:spacing w:before="120" w:after="0" w:line="300" w:lineRule="exact"/>
      <w:ind w:left="360"/>
    </w:pPr>
    <w:rPr>
      <w:rFonts w:ascii="Arial" w:hAnsi="Arial"/>
      <w:b/>
      <w:kern w:val="24"/>
      <w:lang w:val="en-US"/>
    </w:rPr>
  </w:style>
  <w:style w:type="paragraph" w:styleId="Corpsdetexte2">
    <w:name w:val="Body Text 2"/>
    <w:basedOn w:val="Normal"/>
    <w:link w:val="Corpsdetexte2Car"/>
    <w:uiPriority w:val="99"/>
    <w:semiHidden/>
    <w:unhideWhenUsed/>
    <w:rsid w:val="002F0E52"/>
    <w:pPr>
      <w:spacing w:line="480" w:lineRule="auto"/>
    </w:pPr>
  </w:style>
  <w:style w:type="character" w:customStyle="1" w:styleId="Corpsdetexte2Car">
    <w:name w:val="Corps de texte 2 Car"/>
    <w:basedOn w:val="Policepardfaut"/>
    <w:link w:val="Corpsdetexte2"/>
    <w:uiPriority w:val="99"/>
    <w:semiHidden/>
    <w:rsid w:val="002F0E52"/>
    <w:rPr>
      <w:rFonts w:eastAsia="Times New Roman" w:cs="Times New Roman"/>
      <w:sz w:val="20"/>
      <w:szCs w:val="20"/>
      <w:lang w:val="fr-FR" w:bidi="ar-SA"/>
    </w:rPr>
  </w:style>
  <w:style w:type="paragraph" w:customStyle="1" w:styleId="Paragraphedeliste1">
    <w:name w:val="Paragraphe de liste1"/>
    <w:basedOn w:val="Normal"/>
    <w:rsid w:val="004345AE"/>
    <w:pPr>
      <w:spacing w:after="200" w:line="276" w:lineRule="auto"/>
      <w:ind w:left="720"/>
    </w:pPr>
    <w:rPr>
      <w:rFonts w:cs="Calibri"/>
      <w:sz w:val="22"/>
      <w:szCs w:val="22"/>
      <w:lang w:eastAsia="fr-FR"/>
    </w:rPr>
  </w:style>
  <w:style w:type="paragraph" w:customStyle="1" w:styleId="DocumentText">
    <w:name w:val="Document Text"/>
    <w:link w:val="DocumentTextCharChar"/>
    <w:rsid w:val="004345AE"/>
    <w:pPr>
      <w:spacing w:before="60" w:after="60" w:line="260" w:lineRule="exact"/>
      <w:ind w:firstLine="432"/>
      <w:jc w:val="both"/>
    </w:pPr>
    <w:rPr>
      <w:rFonts w:ascii="Verdana" w:eastAsia="Times New Roman" w:hAnsi="Verdana" w:cs="Verdana"/>
      <w:color w:val="000000"/>
      <w:lang w:eastAsia="fr-FR" w:bidi="ar-SA"/>
    </w:rPr>
  </w:style>
  <w:style w:type="character" w:customStyle="1" w:styleId="DocumentTextCharChar">
    <w:name w:val="Document Text Char Char"/>
    <w:basedOn w:val="Policepardfaut"/>
    <w:link w:val="DocumentText"/>
    <w:rsid w:val="004345AE"/>
    <w:rPr>
      <w:rFonts w:ascii="Verdana" w:eastAsia="Times New Roman" w:hAnsi="Verdana" w:cs="Verdana"/>
      <w:color w:val="000000"/>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uiPriority="0" w:qFormat="1"/>
    <w:lsdException w:name="annotation reference" w:uiPriority="0"/>
    <w:lsdException w:name="endnote reference" w:uiPriority="0"/>
    <w:lsdException w:name="endnote text" w:uiPriority="0"/>
    <w:lsdException w:name="List Bullet" w:uiPriority="0"/>
    <w:lsdException w:name="List Number"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Cod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0AE"/>
    <w:pPr>
      <w:spacing w:after="120" w:line="240" w:lineRule="auto"/>
      <w:ind w:left="284"/>
    </w:pPr>
    <w:rPr>
      <w:rFonts w:eastAsia="Times New Roman" w:cs="Times New Roman"/>
      <w:sz w:val="20"/>
      <w:szCs w:val="20"/>
      <w:lang w:val="fr-FR" w:bidi="ar-SA"/>
    </w:rPr>
  </w:style>
  <w:style w:type="paragraph" w:styleId="Titre1">
    <w:name w:val="heading 1"/>
    <w:basedOn w:val="Normal"/>
    <w:next w:val="Normal"/>
    <w:link w:val="Titre1Car"/>
    <w:qFormat/>
    <w:rsid w:val="0094025C"/>
    <w:pPr>
      <w:pageBreakBefore/>
      <w:numPr>
        <w:numId w:val="33"/>
      </w:numPr>
      <w:pBdr>
        <w:top w:val="single" w:sz="12" w:space="1" w:color="4A4F64"/>
      </w:pBdr>
      <w:spacing w:before="240" w:after="600"/>
      <w:ind w:left="851" w:right="29" w:hanging="567"/>
      <w:jc w:val="both"/>
      <w:outlineLvl w:val="0"/>
    </w:pPr>
    <w:rPr>
      <w:rFonts w:asciiTheme="majorHAnsi" w:eastAsiaTheme="majorEastAsia" w:hAnsiTheme="majorHAnsi" w:cstheme="majorBidi"/>
      <w:b/>
      <w:bCs/>
      <w:color w:val="1F497D" w:themeColor="text2"/>
      <w:sz w:val="32"/>
      <w:szCs w:val="28"/>
    </w:rPr>
  </w:style>
  <w:style w:type="paragraph" w:styleId="Titre2">
    <w:name w:val="heading 2"/>
    <w:basedOn w:val="Normal"/>
    <w:next w:val="Normal"/>
    <w:link w:val="Titre2Car"/>
    <w:unhideWhenUsed/>
    <w:qFormat/>
    <w:rsid w:val="0094025C"/>
    <w:pPr>
      <w:keepNext/>
      <w:numPr>
        <w:ilvl w:val="1"/>
        <w:numId w:val="33"/>
      </w:numPr>
      <w:spacing w:before="240" w:after="360"/>
      <w:ind w:left="851" w:hanging="567"/>
      <w:outlineLvl w:val="1"/>
    </w:pPr>
    <w:rPr>
      <w:rFonts w:asciiTheme="majorHAnsi" w:eastAsiaTheme="majorEastAsia" w:hAnsiTheme="majorHAnsi" w:cstheme="majorBidi"/>
      <w:b/>
      <w:bCs/>
      <w:color w:val="C0504D" w:themeColor="accent2"/>
      <w:sz w:val="28"/>
      <w:szCs w:val="26"/>
    </w:rPr>
  </w:style>
  <w:style w:type="paragraph" w:styleId="Titre3">
    <w:name w:val="heading 3"/>
    <w:basedOn w:val="Normal"/>
    <w:next w:val="Normal"/>
    <w:link w:val="Titre3Car"/>
    <w:unhideWhenUsed/>
    <w:qFormat/>
    <w:rsid w:val="0094025C"/>
    <w:pPr>
      <w:keepNext/>
      <w:numPr>
        <w:ilvl w:val="2"/>
        <w:numId w:val="33"/>
      </w:numPr>
      <w:tabs>
        <w:tab w:val="left" w:pos="993"/>
      </w:tabs>
      <w:spacing w:before="240" w:after="240"/>
      <w:ind w:left="993"/>
      <w:outlineLvl w:val="2"/>
    </w:pPr>
    <w:rPr>
      <w:rFonts w:asciiTheme="majorHAnsi" w:eastAsiaTheme="majorEastAsia" w:hAnsiTheme="majorHAnsi" w:cstheme="majorBidi"/>
      <w:b/>
      <w:bCs/>
      <w:i/>
      <w:color w:val="000000" w:themeColor="text1"/>
      <w:sz w:val="24"/>
    </w:rPr>
  </w:style>
  <w:style w:type="paragraph" w:styleId="Titre4">
    <w:name w:val="heading 4"/>
    <w:basedOn w:val="Normal"/>
    <w:next w:val="Normal"/>
    <w:link w:val="Titre4Car"/>
    <w:unhideWhenUsed/>
    <w:qFormat/>
    <w:rsid w:val="0094025C"/>
    <w:pPr>
      <w:keepNext/>
      <w:numPr>
        <w:ilvl w:val="3"/>
        <w:numId w:val="33"/>
      </w:numPr>
      <w:spacing w:before="240" w:after="240"/>
      <w:ind w:left="1134"/>
      <w:outlineLvl w:val="3"/>
    </w:pPr>
    <w:rPr>
      <w:rFonts w:asciiTheme="majorHAnsi" w:eastAsiaTheme="majorEastAsia" w:hAnsiTheme="majorHAnsi" w:cstheme="majorBidi"/>
      <w:b/>
      <w:bCs/>
      <w:iCs/>
      <w:color w:val="000000" w:themeColor="text1"/>
      <w:sz w:val="22"/>
      <w:lang w:val="en-US" w:eastAsia="fr-FR"/>
    </w:rPr>
  </w:style>
  <w:style w:type="paragraph" w:styleId="Titre5">
    <w:name w:val="heading 5"/>
    <w:basedOn w:val="Normal"/>
    <w:next w:val="Normal"/>
    <w:link w:val="Titre5Car"/>
    <w:unhideWhenUsed/>
    <w:qFormat/>
    <w:rsid w:val="00106BF8"/>
    <w:pPr>
      <w:keepNext/>
      <w:keepLines/>
      <w:spacing w:before="200" w:after="240"/>
      <w:outlineLvl w:val="4"/>
    </w:pPr>
    <w:rPr>
      <w:rFonts w:asciiTheme="majorHAnsi" w:eastAsiaTheme="majorEastAsia" w:hAnsiTheme="majorHAnsi" w:cstheme="majorBidi"/>
      <w:b/>
      <w:color w:val="000000" w:themeColor="text1"/>
      <w:lang w:eastAsia="fr-FR"/>
    </w:rPr>
  </w:style>
  <w:style w:type="paragraph" w:styleId="Titre6">
    <w:name w:val="heading 6"/>
    <w:basedOn w:val="Normal"/>
    <w:next w:val="Normal"/>
    <w:link w:val="Titre6Car"/>
    <w:unhideWhenUsed/>
    <w:qFormat/>
    <w:rsid w:val="002040E9"/>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2040E9"/>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2040E9"/>
    <w:pPr>
      <w:keepNext/>
      <w:keepLines/>
      <w:numPr>
        <w:ilvl w:val="7"/>
        <w:numId w:val="33"/>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Normal"/>
    <w:link w:val="Titre9Car"/>
    <w:unhideWhenUsed/>
    <w:qFormat/>
    <w:rsid w:val="002040E9"/>
    <w:pPr>
      <w:keepNext/>
      <w:keepLines/>
      <w:numPr>
        <w:ilvl w:val="8"/>
        <w:numId w:val="33"/>
      </w:numPr>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4025C"/>
    <w:rPr>
      <w:rFonts w:asciiTheme="majorHAnsi" w:eastAsiaTheme="majorEastAsia" w:hAnsiTheme="majorHAnsi" w:cstheme="majorBidi"/>
      <w:b/>
      <w:bCs/>
      <w:color w:val="1F497D" w:themeColor="text2"/>
      <w:sz w:val="32"/>
      <w:szCs w:val="28"/>
      <w:lang w:val="fr-FR" w:bidi="ar-SA"/>
    </w:rPr>
  </w:style>
  <w:style w:type="character" w:customStyle="1" w:styleId="Titre2Car">
    <w:name w:val="Titre 2 Car"/>
    <w:basedOn w:val="Policepardfaut"/>
    <w:link w:val="Titre2"/>
    <w:rsid w:val="0094025C"/>
    <w:rPr>
      <w:rFonts w:asciiTheme="majorHAnsi" w:eastAsiaTheme="majorEastAsia" w:hAnsiTheme="majorHAnsi" w:cstheme="majorBidi"/>
      <w:b/>
      <w:bCs/>
      <w:color w:val="C0504D" w:themeColor="accent2"/>
      <w:sz w:val="28"/>
      <w:szCs w:val="26"/>
      <w:lang w:val="fr-FR" w:bidi="ar-SA"/>
    </w:rPr>
  </w:style>
  <w:style w:type="character" w:customStyle="1" w:styleId="Titre3Car">
    <w:name w:val="Titre 3 Car"/>
    <w:basedOn w:val="Policepardfaut"/>
    <w:link w:val="Titre3"/>
    <w:rsid w:val="0094025C"/>
    <w:rPr>
      <w:rFonts w:asciiTheme="majorHAnsi" w:eastAsiaTheme="majorEastAsia" w:hAnsiTheme="majorHAnsi" w:cstheme="majorBidi"/>
      <w:b/>
      <w:bCs/>
      <w:i/>
      <w:color w:val="000000" w:themeColor="text1"/>
      <w:sz w:val="24"/>
      <w:szCs w:val="20"/>
      <w:lang w:val="fr-FR" w:bidi="ar-SA"/>
    </w:rPr>
  </w:style>
  <w:style w:type="character" w:customStyle="1" w:styleId="Titre4Car">
    <w:name w:val="Titre 4 Car"/>
    <w:basedOn w:val="Policepardfaut"/>
    <w:link w:val="Titre4"/>
    <w:rsid w:val="0094025C"/>
    <w:rPr>
      <w:rFonts w:asciiTheme="majorHAnsi" w:eastAsiaTheme="majorEastAsia" w:hAnsiTheme="majorHAnsi" w:cstheme="majorBidi"/>
      <w:b/>
      <w:bCs/>
      <w:iCs/>
      <w:color w:val="000000" w:themeColor="text1"/>
      <w:szCs w:val="20"/>
      <w:lang w:eastAsia="fr-FR" w:bidi="ar-SA"/>
    </w:rPr>
  </w:style>
  <w:style w:type="character" w:customStyle="1" w:styleId="Titre5Car">
    <w:name w:val="Titre 5 Car"/>
    <w:basedOn w:val="Policepardfaut"/>
    <w:link w:val="Titre5"/>
    <w:rsid w:val="00106BF8"/>
    <w:rPr>
      <w:rFonts w:asciiTheme="majorHAnsi" w:eastAsiaTheme="majorEastAsia" w:hAnsiTheme="majorHAnsi" w:cstheme="majorBidi"/>
      <w:b/>
      <w:color w:val="000000" w:themeColor="text1"/>
      <w:sz w:val="20"/>
      <w:szCs w:val="20"/>
      <w:lang w:val="fr-FR" w:eastAsia="fr-FR" w:bidi="ar-SA"/>
    </w:rPr>
  </w:style>
  <w:style w:type="character" w:customStyle="1" w:styleId="Titre6Car">
    <w:name w:val="Titre 6 Car"/>
    <w:basedOn w:val="Policepardfaut"/>
    <w:link w:val="Titre6"/>
    <w:rsid w:val="002040E9"/>
    <w:rPr>
      <w:rFonts w:asciiTheme="majorHAnsi" w:eastAsiaTheme="majorEastAsia" w:hAnsiTheme="majorHAnsi" w:cstheme="majorBidi"/>
      <w:i/>
      <w:iCs/>
      <w:color w:val="243F60" w:themeColor="accent1" w:themeShade="7F"/>
      <w:sz w:val="20"/>
      <w:szCs w:val="20"/>
      <w:lang w:val="fr-FR" w:bidi="ar-SA"/>
    </w:rPr>
  </w:style>
  <w:style w:type="character" w:customStyle="1" w:styleId="Titre7Car">
    <w:name w:val="Titre 7 Car"/>
    <w:basedOn w:val="Policepardfaut"/>
    <w:link w:val="Titre7"/>
    <w:rsid w:val="002040E9"/>
    <w:rPr>
      <w:rFonts w:asciiTheme="majorHAnsi" w:eastAsiaTheme="majorEastAsia" w:hAnsiTheme="majorHAnsi" w:cstheme="majorBidi"/>
      <w:i/>
      <w:iCs/>
      <w:color w:val="404040" w:themeColor="text1" w:themeTint="BF"/>
      <w:sz w:val="20"/>
      <w:szCs w:val="20"/>
      <w:lang w:val="fr-FR" w:bidi="ar-SA"/>
    </w:rPr>
  </w:style>
  <w:style w:type="character" w:customStyle="1" w:styleId="Titre8Car">
    <w:name w:val="Titre 8 Car"/>
    <w:basedOn w:val="Policepardfaut"/>
    <w:link w:val="Titre8"/>
    <w:rsid w:val="002040E9"/>
    <w:rPr>
      <w:rFonts w:asciiTheme="majorHAnsi" w:eastAsiaTheme="majorEastAsia" w:hAnsiTheme="majorHAnsi" w:cstheme="majorBidi"/>
      <w:color w:val="4F81BD" w:themeColor="accent1"/>
      <w:sz w:val="20"/>
      <w:szCs w:val="20"/>
      <w:lang w:val="fr-FR" w:bidi="ar-SA"/>
    </w:rPr>
  </w:style>
  <w:style w:type="character" w:customStyle="1" w:styleId="Titre9Car">
    <w:name w:val="Titre 9 Car"/>
    <w:basedOn w:val="Policepardfaut"/>
    <w:link w:val="Titre9"/>
    <w:rsid w:val="002040E9"/>
    <w:rPr>
      <w:rFonts w:asciiTheme="majorHAnsi" w:eastAsiaTheme="majorEastAsia" w:hAnsiTheme="majorHAnsi" w:cstheme="majorBidi"/>
      <w:i/>
      <w:iCs/>
      <w:color w:val="404040" w:themeColor="text1" w:themeTint="BF"/>
      <w:sz w:val="20"/>
      <w:szCs w:val="20"/>
      <w:lang w:val="fr-FR" w:bidi="ar-SA"/>
    </w:rPr>
  </w:style>
  <w:style w:type="paragraph" w:styleId="Titre">
    <w:name w:val="Title"/>
    <w:basedOn w:val="Normal"/>
    <w:next w:val="Normal"/>
    <w:link w:val="TitreCar"/>
    <w:qFormat/>
    <w:rsid w:val="00724638"/>
    <w:pPr>
      <w:spacing w:after="300"/>
      <w:ind w:left="0"/>
      <w:contextualSpacing/>
    </w:pPr>
    <w:rPr>
      <w:rFonts w:asciiTheme="majorHAnsi" w:eastAsiaTheme="majorEastAsia" w:hAnsiTheme="majorHAnsi" w:cstheme="majorBidi"/>
      <w:b/>
      <w:color w:val="17365D" w:themeColor="text2" w:themeShade="BF"/>
      <w:spacing w:val="5"/>
      <w:kern w:val="28"/>
      <w:sz w:val="44"/>
      <w:szCs w:val="52"/>
    </w:rPr>
  </w:style>
  <w:style w:type="character" w:customStyle="1" w:styleId="TitreCar">
    <w:name w:val="Titre Car"/>
    <w:basedOn w:val="Policepardfaut"/>
    <w:link w:val="Titre"/>
    <w:rsid w:val="00724638"/>
    <w:rPr>
      <w:rFonts w:asciiTheme="majorHAnsi" w:eastAsiaTheme="majorEastAsia" w:hAnsiTheme="majorHAnsi" w:cstheme="majorBidi"/>
      <w:b/>
      <w:color w:val="17365D" w:themeColor="text2" w:themeShade="BF"/>
      <w:spacing w:val="5"/>
      <w:kern w:val="28"/>
      <w:sz w:val="44"/>
      <w:szCs w:val="52"/>
      <w:lang w:val="fr-FR" w:bidi="ar-SA"/>
    </w:rPr>
  </w:style>
  <w:style w:type="paragraph" w:styleId="Sous-titre">
    <w:name w:val="Subtitle"/>
    <w:basedOn w:val="Normal"/>
    <w:next w:val="Normal"/>
    <w:link w:val="Sous-titreCar"/>
    <w:qFormat/>
    <w:rsid w:val="002040E9"/>
    <w:pPr>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2040E9"/>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179DA"/>
    <w:pPr>
      <w:numPr>
        <w:numId w:val="4"/>
      </w:numPr>
    </w:pPr>
  </w:style>
  <w:style w:type="paragraph" w:styleId="Lgende">
    <w:name w:val="caption"/>
    <w:basedOn w:val="Normal"/>
    <w:next w:val="Normal"/>
    <w:unhideWhenUsed/>
    <w:qFormat/>
    <w:rsid w:val="009C292F"/>
    <w:pPr>
      <w:jc w:val="center"/>
    </w:pPr>
    <w:rPr>
      <w:bCs/>
      <w:color w:val="000000" w:themeColor="text1"/>
      <w:sz w:val="18"/>
      <w:szCs w:val="18"/>
    </w:rPr>
  </w:style>
  <w:style w:type="character" w:styleId="lev">
    <w:name w:val="Strong"/>
    <w:basedOn w:val="Policepardfaut"/>
    <w:uiPriority w:val="22"/>
    <w:qFormat/>
    <w:rsid w:val="002040E9"/>
    <w:rPr>
      <w:b/>
      <w:bCs/>
    </w:rPr>
  </w:style>
  <w:style w:type="character" w:styleId="Accentuation">
    <w:name w:val="Emphasis"/>
    <w:basedOn w:val="Policepardfaut"/>
    <w:qFormat/>
    <w:rsid w:val="002040E9"/>
    <w:rPr>
      <w:i/>
      <w:iCs/>
    </w:rPr>
  </w:style>
  <w:style w:type="paragraph" w:styleId="Sansinterligne">
    <w:name w:val="No Spacing"/>
    <w:uiPriority w:val="1"/>
    <w:qFormat/>
    <w:rsid w:val="002040E9"/>
    <w:pPr>
      <w:spacing w:after="0" w:line="240" w:lineRule="auto"/>
    </w:pPr>
  </w:style>
  <w:style w:type="paragraph" w:styleId="Citation">
    <w:name w:val="Quote"/>
    <w:basedOn w:val="Normal"/>
    <w:next w:val="Normal"/>
    <w:link w:val="CitationCar"/>
    <w:uiPriority w:val="29"/>
    <w:qFormat/>
    <w:rsid w:val="002040E9"/>
    <w:rPr>
      <w:i/>
      <w:iCs/>
      <w:color w:val="000000" w:themeColor="text1"/>
    </w:rPr>
  </w:style>
  <w:style w:type="character" w:customStyle="1" w:styleId="CitationCar">
    <w:name w:val="Citation Car"/>
    <w:basedOn w:val="Policepardfaut"/>
    <w:link w:val="Citation"/>
    <w:uiPriority w:val="29"/>
    <w:rsid w:val="002040E9"/>
    <w:rPr>
      <w:i/>
      <w:iCs/>
      <w:color w:val="000000" w:themeColor="text1"/>
    </w:rPr>
  </w:style>
  <w:style w:type="paragraph" w:styleId="Citationintense">
    <w:name w:val="Intense Quote"/>
    <w:basedOn w:val="Normal"/>
    <w:next w:val="Normal"/>
    <w:link w:val="CitationintenseCar"/>
    <w:uiPriority w:val="30"/>
    <w:qFormat/>
    <w:rsid w:val="002040E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040E9"/>
    <w:rPr>
      <w:b/>
      <w:bCs/>
      <w:i/>
      <w:iCs/>
      <w:color w:val="4F81BD" w:themeColor="accent1"/>
    </w:rPr>
  </w:style>
  <w:style w:type="paragraph" w:customStyle="1" w:styleId="Byline">
    <w:name w:val="Byline"/>
    <w:basedOn w:val="Normal"/>
    <w:next w:val="Normal"/>
    <w:rsid w:val="005376EE"/>
    <w:pPr>
      <w:spacing w:after="0" w:line="280" w:lineRule="atLeast"/>
      <w:ind w:left="0" w:right="-357"/>
      <w:jc w:val="both"/>
    </w:pPr>
    <w:rPr>
      <w:rFonts w:ascii="Arial" w:hAnsi="Arial" w:cs="Arial"/>
      <w:i/>
      <w:szCs w:val="24"/>
      <w:lang w:val="en-US" w:eastAsia="fr-FR"/>
    </w:rPr>
  </w:style>
  <w:style w:type="character" w:styleId="Rfrenceple">
    <w:name w:val="Subtle Reference"/>
    <w:basedOn w:val="Policepardfaut"/>
    <w:uiPriority w:val="31"/>
    <w:qFormat/>
    <w:rsid w:val="002040E9"/>
    <w:rPr>
      <w:smallCaps/>
      <w:color w:val="C0504D" w:themeColor="accent2"/>
      <w:u w:val="single"/>
    </w:rPr>
  </w:style>
  <w:style w:type="character" w:styleId="Rfrenceintense">
    <w:name w:val="Intense Reference"/>
    <w:basedOn w:val="Policepardfaut"/>
    <w:uiPriority w:val="32"/>
    <w:qFormat/>
    <w:rsid w:val="002040E9"/>
    <w:rPr>
      <w:b/>
      <w:bCs/>
      <w:smallCaps/>
      <w:color w:val="C0504D" w:themeColor="accent2"/>
      <w:spacing w:val="5"/>
      <w:u w:val="single"/>
    </w:rPr>
  </w:style>
  <w:style w:type="character" w:styleId="Titredulivre">
    <w:name w:val="Book Title"/>
    <w:basedOn w:val="Policepardfaut"/>
    <w:uiPriority w:val="33"/>
    <w:qFormat/>
    <w:rsid w:val="002040E9"/>
    <w:rPr>
      <w:b/>
      <w:bCs/>
      <w:smallCaps/>
      <w:spacing w:val="5"/>
    </w:rPr>
  </w:style>
  <w:style w:type="paragraph" w:styleId="En-ttedetabledesmatires">
    <w:name w:val="TOC Heading"/>
    <w:basedOn w:val="Titre1"/>
    <w:next w:val="Normal"/>
    <w:uiPriority w:val="39"/>
    <w:semiHidden/>
    <w:unhideWhenUsed/>
    <w:qFormat/>
    <w:rsid w:val="002040E9"/>
    <w:pPr>
      <w:outlineLvl w:val="9"/>
    </w:pPr>
  </w:style>
  <w:style w:type="paragraph" w:styleId="TM8">
    <w:name w:val="toc 8"/>
    <w:basedOn w:val="Normal"/>
    <w:next w:val="Normal"/>
    <w:uiPriority w:val="39"/>
    <w:rsid w:val="00166E8A"/>
    <w:pPr>
      <w:tabs>
        <w:tab w:val="right" w:leader="dot" w:pos="9071"/>
      </w:tabs>
      <w:ind w:left="1400"/>
    </w:pPr>
    <w:rPr>
      <w:sz w:val="18"/>
    </w:rPr>
  </w:style>
  <w:style w:type="paragraph" w:styleId="TM7">
    <w:name w:val="toc 7"/>
    <w:basedOn w:val="Normal"/>
    <w:next w:val="Normal"/>
    <w:uiPriority w:val="39"/>
    <w:rsid w:val="00166E8A"/>
    <w:pPr>
      <w:tabs>
        <w:tab w:val="right" w:leader="dot" w:pos="9071"/>
      </w:tabs>
      <w:ind w:left="1200"/>
    </w:pPr>
    <w:rPr>
      <w:sz w:val="18"/>
    </w:rPr>
  </w:style>
  <w:style w:type="paragraph" w:styleId="TM6">
    <w:name w:val="toc 6"/>
    <w:basedOn w:val="Normal"/>
    <w:next w:val="Normal"/>
    <w:uiPriority w:val="39"/>
    <w:rsid w:val="00166E8A"/>
    <w:pPr>
      <w:tabs>
        <w:tab w:val="right" w:leader="dot" w:pos="9071"/>
      </w:tabs>
      <w:ind w:left="1000"/>
    </w:pPr>
    <w:rPr>
      <w:sz w:val="18"/>
    </w:rPr>
  </w:style>
  <w:style w:type="paragraph" w:styleId="TM5">
    <w:name w:val="toc 5"/>
    <w:basedOn w:val="Normal"/>
    <w:next w:val="Normal"/>
    <w:uiPriority w:val="39"/>
    <w:rsid w:val="00166E8A"/>
    <w:pPr>
      <w:tabs>
        <w:tab w:val="right" w:leader="dot" w:pos="9071"/>
      </w:tabs>
      <w:ind w:left="800"/>
    </w:pPr>
    <w:rPr>
      <w:sz w:val="18"/>
    </w:rPr>
  </w:style>
  <w:style w:type="paragraph" w:styleId="TM4">
    <w:name w:val="toc 4"/>
    <w:basedOn w:val="Normal"/>
    <w:next w:val="Normal"/>
    <w:uiPriority w:val="39"/>
    <w:rsid w:val="00166E8A"/>
    <w:pPr>
      <w:tabs>
        <w:tab w:val="right" w:leader="dot" w:pos="9071"/>
      </w:tabs>
      <w:ind w:left="600"/>
    </w:pPr>
    <w:rPr>
      <w:sz w:val="18"/>
    </w:rPr>
  </w:style>
  <w:style w:type="paragraph" w:styleId="TM3">
    <w:name w:val="toc 3"/>
    <w:basedOn w:val="Normal"/>
    <w:next w:val="Normal"/>
    <w:uiPriority w:val="39"/>
    <w:rsid w:val="00166E8A"/>
    <w:pPr>
      <w:tabs>
        <w:tab w:val="right" w:leader="dot" w:pos="9071"/>
      </w:tabs>
      <w:spacing w:after="60"/>
      <w:ind w:left="403"/>
    </w:pPr>
    <w:rPr>
      <w:i/>
    </w:rPr>
  </w:style>
  <w:style w:type="paragraph" w:styleId="TM2">
    <w:name w:val="toc 2"/>
    <w:aliases w:val="toc2"/>
    <w:basedOn w:val="Normal"/>
    <w:next w:val="Normal"/>
    <w:uiPriority w:val="39"/>
    <w:rsid w:val="00166E8A"/>
    <w:pPr>
      <w:tabs>
        <w:tab w:val="right" w:leader="dot" w:pos="9071"/>
      </w:tabs>
      <w:spacing w:after="60"/>
      <w:ind w:left="765"/>
    </w:pPr>
    <w:rPr>
      <w:smallCaps/>
    </w:rPr>
  </w:style>
  <w:style w:type="paragraph" w:styleId="TM1">
    <w:name w:val="toc 1"/>
    <w:basedOn w:val="Normal"/>
    <w:next w:val="Normal"/>
    <w:uiPriority w:val="39"/>
    <w:rsid w:val="00166E8A"/>
    <w:pPr>
      <w:tabs>
        <w:tab w:val="right" w:leader="dot" w:pos="9071"/>
      </w:tabs>
      <w:spacing w:before="60" w:after="60"/>
    </w:pPr>
    <w:rPr>
      <w:b/>
      <w:caps/>
    </w:rPr>
  </w:style>
  <w:style w:type="paragraph" w:styleId="Notedebasdepage">
    <w:name w:val="footnote text"/>
    <w:aliases w:val="ft,Used by Word for text of Help footnotes,FootnoteText"/>
    <w:basedOn w:val="Normal"/>
    <w:link w:val="NotedebasdepageCar"/>
    <w:uiPriority w:val="99"/>
    <w:semiHidden/>
    <w:rsid w:val="0040197A"/>
    <w:rPr>
      <w:sz w:val="16"/>
    </w:rPr>
  </w:style>
  <w:style w:type="character" w:customStyle="1" w:styleId="NotedebasdepageCar">
    <w:name w:val="Note de bas de page Car"/>
    <w:aliases w:val="ft Car,Used by Word for text of Help footnotes Car,FootnoteText Car"/>
    <w:basedOn w:val="Policepardfaut"/>
    <w:link w:val="Notedebasdepage"/>
    <w:uiPriority w:val="99"/>
    <w:semiHidden/>
    <w:rsid w:val="0040197A"/>
    <w:rPr>
      <w:rFonts w:eastAsia="Times New Roman" w:cs="Times New Roman"/>
      <w:sz w:val="16"/>
      <w:szCs w:val="20"/>
      <w:lang w:val="fr-FR" w:bidi="ar-SA"/>
    </w:rPr>
  </w:style>
  <w:style w:type="paragraph" w:styleId="TM9">
    <w:name w:val="toc 9"/>
    <w:basedOn w:val="Normal"/>
    <w:next w:val="Normal"/>
    <w:uiPriority w:val="39"/>
    <w:rsid w:val="00166E8A"/>
    <w:pPr>
      <w:tabs>
        <w:tab w:val="right" w:leader="dot" w:pos="9071"/>
      </w:tabs>
      <w:ind w:left="1600"/>
    </w:pPr>
    <w:rPr>
      <w:sz w:val="18"/>
    </w:rPr>
  </w:style>
  <w:style w:type="character" w:styleId="CodeHTML">
    <w:name w:val="HTML Code"/>
    <w:basedOn w:val="Policepardfaut"/>
    <w:rsid w:val="00166E8A"/>
    <w:rPr>
      <w:rFonts w:ascii="Courier New" w:eastAsia="Times New Roman" w:hAnsi="Courier New" w:cs="Courier New" w:hint="default"/>
      <w:sz w:val="20"/>
      <w:szCs w:val="20"/>
    </w:rPr>
  </w:style>
  <w:style w:type="character" w:styleId="Lienhypertexte">
    <w:name w:val="Hyperlink"/>
    <w:basedOn w:val="Policepardfaut"/>
    <w:uiPriority w:val="99"/>
    <w:rsid w:val="00166E8A"/>
    <w:rPr>
      <w:color w:val="330066"/>
      <w:u w:val="single"/>
    </w:rPr>
  </w:style>
  <w:style w:type="character" w:styleId="Lienhypertextesuivivisit">
    <w:name w:val="FollowedHyperlink"/>
    <w:basedOn w:val="Policepardfaut"/>
    <w:rsid w:val="00166E8A"/>
    <w:rPr>
      <w:color w:val="800080"/>
      <w:u w:val="single"/>
    </w:rPr>
  </w:style>
  <w:style w:type="paragraph" w:customStyle="1" w:styleId="Char">
    <w:name w:val="Char"/>
    <w:basedOn w:val="Normal"/>
    <w:rsid w:val="00166E8A"/>
    <w:pPr>
      <w:widowControl w:val="0"/>
      <w:adjustRightInd w:val="0"/>
      <w:spacing w:after="160" w:line="240" w:lineRule="exact"/>
      <w:ind w:left="0"/>
      <w:jc w:val="both"/>
      <w:textAlignment w:val="baseline"/>
    </w:pPr>
    <w:rPr>
      <w:rFonts w:ascii="Tahoma" w:hAnsi="Tahoma"/>
      <w:lang w:val="en-US"/>
    </w:rPr>
  </w:style>
  <w:style w:type="paragraph" w:styleId="Commentaire">
    <w:name w:val="annotation text"/>
    <w:basedOn w:val="Normal"/>
    <w:link w:val="CommentaireCar"/>
    <w:semiHidden/>
    <w:rsid w:val="00166E8A"/>
  </w:style>
  <w:style w:type="character" w:customStyle="1" w:styleId="CommentaireCar">
    <w:name w:val="Commentaire Car"/>
    <w:basedOn w:val="Policepardfaut"/>
    <w:link w:val="Commentaire"/>
    <w:semiHidden/>
    <w:rsid w:val="00166E8A"/>
    <w:rPr>
      <w:rFonts w:eastAsia="Times New Roman" w:cs="Times New Roman"/>
      <w:sz w:val="20"/>
      <w:szCs w:val="20"/>
      <w:lang w:val="fr-FR" w:bidi="ar-SA"/>
    </w:rPr>
  </w:style>
  <w:style w:type="character" w:styleId="Appelnotedebasdep">
    <w:name w:val="footnote reference"/>
    <w:aliases w:val="fr,Used by Word for Help footnote symbols"/>
    <w:basedOn w:val="Policepardfaut"/>
    <w:uiPriority w:val="99"/>
    <w:rsid w:val="00166E8A"/>
    <w:rPr>
      <w:sz w:val="16"/>
      <w:vertAlign w:val="superscript"/>
    </w:rPr>
  </w:style>
  <w:style w:type="paragraph" w:customStyle="1" w:styleId="Code">
    <w:name w:val="Code"/>
    <w:basedOn w:val="Normal"/>
    <w:rsid w:val="00166E8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hAnsi="Courier New" w:cs="Courier New"/>
      <w:noProof/>
      <w:color w:val="000000"/>
      <w:sz w:val="16"/>
      <w:szCs w:val="16"/>
      <w:lang w:val="en-US"/>
    </w:rPr>
  </w:style>
  <w:style w:type="paragraph" w:styleId="Textedebulles">
    <w:name w:val="Balloon Text"/>
    <w:basedOn w:val="Normal"/>
    <w:link w:val="TextedebullesCar"/>
    <w:semiHidden/>
    <w:rsid w:val="00166E8A"/>
    <w:rPr>
      <w:rFonts w:ascii="Tahoma" w:hAnsi="Tahoma" w:cs="Tahoma"/>
      <w:sz w:val="16"/>
      <w:szCs w:val="16"/>
    </w:rPr>
  </w:style>
  <w:style w:type="character" w:customStyle="1" w:styleId="TextedebullesCar">
    <w:name w:val="Texte de bulles Car"/>
    <w:basedOn w:val="Policepardfaut"/>
    <w:link w:val="Textedebulles"/>
    <w:semiHidden/>
    <w:rsid w:val="00166E8A"/>
    <w:rPr>
      <w:rFonts w:ascii="Tahoma" w:eastAsia="Times New Roman" w:hAnsi="Tahoma" w:cs="Tahoma"/>
      <w:sz w:val="16"/>
      <w:szCs w:val="16"/>
      <w:lang w:val="fr-FR" w:bidi="ar-SA"/>
    </w:rPr>
  </w:style>
  <w:style w:type="paragraph" w:styleId="En-tte">
    <w:name w:val="header"/>
    <w:basedOn w:val="Normal"/>
    <w:link w:val="En-tteCar"/>
    <w:rsid w:val="00166E8A"/>
    <w:pPr>
      <w:tabs>
        <w:tab w:val="center" w:pos="4536"/>
        <w:tab w:val="right" w:pos="9072"/>
      </w:tabs>
    </w:pPr>
  </w:style>
  <w:style w:type="character" w:customStyle="1" w:styleId="En-tteCar">
    <w:name w:val="En-tête Car"/>
    <w:basedOn w:val="Policepardfaut"/>
    <w:link w:val="En-tte"/>
    <w:rsid w:val="00166E8A"/>
    <w:rPr>
      <w:rFonts w:eastAsia="Times New Roman" w:cs="Times New Roman"/>
      <w:sz w:val="20"/>
      <w:szCs w:val="20"/>
      <w:lang w:val="fr-FR" w:bidi="ar-SA"/>
    </w:rPr>
  </w:style>
  <w:style w:type="paragraph" w:styleId="Pieddepage">
    <w:name w:val="footer"/>
    <w:basedOn w:val="Normal"/>
    <w:link w:val="PieddepageCar"/>
    <w:rsid w:val="00166E8A"/>
    <w:pPr>
      <w:tabs>
        <w:tab w:val="center" w:pos="4536"/>
        <w:tab w:val="right" w:pos="9072"/>
      </w:tabs>
    </w:pPr>
    <w:rPr>
      <w:sz w:val="16"/>
      <w:szCs w:val="16"/>
    </w:rPr>
  </w:style>
  <w:style w:type="character" w:customStyle="1" w:styleId="PieddepageCar">
    <w:name w:val="Pied de page Car"/>
    <w:basedOn w:val="Policepardfaut"/>
    <w:link w:val="Pieddepage"/>
    <w:rsid w:val="00166E8A"/>
    <w:rPr>
      <w:rFonts w:eastAsia="Times New Roman" w:cs="Times New Roman"/>
      <w:sz w:val="16"/>
      <w:szCs w:val="16"/>
      <w:lang w:val="fr-FR" w:bidi="ar-SA"/>
    </w:rPr>
  </w:style>
  <w:style w:type="paragraph" w:customStyle="1" w:styleId="Note">
    <w:name w:val="Note"/>
    <w:basedOn w:val="Normal"/>
    <w:next w:val="Normal"/>
    <w:link w:val="NoteChar"/>
    <w:rsid w:val="00166E8A"/>
    <w:pPr>
      <w:pBdr>
        <w:top w:val="single" w:sz="6" w:space="1" w:color="auto"/>
        <w:left w:val="single" w:sz="6" w:space="1" w:color="auto"/>
        <w:bottom w:val="single" w:sz="6" w:space="1" w:color="auto"/>
        <w:right w:val="single" w:sz="6" w:space="1" w:color="auto"/>
      </w:pBdr>
      <w:ind w:left="360"/>
    </w:pPr>
    <w:rPr>
      <w:rFonts w:ascii="Comic Sans MS" w:hAnsi="Comic Sans MS"/>
      <w:sz w:val="16"/>
    </w:rPr>
  </w:style>
  <w:style w:type="character" w:customStyle="1" w:styleId="NoteChar">
    <w:name w:val="Note Char"/>
    <w:basedOn w:val="Policepardfaut"/>
    <w:link w:val="Note"/>
    <w:rsid w:val="00166E8A"/>
    <w:rPr>
      <w:rFonts w:ascii="Comic Sans MS" w:eastAsia="Times New Roman" w:hAnsi="Comic Sans MS" w:cs="Times New Roman"/>
      <w:sz w:val="16"/>
      <w:szCs w:val="20"/>
      <w:lang w:val="fr-FR" w:bidi="ar-SA"/>
    </w:rPr>
  </w:style>
  <w:style w:type="character" w:styleId="Marquedecommentaire">
    <w:name w:val="annotation reference"/>
    <w:basedOn w:val="Policepardfaut"/>
    <w:semiHidden/>
    <w:rsid w:val="00166E8A"/>
  </w:style>
  <w:style w:type="paragraph" w:styleId="Explorateurdedocuments">
    <w:name w:val="Document Map"/>
    <w:basedOn w:val="Normal"/>
    <w:link w:val="ExplorateurdedocumentsCar"/>
    <w:semiHidden/>
    <w:rsid w:val="00166E8A"/>
    <w:pPr>
      <w:shd w:val="clear" w:color="auto" w:fill="000080"/>
      <w:spacing w:line="240" w:lineRule="exact"/>
      <w:ind w:left="0"/>
    </w:pPr>
    <w:rPr>
      <w:rFonts w:ascii="Tahoma" w:hAnsi="Tahoma" w:cs="Tahoma"/>
      <w:color w:val="FFFF00"/>
      <w:lang w:val="en-US"/>
    </w:rPr>
  </w:style>
  <w:style w:type="character" w:customStyle="1" w:styleId="ExplorateurdedocumentsCar">
    <w:name w:val="Explorateur de documents Car"/>
    <w:basedOn w:val="Policepardfaut"/>
    <w:link w:val="Explorateurdedocuments"/>
    <w:semiHidden/>
    <w:rsid w:val="00166E8A"/>
    <w:rPr>
      <w:rFonts w:ascii="Tahoma" w:eastAsia="Times New Roman" w:hAnsi="Tahoma" w:cs="Tahoma"/>
      <w:color w:val="FFFF00"/>
      <w:sz w:val="20"/>
      <w:szCs w:val="20"/>
      <w:shd w:val="clear" w:color="auto" w:fill="000080"/>
      <w:lang w:bidi="ar-SA"/>
    </w:rPr>
  </w:style>
  <w:style w:type="character" w:styleId="Appeldenotedefin">
    <w:name w:val="endnote reference"/>
    <w:basedOn w:val="Policepardfaut"/>
    <w:semiHidden/>
    <w:rsid w:val="00166E8A"/>
    <w:rPr>
      <w:vertAlign w:val="superscript"/>
    </w:rPr>
  </w:style>
  <w:style w:type="paragraph" w:styleId="Objetducommentaire">
    <w:name w:val="annotation subject"/>
    <w:basedOn w:val="Commentaire"/>
    <w:next w:val="Commentaire"/>
    <w:link w:val="ObjetducommentaireCar"/>
    <w:semiHidden/>
    <w:rsid w:val="00166E8A"/>
    <w:rPr>
      <w:b/>
      <w:bCs/>
    </w:rPr>
  </w:style>
  <w:style w:type="character" w:customStyle="1" w:styleId="ObjetducommentaireCar">
    <w:name w:val="Objet du commentaire Car"/>
    <w:basedOn w:val="CommentaireCar"/>
    <w:link w:val="Objetducommentaire"/>
    <w:semiHidden/>
    <w:rsid w:val="00166E8A"/>
    <w:rPr>
      <w:rFonts w:eastAsia="Times New Roman" w:cs="Times New Roman"/>
      <w:b/>
      <w:bCs/>
      <w:sz w:val="20"/>
      <w:szCs w:val="20"/>
      <w:lang w:val="fr-FR" w:bidi="ar-SA"/>
    </w:rPr>
  </w:style>
  <w:style w:type="character" w:styleId="AcronymeHTML">
    <w:name w:val="HTML Acronym"/>
    <w:basedOn w:val="Policepardfaut"/>
    <w:uiPriority w:val="99"/>
    <w:rsid w:val="00166E8A"/>
  </w:style>
  <w:style w:type="paragraph" w:styleId="NormalWeb">
    <w:name w:val="Normal (Web)"/>
    <w:basedOn w:val="Normal"/>
    <w:uiPriority w:val="99"/>
    <w:rsid w:val="00166E8A"/>
    <w:pPr>
      <w:spacing w:before="120" w:after="240" w:line="360" w:lineRule="atLeast"/>
      <w:ind w:left="0"/>
    </w:pPr>
    <w:rPr>
      <w:rFonts w:ascii="Times New Roman" w:hAnsi="Times New Roman"/>
      <w:color w:val="000000"/>
      <w:sz w:val="24"/>
      <w:szCs w:val="24"/>
      <w:lang w:val="en-US" w:eastAsia="ko-KR"/>
    </w:rPr>
  </w:style>
  <w:style w:type="character" w:customStyle="1" w:styleId="bighead">
    <w:name w:val="bighead"/>
    <w:basedOn w:val="Policepardfaut"/>
    <w:rsid w:val="00166E8A"/>
    <w:rPr>
      <w:rFonts w:ascii="Verdana" w:hAnsi="Verdana" w:hint="default"/>
      <w:sz w:val="25"/>
      <w:szCs w:val="25"/>
    </w:rPr>
  </w:style>
  <w:style w:type="paragraph" w:styleId="Textebrut">
    <w:name w:val="Plain Text"/>
    <w:basedOn w:val="Normal"/>
    <w:link w:val="TextebrutCar"/>
    <w:uiPriority w:val="99"/>
    <w:rsid w:val="00166E8A"/>
    <w:pPr>
      <w:spacing w:after="0"/>
      <w:ind w:left="0"/>
    </w:pPr>
    <w:rPr>
      <w:rFonts w:ascii="Courier New" w:hAnsi="Courier New" w:cs="Courier New"/>
      <w:lang w:eastAsia="fr-FR"/>
    </w:rPr>
  </w:style>
  <w:style w:type="character" w:customStyle="1" w:styleId="TextebrutCar">
    <w:name w:val="Texte brut Car"/>
    <w:basedOn w:val="Policepardfaut"/>
    <w:link w:val="Textebrut"/>
    <w:uiPriority w:val="99"/>
    <w:rsid w:val="00166E8A"/>
    <w:rPr>
      <w:rFonts w:ascii="Courier New" w:eastAsia="Times New Roman" w:hAnsi="Courier New" w:cs="Courier New"/>
      <w:sz w:val="20"/>
      <w:szCs w:val="20"/>
      <w:lang w:val="fr-FR" w:eastAsia="fr-FR" w:bidi="ar-SA"/>
    </w:rPr>
  </w:style>
  <w:style w:type="paragraph" w:customStyle="1" w:styleId="intro">
    <w:name w:val="intro"/>
    <w:basedOn w:val="Normal"/>
    <w:rsid w:val="00166E8A"/>
    <w:pPr>
      <w:spacing w:after="192" w:line="324" w:lineRule="auto"/>
      <w:ind w:left="734" w:right="734"/>
    </w:pPr>
    <w:rPr>
      <w:rFonts w:ascii="Times New Roman" w:hAnsi="Times New Roman"/>
      <w:i/>
      <w:iCs/>
      <w:color w:val="6B5121"/>
      <w:sz w:val="24"/>
      <w:szCs w:val="24"/>
      <w:lang w:eastAsia="fr-FR"/>
    </w:rPr>
  </w:style>
  <w:style w:type="paragraph" w:styleId="Corpsdetexte">
    <w:name w:val="Body Text"/>
    <w:basedOn w:val="Normal"/>
    <w:link w:val="CorpsdetexteCar"/>
    <w:rsid w:val="00166E8A"/>
    <w:pPr>
      <w:widowControl w:val="0"/>
      <w:suppressAutoHyphens/>
      <w:ind w:left="0"/>
    </w:pPr>
    <w:rPr>
      <w:rFonts w:ascii="Times New Roman" w:eastAsia="Lucida Sans Unicode" w:hAnsi="Times New Roman"/>
      <w:sz w:val="24"/>
      <w:szCs w:val="24"/>
    </w:rPr>
  </w:style>
  <w:style w:type="character" w:customStyle="1" w:styleId="CorpsdetexteCar">
    <w:name w:val="Corps de texte Car"/>
    <w:basedOn w:val="Policepardfaut"/>
    <w:link w:val="Corpsdetexte"/>
    <w:rsid w:val="00166E8A"/>
    <w:rPr>
      <w:rFonts w:ascii="Times New Roman" w:eastAsia="Lucida Sans Unicode" w:hAnsi="Times New Roman" w:cs="Times New Roman"/>
      <w:sz w:val="24"/>
      <w:szCs w:val="24"/>
      <w:lang w:val="fr-FR" w:bidi="ar-SA"/>
    </w:rPr>
  </w:style>
  <w:style w:type="character" w:customStyle="1" w:styleId="ACRONYM">
    <w:name w:val="ACRONYM"/>
    <w:rsid w:val="00166E8A"/>
  </w:style>
  <w:style w:type="paragraph" w:customStyle="1" w:styleId="AbstractTitle">
    <w:name w:val="Abstract Title"/>
    <w:basedOn w:val="Normal"/>
    <w:next w:val="Normal"/>
    <w:rsid w:val="00166E8A"/>
    <w:pPr>
      <w:pBdr>
        <w:top w:val="single" w:sz="4" w:space="1" w:color="auto"/>
      </w:pBdr>
      <w:spacing w:line="280" w:lineRule="atLeast"/>
      <w:ind w:left="0" w:right="-357"/>
    </w:pPr>
    <w:rPr>
      <w:rFonts w:cs="Arial"/>
      <w:b/>
      <w:szCs w:val="24"/>
      <w:lang w:val="en-US"/>
    </w:rPr>
  </w:style>
  <w:style w:type="paragraph" w:customStyle="1" w:styleId="Abstract">
    <w:name w:val="Abstract"/>
    <w:basedOn w:val="Normal"/>
    <w:next w:val="Normal"/>
    <w:rsid w:val="00166E8A"/>
    <w:pPr>
      <w:spacing w:after="0" w:line="280" w:lineRule="atLeast"/>
      <w:ind w:left="0" w:right="-357"/>
    </w:pPr>
    <w:rPr>
      <w:rFonts w:cs="Arial"/>
      <w:sz w:val="18"/>
      <w:szCs w:val="24"/>
      <w:lang w:val="en-US"/>
    </w:rPr>
  </w:style>
  <w:style w:type="paragraph" w:customStyle="1" w:styleId="Contents">
    <w:name w:val="Contents"/>
    <w:basedOn w:val="Titre1"/>
    <w:next w:val="Normal"/>
    <w:rsid w:val="00166E8A"/>
    <w:pPr>
      <w:pBdr>
        <w:top w:val="single" w:sz="6" w:space="3" w:color="auto"/>
      </w:pBdr>
      <w:spacing w:before="360" w:after="200" w:line="280" w:lineRule="atLeast"/>
      <w:ind w:right="-357"/>
    </w:pPr>
    <w:rPr>
      <w:rFonts w:eastAsia="Times New Roman" w:cs="Arial"/>
      <w:color w:val="auto"/>
      <w:kern w:val="28"/>
      <w:szCs w:val="24"/>
    </w:rPr>
  </w:style>
  <w:style w:type="numbering" w:customStyle="1" w:styleId="NoList1">
    <w:name w:val="No List1"/>
    <w:next w:val="Aucuneliste"/>
    <w:semiHidden/>
    <w:rsid w:val="00166E8A"/>
  </w:style>
  <w:style w:type="paragraph" w:customStyle="1" w:styleId="Legalese">
    <w:name w:val="Legalese"/>
    <w:basedOn w:val="Normal"/>
    <w:rsid w:val="00166E8A"/>
    <w:pPr>
      <w:spacing w:line="140" w:lineRule="exact"/>
      <w:ind w:left="3742" w:right="-357"/>
    </w:pPr>
    <w:rPr>
      <w:rFonts w:cs="Arial"/>
      <w:i/>
      <w:sz w:val="16"/>
      <w:szCs w:val="16"/>
      <w:lang w:val="en-US"/>
    </w:rPr>
  </w:style>
  <w:style w:type="paragraph" w:customStyle="1" w:styleId="AbstractText">
    <w:name w:val="Abstract Text"/>
    <w:rsid w:val="00166E8A"/>
    <w:pPr>
      <w:tabs>
        <w:tab w:val="left" w:pos="1680"/>
      </w:tabs>
      <w:spacing w:after="0" w:line="280" w:lineRule="exact"/>
    </w:pPr>
    <w:rPr>
      <w:rFonts w:ascii="Arial" w:eastAsia="Times New Roman" w:hAnsi="Arial" w:cs="Times New Roman"/>
      <w:sz w:val="19"/>
      <w:szCs w:val="20"/>
      <w:lang w:val="en-GB" w:bidi="ar-SA"/>
    </w:rPr>
  </w:style>
  <w:style w:type="paragraph" w:customStyle="1" w:styleId="Legalese-Space">
    <w:name w:val="Legalese-Space"/>
    <w:next w:val="Legalese"/>
    <w:rsid w:val="00166E8A"/>
    <w:pPr>
      <w:spacing w:before="5430" w:after="70" w:line="140" w:lineRule="exact"/>
      <w:ind w:left="3768"/>
    </w:pPr>
    <w:rPr>
      <w:rFonts w:ascii="Arial" w:eastAsia="Times New Roman" w:hAnsi="Arial" w:cs="Times New Roman"/>
      <w:i/>
      <w:sz w:val="13"/>
      <w:szCs w:val="20"/>
      <w:lang w:val="en-GB" w:bidi="ar-SA"/>
    </w:rPr>
  </w:style>
  <w:style w:type="paragraph" w:customStyle="1" w:styleId="Heading4">
    <w:name w:val="Heading4"/>
    <w:basedOn w:val="Titre3"/>
    <w:next w:val="Normal"/>
    <w:rsid w:val="00166E8A"/>
    <w:pPr>
      <w:spacing w:line="280" w:lineRule="atLeast"/>
      <w:ind w:right="-357"/>
    </w:pPr>
    <w:rPr>
      <w:rFonts w:eastAsia="Times New Roman" w:cs="Arial"/>
      <w:color w:val="auto"/>
      <w:sz w:val="18"/>
    </w:rPr>
  </w:style>
  <w:style w:type="paragraph" w:customStyle="1" w:styleId="Criteria">
    <w:name w:val="Criteria"/>
    <w:basedOn w:val="Normal"/>
    <w:rsid w:val="00166E8A"/>
    <w:pPr>
      <w:pBdr>
        <w:top w:val="single" w:sz="8" w:space="6" w:color="666699"/>
      </w:pBdr>
      <w:spacing w:before="120" w:after="60"/>
    </w:pPr>
    <w:rPr>
      <w:b/>
      <w:bCs/>
      <w:color w:val="666699"/>
      <w:sz w:val="22"/>
      <w:szCs w:val="22"/>
    </w:rPr>
  </w:style>
  <w:style w:type="character" w:customStyle="1" w:styleId="underline">
    <w:name w:val="underline"/>
    <w:basedOn w:val="Policepardfaut"/>
    <w:rsid w:val="00166E8A"/>
  </w:style>
  <w:style w:type="paragraph" w:styleId="Listepuces2">
    <w:name w:val="List Bullet 2"/>
    <w:basedOn w:val="Normal"/>
    <w:rsid w:val="00166E8A"/>
    <w:pPr>
      <w:numPr>
        <w:numId w:val="1"/>
      </w:numPr>
      <w:contextualSpacing/>
    </w:pPr>
  </w:style>
  <w:style w:type="paragraph" w:styleId="Listenumros">
    <w:name w:val="List Number"/>
    <w:basedOn w:val="Normal"/>
    <w:unhideWhenUsed/>
    <w:rsid w:val="002706D3"/>
    <w:pPr>
      <w:numPr>
        <w:numId w:val="7"/>
      </w:numPr>
    </w:pPr>
    <w:rPr>
      <w:lang w:eastAsia="fr-FR"/>
    </w:rPr>
  </w:style>
  <w:style w:type="paragraph" w:styleId="Notedefin">
    <w:name w:val="endnote text"/>
    <w:basedOn w:val="Normal"/>
    <w:link w:val="NotedefinCar"/>
    <w:rsid w:val="00166E8A"/>
    <w:pPr>
      <w:spacing w:after="0"/>
    </w:pPr>
  </w:style>
  <w:style w:type="character" w:customStyle="1" w:styleId="NotedefinCar">
    <w:name w:val="Note de fin Car"/>
    <w:basedOn w:val="Policepardfaut"/>
    <w:link w:val="Notedefin"/>
    <w:rsid w:val="00166E8A"/>
    <w:rPr>
      <w:rFonts w:eastAsia="Times New Roman" w:cs="Times New Roman"/>
      <w:sz w:val="20"/>
      <w:szCs w:val="20"/>
      <w:lang w:val="fr-FR" w:bidi="ar-SA"/>
    </w:rPr>
  </w:style>
  <w:style w:type="character" w:styleId="Textedelespacerserv">
    <w:name w:val="Placeholder Text"/>
    <w:basedOn w:val="Policepardfaut"/>
    <w:uiPriority w:val="99"/>
    <w:semiHidden/>
    <w:rsid w:val="00166E8A"/>
    <w:rPr>
      <w:color w:val="808080"/>
    </w:rPr>
  </w:style>
  <w:style w:type="table" w:styleId="Grilledutableau">
    <w:name w:val="Table Grid"/>
    <w:basedOn w:val="TableauNormal"/>
    <w:rsid w:val="00166E8A"/>
    <w:pPr>
      <w:spacing w:after="0" w:line="240" w:lineRule="auto"/>
    </w:pPr>
    <w:rPr>
      <w:rFonts w:ascii="Times New Roman" w:eastAsia="Times New Roman" w:hAnsi="Times New Roman" w:cs="Times New Roman"/>
      <w:sz w:val="20"/>
      <w:szCs w:val="20"/>
      <w:lang w:val="fr-FR" w:eastAsia="fr-FR"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vision">
    <w:name w:val="Revision"/>
    <w:hidden/>
    <w:uiPriority w:val="99"/>
    <w:semiHidden/>
    <w:rsid w:val="00166E8A"/>
    <w:pPr>
      <w:spacing w:after="0" w:line="240" w:lineRule="auto"/>
    </w:pPr>
    <w:rPr>
      <w:rFonts w:ascii="Arial" w:eastAsia="Times New Roman" w:hAnsi="Arial" w:cs="Times New Roman"/>
      <w:sz w:val="20"/>
      <w:szCs w:val="20"/>
      <w:lang w:val="fr-FR" w:bidi="ar-SA"/>
    </w:rPr>
  </w:style>
  <w:style w:type="paragraph" w:styleId="Listepuces">
    <w:name w:val="List Bullet"/>
    <w:basedOn w:val="Normal"/>
    <w:unhideWhenUsed/>
    <w:rsid w:val="009C292F"/>
    <w:pPr>
      <w:numPr>
        <w:numId w:val="3"/>
      </w:numPr>
      <w:contextualSpacing/>
    </w:pPr>
  </w:style>
  <w:style w:type="paragraph" w:styleId="Bibliographie">
    <w:name w:val="Bibliography"/>
    <w:basedOn w:val="Normal"/>
    <w:next w:val="Normal"/>
    <w:uiPriority w:val="37"/>
    <w:unhideWhenUsed/>
    <w:rsid w:val="00324BA0"/>
  </w:style>
  <w:style w:type="paragraph" w:customStyle="1" w:styleId="AddressDAISY">
    <w:name w:val="Address (DAISY)"/>
    <w:basedOn w:val="Normal"/>
    <w:rsid w:val="002B5410"/>
    <w:pPr>
      <w:spacing w:before="240" w:after="240"/>
      <w:ind w:left="567"/>
      <w:contextualSpacing/>
    </w:pPr>
    <w:rPr>
      <w:rFonts w:ascii="Times New Roman" w:hAnsi="Times New Roman"/>
      <w:color w:val="000080"/>
      <w:sz w:val="24"/>
      <w:szCs w:val="24"/>
      <w:lang w:val="sv-SE" w:eastAsia="sv-SE"/>
    </w:rPr>
  </w:style>
  <w:style w:type="paragraph" w:customStyle="1" w:styleId="AuthorDAISY">
    <w:name w:val="Author (DAISY)"/>
    <w:basedOn w:val="Normal"/>
    <w:rsid w:val="002B5410"/>
    <w:pPr>
      <w:spacing w:after="0"/>
      <w:ind w:left="0"/>
    </w:pPr>
    <w:rPr>
      <w:rFonts w:ascii="Times New Roman" w:hAnsi="Times New Roman"/>
      <w:b/>
      <w:sz w:val="24"/>
      <w:szCs w:val="24"/>
      <w:lang w:val="sv-SE" w:eastAsia="sv-SE"/>
    </w:rPr>
  </w:style>
  <w:style w:type="paragraph" w:customStyle="1" w:styleId="Blockquote-AuthorDAISY">
    <w:name w:val="Blockquote - Author (DAISY)"/>
    <w:basedOn w:val="Normal"/>
    <w:next w:val="Normal"/>
    <w:rsid w:val="002B5410"/>
    <w:pPr>
      <w:spacing w:before="240" w:after="240"/>
      <w:ind w:left="1701" w:right="1701"/>
      <w:contextualSpacing/>
      <w:jc w:val="right"/>
    </w:pPr>
    <w:rPr>
      <w:rFonts w:ascii="Times New Roman" w:hAnsi="Times New Roman"/>
      <w:b/>
      <w:szCs w:val="24"/>
      <w:lang w:val="sv-SE" w:eastAsia="sv-SE"/>
    </w:rPr>
  </w:style>
  <w:style w:type="paragraph" w:customStyle="1" w:styleId="BlockquoteDAISY">
    <w:name w:val="Blockquote (DAISY)"/>
    <w:basedOn w:val="Normal"/>
    <w:rsid w:val="002B5410"/>
    <w:pPr>
      <w:spacing w:before="240" w:after="240"/>
      <w:ind w:left="1701" w:right="1701"/>
      <w:contextualSpacing/>
    </w:pPr>
    <w:rPr>
      <w:rFonts w:ascii="Times New Roman" w:hAnsi="Times New Roman"/>
      <w:sz w:val="24"/>
      <w:szCs w:val="24"/>
      <w:lang w:val="sv-SE" w:eastAsia="sv-SE"/>
    </w:rPr>
  </w:style>
  <w:style w:type="paragraph" w:customStyle="1" w:styleId="BridgeheadDAISY">
    <w:name w:val="Bridgehead (DAISY)"/>
    <w:basedOn w:val="Normal"/>
    <w:next w:val="Normal"/>
    <w:rsid w:val="002B5410"/>
    <w:pPr>
      <w:pBdr>
        <w:bottom w:val="single" w:sz="4" w:space="1" w:color="auto"/>
      </w:pBdr>
      <w:spacing w:before="480" w:after="240"/>
      <w:ind w:left="0"/>
      <w:jc w:val="center"/>
    </w:pPr>
    <w:rPr>
      <w:rFonts w:ascii="Arial" w:hAnsi="Arial"/>
      <w:sz w:val="24"/>
      <w:szCs w:val="24"/>
      <w:lang w:val="sv-SE" w:eastAsia="sv-SE"/>
    </w:rPr>
  </w:style>
  <w:style w:type="paragraph" w:customStyle="1" w:styleId="BylineDAISY">
    <w:name w:val="Byline (DAISY)"/>
    <w:basedOn w:val="Normal"/>
    <w:rsid w:val="002B5410"/>
    <w:pPr>
      <w:spacing w:after="0"/>
      <w:ind w:left="0"/>
    </w:pPr>
    <w:rPr>
      <w:rFonts w:ascii="Times New Roman" w:hAnsi="Times New Roman"/>
      <w:sz w:val="24"/>
      <w:szCs w:val="24"/>
      <w:lang w:val="sv-SE" w:eastAsia="sv-SE"/>
    </w:rPr>
  </w:style>
  <w:style w:type="character" w:customStyle="1" w:styleId="CitationDAISY">
    <w:name w:val="Citation (DAISY)"/>
    <w:basedOn w:val="Policepardfaut"/>
    <w:rsid w:val="002B5410"/>
    <w:rPr>
      <w:i/>
    </w:rPr>
  </w:style>
  <w:style w:type="character" w:customStyle="1" w:styleId="CodeDAISY">
    <w:name w:val="Code (DAISY)"/>
    <w:basedOn w:val="Policepardfaut"/>
    <w:rsid w:val="002B5410"/>
    <w:rPr>
      <w:rFonts w:ascii="Courier New" w:hAnsi="Courier New"/>
    </w:rPr>
  </w:style>
  <w:style w:type="paragraph" w:customStyle="1" w:styleId="CovertitleDAISY">
    <w:name w:val="Covertitle (DAISY)"/>
    <w:basedOn w:val="Normal"/>
    <w:rsid w:val="002B5410"/>
    <w:pPr>
      <w:spacing w:after="0"/>
      <w:ind w:left="0"/>
    </w:pPr>
    <w:rPr>
      <w:rFonts w:ascii="Times New Roman" w:hAnsi="Times New Roman"/>
      <w:sz w:val="48"/>
      <w:szCs w:val="24"/>
      <w:lang w:val="sv-SE" w:eastAsia="sv-SE"/>
    </w:rPr>
  </w:style>
  <w:style w:type="paragraph" w:customStyle="1" w:styleId="DatelineDAISY">
    <w:name w:val="Dateline (DAISY)"/>
    <w:basedOn w:val="Normal"/>
    <w:rsid w:val="002B5410"/>
    <w:pPr>
      <w:spacing w:after="0"/>
      <w:ind w:left="0"/>
    </w:pPr>
    <w:rPr>
      <w:rFonts w:ascii="Courier New" w:hAnsi="Courier New"/>
      <w:szCs w:val="24"/>
      <w:lang w:val="sv-SE" w:eastAsia="sv-SE"/>
    </w:rPr>
  </w:style>
  <w:style w:type="character" w:customStyle="1" w:styleId="DefinitionDAISY">
    <w:name w:val="Definition (DAISY)"/>
    <w:basedOn w:val="Policepardfaut"/>
    <w:rsid w:val="002B5410"/>
    <w:rPr>
      <w:u w:val="single"/>
    </w:rPr>
  </w:style>
  <w:style w:type="paragraph" w:customStyle="1" w:styleId="DefinitionDataDAISY">
    <w:name w:val="Definition Data(DAISY)"/>
    <w:basedOn w:val="Normal"/>
    <w:autoRedefine/>
    <w:qFormat/>
    <w:rsid w:val="002B5410"/>
    <w:pPr>
      <w:spacing w:after="0"/>
      <w:ind w:left="0"/>
    </w:pPr>
    <w:rPr>
      <w:rFonts w:ascii="Arial" w:eastAsia="Calibri" w:hAnsi="Arial" w:cs="Arial"/>
      <w:szCs w:val="24"/>
      <w:lang w:val="en-US"/>
    </w:rPr>
  </w:style>
  <w:style w:type="character" w:customStyle="1" w:styleId="DefinitionTermDAISY">
    <w:name w:val="Definition Term(DAISY)"/>
    <w:basedOn w:val="Policepardfaut"/>
    <w:uiPriority w:val="1"/>
    <w:qFormat/>
    <w:rsid w:val="002B5410"/>
    <w:rPr>
      <w:rFonts w:ascii="Arial" w:hAnsi="Arial"/>
      <w:b/>
      <w:color w:val="244061"/>
      <w:sz w:val="24"/>
    </w:rPr>
  </w:style>
  <w:style w:type="paragraph" w:customStyle="1" w:styleId="DivDAISY">
    <w:name w:val="Div(DAISY)"/>
    <w:basedOn w:val="Normal"/>
    <w:next w:val="Normal"/>
    <w:autoRedefine/>
    <w:qFormat/>
    <w:rsid w:val="002B5410"/>
    <w:pPr>
      <w:spacing w:before="240" w:after="240"/>
      <w:ind w:left="720" w:right="1728"/>
      <w:contextualSpacing/>
      <w:jc w:val="both"/>
    </w:pPr>
    <w:rPr>
      <w:rFonts w:ascii="Arial" w:eastAsia="Calibri" w:hAnsi="Arial" w:cs="Arial"/>
      <w:sz w:val="24"/>
      <w:szCs w:val="24"/>
      <w:lang w:val="en-GB"/>
    </w:rPr>
  </w:style>
  <w:style w:type="paragraph" w:customStyle="1" w:styleId="Epigraph-AuthorDAISY">
    <w:name w:val="Epigraph - Author (DAISY)"/>
    <w:basedOn w:val="Normal"/>
    <w:rsid w:val="002B5410"/>
    <w:pPr>
      <w:spacing w:after="0"/>
      <w:ind w:left="0"/>
    </w:pPr>
    <w:rPr>
      <w:rFonts w:ascii="Times New Roman" w:hAnsi="Times New Roman"/>
      <w:sz w:val="24"/>
      <w:szCs w:val="24"/>
      <w:lang w:val="sv-SE" w:eastAsia="sv-SE"/>
    </w:rPr>
  </w:style>
  <w:style w:type="paragraph" w:customStyle="1" w:styleId="EpigraphDAISY">
    <w:name w:val="Epigraph (DAISY)"/>
    <w:basedOn w:val="Normal"/>
    <w:rsid w:val="002B5410"/>
    <w:pPr>
      <w:spacing w:after="0"/>
      <w:ind w:left="0"/>
    </w:pPr>
    <w:rPr>
      <w:rFonts w:ascii="Times New Roman" w:hAnsi="Times New Roman"/>
      <w:sz w:val="24"/>
      <w:szCs w:val="24"/>
      <w:lang w:val="sv-SE" w:eastAsia="sv-SE"/>
    </w:rPr>
  </w:style>
  <w:style w:type="paragraph" w:customStyle="1" w:styleId="Image-CaptionDAISY">
    <w:name w:val="Image - Caption (DAISY)"/>
    <w:basedOn w:val="Normal"/>
    <w:next w:val="Normal"/>
    <w:rsid w:val="002B5410"/>
    <w:pPr>
      <w:tabs>
        <w:tab w:val="left" w:pos="3060"/>
        <w:tab w:val="left" w:pos="4500"/>
        <w:tab w:val="left" w:pos="5760"/>
      </w:tabs>
      <w:spacing w:after="0"/>
      <w:ind w:left="0"/>
    </w:pPr>
    <w:rPr>
      <w:rFonts w:ascii="Arial" w:hAnsi="Arial"/>
      <w:b/>
      <w:szCs w:val="24"/>
      <w:lang w:val="en-GB" w:eastAsia="sv-SE"/>
    </w:rPr>
  </w:style>
  <w:style w:type="character" w:customStyle="1" w:styleId="KeyboardInputDAISY">
    <w:name w:val="Keyboard Input (DAISY)"/>
    <w:basedOn w:val="Policepardfaut"/>
    <w:rsid w:val="002B5410"/>
    <w:rPr>
      <w:rFonts w:ascii="Courier New" w:hAnsi="Courier New"/>
      <w:bdr w:val="none" w:sz="0" w:space="0" w:color="auto"/>
      <w:shd w:val="clear" w:color="auto" w:fill="C0C0C0"/>
    </w:rPr>
  </w:style>
  <w:style w:type="character" w:customStyle="1" w:styleId="LineNumberDAISY">
    <w:name w:val="Line Number(DAISY)"/>
    <w:basedOn w:val="Policepardfaut"/>
    <w:uiPriority w:val="1"/>
    <w:qFormat/>
    <w:rsid w:val="002B5410"/>
    <w:rPr>
      <w:rFonts w:ascii="Calibri" w:hAnsi="Calibri"/>
      <w:color w:val="FF0000"/>
      <w:bdr w:val="single" w:sz="4" w:space="0" w:color="auto"/>
      <w:lang w:val="en-GB"/>
    </w:rPr>
  </w:style>
  <w:style w:type="paragraph" w:customStyle="1" w:styleId="List-HeadingDAISY">
    <w:name w:val="List - Heading (DAISY)"/>
    <w:basedOn w:val="Normal"/>
    <w:rsid w:val="002B5410"/>
    <w:pPr>
      <w:spacing w:after="0"/>
      <w:ind w:left="0"/>
    </w:pPr>
    <w:rPr>
      <w:rFonts w:ascii="Times New Roman" w:hAnsi="Times New Roman"/>
      <w:sz w:val="24"/>
      <w:szCs w:val="24"/>
      <w:lang w:val="en-GB" w:eastAsia="sv-SE"/>
    </w:rPr>
  </w:style>
  <w:style w:type="character" w:customStyle="1" w:styleId="PageNumberDAISY">
    <w:name w:val="Page Number (DAISY)"/>
    <w:basedOn w:val="Policepardfaut"/>
    <w:rsid w:val="002B5410"/>
    <w:rPr>
      <w:color w:val="FF0000"/>
      <w:bdr w:val="single" w:sz="4" w:space="0" w:color="auto"/>
      <w:shd w:val="clear" w:color="auto" w:fill="FFFF00"/>
      <w:lang w:val="en-GB"/>
    </w:rPr>
  </w:style>
  <w:style w:type="paragraph" w:customStyle="1" w:styleId="Poem-AuthorDAISY">
    <w:name w:val="Poem - Author (DAISY)"/>
    <w:basedOn w:val="Normal"/>
    <w:next w:val="Normal"/>
    <w:rsid w:val="002B5410"/>
    <w:pPr>
      <w:spacing w:before="240" w:after="240"/>
      <w:ind w:left="1701" w:right="1701"/>
      <w:contextualSpacing/>
      <w:jc w:val="right"/>
    </w:pPr>
    <w:rPr>
      <w:rFonts w:ascii="Times New Roman" w:hAnsi="Times New Roman"/>
      <w:b/>
      <w:color w:val="808000"/>
      <w:sz w:val="24"/>
      <w:szCs w:val="24"/>
      <w:lang w:val="en-GB" w:eastAsia="sv-SE"/>
    </w:rPr>
  </w:style>
  <w:style w:type="paragraph" w:customStyle="1" w:styleId="Poem-BylineDAISY">
    <w:name w:val="Poem - Byline (DAISY)"/>
    <w:basedOn w:val="Normal"/>
    <w:next w:val="Normal"/>
    <w:rsid w:val="002B5410"/>
    <w:pPr>
      <w:spacing w:before="240" w:after="240"/>
      <w:ind w:left="1701" w:right="1701"/>
      <w:contextualSpacing/>
      <w:jc w:val="right"/>
    </w:pPr>
    <w:rPr>
      <w:rFonts w:ascii="Times New Roman" w:hAnsi="Times New Roman"/>
      <w:b/>
      <w:color w:val="808000"/>
      <w:sz w:val="24"/>
      <w:szCs w:val="24"/>
      <w:lang w:val="en-GB" w:eastAsia="sv-SE"/>
    </w:rPr>
  </w:style>
  <w:style w:type="paragraph" w:customStyle="1" w:styleId="Poem-HeadingDAISY">
    <w:name w:val="Poem - Heading (DAISY)"/>
    <w:basedOn w:val="Normal"/>
    <w:next w:val="Normal"/>
    <w:rsid w:val="002B5410"/>
    <w:pPr>
      <w:spacing w:before="360" w:after="240"/>
      <w:ind w:left="1701" w:right="1701"/>
      <w:contextualSpacing/>
    </w:pPr>
    <w:rPr>
      <w:rFonts w:ascii="Arial" w:hAnsi="Arial"/>
      <w:b/>
      <w:color w:val="808000"/>
      <w:sz w:val="24"/>
      <w:szCs w:val="24"/>
      <w:lang w:val="en-GB" w:eastAsia="sv-SE"/>
    </w:rPr>
  </w:style>
  <w:style w:type="paragraph" w:customStyle="1" w:styleId="Poem-TitleDAISY">
    <w:name w:val="Poem - Title (DAISY)"/>
    <w:basedOn w:val="Normal"/>
    <w:next w:val="Normal"/>
    <w:rsid w:val="002B5410"/>
    <w:pPr>
      <w:spacing w:before="360" w:after="240"/>
      <w:ind w:left="1701" w:right="1701"/>
      <w:contextualSpacing/>
    </w:pPr>
    <w:rPr>
      <w:rFonts w:ascii="Arial" w:hAnsi="Arial"/>
      <w:color w:val="808000"/>
      <w:sz w:val="32"/>
      <w:szCs w:val="24"/>
      <w:lang w:val="en-GB" w:eastAsia="sv-SE"/>
    </w:rPr>
  </w:style>
  <w:style w:type="paragraph" w:customStyle="1" w:styleId="PoemDAISY">
    <w:name w:val="Poem (DAISY)"/>
    <w:basedOn w:val="Normal"/>
    <w:rsid w:val="002B5410"/>
    <w:pPr>
      <w:spacing w:before="240" w:after="240"/>
      <w:ind w:left="1701" w:right="1701"/>
      <w:contextualSpacing/>
    </w:pPr>
    <w:rPr>
      <w:rFonts w:ascii="Times New Roman" w:hAnsi="Times New Roman"/>
      <w:color w:val="808000"/>
      <w:sz w:val="24"/>
      <w:szCs w:val="24"/>
      <w:lang w:val="en-GB" w:eastAsia="sv-SE"/>
    </w:rPr>
  </w:style>
  <w:style w:type="paragraph" w:customStyle="1" w:styleId="Prodnote-OptionalDAISY">
    <w:name w:val="Prodnote - Optional (DAISY)"/>
    <w:basedOn w:val="Normal"/>
    <w:rsid w:val="002B5410"/>
    <w:pPr>
      <w:pBdr>
        <w:top w:val="single" w:sz="4" w:space="1" w:color="auto" w:shadow="1"/>
        <w:left w:val="single" w:sz="4" w:space="4" w:color="auto" w:shadow="1"/>
        <w:bottom w:val="single" w:sz="4" w:space="1" w:color="auto" w:shadow="1"/>
        <w:right w:val="single" w:sz="4" w:space="4" w:color="auto" w:shadow="1"/>
      </w:pBdr>
      <w:shd w:val="clear" w:color="auto" w:fill="99CCFF"/>
      <w:ind w:left="567" w:right="567"/>
    </w:pPr>
    <w:rPr>
      <w:rFonts w:ascii="Times New Roman" w:hAnsi="Times New Roman"/>
      <w:sz w:val="24"/>
      <w:szCs w:val="24"/>
      <w:lang w:val="en-GB" w:eastAsia="sv-SE"/>
    </w:rPr>
  </w:style>
  <w:style w:type="paragraph" w:customStyle="1" w:styleId="Prodnote-RequiredDAISY">
    <w:name w:val="Prodnote - Required (DAISY)"/>
    <w:basedOn w:val="Normal"/>
    <w:rsid w:val="002B5410"/>
    <w:pPr>
      <w:pBdr>
        <w:top w:val="single" w:sz="4" w:space="1" w:color="auto" w:shadow="1"/>
        <w:left w:val="single" w:sz="4" w:space="4" w:color="auto" w:shadow="1"/>
        <w:bottom w:val="single" w:sz="4" w:space="1" w:color="auto" w:shadow="1"/>
        <w:right w:val="single" w:sz="4" w:space="4" w:color="auto" w:shadow="1"/>
      </w:pBdr>
      <w:shd w:val="clear" w:color="auto" w:fill="FFCC00"/>
      <w:ind w:left="567" w:right="567"/>
    </w:pPr>
    <w:rPr>
      <w:rFonts w:ascii="Times New Roman" w:hAnsi="Times New Roman"/>
      <w:sz w:val="24"/>
      <w:szCs w:val="24"/>
      <w:lang w:val="en-GB" w:eastAsia="sv-SE"/>
    </w:rPr>
  </w:style>
  <w:style w:type="character" w:customStyle="1" w:styleId="QuotationDAISY">
    <w:name w:val="Quotation (DAISY)"/>
    <w:basedOn w:val="Policepardfaut"/>
    <w:rsid w:val="002B5410"/>
    <w:rPr>
      <w:i/>
      <w:lang w:val="en-GB"/>
    </w:rPr>
  </w:style>
  <w:style w:type="character" w:customStyle="1" w:styleId="SampleDAISY">
    <w:name w:val="Sample (DAISY)"/>
    <w:basedOn w:val="Policepardfaut"/>
    <w:rsid w:val="002B5410"/>
    <w:rPr>
      <w:lang w:val="en-GB"/>
    </w:rPr>
  </w:style>
  <w:style w:type="character" w:customStyle="1" w:styleId="SentDAISY">
    <w:name w:val="Sent(DAISY)"/>
    <w:basedOn w:val="Policepardfaut"/>
    <w:uiPriority w:val="1"/>
    <w:qFormat/>
    <w:rsid w:val="002B5410"/>
    <w:rPr>
      <w:rFonts w:ascii="Calibri" w:hAnsi="Calibri"/>
      <w:color w:val="984806"/>
      <w:sz w:val="24"/>
    </w:rPr>
  </w:style>
  <w:style w:type="character" w:customStyle="1" w:styleId="SpanDAISY">
    <w:name w:val="Span(DAISY)"/>
    <w:basedOn w:val="Policepardfaut"/>
    <w:uiPriority w:val="1"/>
    <w:qFormat/>
    <w:rsid w:val="002B5410"/>
    <w:rPr>
      <w:rFonts w:ascii="Arial" w:hAnsi="Arial"/>
      <w:color w:val="1F497D"/>
      <w:sz w:val="20"/>
    </w:rPr>
  </w:style>
  <w:style w:type="paragraph" w:customStyle="1" w:styleId="Table-CaptionDAISY">
    <w:name w:val="Table - Caption (DAISY)"/>
    <w:basedOn w:val="Normal"/>
    <w:next w:val="Normal"/>
    <w:rsid w:val="002B5410"/>
    <w:pPr>
      <w:spacing w:after="0"/>
      <w:ind w:left="0"/>
    </w:pPr>
    <w:rPr>
      <w:rFonts w:ascii="Arial" w:hAnsi="Arial"/>
      <w:b/>
      <w:color w:val="333333"/>
      <w:szCs w:val="24"/>
      <w:lang w:val="sv-SE" w:eastAsia="sv-SE"/>
    </w:rPr>
  </w:style>
  <w:style w:type="table" w:customStyle="1" w:styleId="Table-FooterDAISY">
    <w:name w:val="Table-Footer(DAISY)"/>
    <w:basedOn w:val="Grilledutableau"/>
    <w:uiPriority w:val="99"/>
    <w:qFormat/>
    <w:rsid w:val="002B5410"/>
    <w:rPr>
      <w:rFonts w:ascii="Calibri" w:eastAsia="Calibri" w:hAnsi="Calibri" w:cs="Arial"/>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lastRow">
      <w:tblPr/>
      <w:tcPr>
        <w:shd w:val="clear" w:color="auto" w:fill="C2D69B"/>
      </w:tcPr>
    </w:tblStylePr>
  </w:style>
  <w:style w:type="character" w:customStyle="1" w:styleId="WordDAISY">
    <w:name w:val="Word(DAISY)"/>
    <w:basedOn w:val="Policepardfaut"/>
    <w:uiPriority w:val="1"/>
    <w:qFormat/>
    <w:rsid w:val="002B5410"/>
    <w:rPr>
      <w:rFonts w:ascii="Calibri" w:hAnsi="Calibri"/>
      <w:color w:val="943634"/>
      <w:sz w:val="24"/>
    </w:rPr>
  </w:style>
  <w:style w:type="paragraph" w:customStyle="1" w:styleId="Default">
    <w:name w:val="Default"/>
    <w:rsid w:val="00EB711C"/>
    <w:pPr>
      <w:autoSpaceDE w:val="0"/>
      <w:autoSpaceDN w:val="0"/>
      <w:adjustRightInd w:val="0"/>
      <w:spacing w:after="0" w:line="240" w:lineRule="auto"/>
    </w:pPr>
    <w:rPr>
      <w:rFonts w:ascii="Segoe UI Symbol" w:hAnsi="Segoe UI Symbol" w:cs="Segoe UI Symbol"/>
      <w:color w:val="000000"/>
      <w:sz w:val="24"/>
      <w:szCs w:val="24"/>
      <w:lang w:val="fr-FR" w:bidi="ar-SA"/>
    </w:rPr>
  </w:style>
  <w:style w:type="paragraph" w:customStyle="1" w:styleId="Standard">
    <w:name w:val="Standard"/>
    <w:rsid w:val="007D10BD"/>
    <w:pPr>
      <w:suppressAutoHyphens/>
      <w:autoSpaceDN w:val="0"/>
      <w:spacing w:line="288" w:lineRule="auto"/>
    </w:pPr>
    <w:rPr>
      <w:rFonts w:ascii="Calibri" w:eastAsia="Arial Unicode MS" w:hAnsi="Calibri" w:cs="Tahoma"/>
      <w:iCs/>
      <w:kern w:val="3"/>
      <w:sz w:val="20"/>
      <w:szCs w:val="20"/>
      <w:lang w:val="fr-FR" w:eastAsia="fr-FR" w:bidi="ar-SA"/>
    </w:rPr>
  </w:style>
  <w:style w:type="table" w:styleId="Tramemoyenne2-Accent1">
    <w:name w:val="Medium Shading 2 Accent 1"/>
    <w:basedOn w:val="TableauNormal"/>
    <w:uiPriority w:val="64"/>
    <w:rsid w:val="002D392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claire-Accent1">
    <w:name w:val="Light Shading Accent 1"/>
    <w:basedOn w:val="TableauNormal"/>
    <w:uiPriority w:val="60"/>
    <w:rsid w:val="00DF0EE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5D2B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5D2B9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lang-en">
    <w:name w:val="lang-en"/>
    <w:basedOn w:val="Policepardfaut"/>
    <w:rsid w:val="00004730"/>
  </w:style>
  <w:style w:type="table" w:styleId="Listeclaire">
    <w:name w:val="Light List"/>
    <w:basedOn w:val="TableauNormal"/>
    <w:uiPriority w:val="61"/>
    <w:rsid w:val="008F405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lertLabelinList1">
    <w:name w:val="Alert Label in List 1"/>
    <w:aliases w:val="al1"/>
    <w:basedOn w:val="Normal"/>
    <w:rsid w:val="00EA0E52"/>
    <w:pPr>
      <w:keepNext/>
      <w:spacing w:before="120" w:after="0" w:line="300" w:lineRule="exact"/>
      <w:ind w:left="360"/>
    </w:pPr>
    <w:rPr>
      <w:rFonts w:ascii="Arial" w:hAnsi="Arial"/>
      <w:b/>
      <w:kern w:val="24"/>
      <w:lang w:val="en-US"/>
    </w:rPr>
  </w:style>
  <w:style w:type="paragraph" w:styleId="Corpsdetexte2">
    <w:name w:val="Body Text 2"/>
    <w:basedOn w:val="Normal"/>
    <w:link w:val="Corpsdetexte2Car"/>
    <w:uiPriority w:val="99"/>
    <w:semiHidden/>
    <w:unhideWhenUsed/>
    <w:rsid w:val="002F0E52"/>
    <w:pPr>
      <w:spacing w:line="480" w:lineRule="auto"/>
    </w:pPr>
  </w:style>
  <w:style w:type="character" w:customStyle="1" w:styleId="Corpsdetexte2Car">
    <w:name w:val="Corps de texte 2 Car"/>
    <w:basedOn w:val="Policepardfaut"/>
    <w:link w:val="Corpsdetexte2"/>
    <w:uiPriority w:val="99"/>
    <w:semiHidden/>
    <w:rsid w:val="002F0E52"/>
    <w:rPr>
      <w:rFonts w:eastAsia="Times New Roman" w:cs="Times New Roman"/>
      <w:sz w:val="20"/>
      <w:szCs w:val="20"/>
      <w:lang w:val="fr-FR" w:bidi="ar-SA"/>
    </w:rPr>
  </w:style>
  <w:style w:type="paragraph" w:customStyle="1" w:styleId="Paragraphedeliste1">
    <w:name w:val="Paragraphe de liste1"/>
    <w:basedOn w:val="Normal"/>
    <w:rsid w:val="004345AE"/>
    <w:pPr>
      <w:spacing w:after="200" w:line="276" w:lineRule="auto"/>
      <w:ind w:left="720"/>
    </w:pPr>
    <w:rPr>
      <w:rFonts w:cs="Calibri"/>
      <w:sz w:val="22"/>
      <w:szCs w:val="22"/>
      <w:lang w:eastAsia="fr-FR"/>
    </w:rPr>
  </w:style>
  <w:style w:type="paragraph" w:customStyle="1" w:styleId="DocumentText">
    <w:name w:val="Document Text"/>
    <w:link w:val="DocumentTextCharChar"/>
    <w:rsid w:val="004345AE"/>
    <w:pPr>
      <w:spacing w:before="60" w:after="60" w:line="260" w:lineRule="exact"/>
      <w:ind w:firstLine="432"/>
      <w:jc w:val="both"/>
    </w:pPr>
    <w:rPr>
      <w:rFonts w:ascii="Verdana" w:eastAsia="Times New Roman" w:hAnsi="Verdana" w:cs="Verdana"/>
      <w:color w:val="000000"/>
      <w:lang w:eastAsia="fr-FR" w:bidi="ar-SA"/>
    </w:rPr>
  </w:style>
  <w:style w:type="character" w:customStyle="1" w:styleId="DocumentTextCharChar">
    <w:name w:val="Document Text Char Char"/>
    <w:basedOn w:val="Policepardfaut"/>
    <w:link w:val="DocumentText"/>
    <w:rsid w:val="004345AE"/>
    <w:rPr>
      <w:rFonts w:ascii="Verdana" w:eastAsia="Times New Roman" w:hAnsi="Verdana" w:cs="Verdana"/>
      <w:color w:val="00000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801">
      <w:bodyDiv w:val="1"/>
      <w:marLeft w:val="0"/>
      <w:marRight w:val="0"/>
      <w:marTop w:val="0"/>
      <w:marBottom w:val="0"/>
      <w:divBdr>
        <w:top w:val="none" w:sz="0" w:space="0" w:color="auto"/>
        <w:left w:val="none" w:sz="0" w:space="0" w:color="auto"/>
        <w:bottom w:val="none" w:sz="0" w:space="0" w:color="auto"/>
        <w:right w:val="none" w:sz="0" w:space="0" w:color="auto"/>
      </w:divBdr>
      <w:divsChild>
        <w:div w:id="2052489096">
          <w:marLeft w:val="547"/>
          <w:marRight w:val="0"/>
          <w:marTop w:val="115"/>
          <w:marBottom w:val="0"/>
          <w:divBdr>
            <w:top w:val="none" w:sz="0" w:space="0" w:color="auto"/>
            <w:left w:val="none" w:sz="0" w:space="0" w:color="auto"/>
            <w:bottom w:val="none" w:sz="0" w:space="0" w:color="auto"/>
            <w:right w:val="none" w:sz="0" w:space="0" w:color="auto"/>
          </w:divBdr>
        </w:div>
        <w:div w:id="1924293043">
          <w:marLeft w:val="1166"/>
          <w:marRight w:val="0"/>
          <w:marTop w:val="96"/>
          <w:marBottom w:val="0"/>
          <w:divBdr>
            <w:top w:val="none" w:sz="0" w:space="0" w:color="auto"/>
            <w:left w:val="none" w:sz="0" w:space="0" w:color="auto"/>
            <w:bottom w:val="none" w:sz="0" w:space="0" w:color="auto"/>
            <w:right w:val="none" w:sz="0" w:space="0" w:color="auto"/>
          </w:divBdr>
        </w:div>
        <w:div w:id="899439677">
          <w:marLeft w:val="1800"/>
          <w:marRight w:val="0"/>
          <w:marTop w:val="96"/>
          <w:marBottom w:val="0"/>
          <w:divBdr>
            <w:top w:val="none" w:sz="0" w:space="0" w:color="auto"/>
            <w:left w:val="none" w:sz="0" w:space="0" w:color="auto"/>
            <w:bottom w:val="none" w:sz="0" w:space="0" w:color="auto"/>
            <w:right w:val="none" w:sz="0" w:space="0" w:color="auto"/>
          </w:divBdr>
        </w:div>
        <w:div w:id="1104106941">
          <w:marLeft w:val="1800"/>
          <w:marRight w:val="0"/>
          <w:marTop w:val="96"/>
          <w:marBottom w:val="0"/>
          <w:divBdr>
            <w:top w:val="none" w:sz="0" w:space="0" w:color="auto"/>
            <w:left w:val="none" w:sz="0" w:space="0" w:color="auto"/>
            <w:bottom w:val="none" w:sz="0" w:space="0" w:color="auto"/>
            <w:right w:val="none" w:sz="0" w:space="0" w:color="auto"/>
          </w:divBdr>
        </w:div>
        <w:div w:id="1725442881">
          <w:marLeft w:val="1800"/>
          <w:marRight w:val="0"/>
          <w:marTop w:val="96"/>
          <w:marBottom w:val="0"/>
          <w:divBdr>
            <w:top w:val="none" w:sz="0" w:space="0" w:color="auto"/>
            <w:left w:val="none" w:sz="0" w:space="0" w:color="auto"/>
            <w:bottom w:val="none" w:sz="0" w:space="0" w:color="auto"/>
            <w:right w:val="none" w:sz="0" w:space="0" w:color="auto"/>
          </w:divBdr>
        </w:div>
        <w:div w:id="182013401">
          <w:marLeft w:val="1800"/>
          <w:marRight w:val="0"/>
          <w:marTop w:val="96"/>
          <w:marBottom w:val="0"/>
          <w:divBdr>
            <w:top w:val="none" w:sz="0" w:space="0" w:color="auto"/>
            <w:left w:val="none" w:sz="0" w:space="0" w:color="auto"/>
            <w:bottom w:val="none" w:sz="0" w:space="0" w:color="auto"/>
            <w:right w:val="none" w:sz="0" w:space="0" w:color="auto"/>
          </w:divBdr>
        </w:div>
        <w:div w:id="173231783">
          <w:marLeft w:val="1800"/>
          <w:marRight w:val="0"/>
          <w:marTop w:val="96"/>
          <w:marBottom w:val="0"/>
          <w:divBdr>
            <w:top w:val="none" w:sz="0" w:space="0" w:color="auto"/>
            <w:left w:val="none" w:sz="0" w:space="0" w:color="auto"/>
            <w:bottom w:val="none" w:sz="0" w:space="0" w:color="auto"/>
            <w:right w:val="none" w:sz="0" w:space="0" w:color="auto"/>
          </w:divBdr>
        </w:div>
      </w:divsChild>
    </w:div>
    <w:div w:id="18049861">
      <w:bodyDiv w:val="1"/>
      <w:marLeft w:val="0"/>
      <w:marRight w:val="0"/>
      <w:marTop w:val="0"/>
      <w:marBottom w:val="0"/>
      <w:divBdr>
        <w:top w:val="none" w:sz="0" w:space="0" w:color="auto"/>
        <w:left w:val="none" w:sz="0" w:space="0" w:color="auto"/>
        <w:bottom w:val="none" w:sz="0" w:space="0" w:color="auto"/>
        <w:right w:val="none" w:sz="0" w:space="0" w:color="auto"/>
      </w:divBdr>
      <w:divsChild>
        <w:div w:id="436679673">
          <w:marLeft w:val="150"/>
          <w:marRight w:val="150"/>
          <w:marTop w:val="225"/>
          <w:marBottom w:val="0"/>
          <w:divBdr>
            <w:top w:val="none" w:sz="0" w:space="0" w:color="auto"/>
            <w:left w:val="none" w:sz="0" w:space="0" w:color="auto"/>
            <w:bottom w:val="none" w:sz="0" w:space="0" w:color="auto"/>
            <w:right w:val="none" w:sz="0" w:space="0" w:color="auto"/>
          </w:divBdr>
          <w:divsChild>
            <w:div w:id="18326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090">
      <w:bodyDiv w:val="1"/>
      <w:marLeft w:val="0"/>
      <w:marRight w:val="0"/>
      <w:marTop w:val="0"/>
      <w:marBottom w:val="0"/>
      <w:divBdr>
        <w:top w:val="none" w:sz="0" w:space="0" w:color="auto"/>
        <w:left w:val="none" w:sz="0" w:space="0" w:color="auto"/>
        <w:bottom w:val="none" w:sz="0" w:space="0" w:color="auto"/>
        <w:right w:val="none" w:sz="0" w:space="0" w:color="auto"/>
      </w:divBdr>
      <w:divsChild>
        <w:div w:id="212155840">
          <w:marLeft w:val="0"/>
          <w:marRight w:val="0"/>
          <w:marTop w:val="0"/>
          <w:marBottom w:val="0"/>
          <w:divBdr>
            <w:top w:val="none" w:sz="0" w:space="0" w:color="auto"/>
            <w:left w:val="none" w:sz="0" w:space="0" w:color="auto"/>
            <w:bottom w:val="none" w:sz="0" w:space="0" w:color="auto"/>
            <w:right w:val="none" w:sz="0" w:space="0" w:color="auto"/>
          </w:divBdr>
          <w:divsChild>
            <w:div w:id="422147311">
              <w:marLeft w:val="0"/>
              <w:marRight w:val="0"/>
              <w:marTop w:val="0"/>
              <w:marBottom w:val="0"/>
              <w:divBdr>
                <w:top w:val="none" w:sz="0" w:space="0" w:color="auto"/>
                <w:left w:val="none" w:sz="0" w:space="0" w:color="auto"/>
                <w:bottom w:val="none" w:sz="0" w:space="0" w:color="auto"/>
                <w:right w:val="none" w:sz="0" w:space="0" w:color="auto"/>
              </w:divBdr>
              <w:divsChild>
                <w:div w:id="597639987">
                  <w:marLeft w:val="0"/>
                  <w:marRight w:val="0"/>
                  <w:marTop w:val="0"/>
                  <w:marBottom w:val="0"/>
                  <w:divBdr>
                    <w:top w:val="none" w:sz="0" w:space="0" w:color="auto"/>
                    <w:left w:val="none" w:sz="0" w:space="0" w:color="auto"/>
                    <w:bottom w:val="none" w:sz="0" w:space="0" w:color="auto"/>
                    <w:right w:val="none" w:sz="0" w:space="0" w:color="auto"/>
                  </w:divBdr>
                  <w:divsChild>
                    <w:div w:id="357199347">
                      <w:marLeft w:val="0"/>
                      <w:marRight w:val="0"/>
                      <w:marTop w:val="0"/>
                      <w:marBottom w:val="0"/>
                      <w:divBdr>
                        <w:top w:val="none" w:sz="0" w:space="0" w:color="auto"/>
                        <w:left w:val="none" w:sz="0" w:space="0" w:color="auto"/>
                        <w:bottom w:val="none" w:sz="0" w:space="0" w:color="auto"/>
                        <w:right w:val="none" w:sz="0" w:space="0" w:color="auto"/>
                      </w:divBdr>
                      <w:divsChild>
                        <w:div w:id="1307778751">
                          <w:marLeft w:val="0"/>
                          <w:marRight w:val="0"/>
                          <w:marTop w:val="0"/>
                          <w:marBottom w:val="0"/>
                          <w:divBdr>
                            <w:top w:val="none" w:sz="0" w:space="0" w:color="auto"/>
                            <w:left w:val="none" w:sz="0" w:space="0" w:color="auto"/>
                            <w:bottom w:val="none" w:sz="0" w:space="0" w:color="auto"/>
                            <w:right w:val="none" w:sz="0" w:space="0" w:color="auto"/>
                          </w:divBdr>
                          <w:divsChild>
                            <w:div w:id="992104082">
                              <w:marLeft w:val="30"/>
                              <w:marRight w:val="0"/>
                              <w:marTop w:val="525"/>
                              <w:marBottom w:val="0"/>
                              <w:divBdr>
                                <w:top w:val="none" w:sz="0" w:space="0" w:color="auto"/>
                                <w:left w:val="none" w:sz="0" w:space="0" w:color="auto"/>
                                <w:bottom w:val="none" w:sz="0" w:space="0" w:color="auto"/>
                                <w:right w:val="none" w:sz="0" w:space="0" w:color="auto"/>
                              </w:divBdr>
                              <w:divsChild>
                                <w:div w:id="1828589927">
                                  <w:marLeft w:val="0"/>
                                  <w:marRight w:val="0"/>
                                  <w:marTop w:val="0"/>
                                  <w:marBottom w:val="0"/>
                                  <w:divBdr>
                                    <w:top w:val="none" w:sz="0" w:space="0" w:color="auto"/>
                                    <w:left w:val="none" w:sz="0" w:space="0" w:color="auto"/>
                                    <w:bottom w:val="none" w:sz="0" w:space="0" w:color="auto"/>
                                    <w:right w:val="none" w:sz="0" w:space="0" w:color="auto"/>
                                  </w:divBdr>
                                  <w:divsChild>
                                    <w:div w:id="1148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61302">
      <w:bodyDiv w:val="1"/>
      <w:marLeft w:val="0"/>
      <w:marRight w:val="0"/>
      <w:marTop w:val="0"/>
      <w:marBottom w:val="0"/>
      <w:divBdr>
        <w:top w:val="none" w:sz="0" w:space="0" w:color="auto"/>
        <w:left w:val="none" w:sz="0" w:space="0" w:color="auto"/>
        <w:bottom w:val="none" w:sz="0" w:space="0" w:color="auto"/>
        <w:right w:val="none" w:sz="0" w:space="0" w:color="auto"/>
      </w:divBdr>
      <w:divsChild>
        <w:div w:id="2046909781">
          <w:marLeft w:val="0"/>
          <w:marRight w:val="0"/>
          <w:marTop w:val="0"/>
          <w:marBottom w:val="0"/>
          <w:divBdr>
            <w:top w:val="none" w:sz="0" w:space="0" w:color="auto"/>
            <w:left w:val="none" w:sz="0" w:space="0" w:color="auto"/>
            <w:bottom w:val="none" w:sz="0" w:space="0" w:color="auto"/>
            <w:right w:val="none" w:sz="0" w:space="0" w:color="auto"/>
          </w:divBdr>
        </w:div>
        <w:div w:id="528952798">
          <w:marLeft w:val="0"/>
          <w:marRight w:val="0"/>
          <w:marTop w:val="0"/>
          <w:marBottom w:val="0"/>
          <w:divBdr>
            <w:top w:val="none" w:sz="0" w:space="0" w:color="auto"/>
            <w:left w:val="none" w:sz="0" w:space="0" w:color="auto"/>
            <w:bottom w:val="none" w:sz="0" w:space="0" w:color="auto"/>
            <w:right w:val="none" w:sz="0" w:space="0" w:color="auto"/>
          </w:divBdr>
        </w:div>
        <w:div w:id="1151094955">
          <w:marLeft w:val="0"/>
          <w:marRight w:val="0"/>
          <w:marTop w:val="0"/>
          <w:marBottom w:val="0"/>
          <w:divBdr>
            <w:top w:val="none" w:sz="0" w:space="0" w:color="auto"/>
            <w:left w:val="none" w:sz="0" w:space="0" w:color="auto"/>
            <w:bottom w:val="none" w:sz="0" w:space="0" w:color="auto"/>
            <w:right w:val="none" w:sz="0" w:space="0" w:color="auto"/>
          </w:divBdr>
        </w:div>
        <w:div w:id="1467626414">
          <w:marLeft w:val="0"/>
          <w:marRight w:val="0"/>
          <w:marTop w:val="0"/>
          <w:marBottom w:val="0"/>
          <w:divBdr>
            <w:top w:val="none" w:sz="0" w:space="0" w:color="auto"/>
            <w:left w:val="none" w:sz="0" w:space="0" w:color="auto"/>
            <w:bottom w:val="none" w:sz="0" w:space="0" w:color="auto"/>
            <w:right w:val="none" w:sz="0" w:space="0" w:color="auto"/>
          </w:divBdr>
        </w:div>
        <w:div w:id="783689097">
          <w:marLeft w:val="0"/>
          <w:marRight w:val="0"/>
          <w:marTop w:val="0"/>
          <w:marBottom w:val="0"/>
          <w:divBdr>
            <w:top w:val="none" w:sz="0" w:space="0" w:color="auto"/>
            <w:left w:val="none" w:sz="0" w:space="0" w:color="auto"/>
            <w:bottom w:val="none" w:sz="0" w:space="0" w:color="auto"/>
            <w:right w:val="none" w:sz="0" w:space="0" w:color="auto"/>
          </w:divBdr>
        </w:div>
        <w:div w:id="146289583">
          <w:marLeft w:val="0"/>
          <w:marRight w:val="0"/>
          <w:marTop w:val="0"/>
          <w:marBottom w:val="0"/>
          <w:divBdr>
            <w:top w:val="none" w:sz="0" w:space="0" w:color="auto"/>
            <w:left w:val="none" w:sz="0" w:space="0" w:color="auto"/>
            <w:bottom w:val="none" w:sz="0" w:space="0" w:color="auto"/>
            <w:right w:val="none" w:sz="0" w:space="0" w:color="auto"/>
          </w:divBdr>
        </w:div>
        <w:div w:id="1248425343">
          <w:marLeft w:val="0"/>
          <w:marRight w:val="0"/>
          <w:marTop w:val="0"/>
          <w:marBottom w:val="0"/>
          <w:divBdr>
            <w:top w:val="none" w:sz="0" w:space="0" w:color="auto"/>
            <w:left w:val="none" w:sz="0" w:space="0" w:color="auto"/>
            <w:bottom w:val="none" w:sz="0" w:space="0" w:color="auto"/>
            <w:right w:val="none" w:sz="0" w:space="0" w:color="auto"/>
          </w:divBdr>
        </w:div>
      </w:divsChild>
    </w:div>
    <w:div w:id="66340527">
      <w:bodyDiv w:val="1"/>
      <w:marLeft w:val="0"/>
      <w:marRight w:val="0"/>
      <w:marTop w:val="0"/>
      <w:marBottom w:val="0"/>
      <w:divBdr>
        <w:top w:val="none" w:sz="0" w:space="0" w:color="auto"/>
        <w:left w:val="none" w:sz="0" w:space="0" w:color="auto"/>
        <w:bottom w:val="none" w:sz="0" w:space="0" w:color="auto"/>
        <w:right w:val="none" w:sz="0" w:space="0" w:color="auto"/>
      </w:divBdr>
      <w:divsChild>
        <w:div w:id="1934047079">
          <w:marLeft w:val="150"/>
          <w:marRight w:val="150"/>
          <w:marTop w:val="225"/>
          <w:marBottom w:val="0"/>
          <w:divBdr>
            <w:top w:val="none" w:sz="0" w:space="0" w:color="auto"/>
            <w:left w:val="none" w:sz="0" w:space="0" w:color="auto"/>
            <w:bottom w:val="none" w:sz="0" w:space="0" w:color="auto"/>
            <w:right w:val="none" w:sz="0" w:space="0" w:color="auto"/>
          </w:divBdr>
          <w:divsChild>
            <w:div w:id="7735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25">
      <w:bodyDiv w:val="1"/>
      <w:marLeft w:val="0"/>
      <w:marRight w:val="0"/>
      <w:marTop w:val="0"/>
      <w:marBottom w:val="0"/>
      <w:divBdr>
        <w:top w:val="none" w:sz="0" w:space="0" w:color="auto"/>
        <w:left w:val="none" w:sz="0" w:space="0" w:color="auto"/>
        <w:bottom w:val="none" w:sz="0" w:space="0" w:color="auto"/>
        <w:right w:val="none" w:sz="0" w:space="0" w:color="auto"/>
      </w:divBdr>
      <w:divsChild>
        <w:div w:id="498933181">
          <w:marLeft w:val="0"/>
          <w:marRight w:val="0"/>
          <w:marTop w:val="0"/>
          <w:marBottom w:val="0"/>
          <w:divBdr>
            <w:top w:val="none" w:sz="0" w:space="0" w:color="auto"/>
            <w:left w:val="none" w:sz="0" w:space="0" w:color="auto"/>
            <w:bottom w:val="none" w:sz="0" w:space="0" w:color="auto"/>
            <w:right w:val="none" w:sz="0" w:space="0" w:color="auto"/>
          </w:divBdr>
        </w:div>
      </w:divsChild>
    </w:div>
    <w:div w:id="138764822">
      <w:bodyDiv w:val="1"/>
      <w:marLeft w:val="0"/>
      <w:marRight w:val="0"/>
      <w:marTop w:val="0"/>
      <w:marBottom w:val="0"/>
      <w:divBdr>
        <w:top w:val="none" w:sz="0" w:space="0" w:color="auto"/>
        <w:left w:val="none" w:sz="0" w:space="0" w:color="auto"/>
        <w:bottom w:val="none" w:sz="0" w:space="0" w:color="auto"/>
        <w:right w:val="none" w:sz="0" w:space="0" w:color="auto"/>
      </w:divBdr>
      <w:divsChild>
        <w:div w:id="1782727451">
          <w:marLeft w:val="0"/>
          <w:marRight w:val="0"/>
          <w:marTop w:val="0"/>
          <w:marBottom w:val="0"/>
          <w:divBdr>
            <w:top w:val="none" w:sz="0" w:space="0" w:color="auto"/>
            <w:left w:val="none" w:sz="0" w:space="0" w:color="auto"/>
            <w:bottom w:val="none" w:sz="0" w:space="0" w:color="auto"/>
            <w:right w:val="none" w:sz="0" w:space="0" w:color="auto"/>
          </w:divBdr>
          <w:divsChild>
            <w:div w:id="1057629446">
              <w:marLeft w:val="0"/>
              <w:marRight w:val="0"/>
              <w:marTop w:val="0"/>
              <w:marBottom w:val="0"/>
              <w:divBdr>
                <w:top w:val="none" w:sz="0" w:space="0" w:color="auto"/>
                <w:left w:val="none" w:sz="0" w:space="0" w:color="auto"/>
                <w:bottom w:val="none" w:sz="0" w:space="0" w:color="auto"/>
                <w:right w:val="none" w:sz="0" w:space="0" w:color="auto"/>
              </w:divBdr>
              <w:divsChild>
                <w:div w:id="1143349739">
                  <w:marLeft w:val="0"/>
                  <w:marRight w:val="0"/>
                  <w:marTop w:val="0"/>
                  <w:marBottom w:val="0"/>
                  <w:divBdr>
                    <w:top w:val="none" w:sz="0" w:space="0" w:color="auto"/>
                    <w:left w:val="none" w:sz="0" w:space="0" w:color="auto"/>
                    <w:bottom w:val="none" w:sz="0" w:space="0" w:color="auto"/>
                    <w:right w:val="none" w:sz="0" w:space="0" w:color="auto"/>
                  </w:divBdr>
                  <w:divsChild>
                    <w:div w:id="424765916">
                      <w:marLeft w:val="0"/>
                      <w:marRight w:val="0"/>
                      <w:marTop w:val="0"/>
                      <w:marBottom w:val="0"/>
                      <w:divBdr>
                        <w:top w:val="none" w:sz="0" w:space="0" w:color="auto"/>
                        <w:left w:val="none" w:sz="0" w:space="0" w:color="auto"/>
                        <w:bottom w:val="none" w:sz="0" w:space="0" w:color="auto"/>
                        <w:right w:val="none" w:sz="0" w:space="0" w:color="auto"/>
                      </w:divBdr>
                      <w:divsChild>
                        <w:div w:id="1648587925">
                          <w:marLeft w:val="0"/>
                          <w:marRight w:val="0"/>
                          <w:marTop w:val="0"/>
                          <w:marBottom w:val="0"/>
                          <w:divBdr>
                            <w:top w:val="none" w:sz="0" w:space="0" w:color="auto"/>
                            <w:left w:val="none" w:sz="0" w:space="0" w:color="auto"/>
                            <w:bottom w:val="none" w:sz="0" w:space="0" w:color="auto"/>
                            <w:right w:val="none" w:sz="0" w:space="0" w:color="auto"/>
                          </w:divBdr>
                          <w:divsChild>
                            <w:div w:id="1843814566">
                              <w:marLeft w:val="30"/>
                              <w:marRight w:val="0"/>
                              <w:marTop w:val="525"/>
                              <w:marBottom w:val="0"/>
                              <w:divBdr>
                                <w:top w:val="none" w:sz="0" w:space="0" w:color="auto"/>
                                <w:left w:val="none" w:sz="0" w:space="0" w:color="auto"/>
                                <w:bottom w:val="none" w:sz="0" w:space="0" w:color="auto"/>
                                <w:right w:val="none" w:sz="0" w:space="0" w:color="auto"/>
                              </w:divBdr>
                              <w:divsChild>
                                <w:div w:id="1685277030">
                                  <w:marLeft w:val="0"/>
                                  <w:marRight w:val="0"/>
                                  <w:marTop w:val="0"/>
                                  <w:marBottom w:val="0"/>
                                  <w:divBdr>
                                    <w:top w:val="none" w:sz="0" w:space="0" w:color="auto"/>
                                    <w:left w:val="none" w:sz="0" w:space="0" w:color="auto"/>
                                    <w:bottom w:val="none" w:sz="0" w:space="0" w:color="auto"/>
                                    <w:right w:val="none" w:sz="0" w:space="0" w:color="auto"/>
                                  </w:divBdr>
                                  <w:divsChild>
                                    <w:div w:id="17435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53816">
      <w:bodyDiv w:val="1"/>
      <w:marLeft w:val="0"/>
      <w:marRight w:val="0"/>
      <w:marTop w:val="0"/>
      <w:marBottom w:val="0"/>
      <w:divBdr>
        <w:top w:val="none" w:sz="0" w:space="0" w:color="auto"/>
        <w:left w:val="none" w:sz="0" w:space="0" w:color="auto"/>
        <w:bottom w:val="none" w:sz="0" w:space="0" w:color="auto"/>
        <w:right w:val="none" w:sz="0" w:space="0" w:color="auto"/>
      </w:divBdr>
      <w:divsChild>
        <w:div w:id="1270695591">
          <w:marLeft w:val="167"/>
          <w:marRight w:val="167"/>
          <w:marTop w:val="251"/>
          <w:marBottom w:val="0"/>
          <w:divBdr>
            <w:top w:val="none" w:sz="0" w:space="0" w:color="auto"/>
            <w:left w:val="none" w:sz="0" w:space="0" w:color="auto"/>
            <w:bottom w:val="none" w:sz="0" w:space="0" w:color="auto"/>
            <w:right w:val="none" w:sz="0" w:space="0" w:color="auto"/>
          </w:divBdr>
          <w:divsChild>
            <w:div w:id="1369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372">
      <w:bodyDiv w:val="1"/>
      <w:marLeft w:val="0"/>
      <w:marRight w:val="0"/>
      <w:marTop w:val="0"/>
      <w:marBottom w:val="0"/>
      <w:divBdr>
        <w:top w:val="none" w:sz="0" w:space="0" w:color="auto"/>
        <w:left w:val="none" w:sz="0" w:space="0" w:color="auto"/>
        <w:bottom w:val="none" w:sz="0" w:space="0" w:color="auto"/>
        <w:right w:val="none" w:sz="0" w:space="0" w:color="auto"/>
      </w:divBdr>
      <w:divsChild>
        <w:div w:id="1323510257">
          <w:marLeft w:val="0"/>
          <w:marRight w:val="0"/>
          <w:marTop w:val="0"/>
          <w:marBottom w:val="0"/>
          <w:divBdr>
            <w:top w:val="none" w:sz="0" w:space="0" w:color="auto"/>
            <w:left w:val="none" w:sz="0" w:space="0" w:color="auto"/>
            <w:bottom w:val="none" w:sz="0" w:space="0" w:color="auto"/>
            <w:right w:val="none" w:sz="0" w:space="0" w:color="auto"/>
          </w:divBdr>
          <w:divsChild>
            <w:div w:id="723062467">
              <w:marLeft w:val="0"/>
              <w:marRight w:val="0"/>
              <w:marTop w:val="0"/>
              <w:marBottom w:val="0"/>
              <w:divBdr>
                <w:top w:val="none" w:sz="0" w:space="0" w:color="auto"/>
                <w:left w:val="none" w:sz="0" w:space="0" w:color="auto"/>
                <w:bottom w:val="none" w:sz="0" w:space="0" w:color="auto"/>
                <w:right w:val="none" w:sz="0" w:space="0" w:color="auto"/>
              </w:divBdr>
              <w:divsChild>
                <w:div w:id="18620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89957">
      <w:bodyDiv w:val="1"/>
      <w:marLeft w:val="0"/>
      <w:marRight w:val="0"/>
      <w:marTop w:val="0"/>
      <w:marBottom w:val="0"/>
      <w:divBdr>
        <w:top w:val="none" w:sz="0" w:space="0" w:color="auto"/>
        <w:left w:val="none" w:sz="0" w:space="0" w:color="auto"/>
        <w:bottom w:val="none" w:sz="0" w:space="0" w:color="auto"/>
        <w:right w:val="none" w:sz="0" w:space="0" w:color="auto"/>
      </w:divBdr>
      <w:divsChild>
        <w:div w:id="80807800">
          <w:marLeft w:val="0"/>
          <w:marRight w:val="0"/>
          <w:marTop w:val="0"/>
          <w:marBottom w:val="0"/>
          <w:divBdr>
            <w:top w:val="none" w:sz="0" w:space="0" w:color="auto"/>
            <w:left w:val="none" w:sz="0" w:space="0" w:color="auto"/>
            <w:bottom w:val="none" w:sz="0" w:space="0" w:color="auto"/>
            <w:right w:val="none" w:sz="0" w:space="0" w:color="auto"/>
          </w:divBdr>
          <w:divsChild>
            <w:div w:id="701395612">
              <w:marLeft w:val="0"/>
              <w:marRight w:val="0"/>
              <w:marTop w:val="0"/>
              <w:marBottom w:val="0"/>
              <w:divBdr>
                <w:top w:val="none" w:sz="0" w:space="0" w:color="auto"/>
                <w:left w:val="none" w:sz="0" w:space="0" w:color="auto"/>
                <w:bottom w:val="none" w:sz="0" w:space="0" w:color="auto"/>
                <w:right w:val="none" w:sz="0" w:space="0" w:color="auto"/>
              </w:divBdr>
              <w:divsChild>
                <w:div w:id="239338060">
                  <w:marLeft w:val="0"/>
                  <w:marRight w:val="0"/>
                  <w:marTop w:val="0"/>
                  <w:marBottom w:val="0"/>
                  <w:divBdr>
                    <w:top w:val="none" w:sz="0" w:space="0" w:color="auto"/>
                    <w:left w:val="none" w:sz="0" w:space="0" w:color="auto"/>
                    <w:bottom w:val="none" w:sz="0" w:space="0" w:color="auto"/>
                    <w:right w:val="none" w:sz="0" w:space="0" w:color="auto"/>
                  </w:divBdr>
                  <w:divsChild>
                    <w:div w:id="963577346">
                      <w:marLeft w:val="0"/>
                      <w:marRight w:val="0"/>
                      <w:marTop w:val="0"/>
                      <w:marBottom w:val="0"/>
                      <w:divBdr>
                        <w:top w:val="none" w:sz="0" w:space="0" w:color="auto"/>
                        <w:left w:val="none" w:sz="0" w:space="0" w:color="auto"/>
                        <w:bottom w:val="none" w:sz="0" w:space="0" w:color="auto"/>
                        <w:right w:val="none" w:sz="0" w:space="0" w:color="auto"/>
                      </w:divBdr>
                      <w:divsChild>
                        <w:div w:id="1705396948">
                          <w:marLeft w:val="0"/>
                          <w:marRight w:val="0"/>
                          <w:marTop w:val="0"/>
                          <w:marBottom w:val="0"/>
                          <w:divBdr>
                            <w:top w:val="none" w:sz="0" w:space="0" w:color="auto"/>
                            <w:left w:val="none" w:sz="0" w:space="0" w:color="auto"/>
                            <w:bottom w:val="none" w:sz="0" w:space="0" w:color="auto"/>
                            <w:right w:val="none" w:sz="0" w:space="0" w:color="auto"/>
                          </w:divBdr>
                          <w:divsChild>
                            <w:div w:id="603616207">
                              <w:marLeft w:val="30"/>
                              <w:marRight w:val="0"/>
                              <w:marTop w:val="525"/>
                              <w:marBottom w:val="0"/>
                              <w:divBdr>
                                <w:top w:val="none" w:sz="0" w:space="0" w:color="auto"/>
                                <w:left w:val="none" w:sz="0" w:space="0" w:color="auto"/>
                                <w:bottom w:val="none" w:sz="0" w:space="0" w:color="auto"/>
                                <w:right w:val="none" w:sz="0" w:space="0" w:color="auto"/>
                              </w:divBdr>
                              <w:divsChild>
                                <w:div w:id="1375042239">
                                  <w:marLeft w:val="0"/>
                                  <w:marRight w:val="0"/>
                                  <w:marTop w:val="0"/>
                                  <w:marBottom w:val="0"/>
                                  <w:divBdr>
                                    <w:top w:val="none" w:sz="0" w:space="0" w:color="auto"/>
                                    <w:left w:val="none" w:sz="0" w:space="0" w:color="auto"/>
                                    <w:bottom w:val="none" w:sz="0" w:space="0" w:color="auto"/>
                                    <w:right w:val="none" w:sz="0" w:space="0" w:color="auto"/>
                                  </w:divBdr>
                                  <w:divsChild>
                                    <w:div w:id="12396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034278">
      <w:bodyDiv w:val="1"/>
      <w:marLeft w:val="0"/>
      <w:marRight w:val="0"/>
      <w:marTop w:val="0"/>
      <w:marBottom w:val="0"/>
      <w:divBdr>
        <w:top w:val="none" w:sz="0" w:space="0" w:color="auto"/>
        <w:left w:val="none" w:sz="0" w:space="0" w:color="auto"/>
        <w:bottom w:val="none" w:sz="0" w:space="0" w:color="auto"/>
        <w:right w:val="none" w:sz="0" w:space="0" w:color="auto"/>
      </w:divBdr>
      <w:divsChild>
        <w:div w:id="939066282">
          <w:marLeft w:val="0"/>
          <w:marRight w:val="0"/>
          <w:marTop w:val="0"/>
          <w:marBottom w:val="0"/>
          <w:divBdr>
            <w:top w:val="none" w:sz="0" w:space="0" w:color="auto"/>
            <w:left w:val="none" w:sz="0" w:space="0" w:color="auto"/>
            <w:bottom w:val="none" w:sz="0" w:space="0" w:color="auto"/>
            <w:right w:val="none" w:sz="0" w:space="0" w:color="auto"/>
          </w:divBdr>
          <w:divsChild>
            <w:div w:id="746196607">
              <w:marLeft w:val="0"/>
              <w:marRight w:val="0"/>
              <w:marTop w:val="0"/>
              <w:marBottom w:val="0"/>
              <w:divBdr>
                <w:top w:val="none" w:sz="0" w:space="0" w:color="auto"/>
                <w:left w:val="none" w:sz="0" w:space="0" w:color="auto"/>
                <w:bottom w:val="none" w:sz="0" w:space="0" w:color="auto"/>
                <w:right w:val="none" w:sz="0" w:space="0" w:color="auto"/>
              </w:divBdr>
              <w:divsChild>
                <w:div w:id="538200437">
                  <w:marLeft w:val="0"/>
                  <w:marRight w:val="0"/>
                  <w:marTop w:val="0"/>
                  <w:marBottom w:val="0"/>
                  <w:divBdr>
                    <w:top w:val="none" w:sz="0" w:space="0" w:color="auto"/>
                    <w:left w:val="none" w:sz="0" w:space="0" w:color="auto"/>
                    <w:bottom w:val="none" w:sz="0" w:space="0" w:color="auto"/>
                    <w:right w:val="none" w:sz="0" w:space="0" w:color="auto"/>
                  </w:divBdr>
                  <w:divsChild>
                    <w:div w:id="1403454842">
                      <w:marLeft w:val="0"/>
                      <w:marRight w:val="0"/>
                      <w:marTop w:val="0"/>
                      <w:marBottom w:val="0"/>
                      <w:divBdr>
                        <w:top w:val="none" w:sz="0" w:space="0" w:color="auto"/>
                        <w:left w:val="none" w:sz="0" w:space="0" w:color="auto"/>
                        <w:bottom w:val="none" w:sz="0" w:space="0" w:color="auto"/>
                        <w:right w:val="none" w:sz="0" w:space="0" w:color="auto"/>
                      </w:divBdr>
                      <w:divsChild>
                        <w:div w:id="1059207037">
                          <w:marLeft w:val="0"/>
                          <w:marRight w:val="0"/>
                          <w:marTop w:val="0"/>
                          <w:marBottom w:val="0"/>
                          <w:divBdr>
                            <w:top w:val="none" w:sz="0" w:space="0" w:color="auto"/>
                            <w:left w:val="none" w:sz="0" w:space="0" w:color="auto"/>
                            <w:bottom w:val="none" w:sz="0" w:space="0" w:color="auto"/>
                            <w:right w:val="none" w:sz="0" w:space="0" w:color="auto"/>
                          </w:divBdr>
                          <w:divsChild>
                            <w:div w:id="563950741">
                              <w:marLeft w:val="30"/>
                              <w:marRight w:val="0"/>
                              <w:marTop w:val="525"/>
                              <w:marBottom w:val="0"/>
                              <w:divBdr>
                                <w:top w:val="none" w:sz="0" w:space="0" w:color="auto"/>
                                <w:left w:val="none" w:sz="0" w:space="0" w:color="auto"/>
                                <w:bottom w:val="none" w:sz="0" w:space="0" w:color="auto"/>
                                <w:right w:val="none" w:sz="0" w:space="0" w:color="auto"/>
                              </w:divBdr>
                              <w:divsChild>
                                <w:div w:id="1773626613">
                                  <w:marLeft w:val="0"/>
                                  <w:marRight w:val="0"/>
                                  <w:marTop w:val="0"/>
                                  <w:marBottom w:val="0"/>
                                  <w:divBdr>
                                    <w:top w:val="none" w:sz="0" w:space="0" w:color="auto"/>
                                    <w:left w:val="none" w:sz="0" w:space="0" w:color="auto"/>
                                    <w:bottom w:val="none" w:sz="0" w:space="0" w:color="auto"/>
                                    <w:right w:val="none" w:sz="0" w:space="0" w:color="auto"/>
                                  </w:divBdr>
                                  <w:divsChild>
                                    <w:div w:id="2325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93310">
      <w:bodyDiv w:val="1"/>
      <w:marLeft w:val="0"/>
      <w:marRight w:val="0"/>
      <w:marTop w:val="0"/>
      <w:marBottom w:val="0"/>
      <w:divBdr>
        <w:top w:val="none" w:sz="0" w:space="0" w:color="auto"/>
        <w:left w:val="none" w:sz="0" w:space="0" w:color="auto"/>
        <w:bottom w:val="none" w:sz="0" w:space="0" w:color="auto"/>
        <w:right w:val="none" w:sz="0" w:space="0" w:color="auto"/>
      </w:divBdr>
      <w:divsChild>
        <w:div w:id="185867441">
          <w:marLeft w:val="1987"/>
          <w:marRight w:val="0"/>
          <w:marTop w:val="96"/>
          <w:marBottom w:val="0"/>
          <w:divBdr>
            <w:top w:val="none" w:sz="0" w:space="0" w:color="auto"/>
            <w:left w:val="none" w:sz="0" w:space="0" w:color="auto"/>
            <w:bottom w:val="none" w:sz="0" w:space="0" w:color="auto"/>
            <w:right w:val="none" w:sz="0" w:space="0" w:color="auto"/>
          </w:divBdr>
        </w:div>
        <w:div w:id="963117725">
          <w:marLeft w:val="2534"/>
          <w:marRight w:val="0"/>
          <w:marTop w:val="96"/>
          <w:marBottom w:val="0"/>
          <w:divBdr>
            <w:top w:val="none" w:sz="0" w:space="0" w:color="auto"/>
            <w:left w:val="none" w:sz="0" w:space="0" w:color="auto"/>
            <w:bottom w:val="none" w:sz="0" w:space="0" w:color="auto"/>
            <w:right w:val="none" w:sz="0" w:space="0" w:color="auto"/>
          </w:divBdr>
        </w:div>
        <w:div w:id="1142769299">
          <w:marLeft w:val="1987"/>
          <w:marRight w:val="0"/>
          <w:marTop w:val="96"/>
          <w:marBottom w:val="0"/>
          <w:divBdr>
            <w:top w:val="none" w:sz="0" w:space="0" w:color="auto"/>
            <w:left w:val="none" w:sz="0" w:space="0" w:color="auto"/>
            <w:bottom w:val="none" w:sz="0" w:space="0" w:color="auto"/>
            <w:right w:val="none" w:sz="0" w:space="0" w:color="auto"/>
          </w:divBdr>
        </w:div>
        <w:div w:id="615135984">
          <w:marLeft w:val="2534"/>
          <w:marRight w:val="0"/>
          <w:marTop w:val="96"/>
          <w:marBottom w:val="0"/>
          <w:divBdr>
            <w:top w:val="none" w:sz="0" w:space="0" w:color="auto"/>
            <w:left w:val="none" w:sz="0" w:space="0" w:color="auto"/>
            <w:bottom w:val="none" w:sz="0" w:space="0" w:color="auto"/>
            <w:right w:val="none" w:sz="0" w:space="0" w:color="auto"/>
          </w:divBdr>
        </w:div>
        <w:div w:id="445465728">
          <w:marLeft w:val="1440"/>
          <w:marRight w:val="0"/>
          <w:marTop w:val="115"/>
          <w:marBottom w:val="0"/>
          <w:divBdr>
            <w:top w:val="none" w:sz="0" w:space="0" w:color="auto"/>
            <w:left w:val="none" w:sz="0" w:space="0" w:color="auto"/>
            <w:bottom w:val="none" w:sz="0" w:space="0" w:color="auto"/>
            <w:right w:val="none" w:sz="0" w:space="0" w:color="auto"/>
          </w:divBdr>
        </w:div>
        <w:div w:id="11223614">
          <w:marLeft w:val="1987"/>
          <w:marRight w:val="0"/>
          <w:marTop w:val="96"/>
          <w:marBottom w:val="0"/>
          <w:divBdr>
            <w:top w:val="none" w:sz="0" w:space="0" w:color="auto"/>
            <w:left w:val="none" w:sz="0" w:space="0" w:color="auto"/>
            <w:bottom w:val="none" w:sz="0" w:space="0" w:color="auto"/>
            <w:right w:val="none" w:sz="0" w:space="0" w:color="auto"/>
          </w:divBdr>
        </w:div>
        <w:div w:id="1410694253">
          <w:marLeft w:val="1987"/>
          <w:marRight w:val="0"/>
          <w:marTop w:val="96"/>
          <w:marBottom w:val="0"/>
          <w:divBdr>
            <w:top w:val="none" w:sz="0" w:space="0" w:color="auto"/>
            <w:left w:val="none" w:sz="0" w:space="0" w:color="auto"/>
            <w:bottom w:val="none" w:sz="0" w:space="0" w:color="auto"/>
            <w:right w:val="none" w:sz="0" w:space="0" w:color="auto"/>
          </w:divBdr>
        </w:div>
      </w:divsChild>
    </w:div>
    <w:div w:id="330987688">
      <w:bodyDiv w:val="1"/>
      <w:marLeft w:val="0"/>
      <w:marRight w:val="0"/>
      <w:marTop w:val="0"/>
      <w:marBottom w:val="0"/>
      <w:divBdr>
        <w:top w:val="none" w:sz="0" w:space="0" w:color="auto"/>
        <w:left w:val="none" w:sz="0" w:space="0" w:color="auto"/>
        <w:bottom w:val="none" w:sz="0" w:space="0" w:color="auto"/>
        <w:right w:val="none" w:sz="0" w:space="0" w:color="auto"/>
      </w:divBdr>
      <w:divsChild>
        <w:div w:id="767625240">
          <w:marLeft w:val="0"/>
          <w:marRight w:val="0"/>
          <w:marTop w:val="0"/>
          <w:marBottom w:val="0"/>
          <w:divBdr>
            <w:top w:val="none" w:sz="0" w:space="0" w:color="auto"/>
            <w:left w:val="none" w:sz="0" w:space="0" w:color="auto"/>
            <w:bottom w:val="none" w:sz="0" w:space="0" w:color="auto"/>
            <w:right w:val="none" w:sz="0" w:space="0" w:color="auto"/>
          </w:divBdr>
          <w:divsChild>
            <w:div w:id="443576139">
              <w:marLeft w:val="0"/>
              <w:marRight w:val="0"/>
              <w:marTop w:val="0"/>
              <w:marBottom w:val="0"/>
              <w:divBdr>
                <w:top w:val="none" w:sz="0" w:space="0" w:color="auto"/>
                <w:left w:val="none" w:sz="0" w:space="0" w:color="auto"/>
                <w:bottom w:val="none" w:sz="0" w:space="0" w:color="auto"/>
                <w:right w:val="none" w:sz="0" w:space="0" w:color="auto"/>
              </w:divBdr>
              <w:divsChild>
                <w:div w:id="4700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37652">
      <w:bodyDiv w:val="1"/>
      <w:marLeft w:val="0"/>
      <w:marRight w:val="0"/>
      <w:marTop w:val="0"/>
      <w:marBottom w:val="0"/>
      <w:divBdr>
        <w:top w:val="none" w:sz="0" w:space="0" w:color="auto"/>
        <w:left w:val="none" w:sz="0" w:space="0" w:color="auto"/>
        <w:bottom w:val="none" w:sz="0" w:space="0" w:color="auto"/>
        <w:right w:val="none" w:sz="0" w:space="0" w:color="auto"/>
      </w:divBdr>
    </w:div>
    <w:div w:id="373584024">
      <w:bodyDiv w:val="1"/>
      <w:marLeft w:val="0"/>
      <w:marRight w:val="0"/>
      <w:marTop w:val="0"/>
      <w:marBottom w:val="0"/>
      <w:divBdr>
        <w:top w:val="none" w:sz="0" w:space="0" w:color="auto"/>
        <w:left w:val="none" w:sz="0" w:space="0" w:color="auto"/>
        <w:bottom w:val="none" w:sz="0" w:space="0" w:color="auto"/>
        <w:right w:val="none" w:sz="0" w:space="0" w:color="auto"/>
      </w:divBdr>
      <w:divsChild>
        <w:div w:id="1454398363">
          <w:marLeft w:val="547"/>
          <w:marRight w:val="0"/>
          <w:marTop w:val="115"/>
          <w:marBottom w:val="0"/>
          <w:divBdr>
            <w:top w:val="none" w:sz="0" w:space="0" w:color="auto"/>
            <w:left w:val="none" w:sz="0" w:space="0" w:color="auto"/>
            <w:bottom w:val="none" w:sz="0" w:space="0" w:color="auto"/>
            <w:right w:val="none" w:sz="0" w:space="0" w:color="auto"/>
          </w:divBdr>
        </w:div>
        <w:div w:id="2110461918">
          <w:marLeft w:val="1166"/>
          <w:marRight w:val="0"/>
          <w:marTop w:val="96"/>
          <w:marBottom w:val="0"/>
          <w:divBdr>
            <w:top w:val="none" w:sz="0" w:space="0" w:color="auto"/>
            <w:left w:val="none" w:sz="0" w:space="0" w:color="auto"/>
            <w:bottom w:val="none" w:sz="0" w:space="0" w:color="auto"/>
            <w:right w:val="none" w:sz="0" w:space="0" w:color="auto"/>
          </w:divBdr>
        </w:div>
        <w:div w:id="1448550043">
          <w:marLeft w:val="547"/>
          <w:marRight w:val="0"/>
          <w:marTop w:val="115"/>
          <w:marBottom w:val="0"/>
          <w:divBdr>
            <w:top w:val="none" w:sz="0" w:space="0" w:color="auto"/>
            <w:left w:val="none" w:sz="0" w:space="0" w:color="auto"/>
            <w:bottom w:val="none" w:sz="0" w:space="0" w:color="auto"/>
            <w:right w:val="none" w:sz="0" w:space="0" w:color="auto"/>
          </w:divBdr>
        </w:div>
        <w:div w:id="138688217">
          <w:marLeft w:val="1166"/>
          <w:marRight w:val="0"/>
          <w:marTop w:val="96"/>
          <w:marBottom w:val="0"/>
          <w:divBdr>
            <w:top w:val="none" w:sz="0" w:space="0" w:color="auto"/>
            <w:left w:val="none" w:sz="0" w:space="0" w:color="auto"/>
            <w:bottom w:val="none" w:sz="0" w:space="0" w:color="auto"/>
            <w:right w:val="none" w:sz="0" w:space="0" w:color="auto"/>
          </w:divBdr>
        </w:div>
        <w:div w:id="351304196">
          <w:marLeft w:val="1166"/>
          <w:marRight w:val="0"/>
          <w:marTop w:val="96"/>
          <w:marBottom w:val="0"/>
          <w:divBdr>
            <w:top w:val="none" w:sz="0" w:space="0" w:color="auto"/>
            <w:left w:val="none" w:sz="0" w:space="0" w:color="auto"/>
            <w:bottom w:val="none" w:sz="0" w:space="0" w:color="auto"/>
            <w:right w:val="none" w:sz="0" w:space="0" w:color="auto"/>
          </w:divBdr>
        </w:div>
      </w:divsChild>
    </w:div>
    <w:div w:id="400833040">
      <w:bodyDiv w:val="1"/>
      <w:marLeft w:val="0"/>
      <w:marRight w:val="0"/>
      <w:marTop w:val="0"/>
      <w:marBottom w:val="0"/>
      <w:divBdr>
        <w:top w:val="none" w:sz="0" w:space="0" w:color="auto"/>
        <w:left w:val="none" w:sz="0" w:space="0" w:color="auto"/>
        <w:bottom w:val="none" w:sz="0" w:space="0" w:color="auto"/>
        <w:right w:val="none" w:sz="0" w:space="0" w:color="auto"/>
      </w:divBdr>
      <w:divsChild>
        <w:div w:id="1532495666">
          <w:marLeft w:val="-7500"/>
          <w:marRight w:val="0"/>
          <w:marTop w:val="0"/>
          <w:marBottom w:val="0"/>
          <w:divBdr>
            <w:top w:val="none" w:sz="0" w:space="0" w:color="auto"/>
            <w:left w:val="none" w:sz="0" w:space="0" w:color="auto"/>
            <w:bottom w:val="none" w:sz="0" w:space="0" w:color="auto"/>
            <w:right w:val="none" w:sz="0" w:space="0" w:color="auto"/>
          </w:divBdr>
          <w:divsChild>
            <w:div w:id="129909070">
              <w:marLeft w:val="3300"/>
              <w:marRight w:val="3300"/>
              <w:marTop w:val="0"/>
              <w:marBottom w:val="0"/>
              <w:divBdr>
                <w:top w:val="none" w:sz="0" w:space="0" w:color="auto"/>
                <w:left w:val="none" w:sz="0" w:space="0" w:color="auto"/>
                <w:bottom w:val="none" w:sz="0" w:space="0" w:color="auto"/>
                <w:right w:val="none" w:sz="0" w:space="0" w:color="auto"/>
              </w:divBdr>
              <w:divsChild>
                <w:div w:id="4446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4804">
      <w:bodyDiv w:val="1"/>
      <w:marLeft w:val="0"/>
      <w:marRight w:val="0"/>
      <w:marTop w:val="0"/>
      <w:marBottom w:val="0"/>
      <w:divBdr>
        <w:top w:val="none" w:sz="0" w:space="0" w:color="auto"/>
        <w:left w:val="none" w:sz="0" w:space="0" w:color="auto"/>
        <w:bottom w:val="none" w:sz="0" w:space="0" w:color="auto"/>
        <w:right w:val="none" w:sz="0" w:space="0" w:color="auto"/>
      </w:divBdr>
      <w:divsChild>
        <w:div w:id="611788600">
          <w:marLeft w:val="0"/>
          <w:marRight w:val="0"/>
          <w:marTop w:val="0"/>
          <w:marBottom w:val="0"/>
          <w:divBdr>
            <w:top w:val="none" w:sz="0" w:space="0" w:color="auto"/>
            <w:left w:val="none" w:sz="0" w:space="0" w:color="auto"/>
            <w:bottom w:val="none" w:sz="0" w:space="0" w:color="auto"/>
            <w:right w:val="none" w:sz="0" w:space="0" w:color="auto"/>
          </w:divBdr>
          <w:divsChild>
            <w:div w:id="1596011618">
              <w:marLeft w:val="0"/>
              <w:marRight w:val="0"/>
              <w:marTop w:val="0"/>
              <w:marBottom w:val="0"/>
              <w:divBdr>
                <w:top w:val="none" w:sz="0" w:space="0" w:color="auto"/>
                <w:left w:val="none" w:sz="0" w:space="0" w:color="auto"/>
                <w:bottom w:val="none" w:sz="0" w:space="0" w:color="auto"/>
                <w:right w:val="none" w:sz="0" w:space="0" w:color="auto"/>
              </w:divBdr>
              <w:divsChild>
                <w:div w:id="12807341">
                  <w:marLeft w:val="0"/>
                  <w:marRight w:val="0"/>
                  <w:marTop w:val="0"/>
                  <w:marBottom w:val="0"/>
                  <w:divBdr>
                    <w:top w:val="none" w:sz="0" w:space="0" w:color="auto"/>
                    <w:left w:val="none" w:sz="0" w:space="0" w:color="auto"/>
                    <w:bottom w:val="none" w:sz="0" w:space="0" w:color="auto"/>
                    <w:right w:val="none" w:sz="0" w:space="0" w:color="auto"/>
                  </w:divBdr>
                  <w:divsChild>
                    <w:div w:id="1769543191">
                      <w:marLeft w:val="0"/>
                      <w:marRight w:val="0"/>
                      <w:marTop w:val="0"/>
                      <w:marBottom w:val="0"/>
                      <w:divBdr>
                        <w:top w:val="none" w:sz="0" w:space="0" w:color="auto"/>
                        <w:left w:val="none" w:sz="0" w:space="0" w:color="auto"/>
                        <w:bottom w:val="none" w:sz="0" w:space="0" w:color="auto"/>
                        <w:right w:val="none" w:sz="0" w:space="0" w:color="auto"/>
                      </w:divBdr>
                      <w:divsChild>
                        <w:div w:id="1274704980">
                          <w:marLeft w:val="0"/>
                          <w:marRight w:val="0"/>
                          <w:marTop w:val="0"/>
                          <w:marBottom w:val="0"/>
                          <w:divBdr>
                            <w:top w:val="none" w:sz="0" w:space="0" w:color="auto"/>
                            <w:left w:val="none" w:sz="0" w:space="0" w:color="auto"/>
                            <w:bottom w:val="none" w:sz="0" w:space="0" w:color="auto"/>
                            <w:right w:val="none" w:sz="0" w:space="0" w:color="auto"/>
                          </w:divBdr>
                          <w:divsChild>
                            <w:div w:id="1554000981">
                              <w:marLeft w:val="30"/>
                              <w:marRight w:val="0"/>
                              <w:marTop w:val="525"/>
                              <w:marBottom w:val="0"/>
                              <w:divBdr>
                                <w:top w:val="none" w:sz="0" w:space="0" w:color="auto"/>
                                <w:left w:val="none" w:sz="0" w:space="0" w:color="auto"/>
                                <w:bottom w:val="none" w:sz="0" w:space="0" w:color="auto"/>
                                <w:right w:val="none" w:sz="0" w:space="0" w:color="auto"/>
                              </w:divBdr>
                              <w:divsChild>
                                <w:div w:id="137697531">
                                  <w:marLeft w:val="0"/>
                                  <w:marRight w:val="0"/>
                                  <w:marTop w:val="0"/>
                                  <w:marBottom w:val="0"/>
                                  <w:divBdr>
                                    <w:top w:val="none" w:sz="0" w:space="0" w:color="auto"/>
                                    <w:left w:val="none" w:sz="0" w:space="0" w:color="auto"/>
                                    <w:bottom w:val="none" w:sz="0" w:space="0" w:color="auto"/>
                                    <w:right w:val="none" w:sz="0" w:space="0" w:color="auto"/>
                                  </w:divBdr>
                                  <w:divsChild>
                                    <w:div w:id="11924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836488">
      <w:bodyDiv w:val="1"/>
      <w:marLeft w:val="0"/>
      <w:marRight w:val="0"/>
      <w:marTop w:val="0"/>
      <w:marBottom w:val="0"/>
      <w:divBdr>
        <w:top w:val="none" w:sz="0" w:space="0" w:color="auto"/>
        <w:left w:val="none" w:sz="0" w:space="0" w:color="auto"/>
        <w:bottom w:val="none" w:sz="0" w:space="0" w:color="auto"/>
        <w:right w:val="none" w:sz="0" w:space="0" w:color="auto"/>
      </w:divBdr>
      <w:divsChild>
        <w:div w:id="323242970">
          <w:marLeft w:val="0"/>
          <w:marRight w:val="0"/>
          <w:marTop w:val="0"/>
          <w:marBottom w:val="0"/>
          <w:divBdr>
            <w:top w:val="none" w:sz="0" w:space="0" w:color="auto"/>
            <w:left w:val="none" w:sz="0" w:space="0" w:color="auto"/>
            <w:bottom w:val="none" w:sz="0" w:space="0" w:color="auto"/>
            <w:right w:val="none" w:sz="0" w:space="0" w:color="auto"/>
          </w:divBdr>
          <w:divsChild>
            <w:div w:id="610626791">
              <w:marLeft w:val="0"/>
              <w:marRight w:val="0"/>
              <w:marTop w:val="0"/>
              <w:marBottom w:val="0"/>
              <w:divBdr>
                <w:top w:val="none" w:sz="0" w:space="0" w:color="auto"/>
                <w:left w:val="none" w:sz="0" w:space="0" w:color="auto"/>
                <w:bottom w:val="none" w:sz="0" w:space="0" w:color="auto"/>
                <w:right w:val="none" w:sz="0" w:space="0" w:color="auto"/>
              </w:divBdr>
              <w:divsChild>
                <w:div w:id="1464228141">
                  <w:marLeft w:val="0"/>
                  <w:marRight w:val="0"/>
                  <w:marTop w:val="0"/>
                  <w:marBottom w:val="0"/>
                  <w:divBdr>
                    <w:top w:val="none" w:sz="0" w:space="0" w:color="auto"/>
                    <w:left w:val="none" w:sz="0" w:space="0" w:color="auto"/>
                    <w:bottom w:val="none" w:sz="0" w:space="0" w:color="auto"/>
                    <w:right w:val="none" w:sz="0" w:space="0" w:color="auto"/>
                  </w:divBdr>
                  <w:divsChild>
                    <w:div w:id="1431272619">
                      <w:marLeft w:val="0"/>
                      <w:marRight w:val="0"/>
                      <w:marTop w:val="0"/>
                      <w:marBottom w:val="0"/>
                      <w:divBdr>
                        <w:top w:val="none" w:sz="0" w:space="0" w:color="auto"/>
                        <w:left w:val="none" w:sz="0" w:space="0" w:color="auto"/>
                        <w:bottom w:val="none" w:sz="0" w:space="0" w:color="auto"/>
                        <w:right w:val="none" w:sz="0" w:space="0" w:color="auto"/>
                      </w:divBdr>
                      <w:divsChild>
                        <w:div w:id="766468485">
                          <w:marLeft w:val="0"/>
                          <w:marRight w:val="0"/>
                          <w:marTop w:val="0"/>
                          <w:marBottom w:val="0"/>
                          <w:divBdr>
                            <w:top w:val="none" w:sz="0" w:space="0" w:color="auto"/>
                            <w:left w:val="none" w:sz="0" w:space="0" w:color="auto"/>
                            <w:bottom w:val="none" w:sz="0" w:space="0" w:color="auto"/>
                            <w:right w:val="none" w:sz="0" w:space="0" w:color="auto"/>
                          </w:divBdr>
                          <w:divsChild>
                            <w:div w:id="420182356">
                              <w:marLeft w:val="30"/>
                              <w:marRight w:val="0"/>
                              <w:marTop w:val="525"/>
                              <w:marBottom w:val="0"/>
                              <w:divBdr>
                                <w:top w:val="none" w:sz="0" w:space="0" w:color="auto"/>
                                <w:left w:val="none" w:sz="0" w:space="0" w:color="auto"/>
                                <w:bottom w:val="none" w:sz="0" w:space="0" w:color="auto"/>
                                <w:right w:val="none" w:sz="0" w:space="0" w:color="auto"/>
                              </w:divBdr>
                              <w:divsChild>
                                <w:div w:id="503589178">
                                  <w:marLeft w:val="0"/>
                                  <w:marRight w:val="0"/>
                                  <w:marTop w:val="0"/>
                                  <w:marBottom w:val="0"/>
                                  <w:divBdr>
                                    <w:top w:val="none" w:sz="0" w:space="0" w:color="auto"/>
                                    <w:left w:val="none" w:sz="0" w:space="0" w:color="auto"/>
                                    <w:bottom w:val="none" w:sz="0" w:space="0" w:color="auto"/>
                                    <w:right w:val="none" w:sz="0" w:space="0" w:color="auto"/>
                                  </w:divBdr>
                                  <w:divsChild>
                                    <w:div w:id="14032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466170">
      <w:bodyDiv w:val="1"/>
      <w:marLeft w:val="0"/>
      <w:marRight w:val="0"/>
      <w:marTop w:val="0"/>
      <w:marBottom w:val="0"/>
      <w:divBdr>
        <w:top w:val="none" w:sz="0" w:space="0" w:color="auto"/>
        <w:left w:val="none" w:sz="0" w:space="0" w:color="auto"/>
        <w:bottom w:val="none" w:sz="0" w:space="0" w:color="auto"/>
        <w:right w:val="none" w:sz="0" w:space="0" w:color="auto"/>
      </w:divBdr>
      <w:divsChild>
        <w:div w:id="1399477061">
          <w:marLeft w:val="0"/>
          <w:marRight w:val="0"/>
          <w:marTop w:val="0"/>
          <w:marBottom w:val="0"/>
          <w:divBdr>
            <w:top w:val="none" w:sz="0" w:space="0" w:color="auto"/>
            <w:left w:val="none" w:sz="0" w:space="0" w:color="auto"/>
            <w:bottom w:val="none" w:sz="0" w:space="0" w:color="auto"/>
            <w:right w:val="none" w:sz="0" w:space="0" w:color="auto"/>
          </w:divBdr>
          <w:divsChild>
            <w:div w:id="1050300237">
              <w:marLeft w:val="0"/>
              <w:marRight w:val="0"/>
              <w:marTop w:val="0"/>
              <w:marBottom w:val="0"/>
              <w:divBdr>
                <w:top w:val="none" w:sz="0" w:space="0" w:color="auto"/>
                <w:left w:val="none" w:sz="0" w:space="0" w:color="auto"/>
                <w:bottom w:val="none" w:sz="0" w:space="0" w:color="auto"/>
                <w:right w:val="none" w:sz="0" w:space="0" w:color="auto"/>
              </w:divBdr>
              <w:divsChild>
                <w:div w:id="39017717">
                  <w:marLeft w:val="0"/>
                  <w:marRight w:val="0"/>
                  <w:marTop w:val="0"/>
                  <w:marBottom w:val="0"/>
                  <w:divBdr>
                    <w:top w:val="none" w:sz="0" w:space="0" w:color="auto"/>
                    <w:left w:val="none" w:sz="0" w:space="0" w:color="auto"/>
                    <w:bottom w:val="none" w:sz="0" w:space="0" w:color="auto"/>
                    <w:right w:val="none" w:sz="0" w:space="0" w:color="auto"/>
                  </w:divBdr>
                  <w:divsChild>
                    <w:div w:id="2044480617">
                      <w:marLeft w:val="0"/>
                      <w:marRight w:val="0"/>
                      <w:marTop w:val="0"/>
                      <w:marBottom w:val="0"/>
                      <w:divBdr>
                        <w:top w:val="none" w:sz="0" w:space="0" w:color="auto"/>
                        <w:left w:val="none" w:sz="0" w:space="0" w:color="auto"/>
                        <w:bottom w:val="none" w:sz="0" w:space="0" w:color="auto"/>
                        <w:right w:val="none" w:sz="0" w:space="0" w:color="auto"/>
                      </w:divBdr>
                      <w:divsChild>
                        <w:div w:id="1674797209">
                          <w:marLeft w:val="0"/>
                          <w:marRight w:val="0"/>
                          <w:marTop w:val="0"/>
                          <w:marBottom w:val="0"/>
                          <w:divBdr>
                            <w:top w:val="none" w:sz="0" w:space="0" w:color="auto"/>
                            <w:left w:val="none" w:sz="0" w:space="0" w:color="auto"/>
                            <w:bottom w:val="none" w:sz="0" w:space="0" w:color="auto"/>
                            <w:right w:val="none" w:sz="0" w:space="0" w:color="auto"/>
                          </w:divBdr>
                          <w:divsChild>
                            <w:div w:id="1988775327">
                              <w:marLeft w:val="30"/>
                              <w:marRight w:val="0"/>
                              <w:marTop w:val="525"/>
                              <w:marBottom w:val="0"/>
                              <w:divBdr>
                                <w:top w:val="none" w:sz="0" w:space="0" w:color="auto"/>
                                <w:left w:val="none" w:sz="0" w:space="0" w:color="auto"/>
                                <w:bottom w:val="none" w:sz="0" w:space="0" w:color="auto"/>
                                <w:right w:val="none" w:sz="0" w:space="0" w:color="auto"/>
                              </w:divBdr>
                              <w:divsChild>
                                <w:div w:id="639775527">
                                  <w:marLeft w:val="0"/>
                                  <w:marRight w:val="0"/>
                                  <w:marTop w:val="0"/>
                                  <w:marBottom w:val="0"/>
                                  <w:divBdr>
                                    <w:top w:val="none" w:sz="0" w:space="0" w:color="auto"/>
                                    <w:left w:val="none" w:sz="0" w:space="0" w:color="auto"/>
                                    <w:bottom w:val="none" w:sz="0" w:space="0" w:color="auto"/>
                                    <w:right w:val="none" w:sz="0" w:space="0" w:color="auto"/>
                                  </w:divBdr>
                                  <w:divsChild>
                                    <w:div w:id="21421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219107">
      <w:bodyDiv w:val="1"/>
      <w:marLeft w:val="0"/>
      <w:marRight w:val="0"/>
      <w:marTop w:val="0"/>
      <w:marBottom w:val="0"/>
      <w:divBdr>
        <w:top w:val="none" w:sz="0" w:space="0" w:color="auto"/>
        <w:left w:val="none" w:sz="0" w:space="0" w:color="auto"/>
        <w:bottom w:val="none" w:sz="0" w:space="0" w:color="auto"/>
        <w:right w:val="none" w:sz="0" w:space="0" w:color="auto"/>
      </w:divBdr>
    </w:div>
    <w:div w:id="480656203">
      <w:bodyDiv w:val="1"/>
      <w:marLeft w:val="0"/>
      <w:marRight w:val="0"/>
      <w:marTop w:val="0"/>
      <w:marBottom w:val="0"/>
      <w:divBdr>
        <w:top w:val="none" w:sz="0" w:space="0" w:color="auto"/>
        <w:left w:val="none" w:sz="0" w:space="0" w:color="auto"/>
        <w:bottom w:val="none" w:sz="0" w:space="0" w:color="auto"/>
        <w:right w:val="none" w:sz="0" w:space="0" w:color="auto"/>
      </w:divBdr>
      <w:divsChild>
        <w:div w:id="787167507">
          <w:marLeft w:val="0"/>
          <w:marRight w:val="0"/>
          <w:marTop w:val="0"/>
          <w:marBottom w:val="0"/>
          <w:divBdr>
            <w:top w:val="none" w:sz="0" w:space="0" w:color="auto"/>
            <w:left w:val="none" w:sz="0" w:space="0" w:color="auto"/>
            <w:bottom w:val="none" w:sz="0" w:space="0" w:color="auto"/>
            <w:right w:val="none" w:sz="0" w:space="0" w:color="auto"/>
          </w:divBdr>
          <w:divsChild>
            <w:div w:id="1693531708">
              <w:marLeft w:val="0"/>
              <w:marRight w:val="0"/>
              <w:marTop w:val="0"/>
              <w:marBottom w:val="0"/>
              <w:divBdr>
                <w:top w:val="none" w:sz="0" w:space="0" w:color="auto"/>
                <w:left w:val="none" w:sz="0" w:space="0" w:color="auto"/>
                <w:bottom w:val="none" w:sz="0" w:space="0" w:color="auto"/>
                <w:right w:val="none" w:sz="0" w:space="0" w:color="auto"/>
              </w:divBdr>
              <w:divsChild>
                <w:div w:id="1288505707">
                  <w:marLeft w:val="0"/>
                  <w:marRight w:val="0"/>
                  <w:marTop w:val="0"/>
                  <w:marBottom w:val="0"/>
                  <w:divBdr>
                    <w:top w:val="none" w:sz="0" w:space="0" w:color="auto"/>
                    <w:left w:val="none" w:sz="0" w:space="0" w:color="auto"/>
                    <w:bottom w:val="none" w:sz="0" w:space="0" w:color="auto"/>
                    <w:right w:val="none" w:sz="0" w:space="0" w:color="auto"/>
                  </w:divBdr>
                  <w:divsChild>
                    <w:div w:id="915823728">
                      <w:marLeft w:val="0"/>
                      <w:marRight w:val="0"/>
                      <w:marTop w:val="0"/>
                      <w:marBottom w:val="0"/>
                      <w:divBdr>
                        <w:top w:val="none" w:sz="0" w:space="0" w:color="auto"/>
                        <w:left w:val="none" w:sz="0" w:space="0" w:color="auto"/>
                        <w:bottom w:val="none" w:sz="0" w:space="0" w:color="auto"/>
                        <w:right w:val="none" w:sz="0" w:space="0" w:color="auto"/>
                      </w:divBdr>
                      <w:divsChild>
                        <w:div w:id="160975365">
                          <w:marLeft w:val="0"/>
                          <w:marRight w:val="0"/>
                          <w:marTop w:val="0"/>
                          <w:marBottom w:val="0"/>
                          <w:divBdr>
                            <w:top w:val="none" w:sz="0" w:space="0" w:color="auto"/>
                            <w:left w:val="none" w:sz="0" w:space="0" w:color="auto"/>
                            <w:bottom w:val="none" w:sz="0" w:space="0" w:color="auto"/>
                            <w:right w:val="none" w:sz="0" w:space="0" w:color="auto"/>
                          </w:divBdr>
                          <w:divsChild>
                            <w:div w:id="2057266837">
                              <w:marLeft w:val="30"/>
                              <w:marRight w:val="0"/>
                              <w:marTop w:val="525"/>
                              <w:marBottom w:val="0"/>
                              <w:divBdr>
                                <w:top w:val="none" w:sz="0" w:space="0" w:color="auto"/>
                                <w:left w:val="none" w:sz="0" w:space="0" w:color="auto"/>
                                <w:bottom w:val="none" w:sz="0" w:space="0" w:color="auto"/>
                                <w:right w:val="none" w:sz="0" w:space="0" w:color="auto"/>
                              </w:divBdr>
                              <w:divsChild>
                                <w:div w:id="2137093388">
                                  <w:marLeft w:val="0"/>
                                  <w:marRight w:val="0"/>
                                  <w:marTop w:val="0"/>
                                  <w:marBottom w:val="0"/>
                                  <w:divBdr>
                                    <w:top w:val="none" w:sz="0" w:space="0" w:color="auto"/>
                                    <w:left w:val="none" w:sz="0" w:space="0" w:color="auto"/>
                                    <w:bottom w:val="none" w:sz="0" w:space="0" w:color="auto"/>
                                    <w:right w:val="none" w:sz="0" w:space="0" w:color="auto"/>
                                  </w:divBdr>
                                  <w:divsChild>
                                    <w:div w:id="16889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824910">
      <w:bodyDiv w:val="1"/>
      <w:marLeft w:val="0"/>
      <w:marRight w:val="0"/>
      <w:marTop w:val="0"/>
      <w:marBottom w:val="0"/>
      <w:divBdr>
        <w:top w:val="none" w:sz="0" w:space="0" w:color="auto"/>
        <w:left w:val="none" w:sz="0" w:space="0" w:color="auto"/>
        <w:bottom w:val="none" w:sz="0" w:space="0" w:color="auto"/>
        <w:right w:val="none" w:sz="0" w:space="0" w:color="auto"/>
      </w:divBdr>
      <w:divsChild>
        <w:div w:id="1819104309">
          <w:marLeft w:val="0"/>
          <w:marRight w:val="0"/>
          <w:marTop w:val="0"/>
          <w:marBottom w:val="0"/>
          <w:divBdr>
            <w:top w:val="none" w:sz="0" w:space="0" w:color="auto"/>
            <w:left w:val="none" w:sz="0" w:space="0" w:color="auto"/>
            <w:bottom w:val="none" w:sz="0" w:space="0" w:color="auto"/>
            <w:right w:val="none" w:sz="0" w:space="0" w:color="auto"/>
          </w:divBdr>
          <w:divsChild>
            <w:div w:id="190655844">
              <w:marLeft w:val="0"/>
              <w:marRight w:val="0"/>
              <w:marTop w:val="0"/>
              <w:marBottom w:val="0"/>
              <w:divBdr>
                <w:top w:val="none" w:sz="0" w:space="0" w:color="auto"/>
                <w:left w:val="none" w:sz="0" w:space="0" w:color="auto"/>
                <w:bottom w:val="none" w:sz="0" w:space="0" w:color="auto"/>
                <w:right w:val="none" w:sz="0" w:space="0" w:color="auto"/>
              </w:divBdr>
              <w:divsChild>
                <w:div w:id="2014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7986">
      <w:bodyDiv w:val="1"/>
      <w:marLeft w:val="0"/>
      <w:marRight w:val="0"/>
      <w:marTop w:val="0"/>
      <w:marBottom w:val="0"/>
      <w:divBdr>
        <w:top w:val="none" w:sz="0" w:space="0" w:color="auto"/>
        <w:left w:val="none" w:sz="0" w:space="0" w:color="auto"/>
        <w:bottom w:val="none" w:sz="0" w:space="0" w:color="auto"/>
        <w:right w:val="none" w:sz="0" w:space="0" w:color="auto"/>
      </w:divBdr>
      <w:divsChild>
        <w:div w:id="169874841">
          <w:marLeft w:val="0"/>
          <w:marRight w:val="0"/>
          <w:marTop w:val="0"/>
          <w:marBottom w:val="0"/>
          <w:divBdr>
            <w:top w:val="none" w:sz="0" w:space="0" w:color="auto"/>
            <w:left w:val="none" w:sz="0" w:space="0" w:color="auto"/>
            <w:bottom w:val="none" w:sz="0" w:space="0" w:color="auto"/>
            <w:right w:val="none" w:sz="0" w:space="0" w:color="auto"/>
          </w:divBdr>
          <w:divsChild>
            <w:div w:id="97336261">
              <w:marLeft w:val="0"/>
              <w:marRight w:val="0"/>
              <w:marTop w:val="0"/>
              <w:marBottom w:val="0"/>
              <w:divBdr>
                <w:top w:val="none" w:sz="0" w:space="0" w:color="auto"/>
                <w:left w:val="none" w:sz="0" w:space="0" w:color="auto"/>
                <w:bottom w:val="none" w:sz="0" w:space="0" w:color="auto"/>
                <w:right w:val="none" w:sz="0" w:space="0" w:color="auto"/>
              </w:divBdr>
              <w:divsChild>
                <w:div w:id="1381634680">
                  <w:marLeft w:val="0"/>
                  <w:marRight w:val="0"/>
                  <w:marTop w:val="0"/>
                  <w:marBottom w:val="0"/>
                  <w:divBdr>
                    <w:top w:val="none" w:sz="0" w:space="0" w:color="auto"/>
                    <w:left w:val="none" w:sz="0" w:space="0" w:color="auto"/>
                    <w:bottom w:val="none" w:sz="0" w:space="0" w:color="auto"/>
                    <w:right w:val="none" w:sz="0" w:space="0" w:color="auto"/>
                  </w:divBdr>
                  <w:divsChild>
                    <w:div w:id="207685081">
                      <w:marLeft w:val="0"/>
                      <w:marRight w:val="0"/>
                      <w:marTop w:val="0"/>
                      <w:marBottom w:val="0"/>
                      <w:divBdr>
                        <w:top w:val="none" w:sz="0" w:space="0" w:color="auto"/>
                        <w:left w:val="none" w:sz="0" w:space="0" w:color="auto"/>
                        <w:bottom w:val="none" w:sz="0" w:space="0" w:color="auto"/>
                        <w:right w:val="none" w:sz="0" w:space="0" w:color="auto"/>
                      </w:divBdr>
                      <w:divsChild>
                        <w:div w:id="1361584748">
                          <w:marLeft w:val="0"/>
                          <w:marRight w:val="0"/>
                          <w:marTop w:val="0"/>
                          <w:marBottom w:val="0"/>
                          <w:divBdr>
                            <w:top w:val="none" w:sz="0" w:space="0" w:color="auto"/>
                            <w:left w:val="none" w:sz="0" w:space="0" w:color="auto"/>
                            <w:bottom w:val="none" w:sz="0" w:space="0" w:color="auto"/>
                            <w:right w:val="none" w:sz="0" w:space="0" w:color="auto"/>
                          </w:divBdr>
                          <w:divsChild>
                            <w:div w:id="892738430">
                              <w:marLeft w:val="30"/>
                              <w:marRight w:val="0"/>
                              <w:marTop w:val="525"/>
                              <w:marBottom w:val="0"/>
                              <w:divBdr>
                                <w:top w:val="none" w:sz="0" w:space="0" w:color="auto"/>
                                <w:left w:val="none" w:sz="0" w:space="0" w:color="auto"/>
                                <w:bottom w:val="none" w:sz="0" w:space="0" w:color="auto"/>
                                <w:right w:val="none" w:sz="0" w:space="0" w:color="auto"/>
                              </w:divBdr>
                              <w:divsChild>
                                <w:div w:id="1871911465">
                                  <w:marLeft w:val="0"/>
                                  <w:marRight w:val="0"/>
                                  <w:marTop w:val="0"/>
                                  <w:marBottom w:val="0"/>
                                  <w:divBdr>
                                    <w:top w:val="none" w:sz="0" w:space="0" w:color="auto"/>
                                    <w:left w:val="none" w:sz="0" w:space="0" w:color="auto"/>
                                    <w:bottom w:val="none" w:sz="0" w:space="0" w:color="auto"/>
                                    <w:right w:val="none" w:sz="0" w:space="0" w:color="auto"/>
                                  </w:divBdr>
                                  <w:divsChild>
                                    <w:div w:id="1473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993141">
      <w:bodyDiv w:val="1"/>
      <w:marLeft w:val="0"/>
      <w:marRight w:val="0"/>
      <w:marTop w:val="0"/>
      <w:marBottom w:val="0"/>
      <w:divBdr>
        <w:top w:val="none" w:sz="0" w:space="0" w:color="auto"/>
        <w:left w:val="none" w:sz="0" w:space="0" w:color="auto"/>
        <w:bottom w:val="none" w:sz="0" w:space="0" w:color="auto"/>
        <w:right w:val="none" w:sz="0" w:space="0" w:color="auto"/>
      </w:divBdr>
      <w:divsChild>
        <w:div w:id="301543688">
          <w:marLeft w:val="0"/>
          <w:marRight w:val="0"/>
          <w:marTop w:val="0"/>
          <w:marBottom w:val="0"/>
          <w:divBdr>
            <w:top w:val="none" w:sz="0" w:space="0" w:color="auto"/>
            <w:left w:val="none" w:sz="0" w:space="0" w:color="auto"/>
            <w:bottom w:val="none" w:sz="0" w:space="0" w:color="auto"/>
            <w:right w:val="none" w:sz="0" w:space="0" w:color="auto"/>
          </w:divBdr>
          <w:divsChild>
            <w:div w:id="1025402237">
              <w:marLeft w:val="0"/>
              <w:marRight w:val="0"/>
              <w:marTop w:val="0"/>
              <w:marBottom w:val="0"/>
              <w:divBdr>
                <w:top w:val="none" w:sz="0" w:space="0" w:color="auto"/>
                <w:left w:val="none" w:sz="0" w:space="0" w:color="auto"/>
                <w:bottom w:val="none" w:sz="0" w:space="0" w:color="auto"/>
                <w:right w:val="none" w:sz="0" w:space="0" w:color="auto"/>
              </w:divBdr>
              <w:divsChild>
                <w:div w:id="1872918561">
                  <w:marLeft w:val="0"/>
                  <w:marRight w:val="0"/>
                  <w:marTop w:val="0"/>
                  <w:marBottom w:val="0"/>
                  <w:divBdr>
                    <w:top w:val="none" w:sz="0" w:space="0" w:color="auto"/>
                    <w:left w:val="none" w:sz="0" w:space="0" w:color="auto"/>
                    <w:bottom w:val="none" w:sz="0" w:space="0" w:color="auto"/>
                    <w:right w:val="none" w:sz="0" w:space="0" w:color="auto"/>
                  </w:divBdr>
                  <w:divsChild>
                    <w:div w:id="371419867">
                      <w:marLeft w:val="0"/>
                      <w:marRight w:val="0"/>
                      <w:marTop w:val="0"/>
                      <w:marBottom w:val="0"/>
                      <w:divBdr>
                        <w:top w:val="none" w:sz="0" w:space="0" w:color="auto"/>
                        <w:left w:val="none" w:sz="0" w:space="0" w:color="auto"/>
                        <w:bottom w:val="none" w:sz="0" w:space="0" w:color="auto"/>
                        <w:right w:val="none" w:sz="0" w:space="0" w:color="auto"/>
                      </w:divBdr>
                      <w:divsChild>
                        <w:div w:id="2056269147">
                          <w:marLeft w:val="0"/>
                          <w:marRight w:val="0"/>
                          <w:marTop w:val="0"/>
                          <w:marBottom w:val="0"/>
                          <w:divBdr>
                            <w:top w:val="none" w:sz="0" w:space="0" w:color="auto"/>
                            <w:left w:val="none" w:sz="0" w:space="0" w:color="auto"/>
                            <w:bottom w:val="none" w:sz="0" w:space="0" w:color="auto"/>
                            <w:right w:val="none" w:sz="0" w:space="0" w:color="auto"/>
                          </w:divBdr>
                          <w:divsChild>
                            <w:div w:id="1423800859">
                              <w:marLeft w:val="0"/>
                              <w:marRight w:val="0"/>
                              <w:marTop w:val="0"/>
                              <w:marBottom w:val="0"/>
                              <w:divBdr>
                                <w:top w:val="none" w:sz="0" w:space="0" w:color="auto"/>
                                <w:left w:val="none" w:sz="0" w:space="0" w:color="auto"/>
                                <w:bottom w:val="none" w:sz="0" w:space="0" w:color="auto"/>
                                <w:right w:val="none" w:sz="0" w:space="0" w:color="auto"/>
                              </w:divBdr>
                              <w:divsChild>
                                <w:div w:id="1031078247">
                                  <w:marLeft w:val="0"/>
                                  <w:marRight w:val="0"/>
                                  <w:marTop w:val="0"/>
                                  <w:marBottom w:val="0"/>
                                  <w:divBdr>
                                    <w:top w:val="none" w:sz="0" w:space="0" w:color="auto"/>
                                    <w:left w:val="none" w:sz="0" w:space="0" w:color="auto"/>
                                    <w:bottom w:val="none" w:sz="0" w:space="0" w:color="auto"/>
                                    <w:right w:val="none" w:sz="0" w:space="0" w:color="auto"/>
                                  </w:divBdr>
                                  <w:divsChild>
                                    <w:div w:id="261836417">
                                      <w:marLeft w:val="0"/>
                                      <w:marRight w:val="0"/>
                                      <w:marTop w:val="0"/>
                                      <w:marBottom w:val="0"/>
                                      <w:divBdr>
                                        <w:top w:val="none" w:sz="0" w:space="0" w:color="auto"/>
                                        <w:left w:val="none" w:sz="0" w:space="0" w:color="auto"/>
                                        <w:bottom w:val="none" w:sz="0" w:space="0" w:color="auto"/>
                                        <w:right w:val="none" w:sz="0" w:space="0" w:color="auto"/>
                                      </w:divBdr>
                                      <w:divsChild>
                                        <w:div w:id="198397848">
                                          <w:marLeft w:val="0"/>
                                          <w:marRight w:val="0"/>
                                          <w:marTop w:val="0"/>
                                          <w:marBottom w:val="0"/>
                                          <w:divBdr>
                                            <w:top w:val="none" w:sz="0" w:space="0" w:color="auto"/>
                                            <w:left w:val="none" w:sz="0" w:space="0" w:color="auto"/>
                                            <w:bottom w:val="none" w:sz="0" w:space="0" w:color="auto"/>
                                            <w:right w:val="none" w:sz="0" w:space="0" w:color="auto"/>
                                          </w:divBdr>
                                          <w:divsChild>
                                            <w:div w:id="320937573">
                                              <w:marLeft w:val="0"/>
                                              <w:marRight w:val="0"/>
                                              <w:marTop w:val="0"/>
                                              <w:marBottom w:val="0"/>
                                              <w:divBdr>
                                                <w:top w:val="none" w:sz="0" w:space="0" w:color="auto"/>
                                                <w:left w:val="none" w:sz="0" w:space="0" w:color="auto"/>
                                                <w:bottom w:val="none" w:sz="0" w:space="0" w:color="auto"/>
                                                <w:right w:val="none" w:sz="0" w:space="0" w:color="auto"/>
                                              </w:divBdr>
                                              <w:divsChild>
                                                <w:div w:id="567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895489">
      <w:bodyDiv w:val="1"/>
      <w:marLeft w:val="0"/>
      <w:marRight w:val="0"/>
      <w:marTop w:val="0"/>
      <w:marBottom w:val="0"/>
      <w:divBdr>
        <w:top w:val="none" w:sz="0" w:space="0" w:color="auto"/>
        <w:left w:val="none" w:sz="0" w:space="0" w:color="auto"/>
        <w:bottom w:val="none" w:sz="0" w:space="0" w:color="auto"/>
        <w:right w:val="none" w:sz="0" w:space="0" w:color="auto"/>
      </w:divBdr>
      <w:divsChild>
        <w:div w:id="1765572458">
          <w:marLeft w:val="0"/>
          <w:marRight w:val="0"/>
          <w:marTop w:val="0"/>
          <w:marBottom w:val="0"/>
          <w:divBdr>
            <w:top w:val="none" w:sz="0" w:space="0" w:color="auto"/>
            <w:left w:val="none" w:sz="0" w:space="0" w:color="auto"/>
            <w:bottom w:val="none" w:sz="0" w:space="0" w:color="auto"/>
            <w:right w:val="none" w:sz="0" w:space="0" w:color="auto"/>
          </w:divBdr>
          <w:divsChild>
            <w:div w:id="830684547">
              <w:marLeft w:val="0"/>
              <w:marRight w:val="0"/>
              <w:marTop w:val="0"/>
              <w:marBottom w:val="0"/>
              <w:divBdr>
                <w:top w:val="none" w:sz="0" w:space="0" w:color="auto"/>
                <w:left w:val="none" w:sz="0" w:space="0" w:color="auto"/>
                <w:bottom w:val="none" w:sz="0" w:space="0" w:color="auto"/>
                <w:right w:val="none" w:sz="0" w:space="0" w:color="auto"/>
              </w:divBdr>
              <w:divsChild>
                <w:div w:id="461312302">
                  <w:marLeft w:val="0"/>
                  <w:marRight w:val="0"/>
                  <w:marTop w:val="0"/>
                  <w:marBottom w:val="0"/>
                  <w:divBdr>
                    <w:top w:val="none" w:sz="0" w:space="0" w:color="auto"/>
                    <w:left w:val="none" w:sz="0" w:space="0" w:color="auto"/>
                    <w:bottom w:val="none" w:sz="0" w:space="0" w:color="auto"/>
                    <w:right w:val="none" w:sz="0" w:space="0" w:color="auto"/>
                  </w:divBdr>
                  <w:divsChild>
                    <w:div w:id="940143518">
                      <w:marLeft w:val="0"/>
                      <w:marRight w:val="0"/>
                      <w:marTop w:val="0"/>
                      <w:marBottom w:val="0"/>
                      <w:divBdr>
                        <w:top w:val="none" w:sz="0" w:space="0" w:color="auto"/>
                        <w:left w:val="none" w:sz="0" w:space="0" w:color="auto"/>
                        <w:bottom w:val="none" w:sz="0" w:space="0" w:color="auto"/>
                        <w:right w:val="none" w:sz="0" w:space="0" w:color="auto"/>
                      </w:divBdr>
                      <w:divsChild>
                        <w:div w:id="1725833153">
                          <w:marLeft w:val="0"/>
                          <w:marRight w:val="0"/>
                          <w:marTop w:val="0"/>
                          <w:marBottom w:val="0"/>
                          <w:divBdr>
                            <w:top w:val="none" w:sz="0" w:space="0" w:color="auto"/>
                            <w:left w:val="none" w:sz="0" w:space="0" w:color="auto"/>
                            <w:bottom w:val="none" w:sz="0" w:space="0" w:color="auto"/>
                            <w:right w:val="none" w:sz="0" w:space="0" w:color="auto"/>
                          </w:divBdr>
                          <w:divsChild>
                            <w:div w:id="508329288">
                              <w:marLeft w:val="30"/>
                              <w:marRight w:val="0"/>
                              <w:marTop w:val="525"/>
                              <w:marBottom w:val="0"/>
                              <w:divBdr>
                                <w:top w:val="none" w:sz="0" w:space="0" w:color="auto"/>
                                <w:left w:val="none" w:sz="0" w:space="0" w:color="auto"/>
                                <w:bottom w:val="none" w:sz="0" w:space="0" w:color="auto"/>
                                <w:right w:val="none" w:sz="0" w:space="0" w:color="auto"/>
                              </w:divBdr>
                              <w:divsChild>
                                <w:div w:id="125049395">
                                  <w:marLeft w:val="0"/>
                                  <w:marRight w:val="0"/>
                                  <w:marTop w:val="0"/>
                                  <w:marBottom w:val="0"/>
                                  <w:divBdr>
                                    <w:top w:val="none" w:sz="0" w:space="0" w:color="auto"/>
                                    <w:left w:val="none" w:sz="0" w:space="0" w:color="auto"/>
                                    <w:bottom w:val="none" w:sz="0" w:space="0" w:color="auto"/>
                                    <w:right w:val="none" w:sz="0" w:space="0" w:color="auto"/>
                                  </w:divBdr>
                                  <w:divsChild>
                                    <w:div w:id="2826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792105">
      <w:bodyDiv w:val="1"/>
      <w:marLeft w:val="0"/>
      <w:marRight w:val="0"/>
      <w:marTop w:val="0"/>
      <w:marBottom w:val="0"/>
      <w:divBdr>
        <w:top w:val="none" w:sz="0" w:space="0" w:color="auto"/>
        <w:left w:val="none" w:sz="0" w:space="0" w:color="auto"/>
        <w:bottom w:val="none" w:sz="0" w:space="0" w:color="auto"/>
        <w:right w:val="none" w:sz="0" w:space="0" w:color="auto"/>
      </w:divBdr>
    </w:div>
    <w:div w:id="673798546">
      <w:bodyDiv w:val="1"/>
      <w:marLeft w:val="0"/>
      <w:marRight w:val="0"/>
      <w:marTop w:val="0"/>
      <w:marBottom w:val="0"/>
      <w:divBdr>
        <w:top w:val="none" w:sz="0" w:space="0" w:color="auto"/>
        <w:left w:val="none" w:sz="0" w:space="0" w:color="auto"/>
        <w:bottom w:val="none" w:sz="0" w:space="0" w:color="auto"/>
        <w:right w:val="none" w:sz="0" w:space="0" w:color="auto"/>
      </w:divBdr>
      <w:divsChild>
        <w:div w:id="991371778">
          <w:marLeft w:val="0"/>
          <w:marRight w:val="0"/>
          <w:marTop w:val="0"/>
          <w:marBottom w:val="0"/>
          <w:divBdr>
            <w:top w:val="none" w:sz="0" w:space="0" w:color="auto"/>
            <w:left w:val="none" w:sz="0" w:space="0" w:color="auto"/>
            <w:bottom w:val="none" w:sz="0" w:space="0" w:color="auto"/>
            <w:right w:val="none" w:sz="0" w:space="0" w:color="auto"/>
          </w:divBdr>
          <w:divsChild>
            <w:div w:id="5790821">
              <w:marLeft w:val="0"/>
              <w:marRight w:val="0"/>
              <w:marTop w:val="0"/>
              <w:marBottom w:val="0"/>
              <w:divBdr>
                <w:top w:val="none" w:sz="0" w:space="0" w:color="auto"/>
                <w:left w:val="none" w:sz="0" w:space="0" w:color="auto"/>
                <w:bottom w:val="none" w:sz="0" w:space="0" w:color="auto"/>
                <w:right w:val="none" w:sz="0" w:space="0" w:color="auto"/>
              </w:divBdr>
              <w:divsChild>
                <w:div w:id="1238636732">
                  <w:marLeft w:val="0"/>
                  <w:marRight w:val="0"/>
                  <w:marTop w:val="0"/>
                  <w:marBottom w:val="0"/>
                  <w:divBdr>
                    <w:top w:val="none" w:sz="0" w:space="0" w:color="auto"/>
                    <w:left w:val="none" w:sz="0" w:space="0" w:color="auto"/>
                    <w:bottom w:val="none" w:sz="0" w:space="0" w:color="auto"/>
                    <w:right w:val="none" w:sz="0" w:space="0" w:color="auto"/>
                  </w:divBdr>
                  <w:divsChild>
                    <w:div w:id="1651791283">
                      <w:marLeft w:val="0"/>
                      <w:marRight w:val="0"/>
                      <w:marTop w:val="0"/>
                      <w:marBottom w:val="0"/>
                      <w:divBdr>
                        <w:top w:val="none" w:sz="0" w:space="0" w:color="auto"/>
                        <w:left w:val="none" w:sz="0" w:space="0" w:color="auto"/>
                        <w:bottom w:val="none" w:sz="0" w:space="0" w:color="auto"/>
                        <w:right w:val="none" w:sz="0" w:space="0" w:color="auto"/>
                      </w:divBdr>
                      <w:divsChild>
                        <w:div w:id="957759862">
                          <w:marLeft w:val="0"/>
                          <w:marRight w:val="0"/>
                          <w:marTop w:val="0"/>
                          <w:marBottom w:val="0"/>
                          <w:divBdr>
                            <w:top w:val="none" w:sz="0" w:space="0" w:color="auto"/>
                            <w:left w:val="none" w:sz="0" w:space="0" w:color="auto"/>
                            <w:bottom w:val="none" w:sz="0" w:space="0" w:color="auto"/>
                            <w:right w:val="none" w:sz="0" w:space="0" w:color="auto"/>
                          </w:divBdr>
                          <w:divsChild>
                            <w:div w:id="457452625">
                              <w:marLeft w:val="30"/>
                              <w:marRight w:val="0"/>
                              <w:marTop w:val="525"/>
                              <w:marBottom w:val="0"/>
                              <w:divBdr>
                                <w:top w:val="none" w:sz="0" w:space="0" w:color="auto"/>
                                <w:left w:val="none" w:sz="0" w:space="0" w:color="auto"/>
                                <w:bottom w:val="none" w:sz="0" w:space="0" w:color="auto"/>
                                <w:right w:val="none" w:sz="0" w:space="0" w:color="auto"/>
                              </w:divBdr>
                              <w:divsChild>
                                <w:div w:id="1762411318">
                                  <w:marLeft w:val="0"/>
                                  <w:marRight w:val="0"/>
                                  <w:marTop w:val="0"/>
                                  <w:marBottom w:val="0"/>
                                  <w:divBdr>
                                    <w:top w:val="none" w:sz="0" w:space="0" w:color="auto"/>
                                    <w:left w:val="none" w:sz="0" w:space="0" w:color="auto"/>
                                    <w:bottom w:val="none" w:sz="0" w:space="0" w:color="auto"/>
                                    <w:right w:val="none" w:sz="0" w:space="0" w:color="auto"/>
                                  </w:divBdr>
                                  <w:divsChild>
                                    <w:div w:id="5836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6993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78">
          <w:marLeft w:val="0"/>
          <w:marRight w:val="0"/>
          <w:marTop w:val="0"/>
          <w:marBottom w:val="0"/>
          <w:divBdr>
            <w:top w:val="none" w:sz="0" w:space="0" w:color="auto"/>
            <w:left w:val="none" w:sz="0" w:space="0" w:color="auto"/>
            <w:bottom w:val="none" w:sz="0" w:space="0" w:color="auto"/>
            <w:right w:val="none" w:sz="0" w:space="0" w:color="auto"/>
          </w:divBdr>
          <w:divsChild>
            <w:div w:id="703603670">
              <w:marLeft w:val="0"/>
              <w:marRight w:val="0"/>
              <w:marTop w:val="0"/>
              <w:marBottom w:val="0"/>
              <w:divBdr>
                <w:top w:val="none" w:sz="0" w:space="0" w:color="auto"/>
                <w:left w:val="none" w:sz="0" w:space="0" w:color="auto"/>
                <w:bottom w:val="none" w:sz="0" w:space="0" w:color="auto"/>
                <w:right w:val="none" w:sz="0" w:space="0" w:color="auto"/>
              </w:divBdr>
              <w:divsChild>
                <w:div w:id="1813526142">
                  <w:marLeft w:val="0"/>
                  <w:marRight w:val="0"/>
                  <w:marTop w:val="0"/>
                  <w:marBottom w:val="0"/>
                  <w:divBdr>
                    <w:top w:val="none" w:sz="0" w:space="0" w:color="auto"/>
                    <w:left w:val="none" w:sz="0" w:space="0" w:color="auto"/>
                    <w:bottom w:val="none" w:sz="0" w:space="0" w:color="auto"/>
                    <w:right w:val="none" w:sz="0" w:space="0" w:color="auto"/>
                  </w:divBdr>
                  <w:divsChild>
                    <w:div w:id="17298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09387">
      <w:bodyDiv w:val="1"/>
      <w:marLeft w:val="0"/>
      <w:marRight w:val="0"/>
      <w:marTop w:val="0"/>
      <w:marBottom w:val="0"/>
      <w:divBdr>
        <w:top w:val="none" w:sz="0" w:space="0" w:color="auto"/>
        <w:left w:val="none" w:sz="0" w:space="0" w:color="auto"/>
        <w:bottom w:val="none" w:sz="0" w:space="0" w:color="auto"/>
        <w:right w:val="none" w:sz="0" w:space="0" w:color="auto"/>
      </w:divBdr>
      <w:divsChild>
        <w:div w:id="97719311">
          <w:marLeft w:val="619"/>
          <w:marRight w:val="0"/>
          <w:marTop w:val="134"/>
          <w:marBottom w:val="0"/>
          <w:divBdr>
            <w:top w:val="none" w:sz="0" w:space="0" w:color="auto"/>
            <w:left w:val="none" w:sz="0" w:space="0" w:color="auto"/>
            <w:bottom w:val="none" w:sz="0" w:space="0" w:color="auto"/>
            <w:right w:val="none" w:sz="0" w:space="0" w:color="auto"/>
          </w:divBdr>
        </w:div>
        <w:div w:id="1622688310">
          <w:marLeft w:val="619"/>
          <w:marRight w:val="0"/>
          <w:marTop w:val="134"/>
          <w:marBottom w:val="0"/>
          <w:divBdr>
            <w:top w:val="none" w:sz="0" w:space="0" w:color="auto"/>
            <w:left w:val="none" w:sz="0" w:space="0" w:color="auto"/>
            <w:bottom w:val="none" w:sz="0" w:space="0" w:color="auto"/>
            <w:right w:val="none" w:sz="0" w:space="0" w:color="auto"/>
          </w:divBdr>
        </w:div>
        <w:div w:id="481310018">
          <w:marLeft w:val="619"/>
          <w:marRight w:val="0"/>
          <w:marTop w:val="134"/>
          <w:marBottom w:val="0"/>
          <w:divBdr>
            <w:top w:val="none" w:sz="0" w:space="0" w:color="auto"/>
            <w:left w:val="none" w:sz="0" w:space="0" w:color="auto"/>
            <w:bottom w:val="none" w:sz="0" w:space="0" w:color="auto"/>
            <w:right w:val="none" w:sz="0" w:space="0" w:color="auto"/>
          </w:divBdr>
        </w:div>
        <w:div w:id="480118262">
          <w:marLeft w:val="619"/>
          <w:marRight w:val="0"/>
          <w:marTop w:val="134"/>
          <w:marBottom w:val="0"/>
          <w:divBdr>
            <w:top w:val="none" w:sz="0" w:space="0" w:color="auto"/>
            <w:left w:val="none" w:sz="0" w:space="0" w:color="auto"/>
            <w:bottom w:val="none" w:sz="0" w:space="0" w:color="auto"/>
            <w:right w:val="none" w:sz="0" w:space="0" w:color="auto"/>
          </w:divBdr>
        </w:div>
        <w:div w:id="903175716">
          <w:marLeft w:val="619"/>
          <w:marRight w:val="0"/>
          <w:marTop w:val="134"/>
          <w:marBottom w:val="0"/>
          <w:divBdr>
            <w:top w:val="none" w:sz="0" w:space="0" w:color="auto"/>
            <w:left w:val="none" w:sz="0" w:space="0" w:color="auto"/>
            <w:bottom w:val="none" w:sz="0" w:space="0" w:color="auto"/>
            <w:right w:val="none" w:sz="0" w:space="0" w:color="auto"/>
          </w:divBdr>
        </w:div>
      </w:divsChild>
    </w:div>
    <w:div w:id="717362448">
      <w:bodyDiv w:val="1"/>
      <w:marLeft w:val="0"/>
      <w:marRight w:val="0"/>
      <w:marTop w:val="0"/>
      <w:marBottom w:val="0"/>
      <w:divBdr>
        <w:top w:val="none" w:sz="0" w:space="0" w:color="auto"/>
        <w:left w:val="none" w:sz="0" w:space="0" w:color="auto"/>
        <w:bottom w:val="none" w:sz="0" w:space="0" w:color="auto"/>
        <w:right w:val="none" w:sz="0" w:space="0" w:color="auto"/>
      </w:divBdr>
      <w:divsChild>
        <w:div w:id="350618118">
          <w:marLeft w:val="0"/>
          <w:marRight w:val="0"/>
          <w:marTop w:val="0"/>
          <w:marBottom w:val="0"/>
          <w:divBdr>
            <w:top w:val="none" w:sz="0" w:space="0" w:color="auto"/>
            <w:left w:val="none" w:sz="0" w:space="0" w:color="auto"/>
            <w:bottom w:val="none" w:sz="0" w:space="0" w:color="auto"/>
            <w:right w:val="none" w:sz="0" w:space="0" w:color="auto"/>
          </w:divBdr>
          <w:divsChild>
            <w:div w:id="22096846">
              <w:marLeft w:val="0"/>
              <w:marRight w:val="0"/>
              <w:marTop w:val="0"/>
              <w:marBottom w:val="0"/>
              <w:divBdr>
                <w:top w:val="none" w:sz="0" w:space="0" w:color="auto"/>
                <w:left w:val="none" w:sz="0" w:space="0" w:color="auto"/>
                <w:bottom w:val="none" w:sz="0" w:space="0" w:color="auto"/>
                <w:right w:val="none" w:sz="0" w:space="0" w:color="auto"/>
              </w:divBdr>
              <w:divsChild>
                <w:div w:id="757824878">
                  <w:marLeft w:val="0"/>
                  <w:marRight w:val="0"/>
                  <w:marTop w:val="0"/>
                  <w:marBottom w:val="0"/>
                  <w:divBdr>
                    <w:top w:val="none" w:sz="0" w:space="0" w:color="auto"/>
                    <w:left w:val="none" w:sz="0" w:space="0" w:color="auto"/>
                    <w:bottom w:val="none" w:sz="0" w:space="0" w:color="auto"/>
                    <w:right w:val="none" w:sz="0" w:space="0" w:color="auto"/>
                  </w:divBdr>
                  <w:divsChild>
                    <w:div w:id="1154372588">
                      <w:marLeft w:val="0"/>
                      <w:marRight w:val="0"/>
                      <w:marTop w:val="0"/>
                      <w:marBottom w:val="0"/>
                      <w:divBdr>
                        <w:top w:val="none" w:sz="0" w:space="0" w:color="auto"/>
                        <w:left w:val="none" w:sz="0" w:space="0" w:color="auto"/>
                        <w:bottom w:val="none" w:sz="0" w:space="0" w:color="auto"/>
                        <w:right w:val="none" w:sz="0" w:space="0" w:color="auto"/>
                      </w:divBdr>
                      <w:divsChild>
                        <w:div w:id="9527368">
                          <w:marLeft w:val="0"/>
                          <w:marRight w:val="0"/>
                          <w:marTop w:val="0"/>
                          <w:marBottom w:val="0"/>
                          <w:divBdr>
                            <w:top w:val="none" w:sz="0" w:space="0" w:color="auto"/>
                            <w:left w:val="none" w:sz="0" w:space="0" w:color="auto"/>
                            <w:bottom w:val="none" w:sz="0" w:space="0" w:color="auto"/>
                            <w:right w:val="none" w:sz="0" w:space="0" w:color="auto"/>
                          </w:divBdr>
                          <w:divsChild>
                            <w:div w:id="1469863391">
                              <w:marLeft w:val="30"/>
                              <w:marRight w:val="0"/>
                              <w:marTop w:val="525"/>
                              <w:marBottom w:val="0"/>
                              <w:divBdr>
                                <w:top w:val="none" w:sz="0" w:space="0" w:color="auto"/>
                                <w:left w:val="none" w:sz="0" w:space="0" w:color="auto"/>
                                <w:bottom w:val="none" w:sz="0" w:space="0" w:color="auto"/>
                                <w:right w:val="none" w:sz="0" w:space="0" w:color="auto"/>
                              </w:divBdr>
                              <w:divsChild>
                                <w:div w:id="1117798270">
                                  <w:marLeft w:val="0"/>
                                  <w:marRight w:val="0"/>
                                  <w:marTop w:val="0"/>
                                  <w:marBottom w:val="0"/>
                                  <w:divBdr>
                                    <w:top w:val="none" w:sz="0" w:space="0" w:color="auto"/>
                                    <w:left w:val="none" w:sz="0" w:space="0" w:color="auto"/>
                                    <w:bottom w:val="none" w:sz="0" w:space="0" w:color="auto"/>
                                    <w:right w:val="none" w:sz="0" w:space="0" w:color="auto"/>
                                  </w:divBdr>
                                  <w:divsChild>
                                    <w:div w:id="5435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255534">
      <w:bodyDiv w:val="1"/>
      <w:marLeft w:val="0"/>
      <w:marRight w:val="0"/>
      <w:marTop w:val="0"/>
      <w:marBottom w:val="0"/>
      <w:divBdr>
        <w:top w:val="none" w:sz="0" w:space="0" w:color="auto"/>
        <w:left w:val="none" w:sz="0" w:space="0" w:color="auto"/>
        <w:bottom w:val="none" w:sz="0" w:space="0" w:color="auto"/>
        <w:right w:val="none" w:sz="0" w:space="0" w:color="auto"/>
      </w:divBdr>
    </w:div>
    <w:div w:id="752243205">
      <w:bodyDiv w:val="1"/>
      <w:marLeft w:val="0"/>
      <w:marRight w:val="0"/>
      <w:marTop w:val="0"/>
      <w:marBottom w:val="0"/>
      <w:divBdr>
        <w:top w:val="none" w:sz="0" w:space="0" w:color="auto"/>
        <w:left w:val="none" w:sz="0" w:space="0" w:color="auto"/>
        <w:bottom w:val="none" w:sz="0" w:space="0" w:color="auto"/>
        <w:right w:val="none" w:sz="0" w:space="0" w:color="auto"/>
      </w:divBdr>
      <w:divsChild>
        <w:div w:id="190463528">
          <w:marLeft w:val="0"/>
          <w:marRight w:val="0"/>
          <w:marTop w:val="0"/>
          <w:marBottom w:val="0"/>
          <w:divBdr>
            <w:top w:val="none" w:sz="0" w:space="0" w:color="auto"/>
            <w:left w:val="none" w:sz="0" w:space="0" w:color="auto"/>
            <w:bottom w:val="none" w:sz="0" w:space="0" w:color="auto"/>
            <w:right w:val="none" w:sz="0" w:space="0" w:color="auto"/>
          </w:divBdr>
          <w:divsChild>
            <w:div w:id="411124394">
              <w:marLeft w:val="0"/>
              <w:marRight w:val="0"/>
              <w:marTop w:val="0"/>
              <w:marBottom w:val="0"/>
              <w:divBdr>
                <w:top w:val="none" w:sz="0" w:space="0" w:color="auto"/>
                <w:left w:val="none" w:sz="0" w:space="0" w:color="auto"/>
                <w:bottom w:val="none" w:sz="0" w:space="0" w:color="auto"/>
                <w:right w:val="none" w:sz="0" w:space="0" w:color="auto"/>
              </w:divBdr>
              <w:divsChild>
                <w:div w:id="210387633">
                  <w:marLeft w:val="0"/>
                  <w:marRight w:val="0"/>
                  <w:marTop w:val="0"/>
                  <w:marBottom w:val="0"/>
                  <w:divBdr>
                    <w:top w:val="none" w:sz="0" w:space="0" w:color="auto"/>
                    <w:left w:val="none" w:sz="0" w:space="0" w:color="auto"/>
                    <w:bottom w:val="none" w:sz="0" w:space="0" w:color="auto"/>
                    <w:right w:val="none" w:sz="0" w:space="0" w:color="auto"/>
                  </w:divBdr>
                  <w:divsChild>
                    <w:div w:id="947468045">
                      <w:marLeft w:val="0"/>
                      <w:marRight w:val="0"/>
                      <w:marTop w:val="0"/>
                      <w:marBottom w:val="0"/>
                      <w:divBdr>
                        <w:top w:val="none" w:sz="0" w:space="0" w:color="auto"/>
                        <w:left w:val="none" w:sz="0" w:space="0" w:color="auto"/>
                        <w:bottom w:val="none" w:sz="0" w:space="0" w:color="auto"/>
                        <w:right w:val="none" w:sz="0" w:space="0" w:color="auto"/>
                      </w:divBdr>
                      <w:divsChild>
                        <w:div w:id="2002460325">
                          <w:marLeft w:val="0"/>
                          <w:marRight w:val="0"/>
                          <w:marTop w:val="0"/>
                          <w:marBottom w:val="0"/>
                          <w:divBdr>
                            <w:top w:val="none" w:sz="0" w:space="0" w:color="auto"/>
                            <w:left w:val="none" w:sz="0" w:space="0" w:color="auto"/>
                            <w:bottom w:val="none" w:sz="0" w:space="0" w:color="auto"/>
                            <w:right w:val="none" w:sz="0" w:space="0" w:color="auto"/>
                          </w:divBdr>
                          <w:divsChild>
                            <w:div w:id="72095542">
                              <w:marLeft w:val="30"/>
                              <w:marRight w:val="0"/>
                              <w:marTop w:val="525"/>
                              <w:marBottom w:val="0"/>
                              <w:divBdr>
                                <w:top w:val="none" w:sz="0" w:space="0" w:color="auto"/>
                                <w:left w:val="none" w:sz="0" w:space="0" w:color="auto"/>
                                <w:bottom w:val="none" w:sz="0" w:space="0" w:color="auto"/>
                                <w:right w:val="none" w:sz="0" w:space="0" w:color="auto"/>
                              </w:divBdr>
                              <w:divsChild>
                                <w:div w:id="1340233454">
                                  <w:marLeft w:val="0"/>
                                  <w:marRight w:val="0"/>
                                  <w:marTop w:val="0"/>
                                  <w:marBottom w:val="0"/>
                                  <w:divBdr>
                                    <w:top w:val="none" w:sz="0" w:space="0" w:color="auto"/>
                                    <w:left w:val="none" w:sz="0" w:space="0" w:color="auto"/>
                                    <w:bottom w:val="none" w:sz="0" w:space="0" w:color="auto"/>
                                    <w:right w:val="none" w:sz="0" w:space="0" w:color="auto"/>
                                  </w:divBdr>
                                  <w:divsChild>
                                    <w:div w:id="15288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239281">
      <w:bodyDiv w:val="1"/>
      <w:marLeft w:val="0"/>
      <w:marRight w:val="0"/>
      <w:marTop w:val="0"/>
      <w:marBottom w:val="0"/>
      <w:divBdr>
        <w:top w:val="none" w:sz="0" w:space="0" w:color="auto"/>
        <w:left w:val="none" w:sz="0" w:space="0" w:color="auto"/>
        <w:bottom w:val="none" w:sz="0" w:space="0" w:color="auto"/>
        <w:right w:val="none" w:sz="0" w:space="0" w:color="auto"/>
      </w:divBdr>
      <w:divsChild>
        <w:div w:id="1268581918">
          <w:marLeft w:val="0"/>
          <w:marRight w:val="0"/>
          <w:marTop w:val="0"/>
          <w:marBottom w:val="0"/>
          <w:divBdr>
            <w:top w:val="none" w:sz="0" w:space="0" w:color="auto"/>
            <w:left w:val="none" w:sz="0" w:space="0" w:color="auto"/>
            <w:bottom w:val="none" w:sz="0" w:space="0" w:color="auto"/>
            <w:right w:val="none" w:sz="0" w:space="0" w:color="auto"/>
          </w:divBdr>
          <w:divsChild>
            <w:div w:id="409542343">
              <w:marLeft w:val="0"/>
              <w:marRight w:val="0"/>
              <w:marTop w:val="0"/>
              <w:marBottom w:val="0"/>
              <w:divBdr>
                <w:top w:val="none" w:sz="0" w:space="0" w:color="auto"/>
                <w:left w:val="none" w:sz="0" w:space="0" w:color="auto"/>
                <w:bottom w:val="none" w:sz="0" w:space="0" w:color="auto"/>
                <w:right w:val="none" w:sz="0" w:space="0" w:color="auto"/>
              </w:divBdr>
              <w:divsChild>
                <w:div w:id="1146971033">
                  <w:marLeft w:val="0"/>
                  <w:marRight w:val="0"/>
                  <w:marTop w:val="0"/>
                  <w:marBottom w:val="0"/>
                  <w:divBdr>
                    <w:top w:val="none" w:sz="0" w:space="0" w:color="auto"/>
                    <w:left w:val="none" w:sz="0" w:space="0" w:color="auto"/>
                    <w:bottom w:val="none" w:sz="0" w:space="0" w:color="auto"/>
                    <w:right w:val="none" w:sz="0" w:space="0" w:color="auto"/>
                  </w:divBdr>
                  <w:divsChild>
                    <w:div w:id="355273670">
                      <w:marLeft w:val="0"/>
                      <w:marRight w:val="0"/>
                      <w:marTop w:val="0"/>
                      <w:marBottom w:val="0"/>
                      <w:divBdr>
                        <w:top w:val="none" w:sz="0" w:space="0" w:color="auto"/>
                        <w:left w:val="none" w:sz="0" w:space="0" w:color="auto"/>
                        <w:bottom w:val="none" w:sz="0" w:space="0" w:color="auto"/>
                        <w:right w:val="none" w:sz="0" w:space="0" w:color="auto"/>
                      </w:divBdr>
                      <w:divsChild>
                        <w:div w:id="363948510">
                          <w:marLeft w:val="0"/>
                          <w:marRight w:val="0"/>
                          <w:marTop w:val="0"/>
                          <w:marBottom w:val="0"/>
                          <w:divBdr>
                            <w:top w:val="none" w:sz="0" w:space="0" w:color="auto"/>
                            <w:left w:val="none" w:sz="0" w:space="0" w:color="auto"/>
                            <w:bottom w:val="none" w:sz="0" w:space="0" w:color="auto"/>
                            <w:right w:val="none" w:sz="0" w:space="0" w:color="auto"/>
                          </w:divBdr>
                          <w:divsChild>
                            <w:div w:id="1751269421">
                              <w:marLeft w:val="0"/>
                              <w:marRight w:val="0"/>
                              <w:marTop w:val="0"/>
                              <w:marBottom w:val="0"/>
                              <w:divBdr>
                                <w:top w:val="none" w:sz="0" w:space="0" w:color="auto"/>
                                <w:left w:val="none" w:sz="0" w:space="0" w:color="auto"/>
                                <w:bottom w:val="none" w:sz="0" w:space="0" w:color="auto"/>
                                <w:right w:val="none" w:sz="0" w:space="0" w:color="auto"/>
                              </w:divBdr>
                              <w:divsChild>
                                <w:div w:id="885292140">
                                  <w:marLeft w:val="0"/>
                                  <w:marRight w:val="0"/>
                                  <w:marTop w:val="0"/>
                                  <w:marBottom w:val="0"/>
                                  <w:divBdr>
                                    <w:top w:val="none" w:sz="0" w:space="0" w:color="auto"/>
                                    <w:left w:val="none" w:sz="0" w:space="0" w:color="auto"/>
                                    <w:bottom w:val="none" w:sz="0" w:space="0" w:color="auto"/>
                                    <w:right w:val="none" w:sz="0" w:space="0" w:color="auto"/>
                                  </w:divBdr>
                                  <w:divsChild>
                                    <w:div w:id="1295529225">
                                      <w:marLeft w:val="0"/>
                                      <w:marRight w:val="0"/>
                                      <w:marTop w:val="0"/>
                                      <w:marBottom w:val="0"/>
                                      <w:divBdr>
                                        <w:top w:val="none" w:sz="0" w:space="0" w:color="auto"/>
                                        <w:left w:val="none" w:sz="0" w:space="0" w:color="auto"/>
                                        <w:bottom w:val="none" w:sz="0" w:space="0" w:color="auto"/>
                                        <w:right w:val="none" w:sz="0" w:space="0" w:color="auto"/>
                                      </w:divBdr>
                                      <w:divsChild>
                                        <w:div w:id="654338051">
                                          <w:marLeft w:val="0"/>
                                          <w:marRight w:val="0"/>
                                          <w:marTop w:val="0"/>
                                          <w:marBottom w:val="0"/>
                                          <w:divBdr>
                                            <w:top w:val="none" w:sz="0" w:space="0" w:color="auto"/>
                                            <w:left w:val="none" w:sz="0" w:space="0" w:color="auto"/>
                                            <w:bottom w:val="none" w:sz="0" w:space="0" w:color="auto"/>
                                            <w:right w:val="none" w:sz="0" w:space="0" w:color="auto"/>
                                          </w:divBdr>
                                          <w:divsChild>
                                            <w:div w:id="1202480427">
                                              <w:marLeft w:val="0"/>
                                              <w:marRight w:val="0"/>
                                              <w:marTop w:val="0"/>
                                              <w:marBottom w:val="0"/>
                                              <w:divBdr>
                                                <w:top w:val="none" w:sz="0" w:space="0" w:color="auto"/>
                                                <w:left w:val="none" w:sz="0" w:space="0" w:color="auto"/>
                                                <w:bottom w:val="none" w:sz="0" w:space="0" w:color="auto"/>
                                                <w:right w:val="none" w:sz="0" w:space="0" w:color="auto"/>
                                              </w:divBdr>
                                            </w:div>
                                            <w:div w:id="1241066129">
                                              <w:marLeft w:val="0"/>
                                              <w:marRight w:val="0"/>
                                              <w:marTop w:val="0"/>
                                              <w:marBottom w:val="0"/>
                                              <w:divBdr>
                                                <w:top w:val="none" w:sz="0" w:space="0" w:color="auto"/>
                                                <w:left w:val="none" w:sz="0" w:space="0" w:color="auto"/>
                                                <w:bottom w:val="none" w:sz="0" w:space="0" w:color="auto"/>
                                                <w:right w:val="none" w:sz="0" w:space="0" w:color="auto"/>
                                              </w:divBdr>
                                            </w:div>
                                            <w:div w:id="1662852854">
                                              <w:marLeft w:val="0"/>
                                              <w:marRight w:val="0"/>
                                              <w:marTop w:val="0"/>
                                              <w:marBottom w:val="0"/>
                                              <w:divBdr>
                                                <w:top w:val="none" w:sz="0" w:space="0" w:color="auto"/>
                                                <w:left w:val="none" w:sz="0" w:space="0" w:color="auto"/>
                                                <w:bottom w:val="none" w:sz="0" w:space="0" w:color="auto"/>
                                                <w:right w:val="none" w:sz="0" w:space="0" w:color="auto"/>
                                              </w:divBdr>
                                            </w:div>
                                            <w:div w:id="1489318990">
                                              <w:marLeft w:val="0"/>
                                              <w:marRight w:val="0"/>
                                              <w:marTop w:val="0"/>
                                              <w:marBottom w:val="0"/>
                                              <w:divBdr>
                                                <w:top w:val="none" w:sz="0" w:space="0" w:color="auto"/>
                                                <w:left w:val="none" w:sz="0" w:space="0" w:color="auto"/>
                                                <w:bottom w:val="none" w:sz="0" w:space="0" w:color="auto"/>
                                                <w:right w:val="none" w:sz="0" w:space="0" w:color="auto"/>
                                              </w:divBdr>
                                            </w:div>
                                          </w:divsChild>
                                        </w:div>
                                        <w:div w:id="1340307136">
                                          <w:marLeft w:val="0"/>
                                          <w:marRight w:val="0"/>
                                          <w:marTop w:val="0"/>
                                          <w:marBottom w:val="0"/>
                                          <w:divBdr>
                                            <w:top w:val="none" w:sz="0" w:space="0" w:color="auto"/>
                                            <w:left w:val="none" w:sz="0" w:space="0" w:color="auto"/>
                                            <w:bottom w:val="none" w:sz="0" w:space="0" w:color="auto"/>
                                            <w:right w:val="none" w:sz="0" w:space="0" w:color="auto"/>
                                          </w:divBdr>
                                          <w:divsChild>
                                            <w:div w:id="1555772376">
                                              <w:marLeft w:val="0"/>
                                              <w:marRight w:val="0"/>
                                              <w:marTop w:val="0"/>
                                              <w:marBottom w:val="0"/>
                                              <w:divBdr>
                                                <w:top w:val="none" w:sz="0" w:space="0" w:color="auto"/>
                                                <w:left w:val="none" w:sz="0" w:space="0" w:color="auto"/>
                                                <w:bottom w:val="none" w:sz="0" w:space="0" w:color="auto"/>
                                                <w:right w:val="none" w:sz="0" w:space="0" w:color="auto"/>
                                              </w:divBdr>
                                            </w:div>
                                            <w:div w:id="449855748">
                                              <w:marLeft w:val="0"/>
                                              <w:marRight w:val="0"/>
                                              <w:marTop w:val="0"/>
                                              <w:marBottom w:val="0"/>
                                              <w:divBdr>
                                                <w:top w:val="none" w:sz="0" w:space="0" w:color="auto"/>
                                                <w:left w:val="none" w:sz="0" w:space="0" w:color="auto"/>
                                                <w:bottom w:val="none" w:sz="0" w:space="0" w:color="auto"/>
                                                <w:right w:val="none" w:sz="0" w:space="0" w:color="auto"/>
                                              </w:divBdr>
                                            </w:div>
                                          </w:divsChild>
                                        </w:div>
                                        <w:div w:id="1214542191">
                                          <w:marLeft w:val="0"/>
                                          <w:marRight w:val="0"/>
                                          <w:marTop w:val="0"/>
                                          <w:marBottom w:val="0"/>
                                          <w:divBdr>
                                            <w:top w:val="none" w:sz="0" w:space="0" w:color="auto"/>
                                            <w:left w:val="none" w:sz="0" w:space="0" w:color="auto"/>
                                            <w:bottom w:val="none" w:sz="0" w:space="0" w:color="auto"/>
                                            <w:right w:val="none" w:sz="0" w:space="0" w:color="auto"/>
                                          </w:divBdr>
                                          <w:divsChild>
                                            <w:div w:id="945425980">
                                              <w:marLeft w:val="0"/>
                                              <w:marRight w:val="0"/>
                                              <w:marTop w:val="0"/>
                                              <w:marBottom w:val="0"/>
                                              <w:divBdr>
                                                <w:top w:val="none" w:sz="0" w:space="0" w:color="auto"/>
                                                <w:left w:val="none" w:sz="0" w:space="0" w:color="auto"/>
                                                <w:bottom w:val="none" w:sz="0" w:space="0" w:color="auto"/>
                                                <w:right w:val="none" w:sz="0" w:space="0" w:color="auto"/>
                                              </w:divBdr>
                                            </w:div>
                                            <w:div w:id="20384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903437">
      <w:bodyDiv w:val="1"/>
      <w:marLeft w:val="0"/>
      <w:marRight w:val="0"/>
      <w:marTop w:val="0"/>
      <w:marBottom w:val="0"/>
      <w:divBdr>
        <w:top w:val="none" w:sz="0" w:space="0" w:color="auto"/>
        <w:left w:val="none" w:sz="0" w:space="0" w:color="auto"/>
        <w:bottom w:val="none" w:sz="0" w:space="0" w:color="auto"/>
        <w:right w:val="none" w:sz="0" w:space="0" w:color="auto"/>
      </w:divBdr>
      <w:divsChild>
        <w:div w:id="511451570">
          <w:marLeft w:val="0"/>
          <w:marRight w:val="0"/>
          <w:marTop w:val="0"/>
          <w:marBottom w:val="0"/>
          <w:divBdr>
            <w:top w:val="none" w:sz="0" w:space="0" w:color="auto"/>
            <w:left w:val="none" w:sz="0" w:space="0" w:color="auto"/>
            <w:bottom w:val="none" w:sz="0" w:space="0" w:color="auto"/>
            <w:right w:val="none" w:sz="0" w:space="0" w:color="auto"/>
          </w:divBdr>
          <w:divsChild>
            <w:div w:id="1719893235">
              <w:marLeft w:val="0"/>
              <w:marRight w:val="0"/>
              <w:marTop w:val="0"/>
              <w:marBottom w:val="0"/>
              <w:divBdr>
                <w:top w:val="none" w:sz="0" w:space="0" w:color="auto"/>
                <w:left w:val="none" w:sz="0" w:space="0" w:color="auto"/>
                <w:bottom w:val="none" w:sz="0" w:space="0" w:color="auto"/>
                <w:right w:val="none" w:sz="0" w:space="0" w:color="auto"/>
              </w:divBdr>
              <w:divsChild>
                <w:div w:id="1009599082">
                  <w:marLeft w:val="0"/>
                  <w:marRight w:val="0"/>
                  <w:marTop w:val="0"/>
                  <w:marBottom w:val="0"/>
                  <w:divBdr>
                    <w:top w:val="none" w:sz="0" w:space="0" w:color="auto"/>
                    <w:left w:val="none" w:sz="0" w:space="0" w:color="auto"/>
                    <w:bottom w:val="none" w:sz="0" w:space="0" w:color="auto"/>
                    <w:right w:val="none" w:sz="0" w:space="0" w:color="auto"/>
                  </w:divBdr>
                  <w:divsChild>
                    <w:div w:id="74060119">
                      <w:marLeft w:val="0"/>
                      <w:marRight w:val="0"/>
                      <w:marTop w:val="0"/>
                      <w:marBottom w:val="0"/>
                      <w:divBdr>
                        <w:top w:val="none" w:sz="0" w:space="0" w:color="auto"/>
                        <w:left w:val="none" w:sz="0" w:space="0" w:color="auto"/>
                        <w:bottom w:val="none" w:sz="0" w:space="0" w:color="auto"/>
                        <w:right w:val="none" w:sz="0" w:space="0" w:color="auto"/>
                      </w:divBdr>
                      <w:divsChild>
                        <w:div w:id="2086298975">
                          <w:marLeft w:val="0"/>
                          <w:marRight w:val="0"/>
                          <w:marTop w:val="0"/>
                          <w:marBottom w:val="0"/>
                          <w:divBdr>
                            <w:top w:val="none" w:sz="0" w:space="0" w:color="auto"/>
                            <w:left w:val="none" w:sz="0" w:space="0" w:color="auto"/>
                            <w:bottom w:val="none" w:sz="0" w:space="0" w:color="auto"/>
                            <w:right w:val="none" w:sz="0" w:space="0" w:color="auto"/>
                          </w:divBdr>
                          <w:divsChild>
                            <w:div w:id="1513641099">
                              <w:marLeft w:val="30"/>
                              <w:marRight w:val="0"/>
                              <w:marTop w:val="525"/>
                              <w:marBottom w:val="0"/>
                              <w:divBdr>
                                <w:top w:val="none" w:sz="0" w:space="0" w:color="auto"/>
                                <w:left w:val="none" w:sz="0" w:space="0" w:color="auto"/>
                                <w:bottom w:val="none" w:sz="0" w:space="0" w:color="auto"/>
                                <w:right w:val="none" w:sz="0" w:space="0" w:color="auto"/>
                              </w:divBdr>
                              <w:divsChild>
                                <w:div w:id="1561549162">
                                  <w:marLeft w:val="0"/>
                                  <w:marRight w:val="0"/>
                                  <w:marTop w:val="0"/>
                                  <w:marBottom w:val="0"/>
                                  <w:divBdr>
                                    <w:top w:val="none" w:sz="0" w:space="0" w:color="auto"/>
                                    <w:left w:val="none" w:sz="0" w:space="0" w:color="auto"/>
                                    <w:bottom w:val="none" w:sz="0" w:space="0" w:color="auto"/>
                                    <w:right w:val="none" w:sz="0" w:space="0" w:color="auto"/>
                                  </w:divBdr>
                                  <w:divsChild>
                                    <w:div w:id="10421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607968">
      <w:bodyDiv w:val="1"/>
      <w:marLeft w:val="0"/>
      <w:marRight w:val="0"/>
      <w:marTop w:val="0"/>
      <w:marBottom w:val="0"/>
      <w:divBdr>
        <w:top w:val="none" w:sz="0" w:space="0" w:color="auto"/>
        <w:left w:val="none" w:sz="0" w:space="0" w:color="auto"/>
        <w:bottom w:val="none" w:sz="0" w:space="0" w:color="auto"/>
        <w:right w:val="none" w:sz="0" w:space="0" w:color="auto"/>
      </w:divBdr>
      <w:divsChild>
        <w:div w:id="166480388">
          <w:marLeft w:val="547"/>
          <w:marRight w:val="0"/>
          <w:marTop w:val="115"/>
          <w:marBottom w:val="0"/>
          <w:divBdr>
            <w:top w:val="none" w:sz="0" w:space="0" w:color="auto"/>
            <w:left w:val="none" w:sz="0" w:space="0" w:color="auto"/>
            <w:bottom w:val="none" w:sz="0" w:space="0" w:color="auto"/>
            <w:right w:val="none" w:sz="0" w:space="0" w:color="auto"/>
          </w:divBdr>
        </w:div>
        <w:div w:id="1383216101">
          <w:marLeft w:val="1166"/>
          <w:marRight w:val="0"/>
          <w:marTop w:val="96"/>
          <w:marBottom w:val="0"/>
          <w:divBdr>
            <w:top w:val="none" w:sz="0" w:space="0" w:color="auto"/>
            <w:left w:val="none" w:sz="0" w:space="0" w:color="auto"/>
            <w:bottom w:val="none" w:sz="0" w:space="0" w:color="auto"/>
            <w:right w:val="none" w:sz="0" w:space="0" w:color="auto"/>
          </w:divBdr>
        </w:div>
        <w:div w:id="1481000120">
          <w:marLeft w:val="547"/>
          <w:marRight w:val="0"/>
          <w:marTop w:val="115"/>
          <w:marBottom w:val="0"/>
          <w:divBdr>
            <w:top w:val="none" w:sz="0" w:space="0" w:color="auto"/>
            <w:left w:val="none" w:sz="0" w:space="0" w:color="auto"/>
            <w:bottom w:val="none" w:sz="0" w:space="0" w:color="auto"/>
            <w:right w:val="none" w:sz="0" w:space="0" w:color="auto"/>
          </w:divBdr>
        </w:div>
        <w:div w:id="1981225544">
          <w:marLeft w:val="1166"/>
          <w:marRight w:val="0"/>
          <w:marTop w:val="106"/>
          <w:marBottom w:val="0"/>
          <w:divBdr>
            <w:top w:val="none" w:sz="0" w:space="0" w:color="auto"/>
            <w:left w:val="none" w:sz="0" w:space="0" w:color="auto"/>
            <w:bottom w:val="none" w:sz="0" w:space="0" w:color="auto"/>
            <w:right w:val="none" w:sz="0" w:space="0" w:color="auto"/>
          </w:divBdr>
        </w:div>
        <w:div w:id="1685547860">
          <w:marLeft w:val="1166"/>
          <w:marRight w:val="0"/>
          <w:marTop w:val="106"/>
          <w:marBottom w:val="0"/>
          <w:divBdr>
            <w:top w:val="none" w:sz="0" w:space="0" w:color="auto"/>
            <w:left w:val="none" w:sz="0" w:space="0" w:color="auto"/>
            <w:bottom w:val="none" w:sz="0" w:space="0" w:color="auto"/>
            <w:right w:val="none" w:sz="0" w:space="0" w:color="auto"/>
          </w:divBdr>
        </w:div>
      </w:divsChild>
    </w:div>
    <w:div w:id="844829048">
      <w:bodyDiv w:val="1"/>
      <w:marLeft w:val="0"/>
      <w:marRight w:val="0"/>
      <w:marTop w:val="0"/>
      <w:marBottom w:val="0"/>
      <w:divBdr>
        <w:top w:val="none" w:sz="0" w:space="0" w:color="auto"/>
        <w:left w:val="none" w:sz="0" w:space="0" w:color="auto"/>
        <w:bottom w:val="none" w:sz="0" w:space="0" w:color="auto"/>
        <w:right w:val="none" w:sz="0" w:space="0" w:color="auto"/>
      </w:divBdr>
      <w:divsChild>
        <w:div w:id="516315464">
          <w:marLeft w:val="0"/>
          <w:marRight w:val="0"/>
          <w:marTop w:val="0"/>
          <w:marBottom w:val="0"/>
          <w:divBdr>
            <w:top w:val="none" w:sz="0" w:space="0" w:color="auto"/>
            <w:left w:val="none" w:sz="0" w:space="0" w:color="auto"/>
            <w:bottom w:val="none" w:sz="0" w:space="0" w:color="auto"/>
            <w:right w:val="none" w:sz="0" w:space="0" w:color="auto"/>
          </w:divBdr>
          <w:divsChild>
            <w:div w:id="448352446">
              <w:marLeft w:val="0"/>
              <w:marRight w:val="0"/>
              <w:marTop w:val="0"/>
              <w:marBottom w:val="0"/>
              <w:divBdr>
                <w:top w:val="none" w:sz="0" w:space="0" w:color="auto"/>
                <w:left w:val="none" w:sz="0" w:space="0" w:color="auto"/>
                <w:bottom w:val="none" w:sz="0" w:space="0" w:color="auto"/>
                <w:right w:val="none" w:sz="0" w:space="0" w:color="auto"/>
              </w:divBdr>
              <w:divsChild>
                <w:div w:id="392697391">
                  <w:marLeft w:val="0"/>
                  <w:marRight w:val="0"/>
                  <w:marTop w:val="0"/>
                  <w:marBottom w:val="0"/>
                  <w:divBdr>
                    <w:top w:val="none" w:sz="0" w:space="0" w:color="auto"/>
                    <w:left w:val="none" w:sz="0" w:space="0" w:color="auto"/>
                    <w:bottom w:val="none" w:sz="0" w:space="0" w:color="auto"/>
                    <w:right w:val="none" w:sz="0" w:space="0" w:color="auto"/>
                  </w:divBdr>
                  <w:divsChild>
                    <w:div w:id="641733440">
                      <w:marLeft w:val="0"/>
                      <w:marRight w:val="0"/>
                      <w:marTop w:val="0"/>
                      <w:marBottom w:val="0"/>
                      <w:divBdr>
                        <w:top w:val="none" w:sz="0" w:space="0" w:color="auto"/>
                        <w:left w:val="none" w:sz="0" w:space="0" w:color="auto"/>
                        <w:bottom w:val="none" w:sz="0" w:space="0" w:color="auto"/>
                        <w:right w:val="none" w:sz="0" w:space="0" w:color="auto"/>
                      </w:divBdr>
                      <w:divsChild>
                        <w:div w:id="1261572718">
                          <w:marLeft w:val="0"/>
                          <w:marRight w:val="0"/>
                          <w:marTop w:val="0"/>
                          <w:marBottom w:val="0"/>
                          <w:divBdr>
                            <w:top w:val="none" w:sz="0" w:space="0" w:color="auto"/>
                            <w:left w:val="none" w:sz="0" w:space="0" w:color="auto"/>
                            <w:bottom w:val="none" w:sz="0" w:space="0" w:color="auto"/>
                            <w:right w:val="none" w:sz="0" w:space="0" w:color="auto"/>
                          </w:divBdr>
                          <w:divsChild>
                            <w:div w:id="1888370291">
                              <w:marLeft w:val="30"/>
                              <w:marRight w:val="0"/>
                              <w:marTop w:val="525"/>
                              <w:marBottom w:val="0"/>
                              <w:divBdr>
                                <w:top w:val="none" w:sz="0" w:space="0" w:color="auto"/>
                                <w:left w:val="none" w:sz="0" w:space="0" w:color="auto"/>
                                <w:bottom w:val="none" w:sz="0" w:space="0" w:color="auto"/>
                                <w:right w:val="none" w:sz="0" w:space="0" w:color="auto"/>
                              </w:divBdr>
                              <w:divsChild>
                                <w:div w:id="561255420">
                                  <w:marLeft w:val="0"/>
                                  <w:marRight w:val="0"/>
                                  <w:marTop w:val="0"/>
                                  <w:marBottom w:val="150"/>
                                  <w:divBdr>
                                    <w:top w:val="none" w:sz="0" w:space="0" w:color="auto"/>
                                    <w:left w:val="none" w:sz="0" w:space="0" w:color="auto"/>
                                    <w:bottom w:val="none" w:sz="0" w:space="0" w:color="auto"/>
                                    <w:right w:val="none" w:sz="0" w:space="0" w:color="auto"/>
                                  </w:divBdr>
                                  <w:divsChild>
                                    <w:div w:id="1798329357">
                                      <w:marLeft w:val="0"/>
                                      <w:marRight w:val="0"/>
                                      <w:marTop w:val="0"/>
                                      <w:marBottom w:val="0"/>
                                      <w:divBdr>
                                        <w:top w:val="none" w:sz="0" w:space="0" w:color="auto"/>
                                        <w:left w:val="none" w:sz="0" w:space="0" w:color="auto"/>
                                        <w:bottom w:val="none" w:sz="0" w:space="0" w:color="auto"/>
                                        <w:right w:val="none" w:sz="0" w:space="0" w:color="auto"/>
                                      </w:divBdr>
                                    </w:div>
                                  </w:divsChild>
                                </w:div>
                                <w:div w:id="533077924">
                                  <w:marLeft w:val="0"/>
                                  <w:marRight w:val="0"/>
                                  <w:marTop w:val="0"/>
                                  <w:marBottom w:val="0"/>
                                  <w:divBdr>
                                    <w:top w:val="none" w:sz="0" w:space="0" w:color="auto"/>
                                    <w:left w:val="none" w:sz="0" w:space="0" w:color="auto"/>
                                    <w:bottom w:val="none" w:sz="0" w:space="0" w:color="auto"/>
                                    <w:right w:val="none" w:sz="0" w:space="0" w:color="auto"/>
                                  </w:divBdr>
                                  <w:divsChild>
                                    <w:div w:id="7218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774929">
      <w:bodyDiv w:val="1"/>
      <w:marLeft w:val="0"/>
      <w:marRight w:val="0"/>
      <w:marTop w:val="0"/>
      <w:marBottom w:val="0"/>
      <w:divBdr>
        <w:top w:val="none" w:sz="0" w:space="0" w:color="auto"/>
        <w:left w:val="none" w:sz="0" w:space="0" w:color="auto"/>
        <w:bottom w:val="none" w:sz="0" w:space="0" w:color="auto"/>
        <w:right w:val="none" w:sz="0" w:space="0" w:color="auto"/>
      </w:divBdr>
      <w:divsChild>
        <w:div w:id="1752238555">
          <w:marLeft w:val="0"/>
          <w:marRight w:val="0"/>
          <w:marTop w:val="0"/>
          <w:marBottom w:val="0"/>
          <w:divBdr>
            <w:top w:val="none" w:sz="0" w:space="0" w:color="auto"/>
            <w:left w:val="none" w:sz="0" w:space="0" w:color="auto"/>
            <w:bottom w:val="none" w:sz="0" w:space="0" w:color="auto"/>
            <w:right w:val="none" w:sz="0" w:space="0" w:color="auto"/>
          </w:divBdr>
          <w:divsChild>
            <w:div w:id="542131177">
              <w:marLeft w:val="0"/>
              <w:marRight w:val="0"/>
              <w:marTop w:val="0"/>
              <w:marBottom w:val="0"/>
              <w:divBdr>
                <w:top w:val="none" w:sz="0" w:space="0" w:color="auto"/>
                <w:left w:val="none" w:sz="0" w:space="0" w:color="auto"/>
                <w:bottom w:val="none" w:sz="0" w:space="0" w:color="auto"/>
                <w:right w:val="none" w:sz="0" w:space="0" w:color="auto"/>
              </w:divBdr>
              <w:divsChild>
                <w:div w:id="1420367774">
                  <w:marLeft w:val="0"/>
                  <w:marRight w:val="0"/>
                  <w:marTop w:val="0"/>
                  <w:marBottom w:val="0"/>
                  <w:divBdr>
                    <w:top w:val="none" w:sz="0" w:space="0" w:color="auto"/>
                    <w:left w:val="none" w:sz="0" w:space="0" w:color="auto"/>
                    <w:bottom w:val="none" w:sz="0" w:space="0" w:color="auto"/>
                    <w:right w:val="none" w:sz="0" w:space="0" w:color="auto"/>
                  </w:divBdr>
                  <w:divsChild>
                    <w:div w:id="2049917445">
                      <w:marLeft w:val="0"/>
                      <w:marRight w:val="0"/>
                      <w:marTop w:val="0"/>
                      <w:marBottom w:val="0"/>
                      <w:divBdr>
                        <w:top w:val="none" w:sz="0" w:space="0" w:color="auto"/>
                        <w:left w:val="none" w:sz="0" w:space="0" w:color="auto"/>
                        <w:bottom w:val="none" w:sz="0" w:space="0" w:color="auto"/>
                        <w:right w:val="none" w:sz="0" w:space="0" w:color="auto"/>
                      </w:divBdr>
                      <w:divsChild>
                        <w:div w:id="1067722184">
                          <w:marLeft w:val="0"/>
                          <w:marRight w:val="0"/>
                          <w:marTop w:val="0"/>
                          <w:marBottom w:val="0"/>
                          <w:divBdr>
                            <w:top w:val="none" w:sz="0" w:space="0" w:color="auto"/>
                            <w:left w:val="none" w:sz="0" w:space="0" w:color="auto"/>
                            <w:bottom w:val="none" w:sz="0" w:space="0" w:color="auto"/>
                            <w:right w:val="none" w:sz="0" w:space="0" w:color="auto"/>
                          </w:divBdr>
                          <w:divsChild>
                            <w:div w:id="25914434">
                              <w:marLeft w:val="30"/>
                              <w:marRight w:val="0"/>
                              <w:marTop w:val="525"/>
                              <w:marBottom w:val="0"/>
                              <w:divBdr>
                                <w:top w:val="none" w:sz="0" w:space="0" w:color="auto"/>
                                <w:left w:val="none" w:sz="0" w:space="0" w:color="auto"/>
                                <w:bottom w:val="none" w:sz="0" w:space="0" w:color="auto"/>
                                <w:right w:val="none" w:sz="0" w:space="0" w:color="auto"/>
                              </w:divBdr>
                              <w:divsChild>
                                <w:div w:id="334233696">
                                  <w:marLeft w:val="0"/>
                                  <w:marRight w:val="0"/>
                                  <w:marTop w:val="0"/>
                                  <w:marBottom w:val="150"/>
                                  <w:divBdr>
                                    <w:top w:val="none" w:sz="0" w:space="0" w:color="auto"/>
                                    <w:left w:val="none" w:sz="0" w:space="0" w:color="auto"/>
                                    <w:bottom w:val="none" w:sz="0" w:space="0" w:color="auto"/>
                                    <w:right w:val="none" w:sz="0" w:space="0" w:color="auto"/>
                                  </w:divBdr>
                                  <w:divsChild>
                                    <w:div w:id="313921354">
                                      <w:marLeft w:val="0"/>
                                      <w:marRight w:val="0"/>
                                      <w:marTop w:val="0"/>
                                      <w:marBottom w:val="0"/>
                                      <w:divBdr>
                                        <w:top w:val="none" w:sz="0" w:space="0" w:color="auto"/>
                                        <w:left w:val="none" w:sz="0" w:space="0" w:color="auto"/>
                                        <w:bottom w:val="none" w:sz="0" w:space="0" w:color="auto"/>
                                        <w:right w:val="none" w:sz="0" w:space="0" w:color="auto"/>
                                      </w:divBdr>
                                    </w:div>
                                  </w:divsChild>
                                </w:div>
                                <w:div w:id="609120040">
                                  <w:marLeft w:val="0"/>
                                  <w:marRight w:val="0"/>
                                  <w:marTop w:val="0"/>
                                  <w:marBottom w:val="0"/>
                                  <w:divBdr>
                                    <w:top w:val="none" w:sz="0" w:space="0" w:color="auto"/>
                                    <w:left w:val="none" w:sz="0" w:space="0" w:color="auto"/>
                                    <w:bottom w:val="none" w:sz="0" w:space="0" w:color="auto"/>
                                    <w:right w:val="none" w:sz="0" w:space="0" w:color="auto"/>
                                  </w:divBdr>
                                  <w:divsChild>
                                    <w:div w:id="16179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036077">
      <w:bodyDiv w:val="1"/>
      <w:marLeft w:val="0"/>
      <w:marRight w:val="0"/>
      <w:marTop w:val="0"/>
      <w:marBottom w:val="0"/>
      <w:divBdr>
        <w:top w:val="none" w:sz="0" w:space="0" w:color="auto"/>
        <w:left w:val="none" w:sz="0" w:space="0" w:color="auto"/>
        <w:bottom w:val="none" w:sz="0" w:space="0" w:color="auto"/>
        <w:right w:val="none" w:sz="0" w:space="0" w:color="auto"/>
      </w:divBdr>
      <w:divsChild>
        <w:div w:id="190999554">
          <w:marLeft w:val="150"/>
          <w:marRight w:val="150"/>
          <w:marTop w:val="225"/>
          <w:marBottom w:val="0"/>
          <w:divBdr>
            <w:top w:val="none" w:sz="0" w:space="0" w:color="auto"/>
            <w:left w:val="none" w:sz="0" w:space="0" w:color="auto"/>
            <w:bottom w:val="none" w:sz="0" w:space="0" w:color="auto"/>
            <w:right w:val="none" w:sz="0" w:space="0" w:color="auto"/>
          </w:divBdr>
          <w:divsChild>
            <w:div w:id="3992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5094">
      <w:bodyDiv w:val="1"/>
      <w:marLeft w:val="0"/>
      <w:marRight w:val="0"/>
      <w:marTop w:val="0"/>
      <w:marBottom w:val="0"/>
      <w:divBdr>
        <w:top w:val="none" w:sz="0" w:space="0" w:color="auto"/>
        <w:left w:val="none" w:sz="0" w:space="0" w:color="auto"/>
        <w:bottom w:val="none" w:sz="0" w:space="0" w:color="auto"/>
        <w:right w:val="none" w:sz="0" w:space="0" w:color="auto"/>
      </w:divBdr>
      <w:divsChild>
        <w:div w:id="1081559887">
          <w:marLeft w:val="0"/>
          <w:marRight w:val="0"/>
          <w:marTop w:val="0"/>
          <w:marBottom w:val="0"/>
          <w:divBdr>
            <w:top w:val="none" w:sz="0" w:space="0" w:color="auto"/>
            <w:left w:val="none" w:sz="0" w:space="0" w:color="auto"/>
            <w:bottom w:val="none" w:sz="0" w:space="0" w:color="auto"/>
            <w:right w:val="none" w:sz="0" w:space="0" w:color="auto"/>
          </w:divBdr>
          <w:divsChild>
            <w:div w:id="830216122">
              <w:marLeft w:val="0"/>
              <w:marRight w:val="0"/>
              <w:marTop w:val="0"/>
              <w:marBottom w:val="0"/>
              <w:divBdr>
                <w:top w:val="none" w:sz="0" w:space="0" w:color="auto"/>
                <w:left w:val="none" w:sz="0" w:space="0" w:color="auto"/>
                <w:bottom w:val="none" w:sz="0" w:space="0" w:color="auto"/>
                <w:right w:val="none" w:sz="0" w:space="0" w:color="auto"/>
              </w:divBdr>
              <w:divsChild>
                <w:div w:id="777913953">
                  <w:marLeft w:val="0"/>
                  <w:marRight w:val="0"/>
                  <w:marTop w:val="0"/>
                  <w:marBottom w:val="0"/>
                  <w:divBdr>
                    <w:top w:val="none" w:sz="0" w:space="0" w:color="auto"/>
                    <w:left w:val="none" w:sz="0" w:space="0" w:color="auto"/>
                    <w:bottom w:val="none" w:sz="0" w:space="0" w:color="auto"/>
                    <w:right w:val="none" w:sz="0" w:space="0" w:color="auto"/>
                  </w:divBdr>
                  <w:divsChild>
                    <w:div w:id="1633319442">
                      <w:marLeft w:val="0"/>
                      <w:marRight w:val="0"/>
                      <w:marTop w:val="0"/>
                      <w:marBottom w:val="0"/>
                      <w:divBdr>
                        <w:top w:val="none" w:sz="0" w:space="0" w:color="auto"/>
                        <w:left w:val="none" w:sz="0" w:space="0" w:color="auto"/>
                        <w:bottom w:val="none" w:sz="0" w:space="0" w:color="auto"/>
                        <w:right w:val="none" w:sz="0" w:space="0" w:color="auto"/>
                      </w:divBdr>
                      <w:divsChild>
                        <w:div w:id="234974702">
                          <w:marLeft w:val="0"/>
                          <w:marRight w:val="0"/>
                          <w:marTop w:val="0"/>
                          <w:marBottom w:val="0"/>
                          <w:divBdr>
                            <w:top w:val="none" w:sz="0" w:space="0" w:color="auto"/>
                            <w:left w:val="none" w:sz="0" w:space="0" w:color="auto"/>
                            <w:bottom w:val="none" w:sz="0" w:space="0" w:color="auto"/>
                            <w:right w:val="none" w:sz="0" w:space="0" w:color="auto"/>
                          </w:divBdr>
                          <w:divsChild>
                            <w:div w:id="205140605">
                              <w:marLeft w:val="0"/>
                              <w:marRight w:val="0"/>
                              <w:marTop w:val="0"/>
                              <w:marBottom w:val="0"/>
                              <w:divBdr>
                                <w:top w:val="none" w:sz="0" w:space="0" w:color="auto"/>
                                <w:left w:val="none" w:sz="0" w:space="0" w:color="auto"/>
                                <w:bottom w:val="none" w:sz="0" w:space="0" w:color="auto"/>
                                <w:right w:val="none" w:sz="0" w:space="0" w:color="auto"/>
                              </w:divBdr>
                              <w:divsChild>
                                <w:div w:id="5833405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611549">
      <w:bodyDiv w:val="1"/>
      <w:marLeft w:val="0"/>
      <w:marRight w:val="0"/>
      <w:marTop w:val="0"/>
      <w:marBottom w:val="0"/>
      <w:divBdr>
        <w:top w:val="none" w:sz="0" w:space="0" w:color="auto"/>
        <w:left w:val="none" w:sz="0" w:space="0" w:color="auto"/>
        <w:bottom w:val="none" w:sz="0" w:space="0" w:color="auto"/>
        <w:right w:val="none" w:sz="0" w:space="0" w:color="auto"/>
      </w:divBdr>
      <w:divsChild>
        <w:div w:id="655954166">
          <w:marLeft w:val="0"/>
          <w:marRight w:val="0"/>
          <w:marTop w:val="0"/>
          <w:marBottom w:val="0"/>
          <w:divBdr>
            <w:top w:val="none" w:sz="0" w:space="0" w:color="auto"/>
            <w:left w:val="none" w:sz="0" w:space="0" w:color="auto"/>
            <w:bottom w:val="none" w:sz="0" w:space="0" w:color="auto"/>
            <w:right w:val="none" w:sz="0" w:space="0" w:color="auto"/>
          </w:divBdr>
          <w:divsChild>
            <w:div w:id="430316940">
              <w:marLeft w:val="0"/>
              <w:marRight w:val="0"/>
              <w:marTop w:val="0"/>
              <w:marBottom w:val="0"/>
              <w:divBdr>
                <w:top w:val="none" w:sz="0" w:space="0" w:color="auto"/>
                <w:left w:val="none" w:sz="0" w:space="0" w:color="auto"/>
                <w:bottom w:val="none" w:sz="0" w:space="0" w:color="auto"/>
                <w:right w:val="none" w:sz="0" w:space="0" w:color="auto"/>
              </w:divBdr>
              <w:divsChild>
                <w:div w:id="1724213983">
                  <w:marLeft w:val="0"/>
                  <w:marRight w:val="0"/>
                  <w:marTop w:val="0"/>
                  <w:marBottom w:val="0"/>
                  <w:divBdr>
                    <w:top w:val="none" w:sz="0" w:space="0" w:color="auto"/>
                    <w:left w:val="none" w:sz="0" w:space="0" w:color="auto"/>
                    <w:bottom w:val="none" w:sz="0" w:space="0" w:color="auto"/>
                    <w:right w:val="none" w:sz="0" w:space="0" w:color="auto"/>
                  </w:divBdr>
                  <w:divsChild>
                    <w:div w:id="8966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26074">
      <w:bodyDiv w:val="1"/>
      <w:marLeft w:val="0"/>
      <w:marRight w:val="0"/>
      <w:marTop w:val="0"/>
      <w:marBottom w:val="0"/>
      <w:divBdr>
        <w:top w:val="none" w:sz="0" w:space="0" w:color="auto"/>
        <w:left w:val="none" w:sz="0" w:space="0" w:color="auto"/>
        <w:bottom w:val="none" w:sz="0" w:space="0" w:color="auto"/>
        <w:right w:val="none" w:sz="0" w:space="0" w:color="auto"/>
      </w:divBdr>
    </w:div>
    <w:div w:id="1108820131">
      <w:bodyDiv w:val="1"/>
      <w:marLeft w:val="0"/>
      <w:marRight w:val="0"/>
      <w:marTop w:val="0"/>
      <w:marBottom w:val="0"/>
      <w:divBdr>
        <w:top w:val="none" w:sz="0" w:space="0" w:color="auto"/>
        <w:left w:val="none" w:sz="0" w:space="0" w:color="auto"/>
        <w:bottom w:val="none" w:sz="0" w:space="0" w:color="auto"/>
        <w:right w:val="none" w:sz="0" w:space="0" w:color="auto"/>
      </w:divBdr>
      <w:divsChild>
        <w:div w:id="2003384656">
          <w:marLeft w:val="0"/>
          <w:marRight w:val="0"/>
          <w:marTop w:val="0"/>
          <w:marBottom w:val="0"/>
          <w:divBdr>
            <w:top w:val="none" w:sz="0" w:space="0" w:color="auto"/>
            <w:left w:val="none" w:sz="0" w:space="0" w:color="auto"/>
            <w:bottom w:val="none" w:sz="0" w:space="0" w:color="auto"/>
            <w:right w:val="none" w:sz="0" w:space="0" w:color="auto"/>
          </w:divBdr>
          <w:divsChild>
            <w:div w:id="1325083527">
              <w:marLeft w:val="0"/>
              <w:marRight w:val="0"/>
              <w:marTop w:val="0"/>
              <w:marBottom w:val="0"/>
              <w:divBdr>
                <w:top w:val="none" w:sz="0" w:space="0" w:color="auto"/>
                <w:left w:val="none" w:sz="0" w:space="0" w:color="auto"/>
                <w:bottom w:val="none" w:sz="0" w:space="0" w:color="auto"/>
                <w:right w:val="none" w:sz="0" w:space="0" w:color="auto"/>
              </w:divBdr>
              <w:divsChild>
                <w:div w:id="1403718729">
                  <w:marLeft w:val="0"/>
                  <w:marRight w:val="0"/>
                  <w:marTop w:val="0"/>
                  <w:marBottom w:val="0"/>
                  <w:divBdr>
                    <w:top w:val="none" w:sz="0" w:space="0" w:color="auto"/>
                    <w:left w:val="none" w:sz="0" w:space="0" w:color="auto"/>
                    <w:bottom w:val="none" w:sz="0" w:space="0" w:color="auto"/>
                    <w:right w:val="none" w:sz="0" w:space="0" w:color="auto"/>
                  </w:divBdr>
                  <w:divsChild>
                    <w:div w:id="1170829148">
                      <w:marLeft w:val="0"/>
                      <w:marRight w:val="0"/>
                      <w:marTop w:val="0"/>
                      <w:marBottom w:val="0"/>
                      <w:divBdr>
                        <w:top w:val="none" w:sz="0" w:space="0" w:color="auto"/>
                        <w:left w:val="none" w:sz="0" w:space="0" w:color="auto"/>
                        <w:bottom w:val="none" w:sz="0" w:space="0" w:color="auto"/>
                        <w:right w:val="none" w:sz="0" w:space="0" w:color="auto"/>
                      </w:divBdr>
                      <w:divsChild>
                        <w:div w:id="1249195067">
                          <w:marLeft w:val="0"/>
                          <w:marRight w:val="0"/>
                          <w:marTop w:val="0"/>
                          <w:marBottom w:val="0"/>
                          <w:divBdr>
                            <w:top w:val="none" w:sz="0" w:space="0" w:color="auto"/>
                            <w:left w:val="none" w:sz="0" w:space="0" w:color="auto"/>
                            <w:bottom w:val="none" w:sz="0" w:space="0" w:color="auto"/>
                            <w:right w:val="none" w:sz="0" w:space="0" w:color="auto"/>
                          </w:divBdr>
                          <w:divsChild>
                            <w:div w:id="1041319025">
                              <w:marLeft w:val="30"/>
                              <w:marRight w:val="0"/>
                              <w:marTop w:val="525"/>
                              <w:marBottom w:val="0"/>
                              <w:divBdr>
                                <w:top w:val="none" w:sz="0" w:space="0" w:color="auto"/>
                                <w:left w:val="none" w:sz="0" w:space="0" w:color="auto"/>
                                <w:bottom w:val="none" w:sz="0" w:space="0" w:color="auto"/>
                                <w:right w:val="none" w:sz="0" w:space="0" w:color="auto"/>
                              </w:divBdr>
                              <w:divsChild>
                                <w:div w:id="396368129">
                                  <w:marLeft w:val="0"/>
                                  <w:marRight w:val="0"/>
                                  <w:marTop w:val="0"/>
                                  <w:marBottom w:val="0"/>
                                  <w:divBdr>
                                    <w:top w:val="none" w:sz="0" w:space="0" w:color="auto"/>
                                    <w:left w:val="none" w:sz="0" w:space="0" w:color="auto"/>
                                    <w:bottom w:val="none" w:sz="0" w:space="0" w:color="auto"/>
                                    <w:right w:val="none" w:sz="0" w:space="0" w:color="auto"/>
                                  </w:divBdr>
                                  <w:divsChild>
                                    <w:div w:id="1168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792958">
      <w:bodyDiv w:val="1"/>
      <w:marLeft w:val="0"/>
      <w:marRight w:val="0"/>
      <w:marTop w:val="0"/>
      <w:marBottom w:val="0"/>
      <w:divBdr>
        <w:top w:val="none" w:sz="0" w:space="0" w:color="auto"/>
        <w:left w:val="none" w:sz="0" w:space="0" w:color="auto"/>
        <w:bottom w:val="none" w:sz="0" w:space="0" w:color="auto"/>
        <w:right w:val="none" w:sz="0" w:space="0" w:color="auto"/>
      </w:divBdr>
      <w:divsChild>
        <w:div w:id="1545286227">
          <w:marLeft w:val="0"/>
          <w:marRight w:val="0"/>
          <w:marTop w:val="0"/>
          <w:marBottom w:val="0"/>
          <w:divBdr>
            <w:top w:val="none" w:sz="0" w:space="0" w:color="auto"/>
            <w:left w:val="none" w:sz="0" w:space="0" w:color="auto"/>
            <w:bottom w:val="none" w:sz="0" w:space="0" w:color="auto"/>
            <w:right w:val="none" w:sz="0" w:space="0" w:color="auto"/>
          </w:divBdr>
          <w:divsChild>
            <w:div w:id="757211558">
              <w:marLeft w:val="0"/>
              <w:marRight w:val="0"/>
              <w:marTop w:val="0"/>
              <w:marBottom w:val="0"/>
              <w:divBdr>
                <w:top w:val="none" w:sz="0" w:space="0" w:color="auto"/>
                <w:left w:val="none" w:sz="0" w:space="0" w:color="auto"/>
                <w:bottom w:val="none" w:sz="0" w:space="0" w:color="auto"/>
                <w:right w:val="none" w:sz="0" w:space="0" w:color="auto"/>
              </w:divBdr>
              <w:divsChild>
                <w:div w:id="4467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8578">
      <w:bodyDiv w:val="1"/>
      <w:marLeft w:val="0"/>
      <w:marRight w:val="0"/>
      <w:marTop w:val="0"/>
      <w:marBottom w:val="0"/>
      <w:divBdr>
        <w:top w:val="none" w:sz="0" w:space="0" w:color="auto"/>
        <w:left w:val="none" w:sz="0" w:space="0" w:color="auto"/>
        <w:bottom w:val="none" w:sz="0" w:space="0" w:color="auto"/>
        <w:right w:val="none" w:sz="0" w:space="0" w:color="auto"/>
      </w:divBdr>
      <w:divsChild>
        <w:div w:id="1842045280">
          <w:marLeft w:val="0"/>
          <w:marRight w:val="0"/>
          <w:marTop w:val="0"/>
          <w:marBottom w:val="0"/>
          <w:divBdr>
            <w:top w:val="none" w:sz="0" w:space="0" w:color="auto"/>
            <w:left w:val="none" w:sz="0" w:space="0" w:color="auto"/>
            <w:bottom w:val="none" w:sz="0" w:space="0" w:color="auto"/>
            <w:right w:val="none" w:sz="0" w:space="0" w:color="auto"/>
          </w:divBdr>
          <w:divsChild>
            <w:div w:id="1653172231">
              <w:marLeft w:val="0"/>
              <w:marRight w:val="0"/>
              <w:marTop w:val="0"/>
              <w:marBottom w:val="0"/>
              <w:divBdr>
                <w:top w:val="none" w:sz="0" w:space="0" w:color="auto"/>
                <w:left w:val="none" w:sz="0" w:space="0" w:color="auto"/>
                <w:bottom w:val="none" w:sz="0" w:space="0" w:color="auto"/>
                <w:right w:val="none" w:sz="0" w:space="0" w:color="auto"/>
              </w:divBdr>
              <w:divsChild>
                <w:div w:id="1288706186">
                  <w:marLeft w:val="0"/>
                  <w:marRight w:val="0"/>
                  <w:marTop w:val="0"/>
                  <w:marBottom w:val="0"/>
                  <w:divBdr>
                    <w:top w:val="none" w:sz="0" w:space="0" w:color="auto"/>
                    <w:left w:val="none" w:sz="0" w:space="0" w:color="auto"/>
                    <w:bottom w:val="none" w:sz="0" w:space="0" w:color="auto"/>
                    <w:right w:val="none" w:sz="0" w:space="0" w:color="auto"/>
                  </w:divBdr>
                  <w:divsChild>
                    <w:div w:id="1364556287">
                      <w:marLeft w:val="0"/>
                      <w:marRight w:val="0"/>
                      <w:marTop w:val="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45318648">
                              <w:marLeft w:val="30"/>
                              <w:marRight w:val="0"/>
                              <w:marTop w:val="525"/>
                              <w:marBottom w:val="0"/>
                              <w:divBdr>
                                <w:top w:val="none" w:sz="0" w:space="0" w:color="auto"/>
                                <w:left w:val="none" w:sz="0" w:space="0" w:color="auto"/>
                                <w:bottom w:val="none" w:sz="0" w:space="0" w:color="auto"/>
                                <w:right w:val="none" w:sz="0" w:space="0" w:color="auto"/>
                              </w:divBdr>
                              <w:divsChild>
                                <w:div w:id="1009720479">
                                  <w:marLeft w:val="0"/>
                                  <w:marRight w:val="0"/>
                                  <w:marTop w:val="0"/>
                                  <w:marBottom w:val="0"/>
                                  <w:divBdr>
                                    <w:top w:val="none" w:sz="0" w:space="0" w:color="auto"/>
                                    <w:left w:val="none" w:sz="0" w:space="0" w:color="auto"/>
                                    <w:bottom w:val="none" w:sz="0" w:space="0" w:color="auto"/>
                                    <w:right w:val="none" w:sz="0" w:space="0" w:color="auto"/>
                                  </w:divBdr>
                                  <w:divsChild>
                                    <w:div w:id="4297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634039">
      <w:bodyDiv w:val="1"/>
      <w:marLeft w:val="0"/>
      <w:marRight w:val="0"/>
      <w:marTop w:val="0"/>
      <w:marBottom w:val="0"/>
      <w:divBdr>
        <w:top w:val="none" w:sz="0" w:space="0" w:color="auto"/>
        <w:left w:val="none" w:sz="0" w:space="0" w:color="auto"/>
        <w:bottom w:val="none" w:sz="0" w:space="0" w:color="auto"/>
        <w:right w:val="none" w:sz="0" w:space="0" w:color="auto"/>
      </w:divBdr>
      <w:divsChild>
        <w:div w:id="131213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3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9146">
      <w:bodyDiv w:val="1"/>
      <w:marLeft w:val="0"/>
      <w:marRight w:val="0"/>
      <w:marTop w:val="0"/>
      <w:marBottom w:val="0"/>
      <w:divBdr>
        <w:top w:val="none" w:sz="0" w:space="0" w:color="auto"/>
        <w:left w:val="none" w:sz="0" w:space="0" w:color="auto"/>
        <w:bottom w:val="none" w:sz="0" w:space="0" w:color="auto"/>
        <w:right w:val="none" w:sz="0" w:space="0" w:color="auto"/>
      </w:divBdr>
      <w:divsChild>
        <w:div w:id="1268196809">
          <w:marLeft w:val="547"/>
          <w:marRight w:val="0"/>
          <w:marTop w:val="115"/>
          <w:marBottom w:val="0"/>
          <w:divBdr>
            <w:top w:val="none" w:sz="0" w:space="0" w:color="auto"/>
            <w:left w:val="none" w:sz="0" w:space="0" w:color="auto"/>
            <w:bottom w:val="none" w:sz="0" w:space="0" w:color="auto"/>
            <w:right w:val="none" w:sz="0" w:space="0" w:color="auto"/>
          </w:divBdr>
        </w:div>
        <w:div w:id="670721126">
          <w:marLeft w:val="1166"/>
          <w:marRight w:val="0"/>
          <w:marTop w:val="96"/>
          <w:marBottom w:val="0"/>
          <w:divBdr>
            <w:top w:val="none" w:sz="0" w:space="0" w:color="auto"/>
            <w:left w:val="none" w:sz="0" w:space="0" w:color="auto"/>
            <w:bottom w:val="none" w:sz="0" w:space="0" w:color="auto"/>
            <w:right w:val="none" w:sz="0" w:space="0" w:color="auto"/>
          </w:divBdr>
        </w:div>
        <w:div w:id="688916155">
          <w:marLeft w:val="1166"/>
          <w:marRight w:val="0"/>
          <w:marTop w:val="96"/>
          <w:marBottom w:val="0"/>
          <w:divBdr>
            <w:top w:val="none" w:sz="0" w:space="0" w:color="auto"/>
            <w:left w:val="none" w:sz="0" w:space="0" w:color="auto"/>
            <w:bottom w:val="none" w:sz="0" w:space="0" w:color="auto"/>
            <w:right w:val="none" w:sz="0" w:space="0" w:color="auto"/>
          </w:divBdr>
        </w:div>
        <w:div w:id="1332946111">
          <w:marLeft w:val="1166"/>
          <w:marRight w:val="0"/>
          <w:marTop w:val="96"/>
          <w:marBottom w:val="0"/>
          <w:divBdr>
            <w:top w:val="none" w:sz="0" w:space="0" w:color="auto"/>
            <w:left w:val="none" w:sz="0" w:space="0" w:color="auto"/>
            <w:bottom w:val="none" w:sz="0" w:space="0" w:color="auto"/>
            <w:right w:val="none" w:sz="0" w:space="0" w:color="auto"/>
          </w:divBdr>
        </w:div>
        <w:div w:id="804280414">
          <w:marLeft w:val="1166"/>
          <w:marRight w:val="0"/>
          <w:marTop w:val="96"/>
          <w:marBottom w:val="0"/>
          <w:divBdr>
            <w:top w:val="none" w:sz="0" w:space="0" w:color="auto"/>
            <w:left w:val="none" w:sz="0" w:space="0" w:color="auto"/>
            <w:bottom w:val="none" w:sz="0" w:space="0" w:color="auto"/>
            <w:right w:val="none" w:sz="0" w:space="0" w:color="auto"/>
          </w:divBdr>
        </w:div>
        <w:div w:id="1200437087">
          <w:marLeft w:val="1800"/>
          <w:marRight w:val="0"/>
          <w:marTop w:val="96"/>
          <w:marBottom w:val="0"/>
          <w:divBdr>
            <w:top w:val="none" w:sz="0" w:space="0" w:color="auto"/>
            <w:left w:val="none" w:sz="0" w:space="0" w:color="auto"/>
            <w:bottom w:val="none" w:sz="0" w:space="0" w:color="auto"/>
            <w:right w:val="none" w:sz="0" w:space="0" w:color="auto"/>
          </w:divBdr>
        </w:div>
      </w:divsChild>
    </w:div>
    <w:div w:id="1188566092">
      <w:bodyDiv w:val="1"/>
      <w:marLeft w:val="0"/>
      <w:marRight w:val="0"/>
      <w:marTop w:val="0"/>
      <w:marBottom w:val="0"/>
      <w:divBdr>
        <w:top w:val="none" w:sz="0" w:space="0" w:color="auto"/>
        <w:left w:val="none" w:sz="0" w:space="0" w:color="auto"/>
        <w:bottom w:val="none" w:sz="0" w:space="0" w:color="auto"/>
        <w:right w:val="none" w:sz="0" w:space="0" w:color="auto"/>
      </w:divBdr>
      <w:divsChild>
        <w:div w:id="1284582835">
          <w:marLeft w:val="0"/>
          <w:marRight w:val="0"/>
          <w:marTop w:val="0"/>
          <w:marBottom w:val="0"/>
          <w:divBdr>
            <w:top w:val="none" w:sz="0" w:space="0" w:color="auto"/>
            <w:left w:val="none" w:sz="0" w:space="0" w:color="auto"/>
            <w:bottom w:val="none" w:sz="0" w:space="0" w:color="auto"/>
            <w:right w:val="none" w:sz="0" w:space="0" w:color="auto"/>
          </w:divBdr>
          <w:divsChild>
            <w:div w:id="2077782816">
              <w:marLeft w:val="0"/>
              <w:marRight w:val="0"/>
              <w:marTop w:val="0"/>
              <w:marBottom w:val="0"/>
              <w:divBdr>
                <w:top w:val="none" w:sz="0" w:space="0" w:color="auto"/>
                <w:left w:val="none" w:sz="0" w:space="0" w:color="auto"/>
                <w:bottom w:val="none" w:sz="0" w:space="0" w:color="auto"/>
                <w:right w:val="none" w:sz="0" w:space="0" w:color="auto"/>
              </w:divBdr>
              <w:divsChild>
                <w:div w:id="96872164">
                  <w:marLeft w:val="0"/>
                  <w:marRight w:val="0"/>
                  <w:marTop w:val="0"/>
                  <w:marBottom w:val="0"/>
                  <w:divBdr>
                    <w:top w:val="none" w:sz="0" w:space="0" w:color="auto"/>
                    <w:left w:val="none" w:sz="0" w:space="0" w:color="auto"/>
                    <w:bottom w:val="none" w:sz="0" w:space="0" w:color="auto"/>
                    <w:right w:val="none" w:sz="0" w:space="0" w:color="auto"/>
                  </w:divBdr>
                  <w:divsChild>
                    <w:div w:id="623266071">
                      <w:marLeft w:val="0"/>
                      <w:marRight w:val="0"/>
                      <w:marTop w:val="0"/>
                      <w:marBottom w:val="0"/>
                      <w:divBdr>
                        <w:top w:val="none" w:sz="0" w:space="0" w:color="auto"/>
                        <w:left w:val="none" w:sz="0" w:space="0" w:color="auto"/>
                        <w:bottom w:val="none" w:sz="0" w:space="0" w:color="auto"/>
                        <w:right w:val="none" w:sz="0" w:space="0" w:color="auto"/>
                      </w:divBdr>
                      <w:divsChild>
                        <w:div w:id="225378452">
                          <w:marLeft w:val="0"/>
                          <w:marRight w:val="0"/>
                          <w:marTop w:val="0"/>
                          <w:marBottom w:val="0"/>
                          <w:divBdr>
                            <w:top w:val="none" w:sz="0" w:space="0" w:color="auto"/>
                            <w:left w:val="none" w:sz="0" w:space="0" w:color="auto"/>
                            <w:bottom w:val="none" w:sz="0" w:space="0" w:color="auto"/>
                            <w:right w:val="none" w:sz="0" w:space="0" w:color="auto"/>
                          </w:divBdr>
                          <w:divsChild>
                            <w:div w:id="765812529">
                              <w:marLeft w:val="30"/>
                              <w:marRight w:val="0"/>
                              <w:marTop w:val="525"/>
                              <w:marBottom w:val="0"/>
                              <w:divBdr>
                                <w:top w:val="none" w:sz="0" w:space="0" w:color="auto"/>
                                <w:left w:val="none" w:sz="0" w:space="0" w:color="auto"/>
                                <w:bottom w:val="none" w:sz="0" w:space="0" w:color="auto"/>
                                <w:right w:val="none" w:sz="0" w:space="0" w:color="auto"/>
                              </w:divBdr>
                              <w:divsChild>
                                <w:div w:id="923537644">
                                  <w:marLeft w:val="0"/>
                                  <w:marRight w:val="0"/>
                                  <w:marTop w:val="0"/>
                                  <w:marBottom w:val="0"/>
                                  <w:divBdr>
                                    <w:top w:val="none" w:sz="0" w:space="0" w:color="auto"/>
                                    <w:left w:val="none" w:sz="0" w:space="0" w:color="auto"/>
                                    <w:bottom w:val="none" w:sz="0" w:space="0" w:color="auto"/>
                                    <w:right w:val="none" w:sz="0" w:space="0" w:color="auto"/>
                                  </w:divBdr>
                                  <w:divsChild>
                                    <w:div w:id="14941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345661">
      <w:bodyDiv w:val="1"/>
      <w:marLeft w:val="150"/>
      <w:marRight w:val="150"/>
      <w:marTop w:val="150"/>
      <w:marBottom w:val="150"/>
      <w:divBdr>
        <w:top w:val="none" w:sz="0" w:space="0" w:color="auto"/>
        <w:left w:val="none" w:sz="0" w:space="0" w:color="auto"/>
        <w:bottom w:val="none" w:sz="0" w:space="0" w:color="auto"/>
        <w:right w:val="none" w:sz="0" w:space="0" w:color="auto"/>
      </w:divBdr>
    </w:div>
    <w:div w:id="1305621101">
      <w:bodyDiv w:val="1"/>
      <w:marLeft w:val="0"/>
      <w:marRight w:val="0"/>
      <w:marTop w:val="0"/>
      <w:marBottom w:val="0"/>
      <w:divBdr>
        <w:top w:val="none" w:sz="0" w:space="0" w:color="auto"/>
        <w:left w:val="none" w:sz="0" w:space="0" w:color="auto"/>
        <w:bottom w:val="none" w:sz="0" w:space="0" w:color="auto"/>
        <w:right w:val="none" w:sz="0" w:space="0" w:color="auto"/>
      </w:divBdr>
      <w:divsChild>
        <w:div w:id="1173690638">
          <w:marLeft w:val="-7500"/>
          <w:marRight w:val="0"/>
          <w:marTop w:val="0"/>
          <w:marBottom w:val="0"/>
          <w:divBdr>
            <w:top w:val="none" w:sz="0" w:space="0" w:color="auto"/>
            <w:left w:val="none" w:sz="0" w:space="0" w:color="auto"/>
            <w:bottom w:val="none" w:sz="0" w:space="0" w:color="auto"/>
            <w:right w:val="none" w:sz="0" w:space="0" w:color="auto"/>
          </w:divBdr>
          <w:divsChild>
            <w:div w:id="249775150">
              <w:marLeft w:val="3300"/>
              <w:marRight w:val="3300"/>
              <w:marTop w:val="0"/>
              <w:marBottom w:val="0"/>
              <w:divBdr>
                <w:top w:val="none" w:sz="0" w:space="0" w:color="auto"/>
                <w:left w:val="none" w:sz="0" w:space="0" w:color="auto"/>
                <w:bottom w:val="none" w:sz="0" w:space="0" w:color="auto"/>
                <w:right w:val="none" w:sz="0" w:space="0" w:color="auto"/>
              </w:divBdr>
              <w:divsChild>
                <w:div w:id="402410825">
                  <w:marLeft w:val="0"/>
                  <w:marRight w:val="0"/>
                  <w:marTop w:val="0"/>
                  <w:marBottom w:val="0"/>
                  <w:divBdr>
                    <w:top w:val="none" w:sz="0" w:space="0" w:color="auto"/>
                    <w:left w:val="none" w:sz="0" w:space="0" w:color="auto"/>
                    <w:bottom w:val="none" w:sz="0" w:space="0" w:color="auto"/>
                    <w:right w:val="none" w:sz="0" w:space="0" w:color="auto"/>
                  </w:divBdr>
                  <w:divsChild>
                    <w:div w:id="11510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05324">
      <w:bodyDiv w:val="1"/>
      <w:marLeft w:val="0"/>
      <w:marRight w:val="0"/>
      <w:marTop w:val="0"/>
      <w:marBottom w:val="0"/>
      <w:divBdr>
        <w:top w:val="none" w:sz="0" w:space="0" w:color="auto"/>
        <w:left w:val="none" w:sz="0" w:space="0" w:color="auto"/>
        <w:bottom w:val="none" w:sz="0" w:space="0" w:color="auto"/>
        <w:right w:val="none" w:sz="0" w:space="0" w:color="auto"/>
      </w:divBdr>
      <w:divsChild>
        <w:div w:id="1791238482">
          <w:marLeft w:val="0"/>
          <w:marRight w:val="0"/>
          <w:marTop w:val="0"/>
          <w:marBottom w:val="0"/>
          <w:divBdr>
            <w:top w:val="none" w:sz="0" w:space="0" w:color="auto"/>
            <w:left w:val="none" w:sz="0" w:space="0" w:color="auto"/>
            <w:bottom w:val="none" w:sz="0" w:space="0" w:color="auto"/>
            <w:right w:val="none" w:sz="0" w:space="0" w:color="auto"/>
          </w:divBdr>
          <w:divsChild>
            <w:div w:id="1144202108">
              <w:marLeft w:val="0"/>
              <w:marRight w:val="0"/>
              <w:marTop w:val="0"/>
              <w:marBottom w:val="0"/>
              <w:divBdr>
                <w:top w:val="none" w:sz="0" w:space="0" w:color="auto"/>
                <w:left w:val="none" w:sz="0" w:space="0" w:color="auto"/>
                <w:bottom w:val="none" w:sz="0" w:space="0" w:color="auto"/>
                <w:right w:val="none" w:sz="0" w:space="0" w:color="auto"/>
              </w:divBdr>
              <w:divsChild>
                <w:div w:id="1881434334">
                  <w:marLeft w:val="0"/>
                  <w:marRight w:val="0"/>
                  <w:marTop w:val="0"/>
                  <w:marBottom w:val="0"/>
                  <w:divBdr>
                    <w:top w:val="none" w:sz="0" w:space="0" w:color="auto"/>
                    <w:left w:val="none" w:sz="0" w:space="0" w:color="auto"/>
                    <w:bottom w:val="none" w:sz="0" w:space="0" w:color="auto"/>
                    <w:right w:val="none" w:sz="0" w:space="0" w:color="auto"/>
                  </w:divBdr>
                  <w:divsChild>
                    <w:div w:id="1264993484">
                      <w:marLeft w:val="0"/>
                      <w:marRight w:val="0"/>
                      <w:marTop w:val="0"/>
                      <w:marBottom w:val="0"/>
                      <w:divBdr>
                        <w:top w:val="none" w:sz="0" w:space="0" w:color="auto"/>
                        <w:left w:val="none" w:sz="0" w:space="0" w:color="auto"/>
                        <w:bottom w:val="none" w:sz="0" w:space="0" w:color="auto"/>
                        <w:right w:val="none" w:sz="0" w:space="0" w:color="auto"/>
                      </w:divBdr>
                      <w:divsChild>
                        <w:div w:id="1932815980">
                          <w:marLeft w:val="0"/>
                          <w:marRight w:val="0"/>
                          <w:marTop w:val="0"/>
                          <w:marBottom w:val="0"/>
                          <w:divBdr>
                            <w:top w:val="none" w:sz="0" w:space="0" w:color="auto"/>
                            <w:left w:val="none" w:sz="0" w:space="0" w:color="auto"/>
                            <w:bottom w:val="none" w:sz="0" w:space="0" w:color="auto"/>
                            <w:right w:val="none" w:sz="0" w:space="0" w:color="auto"/>
                          </w:divBdr>
                          <w:divsChild>
                            <w:div w:id="2097897495">
                              <w:marLeft w:val="30"/>
                              <w:marRight w:val="0"/>
                              <w:marTop w:val="525"/>
                              <w:marBottom w:val="0"/>
                              <w:divBdr>
                                <w:top w:val="none" w:sz="0" w:space="0" w:color="auto"/>
                                <w:left w:val="none" w:sz="0" w:space="0" w:color="auto"/>
                                <w:bottom w:val="none" w:sz="0" w:space="0" w:color="auto"/>
                                <w:right w:val="none" w:sz="0" w:space="0" w:color="auto"/>
                              </w:divBdr>
                              <w:divsChild>
                                <w:div w:id="1307930054">
                                  <w:marLeft w:val="0"/>
                                  <w:marRight w:val="0"/>
                                  <w:marTop w:val="0"/>
                                  <w:marBottom w:val="0"/>
                                  <w:divBdr>
                                    <w:top w:val="none" w:sz="0" w:space="0" w:color="auto"/>
                                    <w:left w:val="none" w:sz="0" w:space="0" w:color="auto"/>
                                    <w:bottom w:val="none" w:sz="0" w:space="0" w:color="auto"/>
                                    <w:right w:val="none" w:sz="0" w:space="0" w:color="auto"/>
                                  </w:divBdr>
                                  <w:divsChild>
                                    <w:div w:id="3480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413318">
      <w:bodyDiv w:val="1"/>
      <w:marLeft w:val="0"/>
      <w:marRight w:val="0"/>
      <w:marTop w:val="0"/>
      <w:marBottom w:val="0"/>
      <w:divBdr>
        <w:top w:val="none" w:sz="0" w:space="0" w:color="auto"/>
        <w:left w:val="none" w:sz="0" w:space="0" w:color="auto"/>
        <w:bottom w:val="none" w:sz="0" w:space="0" w:color="auto"/>
        <w:right w:val="none" w:sz="0" w:space="0" w:color="auto"/>
      </w:divBdr>
      <w:divsChild>
        <w:div w:id="1925413655">
          <w:marLeft w:val="0"/>
          <w:marRight w:val="0"/>
          <w:marTop w:val="0"/>
          <w:marBottom w:val="0"/>
          <w:divBdr>
            <w:top w:val="none" w:sz="0" w:space="0" w:color="auto"/>
            <w:left w:val="none" w:sz="0" w:space="0" w:color="auto"/>
            <w:bottom w:val="none" w:sz="0" w:space="0" w:color="auto"/>
            <w:right w:val="none" w:sz="0" w:space="0" w:color="auto"/>
          </w:divBdr>
          <w:divsChild>
            <w:div w:id="1068385785">
              <w:marLeft w:val="0"/>
              <w:marRight w:val="0"/>
              <w:marTop w:val="0"/>
              <w:marBottom w:val="0"/>
              <w:divBdr>
                <w:top w:val="none" w:sz="0" w:space="0" w:color="auto"/>
                <w:left w:val="none" w:sz="0" w:space="0" w:color="auto"/>
                <w:bottom w:val="none" w:sz="0" w:space="0" w:color="auto"/>
                <w:right w:val="none" w:sz="0" w:space="0" w:color="auto"/>
              </w:divBdr>
              <w:divsChild>
                <w:div w:id="1963460110">
                  <w:marLeft w:val="0"/>
                  <w:marRight w:val="0"/>
                  <w:marTop w:val="0"/>
                  <w:marBottom w:val="0"/>
                  <w:divBdr>
                    <w:top w:val="none" w:sz="0" w:space="0" w:color="auto"/>
                    <w:left w:val="none" w:sz="0" w:space="0" w:color="auto"/>
                    <w:bottom w:val="none" w:sz="0" w:space="0" w:color="auto"/>
                    <w:right w:val="none" w:sz="0" w:space="0" w:color="auto"/>
                  </w:divBdr>
                  <w:divsChild>
                    <w:div w:id="850800690">
                      <w:marLeft w:val="0"/>
                      <w:marRight w:val="0"/>
                      <w:marTop w:val="0"/>
                      <w:marBottom w:val="0"/>
                      <w:divBdr>
                        <w:top w:val="none" w:sz="0" w:space="0" w:color="auto"/>
                        <w:left w:val="none" w:sz="0" w:space="0" w:color="auto"/>
                        <w:bottom w:val="none" w:sz="0" w:space="0" w:color="auto"/>
                        <w:right w:val="none" w:sz="0" w:space="0" w:color="auto"/>
                      </w:divBdr>
                      <w:divsChild>
                        <w:div w:id="396782087">
                          <w:marLeft w:val="0"/>
                          <w:marRight w:val="0"/>
                          <w:marTop w:val="0"/>
                          <w:marBottom w:val="0"/>
                          <w:divBdr>
                            <w:top w:val="none" w:sz="0" w:space="0" w:color="auto"/>
                            <w:left w:val="none" w:sz="0" w:space="0" w:color="auto"/>
                            <w:bottom w:val="none" w:sz="0" w:space="0" w:color="auto"/>
                            <w:right w:val="none" w:sz="0" w:space="0" w:color="auto"/>
                          </w:divBdr>
                          <w:divsChild>
                            <w:div w:id="804543899">
                              <w:marLeft w:val="30"/>
                              <w:marRight w:val="0"/>
                              <w:marTop w:val="525"/>
                              <w:marBottom w:val="0"/>
                              <w:divBdr>
                                <w:top w:val="none" w:sz="0" w:space="0" w:color="auto"/>
                                <w:left w:val="none" w:sz="0" w:space="0" w:color="auto"/>
                                <w:bottom w:val="none" w:sz="0" w:space="0" w:color="auto"/>
                                <w:right w:val="none" w:sz="0" w:space="0" w:color="auto"/>
                              </w:divBdr>
                              <w:divsChild>
                                <w:div w:id="227035983">
                                  <w:marLeft w:val="0"/>
                                  <w:marRight w:val="0"/>
                                  <w:marTop w:val="0"/>
                                  <w:marBottom w:val="0"/>
                                  <w:divBdr>
                                    <w:top w:val="none" w:sz="0" w:space="0" w:color="auto"/>
                                    <w:left w:val="none" w:sz="0" w:space="0" w:color="auto"/>
                                    <w:bottom w:val="none" w:sz="0" w:space="0" w:color="auto"/>
                                    <w:right w:val="none" w:sz="0" w:space="0" w:color="auto"/>
                                  </w:divBdr>
                                  <w:divsChild>
                                    <w:div w:id="2106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114707">
      <w:bodyDiv w:val="1"/>
      <w:marLeft w:val="0"/>
      <w:marRight w:val="0"/>
      <w:marTop w:val="0"/>
      <w:marBottom w:val="0"/>
      <w:divBdr>
        <w:top w:val="none" w:sz="0" w:space="0" w:color="auto"/>
        <w:left w:val="none" w:sz="0" w:space="0" w:color="auto"/>
        <w:bottom w:val="none" w:sz="0" w:space="0" w:color="auto"/>
        <w:right w:val="none" w:sz="0" w:space="0" w:color="auto"/>
      </w:divBdr>
      <w:divsChild>
        <w:div w:id="751701157">
          <w:marLeft w:val="1800"/>
          <w:marRight w:val="0"/>
          <w:marTop w:val="96"/>
          <w:marBottom w:val="0"/>
          <w:divBdr>
            <w:top w:val="none" w:sz="0" w:space="0" w:color="auto"/>
            <w:left w:val="none" w:sz="0" w:space="0" w:color="auto"/>
            <w:bottom w:val="none" w:sz="0" w:space="0" w:color="auto"/>
            <w:right w:val="none" w:sz="0" w:space="0" w:color="auto"/>
          </w:divBdr>
        </w:div>
        <w:div w:id="1834442970">
          <w:marLeft w:val="1800"/>
          <w:marRight w:val="0"/>
          <w:marTop w:val="96"/>
          <w:marBottom w:val="0"/>
          <w:divBdr>
            <w:top w:val="none" w:sz="0" w:space="0" w:color="auto"/>
            <w:left w:val="none" w:sz="0" w:space="0" w:color="auto"/>
            <w:bottom w:val="none" w:sz="0" w:space="0" w:color="auto"/>
            <w:right w:val="none" w:sz="0" w:space="0" w:color="auto"/>
          </w:divBdr>
        </w:div>
        <w:div w:id="247739464">
          <w:marLeft w:val="1800"/>
          <w:marRight w:val="0"/>
          <w:marTop w:val="96"/>
          <w:marBottom w:val="0"/>
          <w:divBdr>
            <w:top w:val="none" w:sz="0" w:space="0" w:color="auto"/>
            <w:left w:val="none" w:sz="0" w:space="0" w:color="auto"/>
            <w:bottom w:val="none" w:sz="0" w:space="0" w:color="auto"/>
            <w:right w:val="none" w:sz="0" w:space="0" w:color="auto"/>
          </w:divBdr>
        </w:div>
        <w:div w:id="1328822828">
          <w:marLeft w:val="1800"/>
          <w:marRight w:val="0"/>
          <w:marTop w:val="96"/>
          <w:marBottom w:val="0"/>
          <w:divBdr>
            <w:top w:val="none" w:sz="0" w:space="0" w:color="auto"/>
            <w:left w:val="none" w:sz="0" w:space="0" w:color="auto"/>
            <w:bottom w:val="none" w:sz="0" w:space="0" w:color="auto"/>
            <w:right w:val="none" w:sz="0" w:space="0" w:color="auto"/>
          </w:divBdr>
        </w:div>
      </w:divsChild>
    </w:div>
    <w:div w:id="1341274024">
      <w:bodyDiv w:val="1"/>
      <w:marLeft w:val="0"/>
      <w:marRight w:val="0"/>
      <w:marTop w:val="0"/>
      <w:marBottom w:val="0"/>
      <w:divBdr>
        <w:top w:val="none" w:sz="0" w:space="0" w:color="auto"/>
        <w:left w:val="none" w:sz="0" w:space="0" w:color="auto"/>
        <w:bottom w:val="none" w:sz="0" w:space="0" w:color="auto"/>
        <w:right w:val="none" w:sz="0" w:space="0" w:color="auto"/>
      </w:divBdr>
    </w:div>
    <w:div w:id="1348797115">
      <w:bodyDiv w:val="1"/>
      <w:marLeft w:val="0"/>
      <w:marRight w:val="0"/>
      <w:marTop w:val="0"/>
      <w:marBottom w:val="0"/>
      <w:divBdr>
        <w:top w:val="none" w:sz="0" w:space="0" w:color="auto"/>
        <w:left w:val="none" w:sz="0" w:space="0" w:color="auto"/>
        <w:bottom w:val="none" w:sz="0" w:space="0" w:color="auto"/>
        <w:right w:val="none" w:sz="0" w:space="0" w:color="auto"/>
      </w:divBdr>
      <w:divsChild>
        <w:div w:id="183832589">
          <w:marLeft w:val="0"/>
          <w:marRight w:val="0"/>
          <w:marTop w:val="0"/>
          <w:marBottom w:val="0"/>
          <w:divBdr>
            <w:top w:val="none" w:sz="0" w:space="0" w:color="auto"/>
            <w:left w:val="none" w:sz="0" w:space="0" w:color="auto"/>
            <w:bottom w:val="none" w:sz="0" w:space="0" w:color="auto"/>
            <w:right w:val="none" w:sz="0" w:space="0" w:color="auto"/>
          </w:divBdr>
          <w:divsChild>
            <w:div w:id="963001185">
              <w:marLeft w:val="0"/>
              <w:marRight w:val="0"/>
              <w:marTop w:val="0"/>
              <w:marBottom w:val="0"/>
              <w:divBdr>
                <w:top w:val="none" w:sz="0" w:space="0" w:color="auto"/>
                <w:left w:val="none" w:sz="0" w:space="0" w:color="auto"/>
                <w:bottom w:val="none" w:sz="0" w:space="0" w:color="auto"/>
                <w:right w:val="none" w:sz="0" w:space="0" w:color="auto"/>
              </w:divBdr>
              <w:divsChild>
                <w:div w:id="691490106">
                  <w:marLeft w:val="0"/>
                  <w:marRight w:val="0"/>
                  <w:marTop w:val="0"/>
                  <w:marBottom w:val="0"/>
                  <w:divBdr>
                    <w:top w:val="none" w:sz="0" w:space="0" w:color="auto"/>
                    <w:left w:val="none" w:sz="0" w:space="0" w:color="auto"/>
                    <w:bottom w:val="none" w:sz="0" w:space="0" w:color="auto"/>
                    <w:right w:val="none" w:sz="0" w:space="0" w:color="auto"/>
                  </w:divBdr>
                  <w:divsChild>
                    <w:div w:id="2031831089">
                      <w:marLeft w:val="0"/>
                      <w:marRight w:val="0"/>
                      <w:marTop w:val="0"/>
                      <w:marBottom w:val="0"/>
                      <w:divBdr>
                        <w:top w:val="none" w:sz="0" w:space="0" w:color="auto"/>
                        <w:left w:val="none" w:sz="0" w:space="0" w:color="auto"/>
                        <w:bottom w:val="none" w:sz="0" w:space="0" w:color="auto"/>
                        <w:right w:val="none" w:sz="0" w:space="0" w:color="auto"/>
                      </w:divBdr>
                      <w:divsChild>
                        <w:div w:id="390546480">
                          <w:marLeft w:val="0"/>
                          <w:marRight w:val="0"/>
                          <w:marTop w:val="0"/>
                          <w:marBottom w:val="0"/>
                          <w:divBdr>
                            <w:top w:val="none" w:sz="0" w:space="0" w:color="auto"/>
                            <w:left w:val="none" w:sz="0" w:space="0" w:color="auto"/>
                            <w:bottom w:val="none" w:sz="0" w:space="0" w:color="auto"/>
                            <w:right w:val="none" w:sz="0" w:space="0" w:color="auto"/>
                          </w:divBdr>
                          <w:divsChild>
                            <w:div w:id="1412039687">
                              <w:marLeft w:val="30"/>
                              <w:marRight w:val="0"/>
                              <w:marTop w:val="525"/>
                              <w:marBottom w:val="0"/>
                              <w:divBdr>
                                <w:top w:val="none" w:sz="0" w:space="0" w:color="auto"/>
                                <w:left w:val="none" w:sz="0" w:space="0" w:color="auto"/>
                                <w:bottom w:val="none" w:sz="0" w:space="0" w:color="auto"/>
                                <w:right w:val="none" w:sz="0" w:space="0" w:color="auto"/>
                              </w:divBdr>
                              <w:divsChild>
                                <w:div w:id="616984983">
                                  <w:marLeft w:val="0"/>
                                  <w:marRight w:val="0"/>
                                  <w:marTop w:val="0"/>
                                  <w:marBottom w:val="0"/>
                                  <w:divBdr>
                                    <w:top w:val="none" w:sz="0" w:space="0" w:color="auto"/>
                                    <w:left w:val="none" w:sz="0" w:space="0" w:color="auto"/>
                                    <w:bottom w:val="none" w:sz="0" w:space="0" w:color="auto"/>
                                    <w:right w:val="none" w:sz="0" w:space="0" w:color="auto"/>
                                  </w:divBdr>
                                  <w:divsChild>
                                    <w:div w:id="10428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103532">
      <w:bodyDiv w:val="1"/>
      <w:marLeft w:val="0"/>
      <w:marRight w:val="0"/>
      <w:marTop w:val="0"/>
      <w:marBottom w:val="0"/>
      <w:divBdr>
        <w:top w:val="none" w:sz="0" w:space="0" w:color="auto"/>
        <w:left w:val="none" w:sz="0" w:space="0" w:color="auto"/>
        <w:bottom w:val="none" w:sz="0" w:space="0" w:color="auto"/>
        <w:right w:val="none" w:sz="0" w:space="0" w:color="auto"/>
      </w:divBdr>
      <w:divsChild>
        <w:div w:id="1687555086">
          <w:marLeft w:val="1440"/>
          <w:marRight w:val="0"/>
          <w:marTop w:val="115"/>
          <w:marBottom w:val="0"/>
          <w:divBdr>
            <w:top w:val="none" w:sz="0" w:space="0" w:color="auto"/>
            <w:left w:val="none" w:sz="0" w:space="0" w:color="auto"/>
            <w:bottom w:val="none" w:sz="0" w:space="0" w:color="auto"/>
            <w:right w:val="none" w:sz="0" w:space="0" w:color="auto"/>
          </w:divBdr>
        </w:div>
        <w:div w:id="95637236">
          <w:marLeft w:val="1440"/>
          <w:marRight w:val="0"/>
          <w:marTop w:val="115"/>
          <w:marBottom w:val="0"/>
          <w:divBdr>
            <w:top w:val="none" w:sz="0" w:space="0" w:color="auto"/>
            <w:left w:val="none" w:sz="0" w:space="0" w:color="auto"/>
            <w:bottom w:val="none" w:sz="0" w:space="0" w:color="auto"/>
            <w:right w:val="none" w:sz="0" w:space="0" w:color="auto"/>
          </w:divBdr>
        </w:div>
        <w:div w:id="2100563219">
          <w:marLeft w:val="1440"/>
          <w:marRight w:val="0"/>
          <w:marTop w:val="115"/>
          <w:marBottom w:val="0"/>
          <w:divBdr>
            <w:top w:val="none" w:sz="0" w:space="0" w:color="auto"/>
            <w:left w:val="none" w:sz="0" w:space="0" w:color="auto"/>
            <w:bottom w:val="none" w:sz="0" w:space="0" w:color="auto"/>
            <w:right w:val="none" w:sz="0" w:space="0" w:color="auto"/>
          </w:divBdr>
        </w:div>
        <w:div w:id="664749760">
          <w:marLeft w:val="1440"/>
          <w:marRight w:val="0"/>
          <w:marTop w:val="115"/>
          <w:marBottom w:val="0"/>
          <w:divBdr>
            <w:top w:val="none" w:sz="0" w:space="0" w:color="auto"/>
            <w:left w:val="none" w:sz="0" w:space="0" w:color="auto"/>
            <w:bottom w:val="none" w:sz="0" w:space="0" w:color="auto"/>
            <w:right w:val="none" w:sz="0" w:space="0" w:color="auto"/>
          </w:divBdr>
        </w:div>
      </w:divsChild>
    </w:div>
    <w:div w:id="1380520660">
      <w:bodyDiv w:val="1"/>
      <w:marLeft w:val="0"/>
      <w:marRight w:val="0"/>
      <w:marTop w:val="0"/>
      <w:marBottom w:val="0"/>
      <w:divBdr>
        <w:top w:val="none" w:sz="0" w:space="0" w:color="auto"/>
        <w:left w:val="none" w:sz="0" w:space="0" w:color="auto"/>
        <w:bottom w:val="none" w:sz="0" w:space="0" w:color="auto"/>
        <w:right w:val="none" w:sz="0" w:space="0" w:color="auto"/>
      </w:divBdr>
    </w:div>
    <w:div w:id="1389567729">
      <w:bodyDiv w:val="1"/>
      <w:marLeft w:val="0"/>
      <w:marRight w:val="0"/>
      <w:marTop w:val="0"/>
      <w:marBottom w:val="0"/>
      <w:divBdr>
        <w:top w:val="none" w:sz="0" w:space="0" w:color="auto"/>
        <w:left w:val="none" w:sz="0" w:space="0" w:color="auto"/>
        <w:bottom w:val="none" w:sz="0" w:space="0" w:color="auto"/>
        <w:right w:val="none" w:sz="0" w:space="0" w:color="auto"/>
      </w:divBdr>
    </w:div>
    <w:div w:id="1418864557">
      <w:bodyDiv w:val="1"/>
      <w:marLeft w:val="0"/>
      <w:marRight w:val="0"/>
      <w:marTop w:val="0"/>
      <w:marBottom w:val="0"/>
      <w:divBdr>
        <w:top w:val="none" w:sz="0" w:space="0" w:color="auto"/>
        <w:left w:val="none" w:sz="0" w:space="0" w:color="auto"/>
        <w:bottom w:val="none" w:sz="0" w:space="0" w:color="auto"/>
        <w:right w:val="none" w:sz="0" w:space="0" w:color="auto"/>
      </w:divBdr>
      <w:divsChild>
        <w:div w:id="1318846703">
          <w:marLeft w:val="0"/>
          <w:marRight w:val="0"/>
          <w:marTop w:val="0"/>
          <w:marBottom w:val="0"/>
          <w:divBdr>
            <w:top w:val="none" w:sz="0" w:space="0" w:color="auto"/>
            <w:left w:val="none" w:sz="0" w:space="0" w:color="auto"/>
            <w:bottom w:val="none" w:sz="0" w:space="0" w:color="auto"/>
            <w:right w:val="none" w:sz="0" w:space="0" w:color="auto"/>
          </w:divBdr>
          <w:divsChild>
            <w:div w:id="456142903">
              <w:marLeft w:val="0"/>
              <w:marRight w:val="0"/>
              <w:marTop w:val="0"/>
              <w:marBottom w:val="0"/>
              <w:divBdr>
                <w:top w:val="none" w:sz="0" w:space="0" w:color="auto"/>
                <w:left w:val="none" w:sz="0" w:space="0" w:color="auto"/>
                <w:bottom w:val="none" w:sz="0" w:space="0" w:color="auto"/>
                <w:right w:val="none" w:sz="0" w:space="0" w:color="auto"/>
              </w:divBdr>
              <w:divsChild>
                <w:div w:id="234557618">
                  <w:marLeft w:val="0"/>
                  <w:marRight w:val="0"/>
                  <w:marTop w:val="0"/>
                  <w:marBottom w:val="0"/>
                  <w:divBdr>
                    <w:top w:val="none" w:sz="0" w:space="0" w:color="auto"/>
                    <w:left w:val="none" w:sz="0" w:space="0" w:color="auto"/>
                    <w:bottom w:val="none" w:sz="0" w:space="0" w:color="auto"/>
                    <w:right w:val="none" w:sz="0" w:space="0" w:color="auto"/>
                  </w:divBdr>
                  <w:divsChild>
                    <w:div w:id="1424187819">
                      <w:marLeft w:val="0"/>
                      <w:marRight w:val="0"/>
                      <w:marTop w:val="0"/>
                      <w:marBottom w:val="0"/>
                      <w:divBdr>
                        <w:top w:val="none" w:sz="0" w:space="0" w:color="auto"/>
                        <w:left w:val="none" w:sz="0" w:space="0" w:color="auto"/>
                        <w:bottom w:val="none" w:sz="0" w:space="0" w:color="auto"/>
                        <w:right w:val="none" w:sz="0" w:space="0" w:color="auto"/>
                      </w:divBdr>
                      <w:divsChild>
                        <w:div w:id="176507691">
                          <w:marLeft w:val="0"/>
                          <w:marRight w:val="0"/>
                          <w:marTop w:val="0"/>
                          <w:marBottom w:val="0"/>
                          <w:divBdr>
                            <w:top w:val="none" w:sz="0" w:space="0" w:color="auto"/>
                            <w:left w:val="none" w:sz="0" w:space="0" w:color="auto"/>
                            <w:bottom w:val="none" w:sz="0" w:space="0" w:color="auto"/>
                            <w:right w:val="none" w:sz="0" w:space="0" w:color="auto"/>
                          </w:divBdr>
                          <w:divsChild>
                            <w:div w:id="1078358711">
                              <w:marLeft w:val="30"/>
                              <w:marRight w:val="0"/>
                              <w:marTop w:val="525"/>
                              <w:marBottom w:val="0"/>
                              <w:divBdr>
                                <w:top w:val="none" w:sz="0" w:space="0" w:color="auto"/>
                                <w:left w:val="none" w:sz="0" w:space="0" w:color="auto"/>
                                <w:bottom w:val="none" w:sz="0" w:space="0" w:color="auto"/>
                                <w:right w:val="none" w:sz="0" w:space="0" w:color="auto"/>
                              </w:divBdr>
                              <w:divsChild>
                                <w:div w:id="1233470767">
                                  <w:marLeft w:val="0"/>
                                  <w:marRight w:val="0"/>
                                  <w:marTop w:val="0"/>
                                  <w:marBottom w:val="0"/>
                                  <w:divBdr>
                                    <w:top w:val="none" w:sz="0" w:space="0" w:color="auto"/>
                                    <w:left w:val="none" w:sz="0" w:space="0" w:color="auto"/>
                                    <w:bottom w:val="none" w:sz="0" w:space="0" w:color="auto"/>
                                    <w:right w:val="none" w:sz="0" w:space="0" w:color="auto"/>
                                  </w:divBdr>
                                  <w:divsChild>
                                    <w:div w:id="19255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834402">
      <w:bodyDiv w:val="1"/>
      <w:marLeft w:val="0"/>
      <w:marRight w:val="0"/>
      <w:marTop w:val="0"/>
      <w:marBottom w:val="0"/>
      <w:divBdr>
        <w:top w:val="none" w:sz="0" w:space="0" w:color="auto"/>
        <w:left w:val="none" w:sz="0" w:space="0" w:color="auto"/>
        <w:bottom w:val="none" w:sz="0" w:space="0" w:color="auto"/>
        <w:right w:val="none" w:sz="0" w:space="0" w:color="auto"/>
      </w:divBdr>
      <w:divsChild>
        <w:div w:id="1402606155">
          <w:marLeft w:val="1166"/>
          <w:marRight w:val="0"/>
          <w:marTop w:val="96"/>
          <w:marBottom w:val="0"/>
          <w:divBdr>
            <w:top w:val="none" w:sz="0" w:space="0" w:color="auto"/>
            <w:left w:val="none" w:sz="0" w:space="0" w:color="auto"/>
            <w:bottom w:val="none" w:sz="0" w:space="0" w:color="auto"/>
            <w:right w:val="none" w:sz="0" w:space="0" w:color="auto"/>
          </w:divBdr>
        </w:div>
        <w:div w:id="1343240143">
          <w:marLeft w:val="1800"/>
          <w:marRight w:val="0"/>
          <w:marTop w:val="96"/>
          <w:marBottom w:val="0"/>
          <w:divBdr>
            <w:top w:val="none" w:sz="0" w:space="0" w:color="auto"/>
            <w:left w:val="none" w:sz="0" w:space="0" w:color="auto"/>
            <w:bottom w:val="none" w:sz="0" w:space="0" w:color="auto"/>
            <w:right w:val="none" w:sz="0" w:space="0" w:color="auto"/>
          </w:divBdr>
        </w:div>
        <w:div w:id="95252737">
          <w:marLeft w:val="2520"/>
          <w:marRight w:val="0"/>
          <w:marTop w:val="96"/>
          <w:marBottom w:val="0"/>
          <w:divBdr>
            <w:top w:val="none" w:sz="0" w:space="0" w:color="auto"/>
            <w:left w:val="none" w:sz="0" w:space="0" w:color="auto"/>
            <w:bottom w:val="none" w:sz="0" w:space="0" w:color="auto"/>
            <w:right w:val="none" w:sz="0" w:space="0" w:color="auto"/>
          </w:divBdr>
        </w:div>
        <w:div w:id="188761882">
          <w:marLeft w:val="2520"/>
          <w:marRight w:val="0"/>
          <w:marTop w:val="96"/>
          <w:marBottom w:val="0"/>
          <w:divBdr>
            <w:top w:val="none" w:sz="0" w:space="0" w:color="auto"/>
            <w:left w:val="none" w:sz="0" w:space="0" w:color="auto"/>
            <w:bottom w:val="none" w:sz="0" w:space="0" w:color="auto"/>
            <w:right w:val="none" w:sz="0" w:space="0" w:color="auto"/>
          </w:divBdr>
        </w:div>
      </w:divsChild>
    </w:div>
    <w:div w:id="1466005144">
      <w:bodyDiv w:val="1"/>
      <w:marLeft w:val="0"/>
      <w:marRight w:val="0"/>
      <w:marTop w:val="0"/>
      <w:marBottom w:val="0"/>
      <w:divBdr>
        <w:top w:val="none" w:sz="0" w:space="0" w:color="auto"/>
        <w:left w:val="none" w:sz="0" w:space="0" w:color="auto"/>
        <w:bottom w:val="none" w:sz="0" w:space="0" w:color="auto"/>
        <w:right w:val="none" w:sz="0" w:space="0" w:color="auto"/>
      </w:divBdr>
      <w:divsChild>
        <w:div w:id="1257399922">
          <w:marLeft w:val="1166"/>
          <w:marRight w:val="0"/>
          <w:marTop w:val="96"/>
          <w:marBottom w:val="0"/>
          <w:divBdr>
            <w:top w:val="none" w:sz="0" w:space="0" w:color="auto"/>
            <w:left w:val="none" w:sz="0" w:space="0" w:color="auto"/>
            <w:bottom w:val="none" w:sz="0" w:space="0" w:color="auto"/>
            <w:right w:val="none" w:sz="0" w:space="0" w:color="auto"/>
          </w:divBdr>
        </w:div>
      </w:divsChild>
    </w:div>
    <w:div w:id="1477527498">
      <w:bodyDiv w:val="1"/>
      <w:marLeft w:val="0"/>
      <w:marRight w:val="0"/>
      <w:marTop w:val="0"/>
      <w:marBottom w:val="0"/>
      <w:divBdr>
        <w:top w:val="none" w:sz="0" w:space="0" w:color="auto"/>
        <w:left w:val="none" w:sz="0" w:space="0" w:color="auto"/>
        <w:bottom w:val="none" w:sz="0" w:space="0" w:color="auto"/>
        <w:right w:val="none" w:sz="0" w:space="0" w:color="auto"/>
      </w:divBdr>
      <w:divsChild>
        <w:div w:id="1956011447">
          <w:marLeft w:val="150"/>
          <w:marRight w:val="150"/>
          <w:marTop w:val="225"/>
          <w:marBottom w:val="0"/>
          <w:divBdr>
            <w:top w:val="none" w:sz="0" w:space="0" w:color="auto"/>
            <w:left w:val="none" w:sz="0" w:space="0" w:color="auto"/>
            <w:bottom w:val="none" w:sz="0" w:space="0" w:color="auto"/>
            <w:right w:val="none" w:sz="0" w:space="0" w:color="auto"/>
          </w:divBdr>
          <w:divsChild>
            <w:div w:id="989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0140">
      <w:bodyDiv w:val="1"/>
      <w:marLeft w:val="0"/>
      <w:marRight w:val="0"/>
      <w:marTop w:val="0"/>
      <w:marBottom w:val="0"/>
      <w:divBdr>
        <w:top w:val="none" w:sz="0" w:space="0" w:color="auto"/>
        <w:left w:val="none" w:sz="0" w:space="0" w:color="auto"/>
        <w:bottom w:val="none" w:sz="0" w:space="0" w:color="auto"/>
        <w:right w:val="none" w:sz="0" w:space="0" w:color="auto"/>
      </w:divBdr>
    </w:div>
    <w:div w:id="1549876846">
      <w:bodyDiv w:val="1"/>
      <w:marLeft w:val="0"/>
      <w:marRight w:val="0"/>
      <w:marTop w:val="0"/>
      <w:marBottom w:val="0"/>
      <w:divBdr>
        <w:top w:val="none" w:sz="0" w:space="0" w:color="auto"/>
        <w:left w:val="none" w:sz="0" w:space="0" w:color="auto"/>
        <w:bottom w:val="none" w:sz="0" w:space="0" w:color="auto"/>
        <w:right w:val="none" w:sz="0" w:space="0" w:color="auto"/>
      </w:divBdr>
      <w:divsChild>
        <w:div w:id="1018233745">
          <w:marLeft w:val="547"/>
          <w:marRight w:val="0"/>
          <w:marTop w:val="115"/>
          <w:marBottom w:val="0"/>
          <w:divBdr>
            <w:top w:val="none" w:sz="0" w:space="0" w:color="auto"/>
            <w:left w:val="none" w:sz="0" w:space="0" w:color="auto"/>
            <w:bottom w:val="none" w:sz="0" w:space="0" w:color="auto"/>
            <w:right w:val="none" w:sz="0" w:space="0" w:color="auto"/>
          </w:divBdr>
        </w:div>
      </w:divsChild>
    </w:div>
    <w:div w:id="1576084143">
      <w:bodyDiv w:val="1"/>
      <w:marLeft w:val="0"/>
      <w:marRight w:val="0"/>
      <w:marTop w:val="0"/>
      <w:marBottom w:val="0"/>
      <w:divBdr>
        <w:top w:val="none" w:sz="0" w:space="0" w:color="auto"/>
        <w:left w:val="none" w:sz="0" w:space="0" w:color="auto"/>
        <w:bottom w:val="none" w:sz="0" w:space="0" w:color="auto"/>
        <w:right w:val="none" w:sz="0" w:space="0" w:color="auto"/>
      </w:divBdr>
    </w:div>
    <w:div w:id="1579439438">
      <w:bodyDiv w:val="1"/>
      <w:marLeft w:val="0"/>
      <w:marRight w:val="0"/>
      <w:marTop w:val="0"/>
      <w:marBottom w:val="0"/>
      <w:divBdr>
        <w:top w:val="none" w:sz="0" w:space="0" w:color="auto"/>
        <w:left w:val="none" w:sz="0" w:space="0" w:color="auto"/>
        <w:bottom w:val="none" w:sz="0" w:space="0" w:color="auto"/>
        <w:right w:val="none" w:sz="0" w:space="0" w:color="auto"/>
      </w:divBdr>
      <w:divsChild>
        <w:div w:id="1969705768">
          <w:marLeft w:val="1987"/>
          <w:marRight w:val="0"/>
          <w:marTop w:val="96"/>
          <w:marBottom w:val="0"/>
          <w:divBdr>
            <w:top w:val="none" w:sz="0" w:space="0" w:color="auto"/>
            <w:left w:val="none" w:sz="0" w:space="0" w:color="auto"/>
            <w:bottom w:val="none" w:sz="0" w:space="0" w:color="auto"/>
            <w:right w:val="none" w:sz="0" w:space="0" w:color="auto"/>
          </w:divBdr>
        </w:div>
        <w:div w:id="1100222489">
          <w:marLeft w:val="1987"/>
          <w:marRight w:val="0"/>
          <w:marTop w:val="96"/>
          <w:marBottom w:val="0"/>
          <w:divBdr>
            <w:top w:val="none" w:sz="0" w:space="0" w:color="auto"/>
            <w:left w:val="none" w:sz="0" w:space="0" w:color="auto"/>
            <w:bottom w:val="none" w:sz="0" w:space="0" w:color="auto"/>
            <w:right w:val="none" w:sz="0" w:space="0" w:color="auto"/>
          </w:divBdr>
        </w:div>
        <w:div w:id="759520092">
          <w:marLeft w:val="1440"/>
          <w:marRight w:val="0"/>
          <w:marTop w:val="115"/>
          <w:marBottom w:val="0"/>
          <w:divBdr>
            <w:top w:val="none" w:sz="0" w:space="0" w:color="auto"/>
            <w:left w:val="none" w:sz="0" w:space="0" w:color="auto"/>
            <w:bottom w:val="none" w:sz="0" w:space="0" w:color="auto"/>
            <w:right w:val="none" w:sz="0" w:space="0" w:color="auto"/>
          </w:divBdr>
        </w:div>
        <w:div w:id="2038849358">
          <w:marLeft w:val="1987"/>
          <w:marRight w:val="0"/>
          <w:marTop w:val="96"/>
          <w:marBottom w:val="0"/>
          <w:divBdr>
            <w:top w:val="none" w:sz="0" w:space="0" w:color="auto"/>
            <w:left w:val="none" w:sz="0" w:space="0" w:color="auto"/>
            <w:bottom w:val="none" w:sz="0" w:space="0" w:color="auto"/>
            <w:right w:val="none" w:sz="0" w:space="0" w:color="auto"/>
          </w:divBdr>
        </w:div>
      </w:divsChild>
    </w:div>
    <w:div w:id="1608806986">
      <w:bodyDiv w:val="1"/>
      <w:marLeft w:val="0"/>
      <w:marRight w:val="0"/>
      <w:marTop w:val="0"/>
      <w:marBottom w:val="0"/>
      <w:divBdr>
        <w:top w:val="none" w:sz="0" w:space="0" w:color="auto"/>
        <w:left w:val="none" w:sz="0" w:space="0" w:color="auto"/>
        <w:bottom w:val="none" w:sz="0" w:space="0" w:color="auto"/>
        <w:right w:val="none" w:sz="0" w:space="0" w:color="auto"/>
      </w:divBdr>
      <w:divsChild>
        <w:div w:id="1427916807">
          <w:marLeft w:val="150"/>
          <w:marRight w:val="150"/>
          <w:marTop w:val="225"/>
          <w:marBottom w:val="0"/>
          <w:divBdr>
            <w:top w:val="none" w:sz="0" w:space="0" w:color="auto"/>
            <w:left w:val="none" w:sz="0" w:space="0" w:color="auto"/>
            <w:bottom w:val="none" w:sz="0" w:space="0" w:color="auto"/>
            <w:right w:val="none" w:sz="0" w:space="0" w:color="auto"/>
          </w:divBdr>
          <w:divsChild>
            <w:div w:id="19514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836">
      <w:bodyDiv w:val="1"/>
      <w:marLeft w:val="0"/>
      <w:marRight w:val="0"/>
      <w:marTop w:val="0"/>
      <w:marBottom w:val="0"/>
      <w:divBdr>
        <w:top w:val="none" w:sz="0" w:space="0" w:color="auto"/>
        <w:left w:val="none" w:sz="0" w:space="0" w:color="auto"/>
        <w:bottom w:val="none" w:sz="0" w:space="0" w:color="auto"/>
        <w:right w:val="none" w:sz="0" w:space="0" w:color="auto"/>
      </w:divBdr>
    </w:div>
    <w:div w:id="1631594613">
      <w:bodyDiv w:val="1"/>
      <w:marLeft w:val="0"/>
      <w:marRight w:val="0"/>
      <w:marTop w:val="0"/>
      <w:marBottom w:val="0"/>
      <w:divBdr>
        <w:top w:val="none" w:sz="0" w:space="0" w:color="auto"/>
        <w:left w:val="none" w:sz="0" w:space="0" w:color="auto"/>
        <w:bottom w:val="none" w:sz="0" w:space="0" w:color="auto"/>
        <w:right w:val="none" w:sz="0" w:space="0" w:color="auto"/>
      </w:divBdr>
      <w:divsChild>
        <w:div w:id="426467110">
          <w:marLeft w:val="0"/>
          <w:marRight w:val="0"/>
          <w:marTop w:val="0"/>
          <w:marBottom w:val="0"/>
          <w:divBdr>
            <w:top w:val="none" w:sz="0" w:space="0" w:color="auto"/>
            <w:left w:val="single" w:sz="12" w:space="0" w:color="F1F1F1"/>
            <w:bottom w:val="none" w:sz="0" w:space="0" w:color="auto"/>
            <w:right w:val="single" w:sz="12" w:space="0" w:color="F1F1F1"/>
          </w:divBdr>
          <w:divsChild>
            <w:div w:id="815412982">
              <w:marLeft w:val="0"/>
              <w:marRight w:val="0"/>
              <w:marTop w:val="0"/>
              <w:marBottom w:val="0"/>
              <w:divBdr>
                <w:top w:val="none" w:sz="0" w:space="0" w:color="auto"/>
                <w:left w:val="none" w:sz="0" w:space="0" w:color="auto"/>
                <w:bottom w:val="none" w:sz="0" w:space="0" w:color="auto"/>
                <w:right w:val="none" w:sz="0" w:space="0" w:color="auto"/>
              </w:divBdr>
              <w:divsChild>
                <w:div w:id="1417704841">
                  <w:marLeft w:val="0"/>
                  <w:marRight w:val="0"/>
                  <w:marTop w:val="0"/>
                  <w:marBottom w:val="0"/>
                  <w:divBdr>
                    <w:top w:val="none" w:sz="0" w:space="0" w:color="auto"/>
                    <w:left w:val="none" w:sz="0" w:space="0" w:color="auto"/>
                    <w:bottom w:val="none" w:sz="0" w:space="0" w:color="auto"/>
                    <w:right w:val="none" w:sz="0" w:space="0" w:color="auto"/>
                  </w:divBdr>
                  <w:divsChild>
                    <w:div w:id="551311472">
                      <w:marLeft w:val="0"/>
                      <w:marRight w:val="0"/>
                      <w:marTop w:val="0"/>
                      <w:marBottom w:val="0"/>
                      <w:divBdr>
                        <w:top w:val="none" w:sz="0" w:space="0" w:color="auto"/>
                        <w:left w:val="none" w:sz="0" w:space="0" w:color="auto"/>
                        <w:bottom w:val="none" w:sz="0" w:space="0" w:color="auto"/>
                        <w:right w:val="none" w:sz="0" w:space="0" w:color="auto"/>
                      </w:divBdr>
                      <w:divsChild>
                        <w:div w:id="1949699921">
                          <w:marLeft w:val="0"/>
                          <w:marRight w:val="0"/>
                          <w:marTop w:val="0"/>
                          <w:marBottom w:val="0"/>
                          <w:divBdr>
                            <w:top w:val="none" w:sz="0" w:space="0" w:color="auto"/>
                            <w:left w:val="none" w:sz="0" w:space="0" w:color="auto"/>
                            <w:bottom w:val="none" w:sz="0" w:space="0" w:color="auto"/>
                            <w:right w:val="none" w:sz="0" w:space="0" w:color="auto"/>
                          </w:divBdr>
                          <w:divsChild>
                            <w:div w:id="3799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33548">
      <w:bodyDiv w:val="1"/>
      <w:marLeft w:val="0"/>
      <w:marRight w:val="0"/>
      <w:marTop w:val="0"/>
      <w:marBottom w:val="0"/>
      <w:divBdr>
        <w:top w:val="none" w:sz="0" w:space="0" w:color="auto"/>
        <w:left w:val="none" w:sz="0" w:space="0" w:color="auto"/>
        <w:bottom w:val="none" w:sz="0" w:space="0" w:color="auto"/>
        <w:right w:val="none" w:sz="0" w:space="0" w:color="auto"/>
      </w:divBdr>
      <w:divsChild>
        <w:div w:id="340162678">
          <w:marLeft w:val="0"/>
          <w:marRight w:val="0"/>
          <w:marTop w:val="0"/>
          <w:marBottom w:val="0"/>
          <w:divBdr>
            <w:top w:val="none" w:sz="0" w:space="0" w:color="auto"/>
            <w:left w:val="none" w:sz="0" w:space="0" w:color="auto"/>
            <w:bottom w:val="none" w:sz="0" w:space="0" w:color="auto"/>
            <w:right w:val="none" w:sz="0" w:space="0" w:color="auto"/>
          </w:divBdr>
          <w:divsChild>
            <w:div w:id="1267538009">
              <w:marLeft w:val="0"/>
              <w:marRight w:val="0"/>
              <w:marTop w:val="0"/>
              <w:marBottom w:val="0"/>
              <w:divBdr>
                <w:top w:val="none" w:sz="0" w:space="0" w:color="auto"/>
                <w:left w:val="none" w:sz="0" w:space="0" w:color="auto"/>
                <w:bottom w:val="none" w:sz="0" w:space="0" w:color="auto"/>
                <w:right w:val="none" w:sz="0" w:space="0" w:color="auto"/>
              </w:divBdr>
              <w:divsChild>
                <w:div w:id="1033268777">
                  <w:marLeft w:val="0"/>
                  <w:marRight w:val="0"/>
                  <w:marTop w:val="0"/>
                  <w:marBottom w:val="0"/>
                  <w:divBdr>
                    <w:top w:val="none" w:sz="0" w:space="0" w:color="auto"/>
                    <w:left w:val="none" w:sz="0" w:space="0" w:color="auto"/>
                    <w:bottom w:val="none" w:sz="0" w:space="0" w:color="auto"/>
                    <w:right w:val="none" w:sz="0" w:space="0" w:color="auto"/>
                  </w:divBdr>
                  <w:divsChild>
                    <w:div w:id="7561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30027">
      <w:bodyDiv w:val="1"/>
      <w:marLeft w:val="0"/>
      <w:marRight w:val="0"/>
      <w:marTop w:val="0"/>
      <w:marBottom w:val="0"/>
      <w:divBdr>
        <w:top w:val="none" w:sz="0" w:space="0" w:color="auto"/>
        <w:left w:val="none" w:sz="0" w:space="0" w:color="auto"/>
        <w:bottom w:val="none" w:sz="0" w:space="0" w:color="auto"/>
        <w:right w:val="none" w:sz="0" w:space="0" w:color="auto"/>
      </w:divBdr>
      <w:divsChild>
        <w:div w:id="1229993590">
          <w:marLeft w:val="150"/>
          <w:marRight w:val="150"/>
          <w:marTop w:val="225"/>
          <w:marBottom w:val="0"/>
          <w:divBdr>
            <w:top w:val="none" w:sz="0" w:space="0" w:color="auto"/>
            <w:left w:val="none" w:sz="0" w:space="0" w:color="auto"/>
            <w:bottom w:val="none" w:sz="0" w:space="0" w:color="auto"/>
            <w:right w:val="none" w:sz="0" w:space="0" w:color="auto"/>
          </w:divBdr>
          <w:divsChild>
            <w:div w:id="5135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4561">
      <w:bodyDiv w:val="1"/>
      <w:marLeft w:val="0"/>
      <w:marRight w:val="0"/>
      <w:marTop w:val="0"/>
      <w:marBottom w:val="0"/>
      <w:divBdr>
        <w:top w:val="none" w:sz="0" w:space="0" w:color="auto"/>
        <w:left w:val="none" w:sz="0" w:space="0" w:color="auto"/>
        <w:bottom w:val="none" w:sz="0" w:space="0" w:color="auto"/>
        <w:right w:val="none" w:sz="0" w:space="0" w:color="auto"/>
      </w:divBdr>
      <w:divsChild>
        <w:div w:id="827749056">
          <w:marLeft w:val="1166"/>
          <w:marRight w:val="0"/>
          <w:marTop w:val="96"/>
          <w:marBottom w:val="0"/>
          <w:divBdr>
            <w:top w:val="none" w:sz="0" w:space="0" w:color="auto"/>
            <w:left w:val="none" w:sz="0" w:space="0" w:color="auto"/>
            <w:bottom w:val="none" w:sz="0" w:space="0" w:color="auto"/>
            <w:right w:val="none" w:sz="0" w:space="0" w:color="auto"/>
          </w:divBdr>
        </w:div>
      </w:divsChild>
    </w:div>
    <w:div w:id="1733429910">
      <w:bodyDiv w:val="1"/>
      <w:marLeft w:val="0"/>
      <w:marRight w:val="0"/>
      <w:marTop w:val="0"/>
      <w:marBottom w:val="0"/>
      <w:divBdr>
        <w:top w:val="none" w:sz="0" w:space="0" w:color="auto"/>
        <w:left w:val="none" w:sz="0" w:space="0" w:color="auto"/>
        <w:bottom w:val="none" w:sz="0" w:space="0" w:color="auto"/>
        <w:right w:val="none" w:sz="0" w:space="0" w:color="auto"/>
      </w:divBdr>
      <w:divsChild>
        <w:div w:id="813841075">
          <w:marLeft w:val="1166"/>
          <w:marRight w:val="0"/>
          <w:marTop w:val="96"/>
          <w:marBottom w:val="0"/>
          <w:divBdr>
            <w:top w:val="none" w:sz="0" w:space="0" w:color="auto"/>
            <w:left w:val="none" w:sz="0" w:space="0" w:color="auto"/>
            <w:bottom w:val="none" w:sz="0" w:space="0" w:color="auto"/>
            <w:right w:val="none" w:sz="0" w:space="0" w:color="auto"/>
          </w:divBdr>
        </w:div>
        <w:div w:id="2038236361">
          <w:marLeft w:val="1800"/>
          <w:marRight w:val="0"/>
          <w:marTop w:val="96"/>
          <w:marBottom w:val="0"/>
          <w:divBdr>
            <w:top w:val="none" w:sz="0" w:space="0" w:color="auto"/>
            <w:left w:val="none" w:sz="0" w:space="0" w:color="auto"/>
            <w:bottom w:val="none" w:sz="0" w:space="0" w:color="auto"/>
            <w:right w:val="none" w:sz="0" w:space="0" w:color="auto"/>
          </w:divBdr>
        </w:div>
        <w:div w:id="633217806">
          <w:marLeft w:val="1800"/>
          <w:marRight w:val="0"/>
          <w:marTop w:val="96"/>
          <w:marBottom w:val="0"/>
          <w:divBdr>
            <w:top w:val="none" w:sz="0" w:space="0" w:color="auto"/>
            <w:left w:val="none" w:sz="0" w:space="0" w:color="auto"/>
            <w:bottom w:val="none" w:sz="0" w:space="0" w:color="auto"/>
            <w:right w:val="none" w:sz="0" w:space="0" w:color="auto"/>
          </w:divBdr>
        </w:div>
        <w:div w:id="1069811711">
          <w:marLeft w:val="1800"/>
          <w:marRight w:val="0"/>
          <w:marTop w:val="96"/>
          <w:marBottom w:val="0"/>
          <w:divBdr>
            <w:top w:val="none" w:sz="0" w:space="0" w:color="auto"/>
            <w:left w:val="none" w:sz="0" w:space="0" w:color="auto"/>
            <w:bottom w:val="none" w:sz="0" w:space="0" w:color="auto"/>
            <w:right w:val="none" w:sz="0" w:space="0" w:color="auto"/>
          </w:divBdr>
        </w:div>
        <w:div w:id="1475291396">
          <w:marLeft w:val="1800"/>
          <w:marRight w:val="0"/>
          <w:marTop w:val="96"/>
          <w:marBottom w:val="0"/>
          <w:divBdr>
            <w:top w:val="none" w:sz="0" w:space="0" w:color="auto"/>
            <w:left w:val="none" w:sz="0" w:space="0" w:color="auto"/>
            <w:bottom w:val="none" w:sz="0" w:space="0" w:color="auto"/>
            <w:right w:val="none" w:sz="0" w:space="0" w:color="auto"/>
          </w:divBdr>
        </w:div>
        <w:div w:id="630404533">
          <w:marLeft w:val="1166"/>
          <w:marRight w:val="0"/>
          <w:marTop w:val="96"/>
          <w:marBottom w:val="0"/>
          <w:divBdr>
            <w:top w:val="none" w:sz="0" w:space="0" w:color="auto"/>
            <w:left w:val="none" w:sz="0" w:space="0" w:color="auto"/>
            <w:bottom w:val="none" w:sz="0" w:space="0" w:color="auto"/>
            <w:right w:val="none" w:sz="0" w:space="0" w:color="auto"/>
          </w:divBdr>
        </w:div>
      </w:divsChild>
    </w:div>
    <w:div w:id="1752658841">
      <w:bodyDiv w:val="1"/>
      <w:marLeft w:val="0"/>
      <w:marRight w:val="0"/>
      <w:marTop w:val="0"/>
      <w:marBottom w:val="0"/>
      <w:divBdr>
        <w:top w:val="none" w:sz="0" w:space="0" w:color="auto"/>
        <w:left w:val="none" w:sz="0" w:space="0" w:color="auto"/>
        <w:bottom w:val="none" w:sz="0" w:space="0" w:color="auto"/>
        <w:right w:val="none" w:sz="0" w:space="0" w:color="auto"/>
      </w:divBdr>
      <w:divsChild>
        <w:div w:id="1928230304">
          <w:marLeft w:val="547"/>
          <w:marRight w:val="0"/>
          <w:marTop w:val="115"/>
          <w:marBottom w:val="0"/>
          <w:divBdr>
            <w:top w:val="none" w:sz="0" w:space="0" w:color="auto"/>
            <w:left w:val="none" w:sz="0" w:space="0" w:color="auto"/>
            <w:bottom w:val="none" w:sz="0" w:space="0" w:color="auto"/>
            <w:right w:val="none" w:sz="0" w:space="0" w:color="auto"/>
          </w:divBdr>
        </w:div>
        <w:div w:id="48304203">
          <w:marLeft w:val="1526"/>
          <w:marRight w:val="0"/>
          <w:marTop w:val="96"/>
          <w:marBottom w:val="0"/>
          <w:divBdr>
            <w:top w:val="none" w:sz="0" w:space="0" w:color="auto"/>
            <w:left w:val="none" w:sz="0" w:space="0" w:color="auto"/>
            <w:bottom w:val="none" w:sz="0" w:space="0" w:color="auto"/>
            <w:right w:val="none" w:sz="0" w:space="0" w:color="auto"/>
          </w:divBdr>
        </w:div>
        <w:div w:id="279069323">
          <w:marLeft w:val="1526"/>
          <w:marRight w:val="0"/>
          <w:marTop w:val="96"/>
          <w:marBottom w:val="0"/>
          <w:divBdr>
            <w:top w:val="none" w:sz="0" w:space="0" w:color="auto"/>
            <w:left w:val="none" w:sz="0" w:space="0" w:color="auto"/>
            <w:bottom w:val="none" w:sz="0" w:space="0" w:color="auto"/>
            <w:right w:val="none" w:sz="0" w:space="0" w:color="auto"/>
          </w:divBdr>
        </w:div>
      </w:divsChild>
    </w:div>
    <w:div w:id="1760448039">
      <w:bodyDiv w:val="1"/>
      <w:marLeft w:val="0"/>
      <w:marRight w:val="0"/>
      <w:marTop w:val="0"/>
      <w:marBottom w:val="0"/>
      <w:divBdr>
        <w:top w:val="none" w:sz="0" w:space="0" w:color="auto"/>
        <w:left w:val="none" w:sz="0" w:space="0" w:color="auto"/>
        <w:bottom w:val="none" w:sz="0" w:space="0" w:color="auto"/>
        <w:right w:val="none" w:sz="0" w:space="0" w:color="auto"/>
      </w:divBdr>
      <w:divsChild>
        <w:div w:id="366954594">
          <w:marLeft w:val="0"/>
          <w:marRight w:val="0"/>
          <w:marTop w:val="0"/>
          <w:marBottom w:val="0"/>
          <w:divBdr>
            <w:top w:val="none" w:sz="0" w:space="0" w:color="auto"/>
            <w:left w:val="none" w:sz="0" w:space="0" w:color="auto"/>
            <w:bottom w:val="none" w:sz="0" w:space="0" w:color="auto"/>
            <w:right w:val="none" w:sz="0" w:space="0" w:color="auto"/>
          </w:divBdr>
          <w:divsChild>
            <w:div w:id="1803034793">
              <w:marLeft w:val="0"/>
              <w:marRight w:val="0"/>
              <w:marTop w:val="0"/>
              <w:marBottom w:val="0"/>
              <w:divBdr>
                <w:top w:val="none" w:sz="0" w:space="0" w:color="auto"/>
                <w:left w:val="none" w:sz="0" w:space="0" w:color="auto"/>
                <w:bottom w:val="none" w:sz="0" w:space="0" w:color="auto"/>
                <w:right w:val="none" w:sz="0" w:space="0" w:color="auto"/>
              </w:divBdr>
              <w:divsChild>
                <w:div w:id="12404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80420">
      <w:bodyDiv w:val="1"/>
      <w:marLeft w:val="0"/>
      <w:marRight w:val="0"/>
      <w:marTop w:val="0"/>
      <w:marBottom w:val="0"/>
      <w:divBdr>
        <w:top w:val="none" w:sz="0" w:space="0" w:color="auto"/>
        <w:left w:val="none" w:sz="0" w:space="0" w:color="auto"/>
        <w:bottom w:val="none" w:sz="0" w:space="0" w:color="auto"/>
        <w:right w:val="none" w:sz="0" w:space="0" w:color="auto"/>
      </w:divBdr>
      <w:divsChild>
        <w:div w:id="393117367">
          <w:marLeft w:val="0"/>
          <w:marRight w:val="0"/>
          <w:marTop w:val="0"/>
          <w:marBottom w:val="0"/>
          <w:divBdr>
            <w:top w:val="none" w:sz="0" w:space="0" w:color="auto"/>
            <w:left w:val="none" w:sz="0" w:space="0" w:color="auto"/>
            <w:bottom w:val="none" w:sz="0" w:space="0" w:color="auto"/>
            <w:right w:val="none" w:sz="0" w:space="0" w:color="auto"/>
          </w:divBdr>
          <w:divsChild>
            <w:div w:id="887573870">
              <w:marLeft w:val="0"/>
              <w:marRight w:val="0"/>
              <w:marTop w:val="0"/>
              <w:marBottom w:val="0"/>
              <w:divBdr>
                <w:top w:val="none" w:sz="0" w:space="0" w:color="auto"/>
                <w:left w:val="none" w:sz="0" w:space="0" w:color="auto"/>
                <w:bottom w:val="none" w:sz="0" w:space="0" w:color="auto"/>
                <w:right w:val="none" w:sz="0" w:space="0" w:color="auto"/>
              </w:divBdr>
              <w:divsChild>
                <w:div w:id="2148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09729">
      <w:bodyDiv w:val="1"/>
      <w:marLeft w:val="0"/>
      <w:marRight w:val="0"/>
      <w:marTop w:val="0"/>
      <w:marBottom w:val="0"/>
      <w:divBdr>
        <w:top w:val="none" w:sz="0" w:space="0" w:color="auto"/>
        <w:left w:val="none" w:sz="0" w:space="0" w:color="auto"/>
        <w:bottom w:val="none" w:sz="0" w:space="0" w:color="auto"/>
        <w:right w:val="none" w:sz="0" w:space="0" w:color="auto"/>
      </w:divBdr>
      <w:divsChild>
        <w:div w:id="1944340091">
          <w:marLeft w:val="1166"/>
          <w:marRight w:val="0"/>
          <w:marTop w:val="96"/>
          <w:marBottom w:val="0"/>
          <w:divBdr>
            <w:top w:val="none" w:sz="0" w:space="0" w:color="auto"/>
            <w:left w:val="none" w:sz="0" w:space="0" w:color="auto"/>
            <w:bottom w:val="none" w:sz="0" w:space="0" w:color="auto"/>
            <w:right w:val="none" w:sz="0" w:space="0" w:color="auto"/>
          </w:divBdr>
        </w:div>
      </w:divsChild>
    </w:div>
    <w:div w:id="1804230316">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4">
          <w:marLeft w:val="0"/>
          <w:marRight w:val="0"/>
          <w:marTop w:val="0"/>
          <w:marBottom w:val="0"/>
          <w:divBdr>
            <w:top w:val="none" w:sz="0" w:space="0" w:color="auto"/>
            <w:left w:val="none" w:sz="0" w:space="0" w:color="auto"/>
            <w:bottom w:val="none" w:sz="0" w:space="0" w:color="auto"/>
            <w:right w:val="none" w:sz="0" w:space="0" w:color="auto"/>
          </w:divBdr>
          <w:divsChild>
            <w:div w:id="3212321">
              <w:marLeft w:val="0"/>
              <w:marRight w:val="0"/>
              <w:marTop w:val="0"/>
              <w:marBottom w:val="0"/>
              <w:divBdr>
                <w:top w:val="none" w:sz="0" w:space="0" w:color="auto"/>
                <w:left w:val="none" w:sz="0" w:space="0" w:color="auto"/>
                <w:bottom w:val="none" w:sz="0" w:space="0" w:color="auto"/>
                <w:right w:val="none" w:sz="0" w:space="0" w:color="auto"/>
              </w:divBdr>
              <w:divsChild>
                <w:div w:id="1032653488">
                  <w:marLeft w:val="0"/>
                  <w:marRight w:val="0"/>
                  <w:marTop w:val="0"/>
                  <w:marBottom w:val="0"/>
                  <w:divBdr>
                    <w:top w:val="none" w:sz="0" w:space="0" w:color="auto"/>
                    <w:left w:val="none" w:sz="0" w:space="0" w:color="auto"/>
                    <w:bottom w:val="none" w:sz="0" w:space="0" w:color="auto"/>
                    <w:right w:val="none" w:sz="0" w:space="0" w:color="auto"/>
                  </w:divBdr>
                  <w:divsChild>
                    <w:div w:id="1879321181">
                      <w:marLeft w:val="0"/>
                      <w:marRight w:val="0"/>
                      <w:marTop w:val="0"/>
                      <w:marBottom w:val="0"/>
                      <w:divBdr>
                        <w:top w:val="none" w:sz="0" w:space="0" w:color="auto"/>
                        <w:left w:val="none" w:sz="0" w:space="0" w:color="auto"/>
                        <w:bottom w:val="none" w:sz="0" w:space="0" w:color="auto"/>
                        <w:right w:val="none" w:sz="0" w:space="0" w:color="auto"/>
                      </w:divBdr>
                      <w:divsChild>
                        <w:div w:id="935794772">
                          <w:marLeft w:val="0"/>
                          <w:marRight w:val="0"/>
                          <w:marTop w:val="0"/>
                          <w:marBottom w:val="0"/>
                          <w:divBdr>
                            <w:top w:val="none" w:sz="0" w:space="0" w:color="auto"/>
                            <w:left w:val="none" w:sz="0" w:space="0" w:color="auto"/>
                            <w:bottom w:val="none" w:sz="0" w:space="0" w:color="auto"/>
                            <w:right w:val="none" w:sz="0" w:space="0" w:color="auto"/>
                          </w:divBdr>
                          <w:divsChild>
                            <w:div w:id="829905190">
                              <w:marLeft w:val="30"/>
                              <w:marRight w:val="0"/>
                              <w:marTop w:val="525"/>
                              <w:marBottom w:val="0"/>
                              <w:divBdr>
                                <w:top w:val="none" w:sz="0" w:space="0" w:color="auto"/>
                                <w:left w:val="none" w:sz="0" w:space="0" w:color="auto"/>
                                <w:bottom w:val="none" w:sz="0" w:space="0" w:color="auto"/>
                                <w:right w:val="none" w:sz="0" w:space="0" w:color="auto"/>
                              </w:divBdr>
                              <w:divsChild>
                                <w:div w:id="1716928277">
                                  <w:marLeft w:val="0"/>
                                  <w:marRight w:val="0"/>
                                  <w:marTop w:val="0"/>
                                  <w:marBottom w:val="0"/>
                                  <w:divBdr>
                                    <w:top w:val="none" w:sz="0" w:space="0" w:color="auto"/>
                                    <w:left w:val="none" w:sz="0" w:space="0" w:color="auto"/>
                                    <w:bottom w:val="none" w:sz="0" w:space="0" w:color="auto"/>
                                    <w:right w:val="none" w:sz="0" w:space="0" w:color="auto"/>
                                  </w:divBdr>
                                  <w:divsChild>
                                    <w:div w:id="18134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655662">
      <w:bodyDiv w:val="1"/>
      <w:marLeft w:val="150"/>
      <w:marRight w:val="150"/>
      <w:marTop w:val="150"/>
      <w:marBottom w:val="150"/>
      <w:divBdr>
        <w:top w:val="none" w:sz="0" w:space="0" w:color="auto"/>
        <w:left w:val="none" w:sz="0" w:space="0" w:color="auto"/>
        <w:bottom w:val="none" w:sz="0" w:space="0" w:color="auto"/>
        <w:right w:val="none" w:sz="0" w:space="0" w:color="auto"/>
      </w:divBdr>
    </w:div>
    <w:div w:id="1894076689">
      <w:bodyDiv w:val="1"/>
      <w:marLeft w:val="0"/>
      <w:marRight w:val="0"/>
      <w:marTop w:val="0"/>
      <w:marBottom w:val="0"/>
      <w:divBdr>
        <w:top w:val="none" w:sz="0" w:space="0" w:color="auto"/>
        <w:left w:val="none" w:sz="0" w:space="0" w:color="auto"/>
        <w:bottom w:val="none" w:sz="0" w:space="0" w:color="auto"/>
        <w:right w:val="none" w:sz="0" w:space="0" w:color="auto"/>
      </w:divBdr>
      <w:divsChild>
        <w:div w:id="225188338">
          <w:marLeft w:val="0"/>
          <w:marRight w:val="0"/>
          <w:marTop w:val="0"/>
          <w:marBottom w:val="0"/>
          <w:divBdr>
            <w:top w:val="none" w:sz="0" w:space="0" w:color="auto"/>
            <w:left w:val="none" w:sz="0" w:space="0" w:color="auto"/>
            <w:bottom w:val="none" w:sz="0" w:space="0" w:color="auto"/>
            <w:right w:val="none" w:sz="0" w:space="0" w:color="auto"/>
          </w:divBdr>
          <w:divsChild>
            <w:div w:id="617108339">
              <w:marLeft w:val="0"/>
              <w:marRight w:val="0"/>
              <w:marTop w:val="0"/>
              <w:marBottom w:val="0"/>
              <w:divBdr>
                <w:top w:val="none" w:sz="0" w:space="0" w:color="auto"/>
                <w:left w:val="none" w:sz="0" w:space="0" w:color="auto"/>
                <w:bottom w:val="none" w:sz="0" w:space="0" w:color="auto"/>
                <w:right w:val="none" w:sz="0" w:space="0" w:color="auto"/>
              </w:divBdr>
              <w:divsChild>
                <w:div w:id="978268771">
                  <w:marLeft w:val="0"/>
                  <w:marRight w:val="0"/>
                  <w:marTop w:val="0"/>
                  <w:marBottom w:val="0"/>
                  <w:divBdr>
                    <w:top w:val="none" w:sz="0" w:space="0" w:color="auto"/>
                    <w:left w:val="none" w:sz="0" w:space="0" w:color="auto"/>
                    <w:bottom w:val="single" w:sz="6" w:space="0" w:color="000000"/>
                    <w:right w:val="none" w:sz="0" w:space="0" w:color="auto"/>
                  </w:divBdr>
                  <w:divsChild>
                    <w:div w:id="2130854841">
                      <w:marLeft w:val="0"/>
                      <w:marRight w:val="0"/>
                      <w:marTop w:val="0"/>
                      <w:marBottom w:val="0"/>
                      <w:divBdr>
                        <w:top w:val="none" w:sz="0" w:space="0" w:color="auto"/>
                        <w:left w:val="none" w:sz="0" w:space="0" w:color="auto"/>
                        <w:bottom w:val="none" w:sz="0" w:space="0" w:color="auto"/>
                        <w:right w:val="none" w:sz="0" w:space="0" w:color="auto"/>
                      </w:divBdr>
                      <w:divsChild>
                        <w:div w:id="710541772">
                          <w:marLeft w:val="0"/>
                          <w:marRight w:val="0"/>
                          <w:marTop w:val="0"/>
                          <w:marBottom w:val="0"/>
                          <w:divBdr>
                            <w:top w:val="none" w:sz="0" w:space="0" w:color="auto"/>
                            <w:left w:val="none" w:sz="0" w:space="0" w:color="auto"/>
                            <w:bottom w:val="none" w:sz="0" w:space="0" w:color="auto"/>
                            <w:right w:val="none" w:sz="0" w:space="0" w:color="auto"/>
                          </w:divBdr>
                          <w:divsChild>
                            <w:div w:id="1492679318">
                              <w:marLeft w:val="0"/>
                              <w:marRight w:val="0"/>
                              <w:marTop w:val="0"/>
                              <w:marBottom w:val="0"/>
                              <w:divBdr>
                                <w:top w:val="none" w:sz="0" w:space="0" w:color="auto"/>
                                <w:left w:val="none" w:sz="0" w:space="0" w:color="auto"/>
                                <w:bottom w:val="none" w:sz="0" w:space="0" w:color="auto"/>
                                <w:right w:val="none" w:sz="0" w:space="0" w:color="auto"/>
                              </w:divBdr>
                              <w:divsChild>
                                <w:div w:id="1883863715">
                                  <w:marLeft w:val="300"/>
                                  <w:marRight w:val="300"/>
                                  <w:marTop w:val="150"/>
                                  <w:marBottom w:val="150"/>
                                  <w:divBdr>
                                    <w:top w:val="none" w:sz="0" w:space="0" w:color="auto"/>
                                    <w:left w:val="none" w:sz="0" w:space="0" w:color="auto"/>
                                    <w:bottom w:val="none" w:sz="0" w:space="0" w:color="auto"/>
                                    <w:right w:val="none" w:sz="0" w:space="0" w:color="auto"/>
                                  </w:divBdr>
                                  <w:divsChild>
                                    <w:div w:id="586882900">
                                      <w:marLeft w:val="0"/>
                                      <w:marRight w:val="0"/>
                                      <w:marTop w:val="0"/>
                                      <w:marBottom w:val="0"/>
                                      <w:divBdr>
                                        <w:top w:val="none" w:sz="0" w:space="0" w:color="auto"/>
                                        <w:left w:val="none" w:sz="0" w:space="0" w:color="auto"/>
                                        <w:bottom w:val="none" w:sz="0" w:space="0" w:color="auto"/>
                                        <w:right w:val="none" w:sz="0" w:space="0" w:color="auto"/>
                                      </w:divBdr>
                                      <w:divsChild>
                                        <w:div w:id="72893339">
                                          <w:marLeft w:val="0"/>
                                          <w:marRight w:val="0"/>
                                          <w:marTop w:val="0"/>
                                          <w:marBottom w:val="0"/>
                                          <w:divBdr>
                                            <w:top w:val="none" w:sz="0" w:space="0" w:color="auto"/>
                                            <w:left w:val="none" w:sz="0" w:space="0" w:color="auto"/>
                                            <w:bottom w:val="none" w:sz="0" w:space="0" w:color="auto"/>
                                            <w:right w:val="none" w:sz="0" w:space="0" w:color="auto"/>
                                          </w:divBdr>
                                          <w:divsChild>
                                            <w:div w:id="376125824">
                                              <w:marLeft w:val="2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935315">
      <w:bodyDiv w:val="1"/>
      <w:marLeft w:val="0"/>
      <w:marRight w:val="0"/>
      <w:marTop w:val="0"/>
      <w:marBottom w:val="0"/>
      <w:divBdr>
        <w:top w:val="none" w:sz="0" w:space="0" w:color="auto"/>
        <w:left w:val="none" w:sz="0" w:space="0" w:color="auto"/>
        <w:bottom w:val="none" w:sz="0" w:space="0" w:color="auto"/>
        <w:right w:val="none" w:sz="0" w:space="0" w:color="auto"/>
      </w:divBdr>
      <w:divsChild>
        <w:div w:id="806434496">
          <w:marLeft w:val="0"/>
          <w:marRight w:val="0"/>
          <w:marTop w:val="0"/>
          <w:marBottom w:val="0"/>
          <w:divBdr>
            <w:top w:val="none" w:sz="0" w:space="0" w:color="auto"/>
            <w:left w:val="none" w:sz="0" w:space="0" w:color="auto"/>
            <w:bottom w:val="none" w:sz="0" w:space="0" w:color="auto"/>
            <w:right w:val="none" w:sz="0" w:space="0" w:color="auto"/>
          </w:divBdr>
          <w:divsChild>
            <w:div w:id="868764018">
              <w:marLeft w:val="0"/>
              <w:marRight w:val="0"/>
              <w:marTop w:val="0"/>
              <w:marBottom w:val="0"/>
              <w:divBdr>
                <w:top w:val="none" w:sz="0" w:space="0" w:color="auto"/>
                <w:left w:val="none" w:sz="0" w:space="0" w:color="auto"/>
                <w:bottom w:val="none" w:sz="0" w:space="0" w:color="auto"/>
                <w:right w:val="none" w:sz="0" w:space="0" w:color="auto"/>
              </w:divBdr>
              <w:divsChild>
                <w:div w:id="1541357764">
                  <w:marLeft w:val="0"/>
                  <w:marRight w:val="0"/>
                  <w:marTop w:val="0"/>
                  <w:marBottom w:val="0"/>
                  <w:divBdr>
                    <w:top w:val="none" w:sz="0" w:space="0" w:color="auto"/>
                    <w:left w:val="none" w:sz="0" w:space="0" w:color="auto"/>
                    <w:bottom w:val="none" w:sz="0" w:space="0" w:color="auto"/>
                    <w:right w:val="none" w:sz="0" w:space="0" w:color="auto"/>
                  </w:divBdr>
                  <w:divsChild>
                    <w:div w:id="1302879734">
                      <w:marLeft w:val="0"/>
                      <w:marRight w:val="0"/>
                      <w:marTop w:val="0"/>
                      <w:marBottom w:val="0"/>
                      <w:divBdr>
                        <w:top w:val="none" w:sz="0" w:space="0" w:color="auto"/>
                        <w:left w:val="none" w:sz="0" w:space="0" w:color="auto"/>
                        <w:bottom w:val="none" w:sz="0" w:space="0" w:color="auto"/>
                        <w:right w:val="none" w:sz="0" w:space="0" w:color="auto"/>
                      </w:divBdr>
                      <w:divsChild>
                        <w:div w:id="1606032761">
                          <w:marLeft w:val="0"/>
                          <w:marRight w:val="0"/>
                          <w:marTop w:val="0"/>
                          <w:marBottom w:val="0"/>
                          <w:divBdr>
                            <w:top w:val="none" w:sz="0" w:space="0" w:color="auto"/>
                            <w:left w:val="none" w:sz="0" w:space="0" w:color="auto"/>
                            <w:bottom w:val="none" w:sz="0" w:space="0" w:color="auto"/>
                            <w:right w:val="none" w:sz="0" w:space="0" w:color="auto"/>
                          </w:divBdr>
                          <w:divsChild>
                            <w:div w:id="71397706">
                              <w:marLeft w:val="30"/>
                              <w:marRight w:val="0"/>
                              <w:marTop w:val="525"/>
                              <w:marBottom w:val="0"/>
                              <w:divBdr>
                                <w:top w:val="none" w:sz="0" w:space="0" w:color="auto"/>
                                <w:left w:val="none" w:sz="0" w:space="0" w:color="auto"/>
                                <w:bottom w:val="none" w:sz="0" w:space="0" w:color="auto"/>
                                <w:right w:val="none" w:sz="0" w:space="0" w:color="auto"/>
                              </w:divBdr>
                              <w:divsChild>
                                <w:div w:id="524556720">
                                  <w:marLeft w:val="0"/>
                                  <w:marRight w:val="0"/>
                                  <w:marTop w:val="0"/>
                                  <w:marBottom w:val="0"/>
                                  <w:divBdr>
                                    <w:top w:val="none" w:sz="0" w:space="0" w:color="auto"/>
                                    <w:left w:val="none" w:sz="0" w:space="0" w:color="auto"/>
                                    <w:bottom w:val="none" w:sz="0" w:space="0" w:color="auto"/>
                                    <w:right w:val="none" w:sz="0" w:space="0" w:color="auto"/>
                                  </w:divBdr>
                                  <w:divsChild>
                                    <w:div w:id="15378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553214">
      <w:bodyDiv w:val="1"/>
      <w:marLeft w:val="0"/>
      <w:marRight w:val="0"/>
      <w:marTop w:val="0"/>
      <w:marBottom w:val="0"/>
      <w:divBdr>
        <w:top w:val="none" w:sz="0" w:space="0" w:color="auto"/>
        <w:left w:val="none" w:sz="0" w:space="0" w:color="auto"/>
        <w:bottom w:val="none" w:sz="0" w:space="0" w:color="auto"/>
        <w:right w:val="none" w:sz="0" w:space="0" w:color="auto"/>
      </w:divBdr>
      <w:divsChild>
        <w:div w:id="1286544098">
          <w:marLeft w:val="0"/>
          <w:marRight w:val="0"/>
          <w:marTop w:val="0"/>
          <w:marBottom w:val="0"/>
          <w:divBdr>
            <w:top w:val="none" w:sz="0" w:space="0" w:color="auto"/>
            <w:left w:val="none" w:sz="0" w:space="0" w:color="auto"/>
            <w:bottom w:val="none" w:sz="0" w:space="0" w:color="auto"/>
            <w:right w:val="none" w:sz="0" w:space="0" w:color="auto"/>
          </w:divBdr>
          <w:divsChild>
            <w:div w:id="786853661">
              <w:marLeft w:val="0"/>
              <w:marRight w:val="0"/>
              <w:marTop w:val="0"/>
              <w:marBottom w:val="0"/>
              <w:divBdr>
                <w:top w:val="none" w:sz="0" w:space="0" w:color="auto"/>
                <w:left w:val="none" w:sz="0" w:space="0" w:color="auto"/>
                <w:bottom w:val="none" w:sz="0" w:space="0" w:color="auto"/>
                <w:right w:val="none" w:sz="0" w:space="0" w:color="auto"/>
              </w:divBdr>
              <w:divsChild>
                <w:div w:id="442848476">
                  <w:marLeft w:val="0"/>
                  <w:marRight w:val="0"/>
                  <w:marTop w:val="0"/>
                  <w:marBottom w:val="0"/>
                  <w:divBdr>
                    <w:top w:val="none" w:sz="0" w:space="0" w:color="auto"/>
                    <w:left w:val="none" w:sz="0" w:space="0" w:color="auto"/>
                    <w:bottom w:val="none" w:sz="0" w:space="0" w:color="auto"/>
                    <w:right w:val="none" w:sz="0" w:space="0" w:color="auto"/>
                  </w:divBdr>
                  <w:divsChild>
                    <w:div w:id="1886793558">
                      <w:marLeft w:val="0"/>
                      <w:marRight w:val="0"/>
                      <w:marTop w:val="0"/>
                      <w:marBottom w:val="0"/>
                      <w:divBdr>
                        <w:top w:val="none" w:sz="0" w:space="0" w:color="auto"/>
                        <w:left w:val="none" w:sz="0" w:space="0" w:color="auto"/>
                        <w:bottom w:val="none" w:sz="0" w:space="0" w:color="auto"/>
                        <w:right w:val="none" w:sz="0" w:space="0" w:color="auto"/>
                      </w:divBdr>
                      <w:divsChild>
                        <w:div w:id="465775685">
                          <w:marLeft w:val="0"/>
                          <w:marRight w:val="0"/>
                          <w:marTop w:val="0"/>
                          <w:marBottom w:val="0"/>
                          <w:divBdr>
                            <w:top w:val="none" w:sz="0" w:space="0" w:color="auto"/>
                            <w:left w:val="none" w:sz="0" w:space="0" w:color="auto"/>
                            <w:bottom w:val="none" w:sz="0" w:space="0" w:color="auto"/>
                            <w:right w:val="none" w:sz="0" w:space="0" w:color="auto"/>
                          </w:divBdr>
                          <w:divsChild>
                            <w:div w:id="961110504">
                              <w:marLeft w:val="30"/>
                              <w:marRight w:val="0"/>
                              <w:marTop w:val="525"/>
                              <w:marBottom w:val="0"/>
                              <w:divBdr>
                                <w:top w:val="none" w:sz="0" w:space="0" w:color="auto"/>
                                <w:left w:val="none" w:sz="0" w:space="0" w:color="auto"/>
                                <w:bottom w:val="none" w:sz="0" w:space="0" w:color="auto"/>
                                <w:right w:val="none" w:sz="0" w:space="0" w:color="auto"/>
                              </w:divBdr>
                              <w:divsChild>
                                <w:div w:id="454106769">
                                  <w:marLeft w:val="0"/>
                                  <w:marRight w:val="0"/>
                                  <w:marTop w:val="0"/>
                                  <w:marBottom w:val="0"/>
                                  <w:divBdr>
                                    <w:top w:val="none" w:sz="0" w:space="0" w:color="auto"/>
                                    <w:left w:val="none" w:sz="0" w:space="0" w:color="auto"/>
                                    <w:bottom w:val="none" w:sz="0" w:space="0" w:color="auto"/>
                                    <w:right w:val="none" w:sz="0" w:space="0" w:color="auto"/>
                                  </w:divBdr>
                                  <w:divsChild>
                                    <w:div w:id="3005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437048">
      <w:bodyDiv w:val="1"/>
      <w:marLeft w:val="0"/>
      <w:marRight w:val="0"/>
      <w:marTop w:val="0"/>
      <w:marBottom w:val="0"/>
      <w:divBdr>
        <w:top w:val="none" w:sz="0" w:space="0" w:color="auto"/>
        <w:left w:val="none" w:sz="0" w:space="0" w:color="auto"/>
        <w:bottom w:val="none" w:sz="0" w:space="0" w:color="auto"/>
        <w:right w:val="none" w:sz="0" w:space="0" w:color="auto"/>
      </w:divBdr>
      <w:divsChild>
        <w:div w:id="932973465">
          <w:marLeft w:val="1800"/>
          <w:marRight w:val="0"/>
          <w:marTop w:val="96"/>
          <w:marBottom w:val="0"/>
          <w:divBdr>
            <w:top w:val="none" w:sz="0" w:space="0" w:color="auto"/>
            <w:left w:val="none" w:sz="0" w:space="0" w:color="auto"/>
            <w:bottom w:val="none" w:sz="0" w:space="0" w:color="auto"/>
            <w:right w:val="none" w:sz="0" w:space="0" w:color="auto"/>
          </w:divBdr>
        </w:div>
      </w:divsChild>
    </w:div>
    <w:div w:id="1986272356">
      <w:bodyDiv w:val="1"/>
      <w:marLeft w:val="0"/>
      <w:marRight w:val="0"/>
      <w:marTop w:val="0"/>
      <w:marBottom w:val="0"/>
      <w:divBdr>
        <w:top w:val="none" w:sz="0" w:space="0" w:color="auto"/>
        <w:left w:val="none" w:sz="0" w:space="0" w:color="auto"/>
        <w:bottom w:val="none" w:sz="0" w:space="0" w:color="auto"/>
        <w:right w:val="none" w:sz="0" w:space="0" w:color="auto"/>
      </w:divBdr>
      <w:divsChild>
        <w:div w:id="1459103678">
          <w:marLeft w:val="1440"/>
          <w:marRight w:val="0"/>
          <w:marTop w:val="115"/>
          <w:marBottom w:val="0"/>
          <w:divBdr>
            <w:top w:val="none" w:sz="0" w:space="0" w:color="auto"/>
            <w:left w:val="none" w:sz="0" w:space="0" w:color="auto"/>
            <w:bottom w:val="none" w:sz="0" w:space="0" w:color="auto"/>
            <w:right w:val="none" w:sz="0" w:space="0" w:color="auto"/>
          </w:divBdr>
        </w:div>
        <w:div w:id="992828928">
          <w:marLeft w:val="1440"/>
          <w:marRight w:val="0"/>
          <w:marTop w:val="115"/>
          <w:marBottom w:val="0"/>
          <w:divBdr>
            <w:top w:val="none" w:sz="0" w:space="0" w:color="auto"/>
            <w:left w:val="none" w:sz="0" w:space="0" w:color="auto"/>
            <w:bottom w:val="none" w:sz="0" w:space="0" w:color="auto"/>
            <w:right w:val="none" w:sz="0" w:space="0" w:color="auto"/>
          </w:divBdr>
        </w:div>
        <w:div w:id="1049038790">
          <w:marLeft w:val="1440"/>
          <w:marRight w:val="0"/>
          <w:marTop w:val="115"/>
          <w:marBottom w:val="0"/>
          <w:divBdr>
            <w:top w:val="none" w:sz="0" w:space="0" w:color="auto"/>
            <w:left w:val="none" w:sz="0" w:space="0" w:color="auto"/>
            <w:bottom w:val="none" w:sz="0" w:space="0" w:color="auto"/>
            <w:right w:val="none" w:sz="0" w:space="0" w:color="auto"/>
          </w:divBdr>
        </w:div>
        <w:div w:id="831606961">
          <w:marLeft w:val="1440"/>
          <w:marRight w:val="0"/>
          <w:marTop w:val="115"/>
          <w:marBottom w:val="0"/>
          <w:divBdr>
            <w:top w:val="none" w:sz="0" w:space="0" w:color="auto"/>
            <w:left w:val="none" w:sz="0" w:space="0" w:color="auto"/>
            <w:bottom w:val="none" w:sz="0" w:space="0" w:color="auto"/>
            <w:right w:val="none" w:sz="0" w:space="0" w:color="auto"/>
          </w:divBdr>
        </w:div>
        <w:div w:id="1206866214">
          <w:marLeft w:val="1987"/>
          <w:marRight w:val="0"/>
          <w:marTop w:val="96"/>
          <w:marBottom w:val="0"/>
          <w:divBdr>
            <w:top w:val="none" w:sz="0" w:space="0" w:color="auto"/>
            <w:left w:val="none" w:sz="0" w:space="0" w:color="auto"/>
            <w:bottom w:val="none" w:sz="0" w:space="0" w:color="auto"/>
            <w:right w:val="none" w:sz="0" w:space="0" w:color="auto"/>
          </w:divBdr>
        </w:div>
        <w:div w:id="1261378395">
          <w:marLeft w:val="1987"/>
          <w:marRight w:val="0"/>
          <w:marTop w:val="96"/>
          <w:marBottom w:val="0"/>
          <w:divBdr>
            <w:top w:val="none" w:sz="0" w:space="0" w:color="auto"/>
            <w:left w:val="none" w:sz="0" w:space="0" w:color="auto"/>
            <w:bottom w:val="none" w:sz="0" w:space="0" w:color="auto"/>
            <w:right w:val="none" w:sz="0" w:space="0" w:color="auto"/>
          </w:divBdr>
        </w:div>
      </w:divsChild>
    </w:div>
    <w:div w:id="1995141579">
      <w:bodyDiv w:val="1"/>
      <w:marLeft w:val="0"/>
      <w:marRight w:val="0"/>
      <w:marTop w:val="0"/>
      <w:marBottom w:val="0"/>
      <w:divBdr>
        <w:top w:val="none" w:sz="0" w:space="0" w:color="auto"/>
        <w:left w:val="none" w:sz="0" w:space="0" w:color="auto"/>
        <w:bottom w:val="none" w:sz="0" w:space="0" w:color="auto"/>
        <w:right w:val="none" w:sz="0" w:space="0" w:color="auto"/>
      </w:divBdr>
      <w:divsChild>
        <w:div w:id="1662007740">
          <w:marLeft w:val="0"/>
          <w:marRight w:val="0"/>
          <w:marTop w:val="0"/>
          <w:marBottom w:val="0"/>
          <w:divBdr>
            <w:top w:val="none" w:sz="0" w:space="0" w:color="auto"/>
            <w:left w:val="none" w:sz="0" w:space="0" w:color="auto"/>
            <w:bottom w:val="none" w:sz="0" w:space="0" w:color="auto"/>
            <w:right w:val="none" w:sz="0" w:space="0" w:color="auto"/>
          </w:divBdr>
          <w:divsChild>
            <w:div w:id="439418972">
              <w:marLeft w:val="0"/>
              <w:marRight w:val="0"/>
              <w:marTop w:val="0"/>
              <w:marBottom w:val="0"/>
              <w:divBdr>
                <w:top w:val="none" w:sz="0" w:space="0" w:color="auto"/>
                <w:left w:val="none" w:sz="0" w:space="0" w:color="auto"/>
                <w:bottom w:val="none" w:sz="0" w:space="0" w:color="auto"/>
                <w:right w:val="none" w:sz="0" w:space="0" w:color="auto"/>
              </w:divBdr>
              <w:divsChild>
                <w:div w:id="1133055651">
                  <w:marLeft w:val="0"/>
                  <w:marRight w:val="0"/>
                  <w:marTop w:val="0"/>
                  <w:marBottom w:val="0"/>
                  <w:divBdr>
                    <w:top w:val="none" w:sz="0" w:space="0" w:color="auto"/>
                    <w:left w:val="none" w:sz="0" w:space="0" w:color="auto"/>
                    <w:bottom w:val="none" w:sz="0" w:space="0" w:color="auto"/>
                    <w:right w:val="none" w:sz="0" w:space="0" w:color="auto"/>
                  </w:divBdr>
                  <w:divsChild>
                    <w:div w:id="744377925">
                      <w:marLeft w:val="0"/>
                      <w:marRight w:val="0"/>
                      <w:marTop w:val="0"/>
                      <w:marBottom w:val="0"/>
                      <w:divBdr>
                        <w:top w:val="none" w:sz="0" w:space="0" w:color="auto"/>
                        <w:left w:val="none" w:sz="0" w:space="0" w:color="auto"/>
                        <w:bottom w:val="none" w:sz="0" w:space="0" w:color="auto"/>
                        <w:right w:val="none" w:sz="0" w:space="0" w:color="auto"/>
                      </w:divBdr>
                      <w:divsChild>
                        <w:div w:id="363949852">
                          <w:marLeft w:val="0"/>
                          <w:marRight w:val="0"/>
                          <w:marTop w:val="0"/>
                          <w:marBottom w:val="0"/>
                          <w:divBdr>
                            <w:top w:val="none" w:sz="0" w:space="0" w:color="auto"/>
                            <w:left w:val="none" w:sz="0" w:space="0" w:color="auto"/>
                            <w:bottom w:val="none" w:sz="0" w:space="0" w:color="auto"/>
                            <w:right w:val="none" w:sz="0" w:space="0" w:color="auto"/>
                          </w:divBdr>
                          <w:divsChild>
                            <w:div w:id="720907828">
                              <w:marLeft w:val="30"/>
                              <w:marRight w:val="0"/>
                              <w:marTop w:val="525"/>
                              <w:marBottom w:val="0"/>
                              <w:divBdr>
                                <w:top w:val="none" w:sz="0" w:space="0" w:color="auto"/>
                                <w:left w:val="none" w:sz="0" w:space="0" w:color="auto"/>
                                <w:bottom w:val="none" w:sz="0" w:space="0" w:color="auto"/>
                                <w:right w:val="none" w:sz="0" w:space="0" w:color="auto"/>
                              </w:divBdr>
                              <w:divsChild>
                                <w:div w:id="1349986306">
                                  <w:marLeft w:val="0"/>
                                  <w:marRight w:val="0"/>
                                  <w:marTop w:val="0"/>
                                  <w:marBottom w:val="150"/>
                                  <w:divBdr>
                                    <w:top w:val="none" w:sz="0" w:space="0" w:color="auto"/>
                                    <w:left w:val="none" w:sz="0" w:space="0" w:color="auto"/>
                                    <w:bottom w:val="none" w:sz="0" w:space="0" w:color="auto"/>
                                    <w:right w:val="none" w:sz="0" w:space="0" w:color="auto"/>
                                  </w:divBdr>
                                  <w:divsChild>
                                    <w:div w:id="1667787125">
                                      <w:marLeft w:val="0"/>
                                      <w:marRight w:val="0"/>
                                      <w:marTop w:val="0"/>
                                      <w:marBottom w:val="0"/>
                                      <w:divBdr>
                                        <w:top w:val="none" w:sz="0" w:space="0" w:color="auto"/>
                                        <w:left w:val="none" w:sz="0" w:space="0" w:color="auto"/>
                                        <w:bottom w:val="none" w:sz="0" w:space="0" w:color="auto"/>
                                        <w:right w:val="none" w:sz="0" w:space="0" w:color="auto"/>
                                      </w:divBdr>
                                    </w:div>
                                  </w:divsChild>
                                </w:div>
                                <w:div w:id="222713793">
                                  <w:marLeft w:val="0"/>
                                  <w:marRight w:val="0"/>
                                  <w:marTop w:val="0"/>
                                  <w:marBottom w:val="0"/>
                                  <w:divBdr>
                                    <w:top w:val="none" w:sz="0" w:space="0" w:color="auto"/>
                                    <w:left w:val="none" w:sz="0" w:space="0" w:color="auto"/>
                                    <w:bottom w:val="none" w:sz="0" w:space="0" w:color="auto"/>
                                    <w:right w:val="none" w:sz="0" w:space="0" w:color="auto"/>
                                  </w:divBdr>
                                  <w:divsChild>
                                    <w:div w:id="17530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8281">
      <w:bodyDiv w:val="1"/>
      <w:marLeft w:val="0"/>
      <w:marRight w:val="0"/>
      <w:marTop w:val="0"/>
      <w:marBottom w:val="0"/>
      <w:divBdr>
        <w:top w:val="none" w:sz="0" w:space="0" w:color="auto"/>
        <w:left w:val="none" w:sz="0" w:space="0" w:color="auto"/>
        <w:bottom w:val="none" w:sz="0" w:space="0" w:color="auto"/>
        <w:right w:val="none" w:sz="0" w:space="0" w:color="auto"/>
      </w:divBdr>
      <w:divsChild>
        <w:div w:id="360474241">
          <w:marLeft w:val="0"/>
          <w:marRight w:val="0"/>
          <w:marTop w:val="0"/>
          <w:marBottom w:val="0"/>
          <w:divBdr>
            <w:top w:val="none" w:sz="0" w:space="0" w:color="auto"/>
            <w:left w:val="none" w:sz="0" w:space="0" w:color="auto"/>
            <w:bottom w:val="none" w:sz="0" w:space="0" w:color="auto"/>
            <w:right w:val="none" w:sz="0" w:space="0" w:color="auto"/>
          </w:divBdr>
          <w:divsChild>
            <w:div w:id="1253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5056">
      <w:bodyDiv w:val="1"/>
      <w:marLeft w:val="0"/>
      <w:marRight w:val="0"/>
      <w:marTop w:val="0"/>
      <w:marBottom w:val="0"/>
      <w:divBdr>
        <w:top w:val="none" w:sz="0" w:space="0" w:color="auto"/>
        <w:left w:val="none" w:sz="0" w:space="0" w:color="auto"/>
        <w:bottom w:val="none" w:sz="0" w:space="0" w:color="auto"/>
        <w:right w:val="none" w:sz="0" w:space="0" w:color="auto"/>
      </w:divBdr>
      <w:divsChild>
        <w:div w:id="398989807">
          <w:marLeft w:val="0"/>
          <w:marRight w:val="0"/>
          <w:marTop w:val="0"/>
          <w:marBottom w:val="0"/>
          <w:divBdr>
            <w:top w:val="none" w:sz="0" w:space="0" w:color="auto"/>
            <w:left w:val="none" w:sz="0" w:space="0" w:color="auto"/>
            <w:bottom w:val="none" w:sz="0" w:space="0" w:color="auto"/>
            <w:right w:val="none" w:sz="0" w:space="0" w:color="auto"/>
          </w:divBdr>
          <w:divsChild>
            <w:div w:id="348800029">
              <w:marLeft w:val="0"/>
              <w:marRight w:val="0"/>
              <w:marTop w:val="0"/>
              <w:marBottom w:val="0"/>
              <w:divBdr>
                <w:top w:val="none" w:sz="0" w:space="0" w:color="auto"/>
                <w:left w:val="none" w:sz="0" w:space="0" w:color="auto"/>
                <w:bottom w:val="none" w:sz="0" w:space="0" w:color="auto"/>
                <w:right w:val="none" w:sz="0" w:space="0" w:color="auto"/>
              </w:divBdr>
              <w:divsChild>
                <w:div w:id="552278161">
                  <w:marLeft w:val="0"/>
                  <w:marRight w:val="0"/>
                  <w:marTop w:val="0"/>
                  <w:marBottom w:val="0"/>
                  <w:divBdr>
                    <w:top w:val="none" w:sz="0" w:space="0" w:color="auto"/>
                    <w:left w:val="none" w:sz="0" w:space="0" w:color="auto"/>
                    <w:bottom w:val="none" w:sz="0" w:space="0" w:color="auto"/>
                    <w:right w:val="none" w:sz="0" w:space="0" w:color="auto"/>
                  </w:divBdr>
                  <w:divsChild>
                    <w:div w:id="549923817">
                      <w:marLeft w:val="0"/>
                      <w:marRight w:val="0"/>
                      <w:marTop w:val="0"/>
                      <w:marBottom w:val="0"/>
                      <w:divBdr>
                        <w:top w:val="none" w:sz="0" w:space="0" w:color="auto"/>
                        <w:left w:val="none" w:sz="0" w:space="0" w:color="auto"/>
                        <w:bottom w:val="none" w:sz="0" w:space="0" w:color="auto"/>
                        <w:right w:val="none" w:sz="0" w:space="0" w:color="auto"/>
                      </w:divBdr>
                      <w:divsChild>
                        <w:div w:id="572466503">
                          <w:marLeft w:val="0"/>
                          <w:marRight w:val="0"/>
                          <w:marTop w:val="0"/>
                          <w:marBottom w:val="0"/>
                          <w:divBdr>
                            <w:top w:val="none" w:sz="0" w:space="0" w:color="auto"/>
                            <w:left w:val="none" w:sz="0" w:space="0" w:color="auto"/>
                            <w:bottom w:val="none" w:sz="0" w:space="0" w:color="auto"/>
                            <w:right w:val="none" w:sz="0" w:space="0" w:color="auto"/>
                          </w:divBdr>
                          <w:divsChild>
                            <w:div w:id="1255939996">
                              <w:marLeft w:val="30"/>
                              <w:marRight w:val="0"/>
                              <w:marTop w:val="525"/>
                              <w:marBottom w:val="0"/>
                              <w:divBdr>
                                <w:top w:val="none" w:sz="0" w:space="0" w:color="auto"/>
                                <w:left w:val="none" w:sz="0" w:space="0" w:color="auto"/>
                                <w:bottom w:val="none" w:sz="0" w:space="0" w:color="auto"/>
                                <w:right w:val="none" w:sz="0" w:space="0" w:color="auto"/>
                              </w:divBdr>
                              <w:divsChild>
                                <w:div w:id="981033796">
                                  <w:marLeft w:val="0"/>
                                  <w:marRight w:val="0"/>
                                  <w:marTop w:val="0"/>
                                  <w:marBottom w:val="0"/>
                                  <w:divBdr>
                                    <w:top w:val="none" w:sz="0" w:space="0" w:color="auto"/>
                                    <w:left w:val="none" w:sz="0" w:space="0" w:color="auto"/>
                                    <w:bottom w:val="none" w:sz="0" w:space="0" w:color="auto"/>
                                    <w:right w:val="none" w:sz="0" w:space="0" w:color="auto"/>
                                  </w:divBdr>
                                  <w:divsChild>
                                    <w:div w:id="6134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514646">
      <w:bodyDiv w:val="1"/>
      <w:marLeft w:val="0"/>
      <w:marRight w:val="0"/>
      <w:marTop w:val="0"/>
      <w:marBottom w:val="0"/>
      <w:divBdr>
        <w:top w:val="none" w:sz="0" w:space="0" w:color="auto"/>
        <w:left w:val="none" w:sz="0" w:space="0" w:color="auto"/>
        <w:bottom w:val="none" w:sz="0" w:space="0" w:color="auto"/>
        <w:right w:val="none" w:sz="0" w:space="0" w:color="auto"/>
      </w:divBdr>
      <w:divsChild>
        <w:div w:id="1783068049">
          <w:marLeft w:val="0"/>
          <w:marRight w:val="0"/>
          <w:marTop w:val="0"/>
          <w:marBottom w:val="0"/>
          <w:divBdr>
            <w:top w:val="none" w:sz="0" w:space="0" w:color="auto"/>
            <w:left w:val="none" w:sz="0" w:space="0" w:color="auto"/>
            <w:bottom w:val="none" w:sz="0" w:space="0" w:color="auto"/>
            <w:right w:val="none" w:sz="0" w:space="0" w:color="auto"/>
          </w:divBdr>
          <w:divsChild>
            <w:div w:id="1772159596">
              <w:marLeft w:val="0"/>
              <w:marRight w:val="0"/>
              <w:marTop w:val="0"/>
              <w:marBottom w:val="0"/>
              <w:divBdr>
                <w:top w:val="none" w:sz="0" w:space="0" w:color="auto"/>
                <w:left w:val="none" w:sz="0" w:space="0" w:color="auto"/>
                <w:bottom w:val="none" w:sz="0" w:space="0" w:color="auto"/>
                <w:right w:val="none" w:sz="0" w:space="0" w:color="auto"/>
              </w:divBdr>
              <w:divsChild>
                <w:div w:id="1160852933">
                  <w:marLeft w:val="0"/>
                  <w:marRight w:val="0"/>
                  <w:marTop w:val="0"/>
                  <w:marBottom w:val="0"/>
                  <w:divBdr>
                    <w:top w:val="none" w:sz="0" w:space="0" w:color="auto"/>
                    <w:left w:val="none" w:sz="0" w:space="0" w:color="auto"/>
                    <w:bottom w:val="none" w:sz="0" w:space="0" w:color="auto"/>
                    <w:right w:val="none" w:sz="0" w:space="0" w:color="auto"/>
                  </w:divBdr>
                  <w:divsChild>
                    <w:div w:id="2136289499">
                      <w:marLeft w:val="0"/>
                      <w:marRight w:val="0"/>
                      <w:marTop w:val="0"/>
                      <w:marBottom w:val="0"/>
                      <w:divBdr>
                        <w:top w:val="none" w:sz="0" w:space="0" w:color="auto"/>
                        <w:left w:val="none" w:sz="0" w:space="0" w:color="auto"/>
                        <w:bottom w:val="none" w:sz="0" w:space="0" w:color="auto"/>
                        <w:right w:val="none" w:sz="0" w:space="0" w:color="auto"/>
                      </w:divBdr>
                      <w:divsChild>
                        <w:div w:id="1408113099">
                          <w:marLeft w:val="0"/>
                          <w:marRight w:val="0"/>
                          <w:marTop w:val="0"/>
                          <w:marBottom w:val="0"/>
                          <w:divBdr>
                            <w:top w:val="none" w:sz="0" w:space="0" w:color="auto"/>
                            <w:left w:val="none" w:sz="0" w:space="0" w:color="auto"/>
                            <w:bottom w:val="none" w:sz="0" w:space="0" w:color="auto"/>
                            <w:right w:val="none" w:sz="0" w:space="0" w:color="auto"/>
                          </w:divBdr>
                          <w:divsChild>
                            <w:div w:id="1224365481">
                              <w:marLeft w:val="30"/>
                              <w:marRight w:val="0"/>
                              <w:marTop w:val="525"/>
                              <w:marBottom w:val="0"/>
                              <w:divBdr>
                                <w:top w:val="none" w:sz="0" w:space="0" w:color="auto"/>
                                <w:left w:val="none" w:sz="0" w:space="0" w:color="auto"/>
                                <w:bottom w:val="none" w:sz="0" w:space="0" w:color="auto"/>
                                <w:right w:val="none" w:sz="0" w:space="0" w:color="auto"/>
                              </w:divBdr>
                              <w:divsChild>
                                <w:div w:id="1720780292">
                                  <w:marLeft w:val="0"/>
                                  <w:marRight w:val="0"/>
                                  <w:marTop w:val="0"/>
                                  <w:marBottom w:val="0"/>
                                  <w:divBdr>
                                    <w:top w:val="none" w:sz="0" w:space="0" w:color="auto"/>
                                    <w:left w:val="none" w:sz="0" w:space="0" w:color="auto"/>
                                    <w:bottom w:val="none" w:sz="0" w:space="0" w:color="auto"/>
                                    <w:right w:val="none" w:sz="0" w:space="0" w:color="auto"/>
                                  </w:divBdr>
                                  <w:divsChild>
                                    <w:div w:id="3064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401221">
      <w:bodyDiv w:val="1"/>
      <w:marLeft w:val="0"/>
      <w:marRight w:val="0"/>
      <w:marTop w:val="0"/>
      <w:marBottom w:val="0"/>
      <w:divBdr>
        <w:top w:val="none" w:sz="0" w:space="0" w:color="auto"/>
        <w:left w:val="none" w:sz="0" w:space="0" w:color="auto"/>
        <w:bottom w:val="none" w:sz="0" w:space="0" w:color="auto"/>
        <w:right w:val="none" w:sz="0" w:space="0" w:color="auto"/>
      </w:divBdr>
      <w:divsChild>
        <w:div w:id="283655185">
          <w:marLeft w:val="547"/>
          <w:marRight w:val="0"/>
          <w:marTop w:val="115"/>
          <w:marBottom w:val="0"/>
          <w:divBdr>
            <w:top w:val="none" w:sz="0" w:space="0" w:color="auto"/>
            <w:left w:val="none" w:sz="0" w:space="0" w:color="auto"/>
            <w:bottom w:val="none" w:sz="0" w:space="0" w:color="auto"/>
            <w:right w:val="none" w:sz="0" w:space="0" w:color="auto"/>
          </w:divBdr>
        </w:div>
      </w:divsChild>
    </w:div>
    <w:div w:id="2119132073">
      <w:bodyDiv w:val="1"/>
      <w:marLeft w:val="0"/>
      <w:marRight w:val="0"/>
      <w:marTop w:val="0"/>
      <w:marBottom w:val="0"/>
      <w:divBdr>
        <w:top w:val="none" w:sz="0" w:space="0" w:color="auto"/>
        <w:left w:val="none" w:sz="0" w:space="0" w:color="auto"/>
        <w:bottom w:val="none" w:sz="0" w:space="0" w:color="auto"/>
        <w:right w:val="none" w:sz="0" w:space="0" w:color="auto"/>
      </w:divBdr>
      <w:divsChild>
        <w:div w:id="127940321">
          <w:marLeft w:val="150"/>
          <w:marRight w:val="150"/>
          <w:marTop w:val="225"/>
          <w:marBottom w:val="0"/>
          <w:divBdr>
            <w:top w:val="none" w:sz="0" w:space="0" w:color="auto"/>
            <w:left w:val="none" w:sz="0" w:space="0" w:color="auto"/>
            <w:bottom w:val="none" w:sz="0" w:space="0" w:color="auto"/>
            <w:right w:val="none" w:sz="0" w:space="0" w:color="auto"/>
          </w:divBdr>
          <w:divsChild>
            <w:div w:id="2166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1929">
      <w:bodyDiv w:val="1"/>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7500"/>
          <w:marRight w:val="0"/>
          <w:marTop w:val="0"/>
          <w:marBottom w:val="0"/>
          <w:divBdr>
            <w:top w:val="none" w:sz="0" w:space="0" w:color="auto"/>
            <w:left w:val="none" w:sz="0" w:space="0" w:color="auto"/>
            <w:bottom w:val="none" w:sz="0" w:space="0" w:color="auto"/>
            <w:right w:val="none" w:sz="0" w:space="0" w:color="auto"/>
          </w:divBdr>
          <w:divsChild>
            <w:div w:id="1845437641">
              <w:marLeft w:val="3300"/>
              <w:marRight w:val="3300"/>
              <w:marTop w:val="0"/>
              <w:marBottom w:val="0"/>
              <w:divBdr>
                <w:top w:val="none" w:sz="0" w:space="0" w:color="auto"/>
                <w:left w:val="none" w:sz="0" w:space="0" w:color="auto"/>
                <w:bottom w:val="none" w:sz="0" w:space="0" w:color="auto"/>
                <w:right w:val="none" w:sz="0" w:space="0" w:color="auto"/>
              </w:divBdr>
              <w:divsChild>
                <w:div w:id="7982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hyperlink" Target="http://blogs.technet.com/office2010/archive/2009/11/19/open-xml-one-year-in.aspx" TargetMode="External"/><Relationship Id="rId47" Type="http://schemas.openxmlformats.org/officeDocument/2006/relationships/hyperlink" Target="http://www.documentinteropinitiative.org/additionalinfo/2010TOC.aspx" TargetMode="External"/><Relationship Id="rId63" Type="http://schemas.openxmlformats.org/officeDocument/2006/relationships/hyperlink" Target="http://go.microsoft.com/fwlink/?LinkId=119114" TargetMode="External"/><Relationship Id="rId68" Type="http://schemas.openxmlformats.org/officeDocument/2006/relationships/hyperlink" Target="http://www.w3.org/TR/XAdES/" TargetMode="External"/><Relationship Id="rId84" Type="http://schemas.openxmlformats.org/officeDocument/2006/relationships/hyperlink" Target="http://blogs.technet.com/office2010/archive/2009/12/08/digital-signitures-in-office-2010.aspx" TargetMode="External"/><Relationship Id="rId89" Type="http://schemas.openxmlformats.org/officeDocument/2006/relationships/hyperlink" Target="http://go.microsoft.com/fwlink/?LinkId=190598" TargetMode="External"/><Relationship Id="rId112" Type="http://schemas.openxmlformats.org/officeDocument/2006/relationships/footer" Target="footer8.xml"/><Relationship Id="rId16" Type="http://schemas.openxmlformats.org/officeDocument/2006/relationships/footer" Target="footer2.xml"/><Relationship Id="rId107"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header" Target="header6.xml"/><Relationship Id="rId32" Type="http://schemas.openxmlformats.org/officeDocument/2006/relationships/hyperlink" Target="http://officebeta.microsoft.com" TargetMode="External"/><Relationship Id="rId37" Type="http://schemas.openxmlformats.org/officeDocument/2006/relationships/hyperlink" Target="http://www.legifrance.gouv.fr/affichCodeArticle.do;jsessionid=BD34C835AAE5B20B48E029125AC91D25.tpdjo02v_2?cidTexte=LEGITEXT000006070721&amp;idArticle=LEGIARTI000006437813&amp;dateTexte=20100510&amp;categorieLien=id" TargetMode="External"/><Relationship Id="rId40" Type="http://schemas.openxmlformats.org/officeDocument/2006/relationships/hyperlink" Target="http://www.keynectis.fr" TargetMode="External"/><Relationship Id="rId45" Type="http://schemas.openxmlformats.org/officeDocument/2006/relationships/hyperlink" Target="http://www.documentinteropinitiative.org/additionalinfo/2007TOC.aspx" TargetMode="External"/><Relationship Id="rId53" Type="http://schemas.openxmlformats.org/officeDocument/2006/relationships/hyperlink" Target="http://tools.ietf.org/html/rfc3161" TargetMode="External"/><Relationship Id="rId58" Type="http://schemas.openxmlformats.org/officeDocument/2006/relationships/hyperlink" Target="http://go.microsoft.com/fwlink/?LinkId=119113" TargetMode="External"/><Relationship Id="rId66" Type="http://schemas.openxmlformats.org/officeDocument/2006/relationships/hyperlink" Target="http://eur-lex.europa.eu/LexUriServ/LexUriServ.do?uri=CELEX:31999L0093:EN:HTML" TargetMode="External"/><Relationship Id="rId74" Type="http://schemas.openxmlformats.org/officeDocument/2006/relationships/image" Target="media/image9.png"/><Relationship Id="rId79" Type="http://schemas.openxmlformats.org/officeDocument/2006/relationships/image" Target="media/image14.png"/><Relationship Id="rId87" Type="http://schemas.openxmlformats.org/officeDocument/2006/relationships/hyperlink" Target="http://technet.microsoft.com/fr-fr/scriptcenter/default.aspx" TargetMode="External"/><Relationship Id="rId102" Type="http://schemas.openxmlformats.org/officeDocument/2006/relationships/hyperlink" Target="http://www.cecill.info/licences/Licence_CeCILL-B_V1-fr.txt" TargetMode="External"/><Relationship Id="rId110" Type="http://schemas.openxmlformats.org/officeDocument/2006/relationships/header" Target="header11.xml"/><Relationship Id="rId115"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hyperlink" Target="http://support.microsoft.com/kb/931125/en-US" TargetMode="External"/><Relationship Id="rId82" Type="http://schemas.openxmlformats.org/officeDocument/2006/relationships/image" Target="media/image16.png"/><Relationship Id="rId90" Type="http://schemas.openxmlformats.org/officeDocument/2006/relationships/hyperlink" Target="http://technet.microsoft.com/en-us/library/cc709647(WS.10).aspx" TargetMode="External"/><Relationship Id="rId95" Type="http://schemas.openxmlformats.org/officeDocument/2006/relationships/hyperlink" Target="http://go.microsoft.com/fwlink/?LinkId=189316" TargetMode="External"/><Relationship Id="rId1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hyperlink" Target="http://www.legifrance.gouv.fr/affichTexte.do?cidTexte=LEGITEXT000005630796&amp;dateTexte=20100511" TargetMode="External"/><Relationship Id="rId35" Type="http://schemas.openxmlformats.org/officeDocument/2006/relationships/hyperlink" Target="http://blogs.msdn.com/microsoft_office_word/" TargetMode="External"/><Relationship Id="rId43" Type="http://schemas.openxmlformats.org/officeDocument/2006/relationships/hyperlink" Target="http://www.ecma-international.org/publications/standards/Ecma-376.htm" TargetMode="External"/><Relationship Id="rId48" Type="http://schemas.openxmlformats.org/officeDocument/2006/relationships/hyperlink" Target="http://www.documentinteropinitiative.org" TargetMode="External"/><Relationship Id="rId56" Type="http://schemas.openxmlformats.org/officeDocument/2006/relationships/image" Target="media/image5.png"/><Relationship Id="rId64" Type="http://schemas.openxmlformats.org/officeDocument/2006/relationships/image" Target="media/image6.png"/><Relationship Id="rId69" Type="http://schemas.openxmlformats.org/officeDocument/2006/relationships/hyperlink" Target="http://tools.ietf.org/html/rfc3161" TargetMode="External"/><Relationship Id="rId77" Type="http://schemas.openxmlformats.org/officeDocument/2006/relationships/image" Target="media/image12.png"/><Relationship Id="rId100" Type="http://schemas.openxmlformats.org/officeDocument/2006/relationships/hyperlink" Target="http://www.microsoft.com/france/office" TargetMode="External"/><Relationship Id="rId105" Type="http://schemas.openxmlformats.org/officeDocument/2006/relationships/hyperlink" Target="http://go.microsoft.com/fwlink/?LinkId=136730" TargetMode="External"/><Relationship Id="rId113" Type="http://schemas.openxmlformats.org/officeDocument/2006/relationships/header" Target="header12.xml"/><Relationship Id="rId8" Type="http://schemas.openxmlformats.org/officeDocument/2006/relationships/endnotes" Target="endnotes.xml"/><Relationship Id="rId51" Type="http://schemas.openxmlformats.org/officeDocument/2006/relationships/hyperlink" Target="http://technet.microsoft.com/fr-fr/office/ee263913.aspx" TargetMode="External"/><Relationship Id="rId72" Type="http://schemas.openxmlformats.org/officeDocument/2006/relationships/image" Target="media/image8.png"/><Relationship Id="rId80" Type="http://schemas.openxmlformats.org/officeDocument/2006/relationships/image" Target="media/image15.png"/><Relationship Id="rId85" Type="http://schemas.openxmlformats.org/officeDocument/2006/relationships/hyperlink" Target="http://www.cecill.info/licences/Licence_CeCILL-B_V1-fr.txt" TargetMode="External"/><Relationship Id="rId93" Type="http://schemas.openxmlformats.org/officeDocument/2006/relationships/hyperlink" Target="http://technet.microsoft.com/fr-fr/library/cc179176(office.14).aspx" TargetMode="External"/><Relationship Id="rId98" Type="http://schemas.openxmlformats.org/officeDocument/2006/relationships/hyperlink" Target="http://www.keynectis.com/" TargetMode="External"/><Relationship Id="rId3" Type="http://schemas.openxmlformats.org/officeDocument/2006/relationships/styles" Target="styles.xml"/><Relationship Id="rId12" Type="http://schemas.openxmlformats.org/officeDocument/2006/relationships/hyperlink" Target="http://www.microsoft.com" TargetMode="Externa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yperlink" Target="http://officebeta.microsoft.com/fr-fr/products/word/mise-en-route-de-word-2010-HA010370239.aspx" TargetMode="External"/><Relationship Id="rId38" Type="http://schemas.openxmlformats.org/officeDocument/2006/relationships/hyperlink" Target="http://www.legifrance.gouv.fr/affichTexte.do?cidTexte=LEGITEXT000005629200&amp;dateTexte=20100510" TargetMode="External"/><Relationship Id="rId46" Type="http://schemas.openxmlformats.org/officeDocument/2006/relationships/hyperlink" Target="http://www.documentinteropinitiative.org/ISO-IEC29500-2008/reference.aspx" TargetMode="External"/><Relationship Id="rId59" Type="http://schemas.openxmlformats.org/officeDocument/2006/relationships/hyperlink" Target="http://go.microsoft.com/fwlink/?LinkId=119114" TargetMode="External"/><Relationship Id="rId67" Type="http://schemas.openxmlformats.org/officeDocument/2006/relationships/hyperlink" Target="http://tools.ietf.org/html/rfc3275" TargetMode="External"/><Relationship Id="rId103" Type="http://schemas.openxmlformats.org/officeDocument/2006/relationships/hyperlink" Target="http://msdn.microsoft.com/fr-fr/netframework/default.aspx" TargetMode="External"/><Relationship Id="rId108" Type="http://schemas.openxmlformats.org/officeDocument/2006/relationships/image" Target="media/image20.png"/><Relationship Id="rId116" Type="http://schemas.openxmlformats.org/officeDocument/2006/relationships/theme" Target="theme/theme1.xml"/><Relationship Id="rId20" Type="http://schemas.openxmlformats.org/officeDocument/2006/relationships/header" Target="header4.xml"/><Relationship Id="rId41" Type="http://schemas.openxmlformats.org/officeDocument/2006/relationships/image" Target="media/image4.png"/><Relationship Id="rId54" Type="http://schemas.openxmlformats.org/officeDocument/2006/relationships/hyperlink" Target="http://www.keynectis.fr/fr/produits-et-services/pki/kvalid-validation-certificat-ocsp.html" TargetMode="External"/><Relationship Id="rId62" Type="http://schemas.openxmlformats.org/officeDocument/2006/relationships/hyperlink" Target="http://office2010.microsoft.com/fr-fr/word-help/ajouter-supprimer-ou-afficher-un-editeur-approuve-HA010354309.aspx?CTT=5&amp;origin=HA010354321" TargetMode="External"/><Relationship Id="rId70" Type="http://schemas.openxmlformats.org/officeDocument/2006/relationships/hyperlink" Target="http://docbox.etsi.org/EC_Files/EC_Files/ts_101456v010101p.pdf" TargetMode="External"/><Relationship Id="rId75" Type="http://schemas.openxmlformats.org/officeDocument/2006/relationships/image" Target="media/image10.png"/><Relationship Id="rId83" Type="http://schemas.openxmlformats.org/officeDocument/2006/relationships/image" Target="media/image17.png"/><Relationship Id="rId88" Type="http://schemas.openxmlformats.org/officeDocument/2006/relationships/hyperlink" Target="http://go.microsoft.com/fwlink/?LinkId=189316" TargetMode="External"/><Relationship Id="rId91" Type="http://schemas.openxmlformats.org/officeDocument/2006/relationships/hyperlink" Target="http://technet.microsoft.com/fr-fr/library/cc303401(office.14).aspx" TargetMode="External"/><Relationship Id="rId96" Type="http://schemas.openxmlformats.org/officeDocument/2006/relationships/hyperlink" Target="http://technet.microsoft.com/fr-fr/library/cc179097(office.14).aspx" TargetMode="External"/><Relationship Id="rId11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yperlink" Target="http://www.microsoft.com/downloads/details.aspx?FamilyId=79d06e72-4b45-4669-9eac-0eca5821e8ff&amp;displaylang=en" TargetMode="External"/><Relationship Id="rId49" Type="http://schemas.openxmlformats.org/officeDocument/2006/relationships/hyperlink" Target="http://www.microsoft.com/downloads/details.aspx?displaylang=fr&amp;FamilyID=941b3470-3ae9-4aee-8f43-c6bb74cd1466" TargetMode="External"/><Relationship Id="rId57" Type="http://schemas.openxmlformats.org/officeDocument/2006/relationships/hyperlink" Target="http://msdn.microsoft.com/en-us/library/aa387460(VS.85).aspx" TargetMode="External"/><Relationship Id="rId106" Type="http://schemas.openxmlformats.org/officeDocument/2006/relationships/hyperlink" Target="http://msdn.microsoft.com/fr-fr/express/default.aspx" TargetMode="External"/><Relationship Id="rId114"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hyperlink" Target="http://www.keynectis.fr" TargetMode="External"/><Relationship Id="rId44" Type="http://schemas.openxmlformats.org/officeDocument/2006/relationships/hyperlink" Target="http://www.documentinteropinitiative.org/OASISODF1.1/reference.aspx" TargetMode="External"/><Relationship Id="rId52" Type="http://schemas.openxmlformats.org/officeDocument/2006/relationships/hyperlink" Target="http://www.keynectis.fr/fr/produits-et-services/pki/kstamp-horodatage-electronique.html" TargetMode="External"/><Relationship Id="rId60" Type="http://schemas.openxmlformats.org/officeDocument/2006/relationships/hyperlink" Target="http://technet.microsoft.com/en-us/library/cc751157.aspx" TargetMode="External"/><Relationship Id="rId65" Type="http://schemas.openxmlformats.org/officeDocument/2006/relationships/image" Target="media/image7.png"/><Relationship Id="rId73" Type="http://schemas.openxmlformats.org/officeDocument/2006/relationships/hyperlink" Target="http://www.microsoft.com/downloads/details.aspx?displaylang=fr&amp;FamilyID=941b3470-3ae9-4aee-8f43-c6bb74cd1466" TargetMode="External"/><Relationship Id="rId78" Type="http://schemas.openxmlformats.org/officeDocument/2006/relationships/image" Target="media/image13.png"/><Relationship Id="rId81" Type="http://schemas.openxmlformats.org/officeDocument/2006/relationships/hyperlink" Target="http://office2010.microsoft.com/fr-fr/word-help/ajouter-supprimer-ou-afficher-un-editeur-approuve-HA010354309.aspx?CTT=5&amp;origin=HA010354321" TargetMode="External"/><Relationship Id="rId86" Type="http://schemas.openxmlformats.org/officeDocument/2006/relationships/image" Target="media/image18.png"/><Relationship Id="rId94" Type="http://schemas.openxmlformats.org/officeDocument/2006/relationships/hyperlink" Target="http://technet.microsoft.com/fr-fr/library/cc179081(office.14).aspx" TargetMode="External"/><Relationship Id="rId99" Type="http://schemas.openxmlformats.org/officeDocument/2006/relationships/hyperlink" Target="http://www.microsoft.com/france/securite" TargetMode="External"/><Relationship Id="rId101" Type="http://schemas.openxmlformats.org/officeDocument/2006/relationships/hyperlink" Target="http://technet.microsoft.com/fr-fr/office/ee263913.aspx" TargetMode="Externa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eur-lex.europa.eu/LexUriServ/LexUriServ.do?uri=CELEX:31999L0093:EN:HTML" TargetMode="External"/><Relationship Id="rId109" Type="http://schemas.openxmlformats.org/officeDocument/2006/relationships/header" Target="header10.xml"/><Relationship Id="rId34" Type="http://schemas.openxmlformats.org/officeDocument/2006/relationships/hyperlink" Target="http://officebeta.microsoft.com/fr-fr/word-help/" TargetMode="External"/><Relationship Id="rId50" Type="http://schemas.openxmlformats.org/officeDocument/2006/relationships/hyperlink" Target="http://technet.microsoft.com/fr-fr/library/ee624351(office.14).aspx" TargetMode="External"/><Relationship Id="rId55" Type="http://schemas.openxmlformats.org/officeDocument/2006/relationships/hyperlink" Target="http://tools.ietf.org/html/rfc2560" TargetMode="External"/><Relationship Id="rId76" Type="http://schemas.openxmlformats.org/officeDocument/2006/relationships/image" Target="media/image11.png"/><Relationship Id="rId97" Type="http://schemas.openxmlformats.org/officeDocument/2006/relationships/hyperlink" Target="http://technet.microsoft.com/fr-fr/library/cc178990(office.14).aspx" TargetMode="External"/><Relationship Id="rId104" Type="http://schemas.openxmlformats.org/officeDocument/2006/relationships/hyperlink" Target="http://www.microsoft.com/downloads/details.aspx?displaylang=fr&amp;FamilyID=ab99342f-5d1a-413d-8319-81da479ab0d7" TargetMode="External"/><Relationship Id="rId7" Type="http://schemas.openxmlformats.org/officeDocument/2006/relationships/footnotes" Target="footnotes.xml"/><Relationship Id="rId71" Type="http://schemas.openxmlformats.org/officeDocument/2006/relationships/hyperlink" Target="http://www.microsoft.com/interop/docs/OfficeBinaryFormats.mspx" TargetMode="External"/><Relationship Id="rId92" Type="http://schemas.openxmlformats.org/officeDocument/2006/relationships/hyperlink" Target="http://technet.microsoft.com/fr-fr/library/cc545900(office.14).aspx" TargetMode="External"/><Relationship Id="rId2" Type="http://schemas.openxmlformats.org/officeDocument/2006/relationships/numbering" Target="numbering.xml"/><Relationship Id="rId29" Type="http://schemas.openxmlformats.org/officeDocument/2006/relationships/hyperlink" Target="http://www.legifrance.gouv.fr/affichTexte.do?cidTexte=LEGITEXT000005629200&amp;dateTexte=2010051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600770512C46B98E425BDA6C034361"/>
        <w:category>
          <w:name w:val="General"/>
          <w:gallery w:val="placeholder"/>
        </w:category>
        <w:types>
          <w:type w:val="bbPlcHdr"/>
        </w:types>
        <w:behaviors>
          <w:behavior w:val="content"/>
        </w:behaviors>
        <w:guid w:val="{EBB201E3-D78C-49A3-9C4C-ECF63ABC5F48}"/>
      </w:docPartPr>
      <w:docPartBody>
        <w:p w:rsidR="00344265" w:rsidRDefault="00344265" w:rsidP="00344265">
          <w:pPr>
            <w:pStyle w:val="CE600770512C46B98E425BDA6C034361"/>
          </w:pPr>
          <w:r w:rsidRPr="007C0FF0">
            <w:rPr>
              <w:rStyle w:val="Textedelespacerserv"/>
            </w:rPr>
            <w:t>[Titre ]</w:t>
          </w:r>
        </w:p>
      </w:docPartBody>
    </w:docPart>
    <w:docPart>
      <w:docPartPr>
        <w:name w:val="185173AFCAAB472391D8540804882795"/>
        <w:category>
          <w:name w:val="General"/>
          <w:gallery w:val="placeholder"/>
        </w:category>
        <w:types>
          <w:type w:val="bbPlcHdr"/>
        </w:types>
        <w:behaviors>
          <w:behavior w:val="content"/>
        </w:behaviors>
        <w:guid w:val="{4D34CF3E-5A30-4631-A6AC-2C803E806705}"/>
      </w:docPartPr>
      <w:docPartBody>
        <w:p w:rsidR="008320B9" w:rsidRDefault="00344265">
          <w:r w:rsidRPr="001328A1">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Segoe UI Symbol">
    <w:altName w:val="Segoe UI Symbol"/>
    <w:panose1 w:val="020B0502040204020203"/>
    <w:charset w:val="00"/>
    <w:family w:val="swiss"/>
    <w:pitch w:val="variable"/>
    <w:sig w:usb0="8000006F" w:usb1="1200FBEF" w:usb2="0004C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44265"/>
    <w:rsid w:val="0005300E"/>
    <w:rsid w:val="00120893"/>
    <w:rsid w:val="001654B7"/>
    <w:rsid w:val="00263051"/>
    <w:rsid w:val="002679CC"/>
    <w:rsid w:val="00294158"/>
    <w:rsid w:val="00340F82"/>
    <w:rsid w:val="00344265"/>
    <w:rsid w:val="003C71AD"/>
    <w:rsid w:val="003F28CB"/>
    <w:rsid w:val="00415F33"/>
    <w:rsid w:val="0042236B"/>
    <w:rsid w:val="0046355A"/>
    <w:rsid w:val="00463E20"/>
    <w:rsid w:val="0046430E"/>
    <w:rsid w:val="004D0738"/>
    <w:rsid w:val="004F2D08"/>
    <w:rsid w:val="004F5EA6"/>
    <w:rsid w:val="00500062"/>
    <w:rsid w:val="005A4DDD"/>
    <w:rsid w:val="0066598E"/>
    <w:rsid w:val="0067091A"/>
    <w:rsid w:val="00674B35"/>
    <w:rsid w:val="00742599"/>
    <w:rsid w:val="007C1C03"/>
    <w:rsid w:val="007E5AB2"/>
    <w:rsid w:val="0081237F"/>
    <w:rsid w:val="008320B9"/>
    <w:rsid w:val="00847915"/>
    <w:rsid w:val="008652DE"/>
    <w:rsid w:val="008862E0"/>
    <w:rsid w:val="0089661B"/>
    <w:rsid w:val="008D0298"/>
    <w:rsid w:val="008D654A"/>
    <w:rsid w:val="009118B8"/>
    <w:rsid w:val="00A350D9"/>
    <w:rsid w:val="00A36F3E"/>
    <w:rsid w:val="00A51577"/>
    <w:rsid w:val="00AD69FF"/>
    <w:rsid w:val="00B35F8F"/>
    <w:rsid w:val="00B447F0"/>
    <w:rsid w:val="00BA0194"/>
    <w:rsid w:val="00BE3A2F"/>
    <w:rsid w:val="00C90E58"/>
    <w:rsid w:val="00C950DE"/>
    <w:rsid w:val="00C97378"/>
    <w:rsid w:val="00CB4FBD"/>
    <w:rsid w:val="00CB72A1"/>
    <w:rsid w:val="00D10113"/>
    <w:rsid w:val="00D51D7E"/>
    <w:rsid w:val="00D802A8"/>
    <w:rsid w:val="00DB07E0"/>
    <w:rsid w:val="00DD50F0"/>
    <w:rsid w:val="00DD526A"/>
    <w:rsid w:val="00E66F34"/>
    <w:rsid w:val="00E80D49"/>
    <w:rsid w:val="00EB7EBA"/>
    <w:rsid w:val="00ED404E"/>
    <w:rsid w:val="00F1552E"/>
    <w:rsid w:val="00F412B4"/>
    <w:rsid w:val="00F60D7A"/>
    <w:rsid w:val="00F92D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0B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F5EA6"/>
    <w:rPr>
      <w:color w:val="808080"/>
    </w:rPr>
  </w:style>
  <w:style w:type="paragraph" w:customStyle="1" w:styleId="CE600770512C46B98E425BDA6C034361">
    <w:name w:val="CE600770512C46B98E425BDA6C034361"/>
    <w:rsid w:val="00344265"/>
  </w:style>
  <w:style w:type="paragraph" w:customStyle="1" w:styleId="8670982E97504F8DB1AAA37B4EE8D1A8">
    <w:name w:val="8670982E97504F8DB1AAA37B4EE8D1A8"/>
    <w:rsid w:val="004F5EA6"/>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BrailleNet">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sdf</b:Tag>
    <b:SourceType>Book</b:SourceType>
    <b:Guid>{EB2317AC-1753-46BA-8377-6C0C33F16773}</b:Guid>
    <b:Author>
      <b:Author>
        <b:NameList>
          <b:Person>
            <b:Last>sdfsdf</b:Last>
          </b:Person>
        </b:NameList>
      </b:Author>
    </b:Author>
    <b:Title>sfsdf</b:Title>
    <b:RefOrder>1</b:RefOrder>
  </b:Source>
</b:Sources>
</file>

<file path=customXml/itemProps1.xml><?xml version="1.0" encoding="utf-8"?>
<ds:datastoreItem xmlns:ds="http://schemas.openxmlformats.org/officeDocument/2006/customXml" ds:itemID="{AEC113E6-0BD6-4478-B20C-B179A0B0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55</Pages>
  <Words>19268</Words>
  <Characters>109830</Characters>
  <Application>Microsoft Office Word</Application>
  <DocSecurity>0</DocSecurity>
  <Lines>915</Lines>
  <Paragraphs>257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Signature électronique avancée avec Microsoft Office 2010</vt:lpstr>
      <vt:lpstr>Signature électronique avancée avec Microsoft Office 2010</vt:lpstr>
    </vt:vector>
  </TitlesOfParts>
  <Company>Microsoft</Company>
  <LinksUpToDate>false</LinksUpToDate>
  <CharactersWithSpaces>128841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Signature électronique avancée avec Microsoft Office 2010</dc:title>
  <dc:subject>Accessibilité numérique</dc:subject>
  <dc:creator>Philippe Beraud</dc:creator>
  <cp:keywords>Signature, certificat, XAdES, Word, document</cp:keywords>
  <cp:lastModifiedBy>Philippe Beraud</cp:lastModifiedBy>
  <cp:revision>5</cp:revision>
  <cp:lastPrinted>2010-05-17T10:09:00Z</cp:lastPrinted>
  <dcterms:created xsi:type="dcterms:W3CDTF">2010-05-19T11:56:00Z</dcterms:created>
  <dcterms:modified xsi:type="dcterms:W3CDTF">2010-05-20T05:45:00Z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http://dse200.ncipher.com/TSS/HttpTspServer</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y fmtid="{D5CDD505-2E9C-101B-9397-08002B2CF9AE}" pid="13" name="_MarkAsFinal">
    <vt:bool>true</vt:bool>
  </property>
</Properties>
</file>