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A058D" w14:textId="2865A1A8" w:rsidR="007E7600" w:rsidRDefault="00E4588E" w:rsidP="00E4588E">
      <w:pPr>
        <w:jc w:val="center"/>
      </w:pPr>
      <w:r>
        <w:t>Twitter Dream-Design</w:t>
      </w:r>
    </w:p>
    <w:p w14:paraId="1F80B9D3" w14:textId="77777777" w:rsidR="00E4588E" w:rsidRDefault="00E4588E" w:rsidP="00E4588E">
      <w:pPr>
        <w:jc w:val="center"/>
      </w:pPr>
    </w:p>
    <w:p w14:paraId="06240C0F" w14:textId="006B6B56" w:rsidR="00082852" w:rsidRDefault="00082852" w:rsidP="00E4588E">
      <w:r>
        <w:t>1. Description of System</w:t>
      </w:r>
    </w:p>
    <w:p w14:paraId="6760D967" w14:textId="2FEF50B9" w:rsidR="00D91B0E" w:rsidRDefault="00E4588E" w:rsidP="00082852">
      <w:pPr>
        <w:ind w:firstLine="720"/>
      </w:pPr>
      <w:r>
        <w:t>Twitter provides a social networking service in which the main form of communication between users is 140 character “tweets.” Users are able to follo</w:t>
      </w:r>
      <w:r w:rsidR="00D91B0E">
        <w:t>w each other to send and receive messages, and whoever is following a given user sees the</w:t>
      </w:r>
      <w:r w:rsidR="009B136A">
        <w:t xml:space="preserve">ir tweets when they are posted. Networks of users can be even more creative with their posts by using </w:t>
      </w:r>
      <w:proofErr w:type="spellStart"/>
      <w:r w:rsidR="009B136A">
        <w:t>hashtags</w:t>
      </w:r>
      <w:proofErr w:type="spellEnd"/>
      <w:r w:rsidR="009B136A">
        <w:t xml:space="preserve">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r w:rsidR="00C47C76">
        <w:t>.</w:t>
      </w:r>
      <w:r w:rsidR="00666FDC">
        <w:t xml:space="preserve"> Twitter also has an app, which helps it to be more effective in facilitating real-time communication and increasing access to a broader population, especially people in countries without </w:t>
      </w:r>
      <w:proofErr w:type="gramStart"/>
      <w:r w:rsidR="00666FDC">
        <w:t>widely-available</w:t>
      </w:r>
      <w:proofErr w:type="gramEnd"/>
      <w:r w:rsidR="00666FDC">
        <w:t xml:space="preserve"> desktop computers or laptops.</w:t>
      </w:r>
    </w:p>
    <w:p w14:paraId="738F878C" w14:textId="6D86B7FA" w:rsidR="00C47C76" w:rsidRDefault="00C47C76" w:rsidP="00E4588E">
      <w:r>
        <w:tab/>
        <w:t xml:space="preserve"> </w:t>
      </w:r>
    </w:p>
    <w:p w14:paraId="61A27FB1" w14:textId="3CFA125B" w:rsidR="0004198F" w:rsidRDefault="00D91B0E" w:rsidP="00E4588E">
      <w:r>
        <w:tab/>
        <w:t xml:space="preserve">Compared to messaging applications like Slack, </w:t>
      </w:r>
      <w:r w:rsidR="0083753E">
        <w:t>Twitter’s interface seem</w:t>
      </w:r>
      <w:r w:rsidR="00C47C76">
        <w:t xml:space="preserve">s to be slightly more cluttered, </w:t>
      </w:r>
      <w:r w:rsidR="0083753E">
        <w:t xml:space="preserve">with several different features being squeezed into small </w:t>
      </w:r>
      <w:r w:rsidR="00C47C76">
        <w:t>areas</w:t>
      </w:r>
      <w:r w:rsidR="0083753E">
        <w:t>.</w:t>
      </w:r>
    </w:p>
    <w:p w14:paraId="5691D983" w14:textId="77777777" w:rsidR="006E260D" w:rsidRDefault="006E260D" w:rsidP="00E4588E"/>
    <w:p w14:paraId="557F96A6" w14:textId="6FA80C0E" w:rsidR="006E260D" w:rsidRDefault="006E260D" w:rsidP="00E4588E">
      <w:r>
        <w:t>Twitter</w:t>
      </w:r>
    </w:p>
    <w:p w14:paraId="328E4707" w14:textId="3582A2B0" w:rsidR="0004198F" w:rsidRDefault="006E260D" w:rsidP="00E4588E">
      <w:r>
        <w:rPr>
          <w:noProof/>
        </w:rPr>
        <w:drawing>
          <wp:inline distT="0" distB="0" distL="0" distR="0" wp14:anchorId="42F3FA92" wp14:editId="213CB17A">
            <wp:extent cx="4000500" cy="2545190"/>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544" cy="2546490"/>
                    </a:xfrm>
                    <a:prstGeom prst="rect">
                      <a:avLst/>
                    </a:prstGeom>
                    <a:noFill/>
                    <a:ln>
                      <a:noFill/>
                    </a:ln>
                  </pic:spPr>
                </pic:pic>
              </a:graphicData>
            </a:graphic>
          </wp:inline>
        </w:drawing>
      </w:r>
    </w:p>
    <w:p w14:paraId="1D4AD367" w14:textId="77777777" w:rsidR="00AD1742" w:rsidRDefault="00AD1742" w:rsidP="00E4588E"/>
    <w:p w14:paraId="4F61A8B3" w14:textId="7091A86D" w:rsidR="006E260D" w:rsidRDefault="006E260D" w:rsidP="00E4588E">
      <w:r>
        <w:t>Slack</w:t>
      </w:r>
    </w:p>
    <w:p w14:paraId="17479A75" w14:textId="77777777" w:rsidR="0004198F" w:rsidRDefault="0083753E" w:rsidP="00E4588E">
      <w:pPr>
        <w:rPr>
          <w:noProof/>
        </w:rPr>
      </w:pPr>
      <w:r>
        <w:rPr>
          <w:noProof/>
        </w:rPr>
        <w:lastRenderedPageBreak/>
        <w:drawing>
          <wp:inline distT="0" distB="0" distL="0" distR="0" wp14:anchorId="2FFB42AC" wp14:editId="5A614C8A">
            <wp:extent cx="4000500" cy="2551602"/>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033" cy="2553855"/>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1B391EF2" w14:textId="0DEB5CA8" w:rsidR="0004198F" w:rsidRPr="006919FA" w:rsidRDefault="0004198F" w:rsidP="009B136A">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6E260D">
        <w:rPr>
          <w:noProof/>
        </w:rPr>
        <w:t xml:space="preserve"> However, there is a handy way to import your gmail contacts into twitter to instantly find people.</w:t>
      </w:r>
      <w:r w:rsidR="006919FA">
        <w:rPr>
          <w:noProof/>
        </w:rPr>
        <w:t xml:space="preserve"> It also took a few seconds to figure out where the </w:t>
      </w:r>
      <w:r w:rsidR="006919FA">
        <w:rPr>
          <w:i/>
          <w:noProof/>
        </w:rPr>
        <w:t>user settings</w:t>
      </w:r>
      <w:r w:rsidR="006919FA">
        <w:rPr>
          <w:noProof/>
        </w:rPr>
        <w:t xml:space="preserve"> were. It turned out to be the egg icon next to the tweet button and was not the first place I looked.</w:t>
      </w:r>
    </w:p>
    <w:p w14:paraId="5DDF9D54" w14:textId="77777777" w:rsidR="009B136A" w:rsidRDefault="009B136A" w:rsidP="009B136A">
      <w:pPr>
        <w:ind w:firstLine="720"/>
        <w:rPr>
          <w:noProof/>
        </w:rPr>
      </w:pP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6C894102" w:rsidR="00292D3C" w:rsidRDefault="00292D3C" w:rsidP="00D54197">
      <w:pPr>
        <w:ind w:firstLine="720"/>
        <w:rPr>
          <w:noProof/>
        </w:rPr>
      </w:pPr>
      <w:r>
        <w:rPr>
          <w:noProof/>
        </w:rPr>
        <w:t xml:space="preserve">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w:t>
      </w:r>
      <w:r w:rsidR="00D54197">
        <w:rPr>
          <w:noProof/>
        </w:rPr>
        <w:t>send messages</w:t>
      </w:r>
      <w:r>
        <w:rPr>
          <w:noProof/>
        </w:rPr>
        <w:t xml:space="preserve">, but there are also other times when the arrangement of the messages themselves adds time </w:t>
      </w:r>
      <w:r w:rsidR="006919FA">
        <w:rPr>
          <w:noProof/>
        </w:rPr>
        <w:t>figuring</w:t>
      </w:r>
      <w:r>
        <w:rPr>
          <w:noProof/>
        </w:rPr>
        <w:t xml:space="preserve"> out what is being said (as opposed to in Slack, where the use of empty space allows users to quickly locate and interpret</w:t>
      </w:r>
      <w:r w:rsidR="00D54197">
        <w:rPr>
          <w:noProof/>
        </w:rPr>
        <w:t xml:space="preserve"> elements of the page</w:t>
      </w:r>
      <w:r>
        <w:rPr>
          <w:noProof/>
        </w:rPr>
        <w:t>).</w:t>
      </w:r>
    </w:p>
    <w:p w14:paraId="2382500C" w14:textId="77777777" w:rsidR="006A75DE" w:rsidRDefault="006A75DE" w:rsidP="00D54197">
      <w:pPr>
        <w:rPr>
          <w:noProof/>
        </w:rPr>
      </w:pPr>
    </w:p>
    <w:p w14:paraId="4BFFF5A6" w14:textId="77777777" w:rsidR="00D54197" w:rsidRDefault="00D54197" w:rsidP="00D54197">
      <w:pPr>
        <w:rPr>
          <w:noProof/>
        </w:rPr>
      </w:pPr>
      <w:r>
        <w:rPr>
          <w:noProof/>
        </w:rPr>
        <w:t>Lots going on here.</w:t>
      </w:r>
    </w:p>
    <w:p w14:paraId="5945B2AD" w14:textId="77777777" w:rsidR="006A75DE" w:rsidRDefault="006A75DE" w:rsidP="00D54197">
      <w:pPr>
        <w:rPr>
          <w:noProof/>
        </w:rPr>
      </w:pPr>
    </w:p>
    <w:p w14:paraId="04A19594" w14:textId="00AEC59C" w:rsidR="001F2850" w:rsidRDefault="00D54197" w:rsidP="001F2850">
      <w:pPr>
        <w:rPr>
          <w:noProof/>
        </w:rPr>
      </w:pPr>
      <w:r>
        <w:rPr>
          <w:noProof/>
        </w:rPr>
        <w:drawing>
          <wp:inline distT="0" distB="0" distL="0" distR="0" wp14:anchorId="325B800E" wp14:editId="067EE099">
            <wp:extent cx="5030336" cy="2910254"/>
            <wp:effectExtent l="0" t="0" r="0" b="10795"/>
            <wp:docPr id="21" name="Picture 21" descr="Macintosh HD:Users:ChrisFranco:Desktop:ComputerScience:cmsi370:dream-design:twitter_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Franco:Desktop:ComputerScience:cmsi370:dream-design:twitter_fee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0415" cy="2910299"/>
                    </a:xfrm>
                    <a:prstGeom prst="rect">
                      <a:avLst/>
                    </a:prstGeom>
                    <a:noFill/>
                    <a:ln>
                      <a:noFill/>
                    </a:ln>
                  </pic:spPr>
                </pic:pic>
              </a:graphicData>
            </a:graphic>
          </wp:inline>
        </w:drawing>
      </w:r>
    </w:p>
    <w:p w14:paraId="70ED5A85" w14:textId="77777777" w:rsidR="00431755" w:rsidRDefault="00431755" w:rsidP="00431755">
      <w:pPr>
        <w:rPr>
          <w:noProof/>
        </w:rPr>
      </w:pPr>
    </w:p>
    <w:p w14:paraId="5CB68398" w14:textId="1B946086" w:rsidR="00431755" w:rsidRDefault="00431755" w:rsidP="00431755">
      <w:pPr>
        <w:rPr>
          <w:noProof/>
        </w:rPr>
      </w:pPr>
      <w:r>
        <w:rPr>
          <w:noProof/>
        </w:rPr>
        <w:tab/>
        <w:t>There are also some confusing aspects about replies to tweets. In the image below, the “Wow, it didn’t work” tweet refers to the “95 spaces” tweet (Twitter didn’t post a tweet with 95 spaces), yet when there are replies to the first, they extend below the original tweet and separate the two tweets from their temporal arrangement. That is, it no longer appears as though the “Wow, it didn’t work” tweet was posted immediately after the “95 spaces” tweet.</w:t>
      </w:r>
    </w:p>
    <w:p w14:paraId="448A9416" w14:textId="77777777" w:rsidR="00431755" w:rsidRDefault="00431755" w:rsidP="00431755">
      <w:pPr>
        <w:rPr>
          <w:noProof/>
        </w:rPr>
      </w:pPr>
    </w:p>
    <w:p w14:paraId="5B140104" w14:textId="4DD6CD30" w:rsidR="00431755" w:rsidRDefault="00431755" w:rsidP="00431755">
      <w:pPr>
        <w:rPr>
          <w:noProof/>
        </w:rPr>
      </w:pPr>
      <w:r>
        <w:rPr>
          <w:noProof/>
        </w:rPr>
        <w:drawing>
          <wp:inline distT="0" distB="0" distL="0" distR="0" wp14:anchorId="59F184B3" wp14:editId="22FFE3E7">
            <wp:extent cx="6485255" cy="2771140"/>
            <wp:effectExtent l="0" t="0" r="0" b="0"/>
            <wp:docPr id="3" name="Picture 3" descr="Macintosh HD:Users:ChrisFranco:Desktop:ComputerScience:cmsi370:dream-design:twitter_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rep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255" cy="2771140"/>
                    </a:xfrm>
                    <a:prstGeom prst="rect">
                      <a:avLst/>
                    </a:prstGeom>
                    <a:noFill/>
                    <a:ln>
                      <a:noFill/>
                    </a:ln>
                  </pic:spPr>
                </pic:pic>
              </a:graphicData>
            </a:graphic>
          </wp:inline>
        </w:drawing>
      </w:r>
    </w:p>
    <w:p w14:paraId="4B5E7F3B" w14:textId="70CF66A8" w:rsidR="00014534" w:rsidRDefault="005B06F5" w:rsidP="002633DE">
      <w:pPr>
        <w:ind w:firstLine="720"/>
        <w:rPr>
          <w:noProof/>
        </w:rPr>
      </w:pPr>
      <w:r>
        <w:rPr>
          <w:noProof/>
        </w:rPr>
        <w:t xml:space="preserve">Other cases like </w:t>
      </w:r>
      <w:r w:rsidR="004C5ADE">
        <w:rPr>
          <w:noProof/>
        </w:rPr>
        <w:t xml:space="preserve">the Followers page and </w:t>
      </w:r>
      <w:r w:rsidR="002633DE">
        <w:rPr>
          <w:noProof/>
        </w:rPr>
        <w:t>Twitter’s Moments page</w:t>
      </w:r>
      <w:r>
        <w:rPr>
          <w:noProof/>
        </w:rPr>
        <w:t xml:space="preserve"> have a mix of text and images that</w:t>
      </w:r>
      <w:r w:rsidR="00246990">
        <w:rPr>
          <w:noProof/>
        </w:rPr>
        <w:t xml:space="preserve"> also make</w:t>
      </w:r>
      <w:r w:rsidR="00014534">
        <w:rPr>
          <w:noProof/>
        </w:rPr>
        <w:t xml:space="preserve"> the interface pretty complex pretty quickly, thus adding more “reading time” for the user to </w:t>
      </w:r>
      <w:r w:rsidR="006919FA">
        <w:rPr>
          <w:noProof/>
        </w:rPr>
        <w:t>locate specific information.</w:t>
      </w:r>
    </w:p>
    <w:p w14:paraId="5B50DDE4" w14:textId="77777777" w:rsidR="004C5ADE" w:rsidRDefault="004C5ADE" w:rsidP="002633DE">
      <w:pPr>
        <w:ind w:firstLine="720"/>
        <w:rPr>
          <w:noProof/>
        </w:rPr>
      </w:pPr>
    </w:p>
    <w:p w14:paraId="41AF72D3" w14:textId="71999DE1" w:rsidR="004C5ADE" w:rsidRDefault="004C5ADE" w:rsidP="004C5ADE">
      <w:pPr>
        <w:rPr>
          <w:noProof/>
        </w:rPr>
      </w:pPr>
      <w:r>
        <w:rPr>
          <w:noProof/>
        </w:rPr>
        <w:drawing>
          <wp:inline distT="0" distB="0" distL="0" distR="0" wp14:anchorId="3D749CC3" wp14:editId="6F318F3C">
            <wp:extent cx="4597595" cy="2650002"/>
            <wp:effectExtent l="0" t="0" r="0" b="0"/>
            <wp:docPr id="1" name="Picture 1" descr="Macintosh HD:Users:ChrisFranco:Desktop:ComputerScience:cmsi370:dream-design:twitter_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twitter_follow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062" cy="2650847"/>
                    </a:xfrm>
                    <a:prstGeom prst="rect">
                      <a:avLst/>
                    </a:prstGeom>
                    <a:noFill/>
                    <a:ln>
                      <a:noFill/>
                    </a:ln>
                  </pic:spPr>
                </pic:pic>
              </a:graphicData>
            </a:graphic>
          </wp:inline>
        </w:drawing>
      </w:r>
    </w:p>
    <w:p w14:paraId="252C4F4B" w14:textId="77777777" w:rsidR="005B06F5" w:rsidRDefault="005B06F5" w:rsidP="002633DE">
      <w:pPr>
        <w:ind w:firstLine="720"/>
        <w:rPr>
          <w:noProof/>
        </w:rPr>
      </w:pP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61E47A47" w:rsidR="00014534" w:rsidRDefault="00014534" w:rsidP="001F2850">
      <w:pPr>
        <w:rPr>
          <w:noProof/>
        </w:rPr>
      </w:pPr>
      <w:r>
        <w:rPr>
          <w:noProof/>
        </w:rPr>
        <w:t xml:space="preserve">(From standstill images, this may look quite “readable,” but add a little motion and scrolling to these images and suddenly Twitter’s </w:t>
      </w:r>
      <w:r w:rsidR="002633DE">
        <w:rPr>
          <w:noProof/>
        </w:rPr>
        <w:t>layout with the</w:t>
      </w:r>
      <w:r>
        <w:rPr>
          <w:noProof/>
        </w:rPr>
        <w:t xml:space="preserve"> mix of photos and text becomes complex.)</w:t>
      </w:r>
    </w:p>
    <w:p w14:paraId="0D55B305" w14:textId="77777777" w:rsidR="006A75DE" w:rsidRDefault="006A75DE" w:rsidP="001F2850">
      <w:pPr>
        <w:rPr>
          <w:noProof/>
        </w:rPr>
      </w:pPr>
    </w:p>
    <w:p w14:paraId="5C04AC7F" w14:textId="77777777" w:rsidR="0038021A" w:rsidRDefault="0038021A" w:rsidP="001F2850">
      <w:pPr>
        <w:rPr>
          <w:noProof/>
        </w:rPr>
      </w:pPr>
      <w:r>
        <w:rPr>
          <w:noProof/>
        </w:rPr>
        <w:t>Slack, on the hand, utilizes spacing to keep its interface uncluttered despite a mix of images and text.</w:t>
      </w:r>
    </w:p>
    <w:p w14:paraId="1C57CFCB" w14:textId="3A5A6582" w:rsidR="0038021A" w:rsidRDefault="0038021A" w:rsidP="001F2850">
      <w:pPr>
        <w:rPr>
          <w:noProof/>
        </w:rPr>
      </w:pPr>
      <w:r>
        <w:rPr>
          <w:noProof/>
        </w:rPr>
        <w:drawing>
          <wp:inline distT="0" distB="0" distL="0" distR="0" wp14:anchorId="2552009E" wp14:editId="489E17AD">
            <wp:extent cx="4686300" cy="2717061"/>
            <wp:effectExtent l="0" t="0" r="0" b="1270"/>
            <wp:docPr id="2" name="Picture 2" descr="Macintosh HD:Users:ChrisFranco:Desktop:ComputerScience:cmsi370:dream-design:slack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145" cy="2718710"/>
                    </a:xfrm>
                    <a:prstGeom prst="rect">
                      <a:avLst/>
                    </a:prstGeom>
                    <a:noFill/>
                    <a:ln>
                      <a:noFill/>
                    </a:ln>
                  </pic:spPr>
                </pic:pic>
              </a:graphicData>
            </a:graphic>
          </wp:inline>
        </w:drawing>
      </w:r>
    </w:p>
    <w:p w14:paraId="004DBE6B" w14:textId="77777777" w:rsidR="0038021A" w:rsidRDefault="0038021A" w:rsidP="001F2850">
      <w:pPr>
        <w:rPr>
          <w:noProof/>
        </w:rPr>
      </w:pPr>
    </w:p>
    <w:p w14:paraId="2BC16F0E" w14:textId="77777777" w:rsidR="006A75DE" w:rsidRDefault="006A75DE" w:rsidP="001F2850">
      <w:pPr>
        <w:rPr>
          <w:noProof/>
        </w:rPr>
      </w:pPr>
    </w:p>
    <w:p w14:paraId="34017319" w14:textId="1C29BCDA" w:rsidR="00082852" w:rsidRDefault="00082852" w:rsidP="001F2850">
      <w:pPr>
        <w:rPr>
          <w:noProof/>
        </w:rPr>
      </w:pPr>
      <w:r>
        <w:rPr>
          <w:noProof/>
        </w:rPr>
        <w:t>2. Top-Level Design/Layout</w:t>
      </w:r>
    </w:p>
    <w:p w14:paraId="1EC7AEC2" w14:textId="36A94A0B" w:rsidR="006E3D37" w:rsidRDefault="00E43396" w:rsidP="00082852">
      <w:pPr>
        <w:ind w:firstLine="720"/>
        <w:rPr>
          <w:noProof/>
        </w:rPr>
      </w:pPr>
      <w:r>
        <w:rPr>
          <w:noProof/>
        </w:rPr>
        <w:t xml:space="preserve">An alternative </w:t>
      </w:r>
      <w:r w:rsidR="006919FA">
        <w:rPr>
          <w:noProof/>
        </w:rPr>
        <w:t xml:space="preserve">design </w:t>
      </w:r>
      <w:r>
        <w:rPr>
          <w:noProof/>
        </w:rPr>
        <w:t>may increase the “reading efficiency” of Twitter’</w:t>
      </w:r>
      <w:r w:rsidR="006919FA">
        <w:rPr>
          <w:noProof/>
        </w:rPr>
        <w:t>s layout for human readers.</w:t>
      </w:r>
      <w:r w:rsidR="00666FDC">
        <w:rPr>
          <w:noProof/>
        </w:rPr>
        <w:t xml:space="preserve"> I am proposing a new interface design that can </w:t>
      </w:r>
      <w:r w:rsidR="0016199C">
        <w:rPr>
          <w:noProof/>
        </w:rPr>
        <w:t xml:space="preserve">not only accomplish this, but it can also </w:t>
      </w:r>
      <w:r w:rsidR="00666FDC">
        <w:rPr>
          <w:noProof/>
        </w:rPr>
        <w:t>help reveal further value in the network interactions and dynamics o</w:t>
      </w:r>
      <w:r w:rsidR="0016199C">
        <w:rPr>
          <w:noProof/>
        </w:rPr>
        <w:t xml:space="preserve">f Twitter data. This new interface would involve </w:t>
      </w:r>
      <w:r w:rsidR="006E3D37">
        <w:rPr>
          <w:noProof/>
        </w:rPr>
        <w:t xml:space="preserve">geospatial animations of </w:t>
      </w:r>
      <w:r w:rsidR="0016199C">
        <w:rPr>
          <w:noProof/>
        </w:rPr>
        <w:t>2.5D “graphs,” or mappings, of hashtag and user tweets.</w:t>
      </w:r>
    </w:p>
    <w:p w14:paraId="5E3FB78F" w14:textId="546B554C" w:rsidR="00D33F87" w:rsidRDefault="006E3D37" w:rsidP="001F2850">
      <w:pPr>
        <w:rPr>
          <w:noProof/>
        </w:rPr>
      </w:pPr>
      <w:r>
        <w:rPr>
          <w:noProof/>
        </w:rPr>
        <w:t xml:space="preserve">Users would be able to fly to twitter feeds and see them being updated in real-time. It would be </w:t>
      </w:r>
      <w:r w:rsidR="00890E3A">
        <w:rPr>
          <w:noProof/>
        </w:rPr>
        <w:t>analagous to a combination of RealTimeBoard</w:t>
      </w:r>
      <w:r>
        <w:rPr>
          <w:noProof/>
        </w:rPr>
        <w:t xml:space="preserve"> </w:t>
      </w:r>
      <w:r w:rsidR="00890E3A">
        <w:rPr>
          <w:noProof/>
        </w:rPr>
        <w:t xml:space="preserve">and Prezi’s </w:t>
      </w:r>
      <w:r>
        <w:rPr>
          <w:noProof/>
        </w:rPr>
        <w:t>2.5D interface</w:t>
      </w:r>
      <w:r w:rsidR="00890E3A">
        <w:rPr>
          <w:noProof/>
        </w:rPr>
        <w:t>s</w:t>
      </w:r>
      <w:r>
        <w:rPr>
          <w:noProof/>
        </w:rPr>
        <w:t xml:space="preserve"> and </w:t>
      </w:r>
      <w:r w:rsidR="00F1298E">
        <w:rPr>
          <w:noProof/>
        </w:rPr>
        <w:t>the mappings from Eigenfactor.org (an organization that maps academic citations across and between disciplines).</w:t>
      </w:r>
    </w:p>
    <w:p w14:paraId="34B414C9" w14:textId="77777777" w:rsidR="00F1298E" w:rsidRDefault="00F1298E" w:rsidP="001F2850">
      <w:pPr>
        <w:rPr>
          <w:noProof/>
        </w:rPr>
      </w:pPr>
    </w:p>
    <w:p w14:paraId="6449927B" w14:textId="6C2E590B" w:rsidR="006E3D37" w:rsidRDefault="008D170C" w:rsidP="001F2850">
      <w:pPr>
        <w:rPr>
          <w:noProof/>
        </w:rPr>
      </w:pPr>
      <w:r>
        <w:rPr>
          <w:noProof/>
        </w:rPr>
        <w:t>Eigenfactor’s mapping of cross-disciplinary citations in the Sciences alone</w:t>
      </w:r>
    </w:p>
    <w:p w14:paraId="7BD31735" w14:textId="181D2825" w:rsidR="008D170C" w:rsidRDefault="008D170C" w:rsidP="001F2850">
      <w:pPr>
        <w:rPr>
          <w:noProof/>
        </w:rPr>
      </w:pPr>
      <w:r>
        <w:rPr>
          <w:noProof/>
        </w:rPr>
        <w:drawing>
          <wp:inline distT="0" distB="0" distL="0" distR="0" wp14:anchorId="5713883C" wp14:editId="16FE939D">
            <wp:extent cx="4000500" cy="3174365"/>
            <wp:effectExtent l="0" t="0" r="12700" b="635"/>
            <wp:docPr id="5" name="Picture 5" descr="Macintosh HD:Users:ChrisFranco:Desktop:ComputerScience:cmsi370:dream-design:academic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academic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2277" cy="3175775"/>
                    </a:xfrm>
                    <a:prstGeom prst="rect">
                      <a:avLst/>
                    </a:prstGeom>
                    <a:noFill/>
                    <a:ln>
                      <a:noFill/>
                    </a:ln>
                  </pic:spPr>
                </pic:pic>
              </a:graphicData>
            </a:graphic>
          </wp:inline>
        </w:drawing>
      </w:r>
    </w:p>
    <w:p w14:paraId="7DF6C477" w14:textId="77777777" w:rsidR="00A371A8" w:rsidRDefault="00A371A8" w:rsidP="001F2850">
      <w:pPr>
        <w:rPr>
          <w:noProof/>
        </w:rPr>
      </w:pPr>
    </w:p>
    <w:p w14:paraId="68E96F5E" w14:textId="77777777" w:rsidR="00A371A8" w:rsidRDefault="00A371A8" w:rsidP="001F2850">
      <w:pPr>
        <w:rPr>
          <w:noProof/>
        </w:rPr>
      </w:pPr>
    </w:p>
    <w:p w14:paraId="7EDBFF64" w14:textId="5858FCDC" w:rsidR="00A371A8" w:rsidRDefault="00A371A8" w:rsidP="001F2850">
      <w:pPr>
        <w:rPr>
          <w:noProof/>
        </w:rPr>
      </w:pPr>
      <w:r>
        <w:rPr>
          <w:noProof/>
        </w:rPr>
        <w:t>Eigenfactor’s Dynamic Map of citations between academic journals</w:t>
      </w:r>
    </w:p>
    <w:p w14:paraId="5E62551E" w14:textId="77777777" w:rsidR="00A371A8" w:rsidRDefault="00A371A8" w:rsidP="001F2850">
      <w:pPr>
        <w:rPr>
          <w:noProof/>
        </w:rPr>
      </w:pPr>
    </w:p>
    <w:p w14:paraId="66AC715B" w14:textId="09004D35" w:rsidR="00A371A8" w:rsidRDefault="00A371A8" w:rsidP="001F2850">
      <w:pPr>
        <w:rPr>
          <w:noProof/>
        </w:rPr>
      </w:pPr>
      <w:r>
        <w:rPr>
          <w:noProof/>
        </w:rPr>
        <w:drawing>
          <wp:inline distT="0" distB="0" distL="0" distR="0" wp14:anchorId="13CFA9AB" wp14:editId="6A500772">
            <wp:extent cx="5943600" cy="3465253"/>
            <wp:effectExtent l="0" t="0" r="0" b="0"/>
            <wp:docPr id="6" name="Picture 6" descr="Macintosh HD:Users:ChrisFranco:Desktop:ComputerScience:cmsi370:dream-design:journal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journals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44" cy="3465628"/>
                    </a:xfrm>
                    <a:prstGeom prst="rect">
                      <a:avLst/>
                    </a:prstGeom>
                    <a:noFill/>
                    <a:ln>
                      <a:noFill/>
                    </a:ln>
                  </pic:spPr>
                </pic:pic>
              </a:graphicData>
            </a:graphic>
          </wp:inline>
        </w:drawing>
      </w:r>
    </w:p>
    <w:p w14:paraId="10DD8E90" w14:textId="040B9804" w:rsidR="00947CB9" w:rsidRDefault="00947CB9" w:rsidP="001F2850">
      <w:pPr>
        <w:rPr>
          <w:noProof/>
        </w:rPr>
      </w:pPr>
      <w:r>
        <w:rPr>
          <w:noProof/>
        </w:rPr>
        <w:drawing>
          <wp:inline distT="0" distB="0" distL="0" distR="0" wp14:anchorId="6B83C218" wp14:editId="2B7A0B2D">
            <wp:extent cx="6478270" cy="3776980"/>
            <wp:effectExtent l="0" t="0" r="0" b="7620"/>
            <wp:docPr id="8" name="Picture 8" descr="Macintosh HD:Users:ChrisFranco:Desktop:ComputerScience:cmsi370:dream-design:journals_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journals_ma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8270" cy="3776980"/>
                    </a:xfrm>
                    <a:prstGeom prst="rect">
                      <a:avLst/>
                    </a:prstGeom>
                    <a:noFill/>
                    <a:ln>
                      <a:noFill/>
                    </a:ln>
                  </pic:spPr>
                </pic:pic>
              </a:graphicData>
            </a:graphic>
          </wp:inline>
        </w:drawing>
      </w:r>
    </w:p>
    <w:p w14:paraId="0B6D6E7B" w14:textId="0139208A" w:rsidR="001811AF" w:rsidRDefault="006E3D37" w:rsidP="001F2850">
      <w:pPr>
        <w:rPr>
          <w:noProof/>
        </w:rPr>
      </w:pPr>
      <w:r>
        <w:rPr>
          <w:noProof/>
        </w:rPr>
        <w:tab/>
      </w:r>
    </w:p>
    <w:p w14:paraId="699E0DEB" w14:textId="705A5BCC" w:rsidR="001811AF" w:rsidRDefault="001811AF" w:rsidP="001F2850">
      <w:pPr>
        <w:rPr>
          <w:noProof/>
        </w:rPr>
      </w:pPr>
      <w:r>
        <w:rPr>
          <w:noProof/>
        </w:rPr>
        <w:t>Attempt at illustrating the animated version of the interface</w:t>
      </w:r>
    </w:p>
    <w:p w14:paraId="5580A342" w14:textId="0CC4E5B8" w:rsidR="001811AF" w:rsidRDefault="001811AF" w:rsidP="001F2850">
      <w:pPr>
        <w:rPr>
          <w:noProof/>
        </w:rPr>
      </w:pPr>
      <w:r>
        <w:rPr>
          <w:noProof/>
        </w:rPr>
        <w:t>[photo of drawing]</w:t>
      </w:r>
    </w:p>
    <w:p w14:paraId="43040872" w14:textId="77777777" w:rsidR="001811AF" w:rsidRDefault="001811AF" w:rsidP="001F2850">
      <w:pPr>
        <w:rPr>
          <w:noProof/>
        </w:rPr>
      </w:pPr>
    </w:p>
    <w:p w14:paraId="78AD7152" w14:textId="77777777" w:rsidR="001811AF" w:rsidRDefault="001811AF" w:rsidP="001F2850">
      <w:pPr>
        <w:rPr>
          <w:noProof/>
        </w:rPr>
      </w:pPr>
    </w:p>
    <w:p w14:paraId="5CE32734" w14:textId="1163CBB0" w:rsidR="006E3D37" w:rsidRDefault="006E3D37" w:rsidP="006E3D37">
      <w:pPr>
        <w:pStyle w:val="ListParagraph"/>
        <w:numPr>
          <w:ilvl w:val="0"/>
          <w:numId w:val="1"/>
        </w:numPr>
        <w:rPr>
          <w:noProof/>
        </w:rPr>
      </w:pPr>
      <w:r>
        <w:rPr>
          <w:noProof/>
        </w:rPr>
        <w:t>Graph/map constantly reshaping itself based on dynamics and interactions of networks</w:t>
      </w:r>
    </w:p>
    <w:p w14:paraId="18C9B8B0" w14:textId="55962DB1" w:rsidR="006E3D37" w:rsidRDefault="006E3D37" w:rsidP="006E3D37">
      <w:pPr>
        <w:pStyle w:val="ListParagraph"/>
        <w:numPr>
          <w:ilvl w:val="0"/>
          <w:numId w:val="1"/>
        </w:numPr>
        <w:rPr>
          <w:noProof/>
        </w:rPr>
      </w:pPr>
      <w:r>
        <w:rPr>
          <w:noProof/>
        </w:rPr>
        <w:t xml:space="preserve">Eliminates random trends and </w:t>
      </w:r>
      <w:r w:rsidR="00082852">
        <w:rPr>
          <w:noProof/>
        </w:rPr>
        <w:t xml:space="preserve">random </w:t>
      </w:r>
      <w:r>
        <w:rPr>
          <w:noProof/>
        </w:rPr>
        <w:t>people on sides</w:t>
      </w:r>
      <w:r w:rsidR="00082852">
        <w:rPr>
          <w:noProof/>
        </w:rPr>
        <w:t xml:space="preserve"> of the feed that added clutter</w:t>
      </w:r>
    </w:p>
    <w:p w14:paraId="618B9593" w14:textId="095A1650" w:rsidR="006E3D37" w:rsidRDefault="006E3D37" w:rsidP="006E3D37">
      <w:pPr>
        <w:pStyle w:val="ListParagraph"/>
        <w:numPr>
          <w:ilvl w:val="0"/>
          <w:numId w:val="1"/>
        </w:numPr>
        <w:rPr>
          <w:noProof/>
        </w:rPr>
      </w:pPr>
      <w:r>
        <w:rPr>
          <w:noProof/>
        </w:rPr>
        <w:t>Keeps the important twitter feed that was in the center of the screen</w:t>
      </w:r>
    </w:p>
    <w:p w14:paraId="7FEB84FF" w14:textId="7B9ABD0C" w:rsidR="006E3D37" w:rsidRDefault="006E3D37" w:rsidP="006E3D37">
      <w:pPr>
        <w:pStyle w:val="ListParagraph"/>
        <w:numPr>
          <w:ilvl w:val="0"/>
          <w:numId w:val="1"/>
        </w:numPr>
        <w:rPr>
          <w:noProof/>
        </w:rPr>
      </w:pPr>
      <w:r>
        <w:rPr>
          <w:noProof/>
        </w:rPr>
        <w:t>Isolates user info and settings from the same twitter feed page to reduce clutter</w:t>
      </w:r>
    </w:p>
    <w:p w14:paraId="63B39652" w14:textId="2956800B" w:rsidR="006E3D37" w:rsidRDefault="006E3D37" w:rsidP="006E3D37">
      <w:pPr>
        <w:pStyle w:val="ListParagraph"/>
        <w:numPr>
          <w:ilvl w:val="0"/>
          <w:numId w:val="1"/>
        </w:numPr>
        <w:rPr>
          <w:noProof/>
        </w:rPr>
      </w:pPr>
      <w:r>
        <w:rPr>
          <w:noProof/>
        </w:rPr>
        <w:t>User’s have the capability to see the big picture trends, but can also go to the micro-scale of viewing individual feeds</w:t>
      </w:r>
    </w:p>
    <w:p w14:paraId="7D63BB89" w14:textId="6566908C" w:rsidR="00082852" w:rsidRDefault="00082852" w:rsidP="006E3D37">
      <w:pPr>
        <w:pStyle w:val="ListParagraph"/>
        <w:numPr>
          <w:ilvl w:val="0"/>
          <w:numId w:val="1"/>
        </w:numPr>
        <w:rPr>
          <w:noProof/>
        </w:rPr>
      </w:pPr>
      <w:r>
        <w:rPr>
          <w:noProof/>
        </w:rPr>
        <w:t>Can see the connections between feeds</w:t>
      </w:r>
    </w:p>
    <w:p w14:paraId="0F221399" w14:textId="63FB3159" w:rsidR="006E3D37" w:rsidRDefault="006E3D37" w:rsidP="006E3D37">
      <w:pPr>
        <w:pStyle w:val="ListParagraph"/>
        <w:numPr>
          <w:ilvl w:val="0"/>
          <w:numId w:val="1"/>
        </w:numPr>
        <w:rPr>
          <w:noProof/>
        </w:rPr>
      </w:pPr>
      <w:r>
        <w:rPr>
          <w:noProof/>
        </w:rPr>
        <w:t>Of course, users will be able to instantly fly to other feeds via search</w:t>
      </w:r>
    </w:p>
    <w:p w14:paraId="44B86B28" w14:textId="30554C16" w:rsidR="00890E3A" w:rsidRDefault="00890E3A" w:rsidP="006E3D37">
      <w:pPr>
        <w:pStyle w:val="ListParagraph"/>
        <w:numPr>
          <w:ilvl w:val="0"/>
          <w:numId w:val="1"/>
        </w:numPr>
        <w:rPr>
          <w:noProof/>
        </w:rPr>
      </w:pPr>
      <w:r>
        <w:rPr>
          <w:noProof/>
        </w:rPr>
        <w:t>Now, structure provides new platform to add context to information</w:t>
      </w:r>
    </w:p>
    <w:p w14:paraId="71F3C83A" w14:textId="3D659A2E" w:rsidR="00890E3A" w:rsidRDefault="00890E3A" w:rsidP="00890E3A">
      <w:pPr>
        <w:pStyle w:val="ListParagraph"/>
        <w:numPr>
          <w:ilvl w:val="1"/>
          <w:numId w:val="1"/>
        </w:numPr>
        <w:rPr>
          <w:noProof/>
        </w:rPr>
      </w:pPr>
      <w:r>
        <w:rPr>
          <w:noProof/>
        </w:rPr>
        <w:t>Color-coding based on retweets, on number of clicks or visits, on activity in general</w:t>
      </w:r>
    </w:p>
    <w:p w14:paraId="7072774D" w14:textId="4013720A" w:rsidR="00890E3A" w:rsidRDefault="00890E3A" w:rsidP="006E3D37">
      <w:pPr>
        <w:pStyle w:val="ListParagraph"/>
        <w:numPr>
          <w:ilvl w:val="0"/>
          <w:numId w:val="1"/>
        </w:numPr>
        <w:rPr>
          <w:noProof/>
        </w:rPr>
      </w:pPr>
      <w:r>
        <w:rPr>
          <w:noProof/>
        </w:rPr>
        <w:t xml:space="preserve">Users can filter the topics they see in macro and meso mode </w:t>
      </w:r>
    </w:p>
    <w:p w14:paraId="7DB5BCA8" w14:textId="45FE6458" w:rsidR="00890E3A" w:rsidRDefault="00890E3A" w:rsidP="00890E3A">
      <w:pPr>
        <w:pStyle w:val="ListParagraph"/>
        <w:numPr>
          <w:ilvl w:val="1"/>
          <w:numId w:val="1"/>
        </w:numPr>
        <w:rPr>
          <w:noProof/>
        </w:rPr>
      </w:pPr>
      <w:r>
        <w:rPr>
          <w:noProof/>
        </w:rPr>
        <w:t>Possible applications: humanitarian aid, have an “emergency” lens to see hashtags and keywords associated with emergencies</w:t>
      </w:r>
    </w:p>
    <w:p w14:paraId="767AE6F5" w14:textId="77777777" w:rsidR="006E3D37" w:rsidRDefault="006E3D37" w:rsidP="00890E3A">
      <w:pPr>
        <w:rPr>
          <w:noProof/>
        </w:rPr>
      </w:pPr>
      <w:bookmarkStart w:id="0" w:name="_GoBack"/>
      <w:bookmarkEnd w:id="0"/>
    </w:p>
    <w:p w14:paraId="4D71CF13" w14:textId="77777777" w:rsidR="00D33F87" w:rsidRDefault="00D33F87" w:rsidP="001F2850">
      <w:pPr>
        <w:rPr>
          <w:noProof/>
        </w:rPr>
      </w:pPr>
    </w:p>
    <w:p w14:paraId="2221FBD9" w14:textId="77777777" w:rsidR="00D33F87" w:rsidRDefault="00D33F87" w:rsidP="001F2850">
      <w:pPr>
        <w:rPr>
          <w:noProof/>
        </w:rPr>
      </w:pPr>
    </w:p>
    <w:p w14:paraId="0CC7758C" w14:textId="0CDD9421" w:rsidR="00D33F87" w:rsidRDefault="00D33F87" w:rsidP="001F2850">
      <w:pPr>
        <w:rPr>
          <w:noProof/>
        </w:rPr>
      </w:pPr>
      <w:r>
        <w:rPr>
          <w:noProof/>
        </w:rPr>
        <w:t>Twitter Display Requirements</w:t>
      </w:r>
    </w:p>
    <w:p w14:paraId="643F8F77" w14:textId="3FBEBDC1" w:rsidR="005B06F5" w:rsidRDefault="00D33F87" w:rsidP="001F2850">
      <w:pPr>
        <w:rPr>
          <w:noProof/>
        </w:rPr>
      </w:pPr>
      <w:hyperlink r:id="rId19" w:history="1">
        <w:r w:rsidRPr="00D33F87">
          <w:rPr>
            <w:rStyle w:val="Hyperlink"/>
            <w:noProof/>
          </w:rPr>
          <w:t>https://about.twitter.com/company/display-r</w:t>
        </w:r>
        <w:r w:rsidRPr="00D33F87">
          <w:rPr>
            <w:rStyle w:val="Hyperlink"/>
            <w:noProof/>
          </w:rPr>
          <w:t>e</w:t>
        </w:r>
        <w:r w:rsidRPr="00D33F87">
          <w:rPr>
            <w:rStyle w:val="Hyperlink"/>
            <w:noProof/>
          </w:rPr>
          <w:t>quirements</w:t>
        </w:r>
      </w:hyperlink>
    </w:p>
    <w:p w14:paraId="756FAB82" w14:textId="77777777" w:rsidR="005B06F5" w:rsidRDefault="005B06F5" w:rsidP="001F2850">
      <w:pPr>
        <w:rPr>
          <w:noProof/>
        </w:rPr>
      </w:pPr>
    </w:p>
    <w:p w14:paraId="3B19AC32" w14:textId="77777777" w:rsidR="002633DE" w:rsidRDefault="002633DE" w:rsidP="001F2850">
      <w:pPr>
        <w:rPr>
          <w:noProof/>
        </w:rPr>
      </w:pPr>
    </w:p>
    <w:p w14:paraId="62EFCE9B" w14:textId="7959D3EC" w:rsidR="002633DE" w:rsidRDefault="00082852" w:rsidP="001F2850">
      <w:pPr>
        <w:rPr>
          <w:noProof/>
        </w:rPr>
      </w:pPr>
      <w:r>
        <w:rPr>
          <w:noProof/>
        </w:rPr>
        <w:t>3. Usage scenarios</w:t>
      </w:r>
    </w:p>
    <w:p w14:paraId="083EABB9" w14:textId="77777777" w:rsidR="00082852" w:rsidRDefault="00082852" w:rsidP="001F2850">
      <w:pPr>
        <w:rPr>
          <w:noProof/>
        </w:rPr>
      </w:pPr>
    </w:p>
    <w:p w14:paraId="2EE3C119" w14:textId="41967F0D" w:rsidR="001811AF" w:rsidRDefault="001811AF" w:rsidP="001811AF">
      <w:pPr>
        <w:pStyle w:val="ListParagraph"/>
        <w:numPr>
          <w:ilvl w:val="0"/>
          <w:numId w:val="3"/>
        </w:numPr>
        <w:rPr>
          <w:noProof/>
        </w:rPr>
      </w:pPr>
      <w:r>
        <w:rPr>
          <w:noProof/>
        </w:rPr>
        <w:t>User uses hashtag in tweet, Twitter also lists number of connections to other posts, user can click “view connections”; Twitter takes user to meso view to see where connections lead (neighboring feeds connected to hashtag)</w:t>
      </w:r>
    </w:p>
    <w:sectPr w:rsidR="001811AF" w:rsidSect="009A3129">
      <w:pgSz w:w="12240" w:h="15840"/>
      <w:pgMar w:top="1296" w:right="1008" w:bottom="1296"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1811AF" w:rsidRDefault="001811AF" w:rsidP="00994CFC">
      <w:r>
        <w:separator/>
      </w:r>
    </w:p>
  </w:endnote>
  <w:endnote w:type="continuationSeparator" w:id="0">
    <w:p w14:paraId="35A4FEE2" w14:textId="77777777" w:rsidR="001811AF" w:rsidRDefault="001811AF"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1811AF" w:rsidRDefault="001811AF" w:rsidP="00994CFC">
      <w:r>
        <w:separator/>
      </w:r>
    </w:p>
  </w:footnote>
  <w:footnote w:type="continuationSeparator" w:id="0">
    <w:p w14:paraId="20D7B1E6" w14:textId="77777777" w:rsidR="001811AF" w:rsidRDefault="001811AF" w:rsidP="00994C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73DC"/>
    <w:multiLevelType w:val="hybridMultilevel"/>
    <w:tmpl w:val="45F6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365EAC"/>
    <w:multiLevelType w:val="hybridMultilevel"/>
    <w:tmpl w:val="74E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725B1F"/>
    <w:multiLevelType w:val="hybridMultilevel"/>
    <w:tmpl w:val="D6D2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26AA"/>
    <w:rsid w:val="00035C6D"/>
    <w:rsid w:val="0004198F"/>
    <w:rsid w:val="00054429"/>
    <w:rsid w:val="00082852"/>
    <w:rsid w:val="00107A68"/>
    <w:rsid w:val="00125BB5"/>
    <w:rsid w:val="0016199C"/>
    <w:rsid w:val="001811AF"/>
    <w:rsid w:val="001F2850"/>
    <w:rsid w:val="00246990"/>
    <w:rsid w:val="00257433"/>
    <w:rsid w:val="002633DE"/>
    <w:rsid w:val="00292D3C"/>
    <w:rsid w:val="002C4D07"/>
    <w:rsid w:val="00360493"/>
    <w:rsid w:val="0038021A"/>
    <w:rsid w:val="00421CD9"/>
    <w:rsid w:val="00431755"/>
    <w:rsid w:val="004A1240"/>
    <w:rsid w:val="004A7E70"/>
    <w:rsid w:val="004C5ADE"/>
    <w:rsid w:val="004F0597"/>
    <w:rsid w:val="005B06F5"/>
    <w:rsid w:val="005E6CF8"/>
    <w:rsid w:val="00666FDC"/>
    <w:rsid w:val="006919FA"/>
    <w:rsid w:val="006A75DE"/>
    <w:rsid w:val="006E260D"/>
    <w:rsid w:val="006E3D37"/>
    <w:rsid w:val="00720237"/>
    <w:rsid w:val="00750654"/>
    <w:rsid w:val="007A5EB5"/>
    <w:rsid w:val="007C3D9F"/>
    <w:rsid w:val="007E7600"/>
    <w:rsid w:val="008328A6"/>
    <w:rsid w:val="00833CCD"/>
    <w:rsid w:val="0083753E"/>
    <w:rsid w:val="00890E3A"/>
    <w:rsid w:val="008D0948"/>
    <w:rsid w:val="008D170C"/>
    <w:rsid w:val="008E5CC0"/>
    <w:rsid w:val="009032AA"/>
    <w:rsid w:val="00926F4B"/>
    <w:rsid w:val="00947CB9"/>
    <w:rsid w:val="00994CFC"/>
    <w:rsid w:val="009A3129"/>
    <w:rsid w:val="009B136A"/>
    <w:rsid w:val="009D61EA"/>
    <w:rsid w:val="009E18FC"/>
    <w:rsid w:val="009E6A78"/>
    <w:rsid w:val="00A306E5"/>
    <w:rsid w:val="00A371A8"/>
    <w:rsid w:val="00A5482B"/>
    <w:rsid w:val="00AD1742"/>
    <w:rsid w:val="00C47C76"/>
    <w:rsid w:val="00C51961"/>
    <w:rsid w:val="00C56BB4"/>
    <w:rsid w:val="00CE15D7"/>
    <w:rsid w:val="00D33F87"/>
    <w:rsid w:val="00D54197"/>
    <w:rsid w:val="00D8334A"/>
    <w:rsid w:val="00D86317"/>
    <w:rsid w:val="00D91B0E"/>
    <w:rsid w:val="00DE2DFF"/>
    <w:rsid w:val="00E43396"/>
    <w:rsid w:val="00E4588E"/>
    <w:rsid w:val="00E63C2F"/>
    <w:rsid w:val="00EB438E"/>
    <w:rsid w:val="00EC1CB3"/>
    <w:rsid w:val="00F110A4"/>
    <w:rsid w:val="00F129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about.twitter.com/company/display-requiremen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7</Pages>
  <Words>923</Words>
  <Characters>5262</Characters>
  <Application>Microsoft Macintosh Word</Application>
  <DocSecurity>0</DocSecurity>
  <Lines>43</Lines>
  <Paragraphs>12</Paragraphs>
  <ScaleCrop>false</ScaleCrop>
  <Company/>
  <LinksUpToDate>false</LinksUpToDate>
  <CharactersWithSpaces>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59</cp:revision>
  <dcterms:created xsi:type="dcterms:W3CDTF">2015-11-19T23:46:00Z</dcterms:created>
  <dcterms:modified xsi:type="dcterms:W3CDTF">2015-11-24T02:35:00Z</dcterms:modified>
</cp:coreProperties>
</file>