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ED" w:rsidRDefault="00205B84" w:rsidP="00095209">
      <w:pPr>
        <w:jc w:val="center"/>
        <w:rPr>
          <w:rFonts w:hint="eastAsia"/>
        </w:rPr>
      </w:pPr>
      <w:r>
        <w:rPr>
          <w:rFonts w:hint="eastAsia"/>
        </w:rPr>
        <w:t>单元测试手册</w:t>
      </w:r>
    </w:p>
    <w:p w:rsidR="00205B84" w:rsidRDefault="00205B84" w:rsidP="00205B84">
      <w:pPr>
        <w:pStyle w:val="a3"/>
        <w:numPr>
          <w:ilvl w:val="0"/>
          <w:numId w:val="1"/>
        </w:numPr>
        <w:ind w:firstLineChars="0"/>
        <w:rPr>
          <w:rFonts w:hint="eastAsia"/>
        </w:rPr>
      </w:pPr>
      <w:r>
        <w:rPr>
          <w:rFonts w:hint="eastAsia"/>
        </w:rPr>
        <w:t>关于单元测试</w:t>
      </w:r>
    </w:p>
    <w:p w:rsidR="00205B84" w:rsidRDefault="00205B84" w:rsidP="00205B84">
      <w:pPr>
        <w:pStyle w:val="a3"/>
        <w:numPr>
          <w:ilvl w:val="1"/>
          <w:numId w:val="1"/>
        </w:numPr>
        <w:ind w:firstLineChars="0"/>
        <w:rPr>
          <w:rFonts w:hint="eastAsia"/>
        </w:rPr>
      </w:pPr>
      <w:r>
        <w:rPr>
          <w:rFonts w:hint="eastAsia"/>
        </w:rPr>
        <w:t>本项目中单元测试的主要目的是为了在不启动项目的情况下测试业务逻辑是否正确。</w:t>
      </w:r>
    </w:p>
    <w:p w:rsidR="00205B84" w:rsidRDefault="00205B84" w:rsidP="00205B84">
      <w:pPr>
        <w:pStyle w:val="a3"/>
        <w:numPr>
          <w:ilvl w:val="1"/>
          <w:numId w:val="1"/>
        </w:numPr>
        <w:ind w:firstLineChars="0"/>
        <w:rPr>
          <w:rFonts w:hint="eastAsia"/>
        </w:rPr>
      </w:pPr>
      <w:r>
        <w:rPr>
          <w:rFonts w:hint="eastAsia"/>
        </w:rPr>
        <w:t>建议使用调试单元测试的方法跟踪代码运行，检查逻辑是否符合既定规范</w:t>
      </w:r>
    </w:p>
    <w:p w:rsidR="00205B84" w:rsidRDefault="00205B84" w:rsidP="00205B84">
      <w:pPr>
        <w:pStyle w:val="a3"/>
        <w:numPr>
          <w:ilvl w:val="1"/>
          <w:numId w:val="1"/>
        </w:numPr>
        <w:ind w:firstLineChars="0"/>
        <w:rPr>
          <w:rFonts w:hint="eastAsia"/>
        </w:rPr>
      </w:pPr>
      <w:r>
        <w:rPr>
          <w:rFonts w:hint="eastAsia"/>
        </w:rPr>
        <w:t>本项目使用</w:t>
      </w:r>
      <w:proofErr w:type="spellStart"/>
      <w:r>
        <w:rPr>
          <w:rFonts w:hint="eastAsia"/>
        </w:rPr>
        <w:t>JUnit</w:t>
      </w:r>
      <w:proofErr w:type="spellEnd"/>
      <w:r>
        <w:rPr>
          <w:rFonts w:hint="eastAsia"/>
        </w:rPr>
        <w:t xml:space="preserve"> 4</w:t>
      </w:r>
      <w:r>
        <w:rPr>
          <w:rFonts w:hint="eastAsia"/>
        </w:rPr>
        <w:t>进行单元测试</w:t>
      </w:r>
    </w:p>
    <w:p w:rsidR="00205B84" w:rsidRDefault="00205B84" w:rsidP="00205B84">
      <w:pPr>
        <w:pStyle w:val="a3"/>
        <w:numPr>
          <w:ilvl w:val="0"/>
          <w:numId w:val="1"/>
        </w:numPr>
        <w:ind w:firstLineChars="0"/>
        <w:rPr>
          <w:rFonts w:hint="eastAsia"/>
        </w:rPr>
      </w:pPr>
      <w:r>
        <w:rPr>
          <w:rFonts w:hint="eastAsia"/>
        </w:rPr>
        <w:t>如何进行单元测试</w:t>
      </w:r>
    </w:p>
    <w:p w:rsidR="00205B84" w:rsidRDefault="00205B84" w:rsidP="00205B84">
      <w:pPr>
        <w:pStyle w:val="a3"/>
        <w:numPr>
          <w:ilvl w:val="1"/>
          <w:numId w:val="1"/>
        </w:numPr>
        <w:ind w:firstLineChars="0"/>
        <w:rPr>
          <w:rFonts w:hint="eastAsia"/>
        </w:rPr>
      </w:pPr>
      <w:r>
        <w:rPr>
          <w:rFonts w:hint="eastAsia"/>
        </w:rPr>
        <w:t>只对</w:t>
      </w:r>
      <w:r>
        <w:rPr>
          <w:rFonts w:hint="eastAsia"/>
        </w:rPr>
        <w:t>Service</w:t>
      </w:r>
      <w:r>
        <w:rPr>
          <w:rFonts w:hint="eastAsia"/>
        </w:rPr>
        <w:t>层进行单元测试</w:t>
      </w:r>
    </w:p>
    <w:p w:rsidR="00205B84" w:rsidRDefault="00205B84" w:rsidP="00205B84">
      <w:pPr>
        <w:pStyle w:val="a3"/>
        <w:numPr>
          <w:ilvl w:val="1"/>
          <w:numId w:val="1"/>
        </w:numPr>
        <w:ind w:firstLineChars="0"/>
        <w:rPr>
          <w:rFonts w:hint="eastAsia"/>
        </w:rPr>
      </w:pPr>
      <w:r>
        <w:rPr>
          <w:rFonts w:hint="eastAsia"/>
        </w:rPr>
        <w:t>测试步骤：</w:t>
      </w:r>
    </w:p>
    <w:p w:rsidR="00205B84" w:rsidRDefault="00205B84" w:rsidP="00205B84">
      <w:pPr>
        <w:pStyle w:val="a3"/>
        <w:numPr>
          <w:ilvl w:val="2"/>
          <w:numId w:val="1"/>
        </w:numPr>
        <w:ind w:firstLineChars="0"/>
        <w:rPr>
          <w:rFonts w:hint="eastAsia"/>
        </w:rPr>
      </w:pPr>
      <w:r>
        <w:rPr>
          <w:rFonts w:hint="eastAsia"/>
        </w:rPr>
        <w:t>创建测试类（如果已经有测试类则跳过这一步）</w:t>
      </w:r>
    </w:p>
    <w:p w:rsidR="00205B84" w:rsidRDefault="00205B84" w:rsidP="00205B84">
      <w:pPr>
        <w:pStyle w:val="a3"/>
        <w:numPr>
          <w:ilvl w:val="2"/>
          <w:numId w:val="1"/>
        </w:numPr>
        <w:ind w:firstLineChars="0"/>
        <w:rPr>
          <w:rFonts w:hint="eastAsia"/>
        </w:rPr>
      </w:pPr>
      <w:r>
        <w:rPr>
          <w:noProof/>
        </w:rPr>
        <w:drawing>
          <wp:inline distT="0" distB="0" distL="0" distR="0">
            <wp:extent cx="5114925" cy="581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5819775"/>
                    </a:xfrm>
                    <a:prstGeom prst="rect">
                      <a:avLst/>
                    </a:prstGeom>
                    <a:noFill/>
                    <a:ln>
                      <a:noFill/>
                    </a:ln>
                  </pic:spPr>
                </pic:pic>
              </a:graphicData>
            </a:graphic>
          </wp:inline>
        </w:drawing>
      </w:r>
    </w:p>
    <w:p w:rsidR="00205B84" w:rsidRDefault="00205B84" w:rsidP="00205B84">
      <w:pPr>
        <w:pStyle w:val="a3"/>
        <w:numPr>
          <w:ilvl w:val="2"/>
          <w:numId w:val="1"/>
        </w:numPr>
        <w:ind w:firstLineChars="0"/>
        <w:rPr>
          <w:rFonts w:hint="eastAsia"/>
        </w:rPr>
      </w:pPr>
      <w:r>
        <w:rPr>
          <w:rFonts w:hint="eastAsia"/>
        </w:rPr>
        <w:t>如果不想测试类太乱，可以把它改成这样：</w:t>
      </w:r>
    </w:p>
    <w:p w:rsidR="00205B84" w:rsidRDefault="00205B84" w:rsidP="00205B84">
      <w:pPr>
        <w:pStyle w:val="a3"/>
        <w:numPr>
          <w:ilvl w:val="2"/>
          <w:numId w:val="1"/>
        </w:numPr>
        <w:ind w:firstLineChars="0"/>
        <w:rPr>
          <w:rFonts w:hint="eastAsia"/>
        </w:rPr>
      </w:pPr>
      <w:r>
        <w:rPr>
          <w:noProof/>
        </w:rPr>
        <w:lastRenderedPageBreak/>
        <w:drawing>
          <wp:inline distT="0" distB="0" distL="0" distR="0" wp14:anchorId="56858A9A" wp14:editId="4A9F86FB">
            <wp:extent cx="3848100" cy="519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48100" cy="5191125"/>
                    </a:xfrm>
                    <a:prstGeom prst="rect">
                      <a:avLst/>
                    </a:prstGeom>
                  </pic:spPr>
                </pic:pic>
              </a:graphicData>
            </a:graphic>
          </wp:inline>
        </w:drawing>
      </w:r>
    </w:p>
    <w:p w:rsidR="00095209" w:rsidRPr="00095209" w:rsidRDefault="00095209" w:rsidP="00095209">
      <w:pPr>
        <w:pStyle w:val="a3"/>
        <w:numPr>
          <w:ilvl w:val="2"/>
          <w:numId w:val="1"/>
        </w:numPr>
        <w:ind w:firstLineChars="0"/>
        <w:jc w:val="left"/>
        <w:rPr>
          <w:rFonts w:hint="eastAsia"/>
          <w:color w:val="FF0000"/>
        </w:rPr>
      </w:pPr>
      <w:r w:rsidRPr="00095209">
        <w:rPr>
          <w:rFonts w:hint="eastAsia"/>
          <w:color w:val="FF0000"/>
        </w:rPr>
        <w:t>让自动产生的测试类</w:t>
      </w:r>
      <w:r w:rsidRPr="00095209">
        <w:rPr>
          <w:rFonts w:hint="eastAsia"/>
          <w:color w:val="FF0000"/>
        </w:rPr>
        <w:t xml:space="preserve">extends </w:t>
      </w:r>
      <w:proofErr w:type="spellStart"/>
      <w:r w:rsidRPr="00095209">
        <w:rPr>
          <w:rFonts w:hint="eastAsia"/>
          <w:color w:val="FF0000"/>
        </w:rPr>
        <w:t>BaseTest</w:t>
      </w:r>
      <w:proofErr w:type="spellEnd"/>
      <w:r w:rsidRPr="00095209">
        <w:rPr>
          <w:rFonts w:hint="eastAsia"/>
          <w:color w:val="FF0000"/>
        </w:rPr>
        <w:t>，然后为测试类加上</w:t>
      </w:r>
      <w:r w:rsidRPr="00095209">
        <w:rPr>
          <w:rFonts w:hint="eastAsia"/>
          <w:color w:val="FF0000"/>
        </w:rPr>
        <w:t xml:space="preserve"> </w:t>
      </w:r>
      <w:r w:rsidRPr="00095209">
        <w:rPr>
          <w:color w:val="FF0000"/>
        </w:rPr>
        <w:t>@</w:t>
      </w:r>
      <w:proofErr w:type="spellStart"/>
      <w:r w:rsidRPr="00095209">
        <w:rPr>
          <w:color w:val="FF0000"/>
        </w:rPr>
        <w:t>RunWith</w:t>
      </w:r>
      <w:proofErr w:type="spellEnd"/>
      <w:r w:rsidRPr="00095209">
        <w:rPr>
          <w:color w:val="FF0000"/>
        </w:rPr>
        <w:t>(SpringJUnit4ClassRunner.class)</w:t>
      </w:r>
      <w:r w:rsidRPr="00095209">
        <w:rPr>
          <w:rFonts w:hint="eastAsia"/>
          <w:color w:val="FF0000"/>
        </w:rPr>
        <w:t xml:space="preserve"> </w:t>
      </w:r>
      <w:r w:rsidRPr="00095209">
        <w:rPr>
          <w:rFonts w:hint="eastAsia"/>
          <w:color w:val="FF0000"/>
        </w:rPr>
        <w:t>的注解。</w:t>
      </w:r>
    </w:p>
    <w:p w:rsidR="00095209" w:rsidRDefault="00095209" w:rsidP="00205B84">
      <w:pPr>
        <w:pStyle w:val="a3"/>
        <w:numPr>
          <w:ilvl w:val="2"/>
          <w:numId w:val="1"/>
        </w:numPr>
        <w:ind w:firstLineChars="0"/>
        <w:rPr>
          <w:rFonts w:hint="eastAsia"/>
        </w:rPr>
      </w:pPr>
      <w:proofErr w:type="spellStart"/>
      <w:r>
        <w:rPr>
          <w:rFonts w:hint="eastAsia"/>
        </w:rPr>
        <w:t>Netbeans</w:t>
      </w:r>
      <w:proofErr w:type="spellEnd"/>
      <w:r>
        <w:rPr>
          <w:rFonts w:hint="eastAsia"/>
        </w:rPr>
        <w:t>会自动生成大部分的测试</w:t>
      </w:r>
      <w:bookmarkStart w:id="0" w:name="_GoBack"/>
      <w:bookmarkEnd w:id="0"/>
      <w:r>
        <w:rPr>
          <w:rFonts w:hint="eastAsia"/>
        </w:rPr>
        <w:t>代码，你只需要给</w:t>
      </w:r>
      <w:proofErr w:type="gramStart"/>
      <w:r>
        <w:rPr>
          <w:rFonts w:hint="eastAsia"/>
        </w:rPr>
        <w:t>他们赋上初始值</w:t>
      </w:r>
      <w:proofErr w:type="gramEnd"/>
      <w:r>
        <w:rPr>
          <w:rFonts w:hint="eastAsia"/>
        </w:rPr>
        <w:t>，设置期望值即可。</w:t>
      </w:r>
      <w:r w:rsidRPr="00095209">
        <w:rPr>
          <w:rFonts w:hint="eastAsia"/>
          <w:color w:val="FF0000"/>
        </w:rPr>
        <w:t>注意，测试类中使用的</w:t>
      </w:r>
      <w:r w:rsidRPr="00095209">
        <w:rPr>
          <w:rFonts w:hint="eastAsia"/>
          <w:color w:val="FF0000"/>
        </w:rPr>
        <w:t>Service</w:t>
      </w:r>
      <w:r w:rsidRPr="00095209">
        <w:rPr>
          <w:rFonts w:hint="eastAsia"/>
          <w:color w:val="FF0000"/>
        </w:rPr>
        <w:t>对象，需要</w:t>
      </w:r>
      <w:proofErr w:type="gramStart"/>
      <w:r w:rsidRPr="00095209">
        <w:rPr>
          <w:rFonts w:hint="eastAsia"/>
          <w:color w:val="FF0000"/>
        </w:rPr>
        <w:t>移到类的</w:t>
      </w:r>
      <w:proofErr w:type="gramEnd"/>
      <w:r w:rsidRPr="00095209">
        <w:rPr>
          <w:rFonts w:hint="eastAsia"/>
          <w:color w:val="FF0000"/>
        </w:rPr>
        <w:t>成员里，并且用</w:t>
      </w:r>
      <w:r w:rsidRPr="00095209">
        <w:rPr>
          <w:rFonts w:hint="eastAsia"/>
          <w:color w:val="FF0000"/>
        </w:rPr>
        <w:t>@</w:t>
      </w:r>
      <w:proofErr w:type="spellStart"/>
      <w:r w:rsidRPr="00095209">
        <w:rPr>
          <w:rFonts w:hint="eastAsia"/>
          <w:color w:val="FF0000"/>
        </w:rPr>
        <w:t>Autowired</w:t>
      </w:r>
      <w:proofErr w:type="spellEnd"/>
      <w:r>
        <w:rPr>
          <w:rFonts w:hint="eastAsia"/>
          <w:color w:val="FF0000"/>
        </w:rPr>
        <w:t>注解</w:t>
      </w:r>
      <w:r>
        <w:rPr>
          <w:rFonts w:hint="eastAsia"/>
        </w:rPr>
        <w:t>，而不要使用默认的初始化方法进行（因为需要</w:t>
      </w:r>
      <w:r>
        <w:rPr>
          <w:rFonts w:hint="eastAsia"/>
        </w:rPr>
        <w:t>Spring</w:t>
      </w:r>
      <w:r>
        <w:rPr>
          <w:rFonts w:hint="eastAsia"/>
        </w:rPr>
        <w:t>注入对象，调用构造函数初始化的话，</w:t>
      </w:r>
      <w:r>
        <w:rPr>
          <w:rFonts w:hint="eastAsia"/>
        </w:rPr>
        <w:t>Service</w:t>
      </w:r>
      <w:r>
        <w:rPr>
          <w:rFonts w:hint="eastAsia"/>
        </w:rPr>
        <w:t>内部的</w:t>
      </w:r>
      <w:proofErr w:type="spellStart"/>
      <w:r>
        <w:rPr>
          <w:rFonts w:hint="eastAsia"/>
        </w:rPr>
        <w:t>dao</w:t>
      </w:r>
      <w:proofErr w:type="spellEnd"/>
      <w:proofErr w:type="gramStart"/>
      <w:r>
        <w:rPr>
          <w:rFonts w:hint="eastAsia"/>
        </w:rPr>
        <w:t>等对象</w:t>
      </w:r>
      <w:proofErr w:type="gramEnd"/>
      <w:r>
        <w:rPr>
          <w:rFonts w:hint="eastAsia"/>
        </w:rPr>
        <w:t>都是</w:t>
      </w:r>
      <w:r>
        <w:rPr>
          <w:rFonts w:hint="eastAsia"/>
        </w:rPr>
        <w:t>null</w:t>
      </w:r>
      <w:r>
        <w:rPr>
          <w:rFonts w:hint="eastAsia"/>
        </w:rPr>
        <w:t>）。就像下面这样：</w:t>
      </w:r>
    </w:p>
    <w:p w:rsidR="00095209" w:rsidRDefault="00095209" w:rsidP="00205B84">
      <w:pPr>
        <w:pStyle w:val="a3"/>
        <w:numPr>
          <w:ilvl w:val="2"/>
          <w:numId w:val="1"/>
        </w:numPr>
        <w:ind w:firstLineChars="0"/>
        <w:rPr>
          <w:rFonts w:hint="eastAsia"/>
        </w:rPr>
      </w:pPr>
      <w:r>
        <w:rPr>
          <w:noProof/>
        </w:rPr>
        <w:drawing>
          <wp:inline distT="0" distB="0" distL="0" distR="0" wp14:anchorId="0B9D59C4" wp14:editId="2E89705F">
            <wp:extent cx="2343150" cy="419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43150" cy="419100"/>
                    </a:xfrm>
                    <a:prstGeom prst="rect">
                      <a:avLst/>
                    </a:prstGeom>
                  </pic:spPr>
                </pic:pic>
              </a:graphicData>
            </a:graphic>
          </wp:inline>
        </w:drawing>
      </w:r>
    </w:p>
    <w:p w:rsidR="00095209" w:rsidRDefault="00095209" w:rsidP="00205B84">
      <w:pPr>
        <w:pStyle w:val="a3"/>
        <w:numPr>
          <w:ilvl w:val="2"/>
          <w:numId w:val="1"/>
        </w:numPr>
        <w:ind w:firstLineChars="0"/>
        <w:rPr>
          <w:rFonts w:hint="eastAsia"/>
        </w:rPr>
      </w:pPr>
      <w:r>
        <w:rPr>
          <w:noProof/>
        </w:rPr>
        <w:drawing>
          <wp:inline distT="0" distB="0" distL="0" distR="0" wp14:anchorId="4F4F0A3D" wp14:editId="4A4EBBC2">
            <wp:extent cx="4200525" cy="447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00525" cy="447675"/>
                    </a:xfrm>
                    <a:prstGeom prst="rect">
                      <a:avLst/>
                    </a:prstGeom>
                  </pic:spPr>
                </pic:pic>
              </a:graphicData>
            </a:graphic>
          </wp:inline>
        </w:drawing>
      </w:r>
    </w:p>
    <w:p w:rsidR="00095209" w:rsidRDefault="00095209" w:rsidP="00205B84">
      <w:pPr>
        <w:pStyle w:val="a3"/>
        <w:numPr>
          <w:ilvl w:val="2"/>
          <w:numId w:val="1"/>
        </w:numPr>
        <w:ind w:firstLineChars="0"/>
        <w:rPr>
          <w:rFonts w:hint="eastAsia"/>
        </w:rPr>
      </w:pPr>
      <w:r>
        <w:t>G</w:t>
      </w:r>
      <w:r>
        <w:rPr>
          <w:rFonts w:hint="eastAsia"/>
        </w:rPr>
        <w:t>etter setter</w:t>
      </w:r>
      <w:r>
        <w:rPr>
          <w:rFonts w:hint="eastAsia"/>
        </w:rPr>
        <w:t>方法不用测试了，直接全部删掉吧！</w:t>
      </w:r>
    </w:p>
    <w:p w:rsidR="00095209" w:rsidRDefault="00095209" w:rsidP="00205B84">
      <w:pPr>
        <w:pStyle w:val="a3"/>
        <w:numPr>
          <w:ilvl w:val="2"/>
          <w:numId w:val="1"/>
        </w:numPr>
        <w:ind w:firstLineChars="0"/>
        <w:rPr>
          <w:rFonts w:hint="eastAsia"/>
        </w:rPr>
      </w:pPr>
      <w:r>
        <w:rPr>
          <w:rFonts w:hint="eastAsia"/>
        </w:rPr>
        <w:t>最后运行测试即可：</w:t>
      </w:r>
    </w:p>
    <w:p w:rsidR="00095209" w:rsidRDefault="00095209" w:rsidP="00205B84">
      <w:pPr>
        <w:pStyle w:val="a3"/>
        <w:numPr>
          <w:ilvl w:val="2"/>
          <w:numId w:val="1"/>
        </w:numPr>
        <w:ind w:firstLineChars="0"/>
        <w:rPr>
          <w:rFonts w:hint="eastAsia"/>
        </w:rPr>
      </w:pPr>
      <w:r>
        <w:rPr>
          <w:noProof/>
        </w:rPr>
        <w:lastRenderedPageBreak/>
        <w:drawing>
          <wp:inline distT="0" distB="0" distL="0" distR="0">
            <wp:extent cx="5267325" cy="5314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p>
    <w:p w:rsidR="00095209" w:rsidRPr="00095209" w:rsidRDefault="00095209" w:rsidP="00205B84">
      <w:pPr>
        <w:pStyle w:val="a3"/>
        <w:numPr>
          <w:ilvl w:val="2"/>
          <w:numId w:val="1"/>
        </w:numPr>
        <w:ind w:firstLineChars="0"/>
        <w:rPr>
          <w:color w:val="FF0000"/>
        </w:rPr>
      </w:pPr>
      <w:r w:rsidRPr="00095209">
        <w:rPr>
          <w:rFonts w:hint="eastAsia"/>
          <w:color w:val="FF0000"/>
        </w:rPr>
        <w:t>测试中产生的数据库数据在测试后会被自动删除，所以不用担心</w:t>
      </w:r>
      <w:r w:rsidRPr="00095209">
        <w:rPr>
          <w:rFonts w:hint="eastAsia"/>
          <w:color w:val="FF0000"/>
        </w:rPr>
        <w:t>~</w:t>
      </w:r>
    </w:p>
    <w:sectPr w:rsidR="00095209" w:rsidRPr="000952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80237"/>
    <w:multiLevelType w:val="hybridMultilevel"/>
    <w:tmpl w:val="D17AE46A"/>
    <w:lvl w:ilvl="0" w:tplc="B574CC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35"/>
    <w:rsid w:val="00095209"/>
    <w:rsid w:val="000E2935"/>
    <w:rsid w:val="00205B84"/>
    <w:rsid w:val="00891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B84"/>
    <w:pPr>
      <w:ind w:firstLineChars="200" w:firstLine="420"/>
    </w:pPr>
  </w:style>
  <w:style w:type="paragraph" w:styleId="a4">
    <w:name w:val="Balloon Text"/>
    <w:basedOn w:val="a"/>
    <w:link w:val="Char"/>
    <w:uiPriority w:val="99"/>
    <w:semiHidden/>
    <w:unhideWhenUsed/>
    <w:rsid w:val="00205B84"/>
    <w:rPr>
      <w:sz w:val="18"/>
      <w:szCs w:val="18"/>
    </w:rPr>
  </w:style>
  <w:style w:type="character" w:customStyle="1" w:styleId="Char">
    <w:name w:val="批注框文本 Char"/>
    <w:basedOn w:val="a0"/>
    <w:link w:val="a4"/>
    <w:uiPriority w:val="99"/>
    <w:semiHidden/>
    <w:rsid w:val="00205B84"/>
    <w:rPr>
      <w:sz w:val="18"/>
      <w:szCs w:val="18"/>
    </w:rPr>
  </w:style>
  <w:style w:type="character" w:styleId="a5">
    <w:name w:val="Hyperlink"/>
    <w:basedOn w:val="a0"/>
    <w:uiPriority w:val="99"/>
    <w:unhideWhenUsed/>
    <w:rsid w:val="00095209"/>
    <w:rPr>
      <w:color w:val="0563C1" w:themeColor="hyperlink"/>
      <w:u w:val="single"/>
    </w:rPr>
  </w:style>
  <w:style w:type="character" w:styleId="a6">
    <w:name w:val="FollowedHyperlink"/>
    <w:basedOn w:val="a0"/>
    <w:uiPriority w:val="99"/>
    <w:semiHidden/>
    <w:unhideWhenUsed/>
    <w:rsid w:val="0009520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B84"/>
    <w:pPr>
      <w:ind w:firstLineChars="200" w:firstLine="420"/>
    </w:pPr>
  </w:style>
  <w:style w:type="paragraph" w:styleId="a4">
    <w:name w:val="Balloon Text"/>
    <w:basedOn w:val="a"/>
    <w:link w:val="Char"/>
    <w:uiPriority w:val="99"/>
    <w:semiHidden/>
    <w:unhideWhenUsed/>
    <w:rsid w:val="00205B84"/>
    <w:rPr>
      <w:sz w:val="18"/>
      <w:szCs w:val="18"/>
    </w:rPr>
  </w:style>
  <w:style w:type="character" w:customStyle="1" w:styleId="Char">
    <w:name w:val="批注框文本 Char"/>
    <w:basedOn w:val="a0"/>
    <w:link w:val="a4"/>
    <w:uiPriority w:val="99"/>
    <w:semiHidden/>
    <w:rsid w:val="00205B84"/>
    <w:rPr>
      <w:sz w:val="18"/>
      <w:szCs w:val="18"/>
    </w:rPr>
  </w:style>
  <w:style w:type="character" w:styleId="a5">
    <w:name w:val="Hyperlink"/>
    <w:basedOn w:val="a0"/>
    <w:uiPriority w:val="99"/>
    <w:unhideWhenUsed/>
    <w:rsid w:val="00095209"/>
    <w:rPr>
      <w:color w:val="0563C1" w:themeColor="hyperlink"/>
      <w:u w:val="single"/>
    </w:rPr>
  </w:style>
  <w:style w:type="character" w:styleId="a6">
    <w:name w:val="FollowedHyperlink"/>
    <w:basedOn w:val="a0"/>
    <w:uiPriority w:val="99"/>
    <w:semiHidden/>
    <w:unhideWhenUsed/>
    <w:rsid w:val="00095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linangran</dc:creator>
  <cp:keywords/>
  <dc:description/>
  <cp:lastModifiedBy>linangran</cp:lastModifiedBy>
  <cp:revision>2</cp:revision>
  <dcterms:created xsi:type="dcterms:W3CDTF">2013-01-31T15:25:00Z</dcterms:created>
  <dcterms:modified xsi:type="dcterms:W3CDTF">2013-01-31T15:52:00Z</dcterms:modified>
</cp:coreProperties>
</file>