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251F7" w14:textId="77777777" w:rsidR="00477C33" w:rsidRPr="00477C33" w:rsidRDefault="00477C33" w:rsidP="00477C33">
      <w:pPr>
        <w:spacing w:before="161" w:after="161" w:line="240" w:lineRule="auto"/>
        <w:outlineLvl w:val="0"/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</w:pPr>
      <w:r w:rsidRPr="00477C33">
        <w:rPr>
          <w:rFonts w:ascii="Arial" w:eastAsia="Times New Roman" w:hAnsi="Arial" w:cs="Arial"/>
          <w:b/>
          <w:bCs/>
          <w:color w:val="EFF3F8"/>
          <w:kern w:val="36"/>
          <w:sz w:val="48"/>
          <w:szCs w:val="48"/>
          <w:lang w:eastAsia="es-PE"/>
        </w:rPr>
        <w:t>Uso de GitHub</w:t>
      </w:r>
    </w:p>
    <w:p w14:paraId="43AF5C07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637B9D"/>
          <w:sz w:val="27"/>
          <w:szCs w:val="27"/>
          <w:lang w:eastAsia="es-PE"/>
        </w:rPr>
        <w:t>19/43</w:t>
      </w:r>
    </w:p>
    <w:p w14:paraId="396A5694" w14:textId="77777777" w:rsidR="00477C33" w:rsidRPr="00477C33" w:rsidRDefault="00477C33" w:rsidP="00477C33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b/>
          <w:bCs/>
          <w:caps/>
          <w:color w:val="33B1FF"/>
          <w:sz w:val="27"/>
          <w:szCs w:val="27"/>
          <w:lang w:eastAsia="es-PE"/>
        </w:rPr>
        <w:t>RECURSOS</w:t>
      </w:r>
    </w:p>
    <w:p w14:paraId="3F884408" w14:textId="77777777" w:rsidR="00477C33" w:rsidRPr="00477C33" w:rsidRDefault="00477C33" w:rsidP="00477C33">
      <w:pPr>
        <w:spacing w:after="0" w:line="240" w:lineRule="auto"/>
        <w:jc w:val="center"/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b/>
          <w:bCs/>
          <w:caps/>
          <w:color w:val="637B9D"/>
          <w:sz w:val="27"/>
          <w:szCs w:val="27"/>
          <w:lang w:eastAsia="es-PE"/>
        </w:rPr>
        <w:t>MARCADORES</w:t>
      </w:r>
    </w:p>
    <w:p w14:paraId="69A6BFB2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b/>
          <w:bCs/>
          <w:color w:val="BECDE3"/>
          <w:sz w:val="27"/>
          <w:szCs w:val="27"/>
          <w:lang w:eastAsia="es-PE"/>
        </w:rPr>
        <w:t>GitHub</w:t>
      </w: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es una plataforma que nos permite guardar repositorios de Git que podemos usar como servidores remotos y ejecutar algunos comandos de forma visual e interactiva (sin necesidad de la consola de comandos).</w:t>
      </w:r>
    </w:p>
    <w:p w14:paraId="3D14F2DF" w14:textId="77777777" w:rsidR="00477C33" w:rsidRPr="00477C33" w:rsidRDefault="00477C33" w:rsidP="00477C33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Luego de crear nuestra cuenta, podemos crear o importar repositorios, crear organizaciones y proyectos de trabajo, descubrir repositorios de otras personas, contribuir a esos proyectos, dar estrellas y muchas otras cosas.</w:t>
      </w:r>
    </w:p>
    <w:p w14:paraId="67B61B5E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El </w:t>
      </w:r>
      <w:r w:rsidRPr="00477C3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README.md</w:t>
      </w: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es el archivo que veremos por defecto al entrar a un repositorio. Es una muy buena práctica configurarlo para describir el proyecto, los requerimientos y las instrucciones que debemos seguir para contribuir correctamente.</w:t>
      </w:r>
    </w:p>
    <w:p w14:paraId="5044D47E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Para clonar un repositorio desde GitHub (o cualquier otro servidor remoto) debemos copiar la URL (por ahora, usando </w:t>
      </w:r>
      <w:r w:rsidRPr="00477C3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HTTPS</w:t>
      </w: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) y ejecutar el comando </w:t>
      </w:r>
      <w:r w:rsidRPr="00477C3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clone</w:t>
      </w: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+ la URL que acabamos de copiar. Esto descargará la versión de nuestro proyecto que se encuentra en GitHub.</w:t>
      </w:r>
    </w:p>
    <w:p w14:paraId="7B98BC76" w14:textId="77777777" w:rsidR="00477C33" w:rsidRPr="00477C33" w:rsidRDefault="00477C33" w:rsidP="00477C33">
      <w:pPr>
        <w:spacing w:after="12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Sin embargo, esto solo funciona para las personas que quieren empezar a contribuir en el proyecto.</w:t>
      </w:r>
    </w:p>
    <w:p w14:paraId="2D830124" w14:textId="77777777" w:rsidR="00477C33" w:rsidRPr="00477C33" w:rsidRDefault="00477C33" w:rsidP="00477C33">
      <w:pPr>
        <w:spacing w:after="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</w:pPr>
      <w:r w:rsidRPr="00477C33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PE"/>
        </w:rPr>
        <w:t>Cómo conectar un repositorio de Github a nuestro documento local</w:t>
      </w:r>
    </w:p>
    <w:p w14:paraId="15CF88BD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Si queremos conectar el repositorio de GitHub con nuestro repositorio local, que creamos usando el comando </w:t>
      </w:r>
      <w:r w:rsidRPr="00477C3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init</w:t>
      </w: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, debemos ejecutar las siguientes instrucciones:</w:t>
      </w:r>
    </w:p>
    <w:p w14:paraId="55BD7926" w14:textId="77777777" w:rsidR="00477C33" w:rsidRPr="00477C33" w:rsidRDefault="00477C33" w:rsidP="00477C3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</w:p>
    <w:p w14:paraId="60DD9360" w14:textId="77777777" w:rsidR="00477C33" w:rsidRPr="00477C33" w:rsidRDefault="00477C33" w:rsidP="00477C33">
      <w:pPr>
        <w:numPr>
          <w:ilvl w:val="1"/>
          <w:numId w:val="1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PGuardar la URL del repositorio de GitHub con el nombre de origin</w:t>
      </w:r>
    </w:p>
    <w:p w14:paraId="2F6BAB48" w14:textId="77777777" w:rsidR="00477C33" w:rsidRPr="00477C33" w:rsidRDefault="00477C33" w:rsidP="00477C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477C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git remote </w:t>
      </w:r>
      <w:r w:rsidRPr="00477C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PE"/>
        </w:rPr>
        <w:t>add</w:t>
      </w:r>
      <w:r w:rsidRPr="00477C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origin </w:t>
      </w:r>
      <w:r w:rsidRPr="00477C33">
        <w:rPr>
          <w:rFonts w:ascii="Courier New" w:eastAsia="Times New Roman" w:hAnsi="Courier New" w:cs="Courier New"/>
          <w:color w:val="A6E22E"/>
          <w:sz w:val="21"/>
          <w:szCs w:val="21"/>
          <w:shd w:val="clear" w:color="auto" w:fill="0C1633"/>
          <w:lang w:eastAsia="es-PE"/>
        </w:rPr>
        <w:t>URL</w:t>
      </w:r>
    </w:p>
    <w:p w14:paraId="5096C817" w14:textId="77777777" w:rsidR="00477C33" w:rsidRPr="00477C33" w:rsidRDefault="00477C33" w:rsidP="00477C3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</w:p>
    <w:p w14:paraId="4386F984" w14:textId="77777777" w:rsidR="00477C33" w:rsidRPr="00477C33" w:rsidRDefault="00477C33" w:rsidP="00477C33">
      <w:pPr>
        <w:numPr>
          <w:ilvl w:val="1"/>
          <w:numId w:val="2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Verificar que la URL se haya guardado correctamente:</w:t>
      </w:r>
    </w:p>
    <w:p w14:paraId="2C1F0AA8" w14:textId="77777777" w:rsidR="00477C33" w:rsidRPr="00477C33" w:rsidRDefault="00477C33" w:rsidP="00477C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477C33">
        <w:rPr>
          <w:rFonts w:ascii="Courier New" w:eastAsia="Times New Roman" w:hAnsi="Courier New" w:cs="Courier New"/>
          <w:color w:val="BF79DB"/>
          <w:sz w:val="21"/>
          <w:szCs w:val="21"/>
          <w:shd w:val="clear" w:color="auto" w:fill="0C1633"/>
          <w:lang w:eastAsia="es-PE"/>
        </w:rPr>
        <w:t>git</w:t>
      </w:r>
      <w:r w:rsidRPr="00477C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remote</w:t>
      </w:r>
    </w:p>
    <w:p w14:paraId="3DE8905F" w14:textId="77777777" w:rsidR="00477C33" w:rsidRPr="00477C33" w:rsidRDefault="00477C33" w:rsidP="00477C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477C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>git remote -v</w:t>
      </w:r>
    </w:p>
    <w:p w14:paraId="1DF74EFA" w14:textId="77777777" w:rsidR="00477C33" w:rsidRPr="00477C33" w:rsidRDefault="00477C33" w:rsidP="00477C3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</w:p>
    <w:p w14:paraId="339D84B8" w14:textId="77777777" w:rsidR="00477C33" w:rsidRPr="00477C33" w:rsidRDefault="00477C33" w:rsidP="00477C33">
      <w:pPr>
        <w:numPr>
          <w:ilvl w:val="1"/>
          <w:numId w:val="3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Traer la versión del repositorio remoto y hacer </w:t>
      </w:r>
      <w:r w:rsidRPr="00477C33">
        <w:rPr>
          <w:rFonts w:ascii="Arial" w:eastAsia="Times New Roman" w:hAnsi="Arial" w:cs="Arial"/>
          <w:i/>
          <w:iCs/>
          <w:color w:val="BECDE3"/>
          <w:sz w:val="27"/>
          <w:szCs w:val="27"/>
          <w:lang w:eastAsia="es-PE"/>
        </w:rPr>
        <w:t>merge</w:t>
      </w: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para crear un </w:t>
      </w:r>
      <w:r w:rsidRPr="00477C33">
        <w:rPr>
          <w:rFonts w:ascii="Arial" w:eastAsia="Times New Roman" w:hAnsi="Arial" w:cs="Arial"/>
          <w:i/>
          <w:iCs/>
          <w:color w:val="BECDE3"/>
          <w:sz w:val="27"/>
          <w:szCs w:val="27"/>
          <w:lang w:eastAsia="es-PE"/>
        </w:rPr>
        <w:t>commit</w:t>
      </w: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con los archivos de ambas partes. Podemos usar </w:t>
      </w:r>
      <w:r w:rsidRPr="00477C3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fetch</w:t>
      </w: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y </w:t>
      </w:r>
      <w:r w:rsidRPr="00477C3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merge</w:t>
      </w: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o solo </w:t>
      </w:r>
      <w:r w:rsidRPr="00477C3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pull</w:t>
      </w: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con el </w:t>
      </w:r>
      <w:r w:rsidRPr="00477C33">
        <w:rPr>
          <w:rFonts w:ascii="Arial" w:eastAsia="Times New Roman" w:hAnsi="Arial" w:cs="Arial"/>
          <w:i/>
          <w:iCs/>
          <w:color w:val="BECDE3"/>
          <w:sz w:val="27"/>
          <w:szCs w:val="27"/>
          <w:lang w:eastAsia="es-PE"/>
        </w:rPr>
        <w:t>flag</w:t>
      </w: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</w:t>
      </w:r>
      <w:r w:rsidRPr="00477C3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--allow-unrelated-histories</w:t>
      </w: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:</w:t>
      </w:r>
    </w:p>
    <w:p w14:paraId="3CF94DA7" w14:textId="77777777" w:rsidR="00477C33" w:rsidRPr="00477C33" w:rsidRDefault="00477C33" w:rsidP="00477C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477C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git pull origin </w:t>
      </w:r>
      <w:r w:rsidRPr="00477C3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master</w:t>
      </w:r>
      <w:r w:rsidRPr="00477C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 </w:t>
      </w:r>
      <w:r w:rsidRPr="00477C33">
        <w:rPr>
          <w:rFonts w:ascii="Courier New" w:eastAsia="Times New Roman" w:hAnsi="Courier New" w:cs="Courier New"/>
          <w:b/>
          <w:bCs/>
          <w:color w:val="A6E22E"/>
          <w:sz w:val="21"/>
          <w:szCs w:val="21"/>
          <w:shd w:val="clear" w:color="auto" w:fill="0C1633"/>
          <w:lang w:eastAsia="es-PE"/>
        </w:rPr>
        <w:t>--allow-unrelated-histories</w:t>
      </w:r>
    </w:p>
    <w:p w14:paraId="4324CC18" w14:textId="77777777" w:rsidR="00477C33" w:rsidRPr="00477C33" w:rsidRDefault="00477C33" w:rsidP="00477C33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</w:p>
    <w:p w14:paraId="75B6990B" w14:textId="77777777" w:rsidR="00477C33" w:rsidRPr="00477C33" w:rsidRDefault="00477C33" w:rsidP="00477C33">
      <w:pPr>
        <w:numPr>
          <w:ilvl w:val="1"/>
          <w:numId w:val="4"/>
        </w:num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Por último, ahora sí podemos hacer </w:t>
      </w:r>
      <w:r w:rsidRPr="00477C33">
        <w:rPr>
          <w:rFonts w:ascii="Courier New" w:eastAsia="Times New Roman" w:hAnsi="Courier New" w:cs="Courier New"/>
          <w:color w:val="BECDE3"/>
          <w:sz w:val="27"/>
          <w:szCs w:val="27"/>
          <w:shd w:val="clear" w:color="auto" w:fill="0C1633"/>
          <w:lang w:eastAsia="es-PE"/>
        </w:rPr>
        <w:t>git push</w:t>
      </w: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 para guardar los cambios de nuestro repositorio local en GitHub:</w:t>
      </w:r>
    </w:p>
    <w:p w14:paraId="791A4383" w14:textId="77777777" w:rsidR="00477C33" w:rsidRPr="00477C33" w:rsidRDefault="00477C33" w:rsidP="00477C33">
      <w:pPr>
        <w:shd w:val="clear" w:color="auto" w:fill="24262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</w:pPr>
      <w:r w:rsidRPr="00477C33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C1633"/>
          <w:lang w:eastAsia="es-PE"/>
        </w:rPr>
        <w:t xml:space="preserve">git push origin </w:t>
      </w:r>
      <w:r w:rsidRPr="00477C33">
        <w:rPr>
          <w:rFonts w:ascii="Courier New" w:eastAsia="Times New Roman" w:hAnsi="Courier New" w:cs="Courier New"/>
          <w:b/>
          <w:bCs/>
          <w:color w:val="F92672"/>
          <w:sz w:val="21"/>
          <w:szCs w:val="21"/>
          <w:shd w:val="clear" w:color="auto" w:fill="0C1633"/>
          <w:lang w:eastAsia="es-PE"/>
        </w:rPr>
        <w:t>master</w:t>
      </w:r>
    </w:p>
    <w:p w14:paraId="7F9CF6FE" w14:textId="77777777" w:rsidR="00477C33" w:rsidRPr="00477C33" w:rsidRDefault="00477C33" w:rsidP="00477C33">
      <w:pPr>
        <w:spacing w:before="360" w:after="240" w:line="240" w:lineRule="auto"/>
        <w:outlineLvl w:val="3"/>
        <w:rPr>
          <w:rFonts w:ascii="Arial" w:eastAsia="Times New Roman" w:hAnsi="Arial" w:cs="Arial"/>
          <w:color w:val="EFF3F8"/>
          <w:sz w:val="24"/>
          <w:szCs w:val="24"/>
          <w:lang w:eastAsia="es-PE"/>
        </w:rPr>
      </w:pPr>
      <w:r w:rsidRPr="00477C33">
        <w:rPr>
          <w:rFonts w:ascii="Arial" w:eastAsia="Times New Roman" w:hAnsi="Arial" w:cs="Arial"/>
          <w:color w:val="EFF3F8"/>
          <w:sz w:val="24"/>
          <w:szCs w:val="24"/>
          <w:lang w:eastAsia="es-PE"/>
        </w:rPr>
        <w:t>Archivos de la clase</w:t>
      </w:r>
    </w:p>
    <w:p w14:paraId="43BC5899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b/>
          <w:bCs/>
          <w:color w:val="40587C"/>
          <w:sz w:val="27"/>
          <w:szCs w:val="27"/>
          <w:lang w:eastAsia="es-PE"/>
        </w:rPr>
        <w:t>/</w:t>
      </w:r>
    </w:p>
    <w:p w14:paraId="2B9FB5D5" w14:textId="77777777" w:rsidR="00477C33" w:rsidRPr="00477C33" w:rsidRDefault="00477C33" w:rsidP="00477C33">
      <w:pPr>
        <w:spacing w:after="0" w:line="240" w:lineRule="auto"/>
        <w:ind w:left="120"/>
        <w:rPr>
          <w:rFonts w:ascii="Times New Roman" w:eastAsia="Times New Roman" w:hAnsi="Times New Roman" w:cs="Times New Roman"/>
          <w:b/>
          <w:bCs/>
          <w:caps/>
          <w:color w:val="33B1FF"/>
          <w:sz w:val="24"/>
          <w:szCs w:val="24"/>
          <w:bdr w:val="single" w:sz="6" w:space="5" w:color="33B1FF" w:frame="1"/>
          <w:lang w:eastAsia="es-PE"/>
        </w:rPr>
      </w:pPr>
      <w:r w:rsidRPr="00477C33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begin"/>
      </w:r>
      <w:r w:rsidRPr="00477C33">
        <w:rPr>
          <w:rFonts w:ascii="Arial" w:eastAsia="Times New Roman" w:hAnsi="Arial" w:cs="Arial"/>
          <w:color w:val="000000"/>
          <w:sz w:val="27"/>
          <w:szCs w:val="27"/>
          <w:lang w:eastAsia="es-PE"/>
        </w:rPr>
        <w:instrText xml:space="preserve"> HYPERLINK "https://github.com/freddier/hyperblog/archive/b5e3825531a55f586887cc8812f7a0634d298837.zip" \t "_blank" </w:instrText>
      </w:r>
      <w:r w:rsidRPr="00477C33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separate"/>
      </w:r>
    </w:p>
    <w:p w14:paraId="290F7476" w14:textId="77777777" w:rsidR="00477C33" w:rsidRPr="00477C33" w:rsidRDefault="00477C33" w:rsidP="00477C33">
      <w:pPr>
        <w:spacing w:after="0" w:line="240" w:lineRule="auto"/>
        <w:ind w:left="270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477C33">
        <w:rPr>
          <w:rFonts w:ascii="Arial" w:eastAsia="Times New Roman" w:hAnsi="Arial" w:cs="Arial"/>
          <w:b/>
          <w:bCs/>
          <w:caps/>
          <w:color w:val="33B1FF"/>
          <w:sz w:val="27"/>
          <w:szCs w:val="27"/>
          <w:bdr w:val="single" w:sz="6" w:space="5" w:color="33B1FF" w:frame="1"/>
          <w:lang w:eastAsia="es-PE"/>
        </w:rPr>
        <w:t>DESCARGAR TODO</w:t>
      </w:r>
    </w:p>
    <w:p w14:paraId="50F3A2AA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000000"/>
          <w:sz w:val="27"/>
          <w:szCs w:val="27"/>
          <w:lang w:eastAsia="es-PE"/>
        </w:rPr>
        <w:fldChar w:fldCharType="end"/>
      </w:r>
    </w:p>
    <w:p w14:paraId="2DB43EC2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historia.txt</w:t>
      </w:r>
    </w:p>
    <w:p w14:paraId="76D85AA3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blogpost.html</w:t>
      </w:r>
    </w:p>
    <w:p w14:paraId="651A07F6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estilos.css</w:t>
      </w:r>
    </w:p>
    <w:p w14:paraId="32B0662C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.gitignore</w:t>
      </w:r>
    </w:p>
    <w:p w14:paraId="344C7EDA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README.md</w:t>
      </w:r>
    </w:p>
    <w:p w14:paraId="75AB3501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BECDE3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BECDE3"/>
          <w:sz w:val="27"/>
          <w:szCs w:val="27"/>
          <w:lang w:eastAsia="es-PE"/>
        </w:rPr>
        <w:t>dragon.png</w:t>
      </w:r>
    </w:p>
    <w:p w14:paraId="441D4FF7" w14:textId="77777777" w:rsidR="00477C33" w:rsidRPr="00477C33" w:rsidRDefault="00477C33" w:rsidP="00477C33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s-PE"/>
        </w:rPr>
      </w:pPr>
      <w:r w:rsidRPr="00477C33">
        <w:rPr>
          <w:rFonts w:ascii="Arial" w:eastAsia="Times New Roman" w:hAnsi="Arial" w:cs="Arial"/>
          <w:color w:val="000000"/>
          <w:sz w:val="27"/>
          <w:szCs w:val="27"/>
          <w:lang w:eastAsia="es-PE"/>
        </w:rPr>
        <w:t>css</w:t>
      </w:r>
    </w:p>
    <w:p w14:paraId="279E1099" w14:textId="77777777" w:rsidR="00AD7FE9" w:rsidRDefault="00AD7FE9"/>
    <w:sectPr w:rsidR="00AD7F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2757"/>
    <w:multiLevelType w:val="multilevel"/>
    <w:tmpl w:val="F98A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7E3D1F"/>
    <w:multiLevelType w:val="multilevel"/>
    <w:tmpl w:val="0B7E2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0399C"/>
    <w:multiLevelType w:val="multilevel"/>
    <w:tmpl w:val="86CA7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6499C"/>
    <w:multiLevelType w:val="multilevel"/>
    <w:tmpl w:val="342E2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A5"/>
    <w:rsid w:val="00477C33"/>
    <w:rsid w:val="00AD7FE9"/>
    <w:rsid w:val="00EE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636A2BA-C568-4FF2-A2D8-8007FDF57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7C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477C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4">
    <w:name w:val="heading 4"/>
    <w:basedOn w:val="Normal"/>
    <w:link w:val="Ttulo4Car"/>
    <w:uiPriority w:val="9"/>
    <w:qFormat/>
    <w:rsid w:val="00477C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7C33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477C3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4Car">
    <w:name w:val="Título 4 Car"/>
    <w:basedOn w:val="Fuentedeprrafopredeter"/>
    <w:link w:val="Ttulo4"/>
    <w:uiPriority w:val="9"/>
    <w:rsid w:val="00477C33"/>
    <w:rPr>
      <w:rFonts w:ascii="Times New Roman" w:eastAsia="Times New Roman" w:hAnsi="Times New Roman" w:cs="Times New Roman"/>
      <w:b/>
      <w:bCs/>
      <w:sz w:val="24"/>
      <w:szCs w:val="24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47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477C3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477C3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77C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77C33"/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ljs-builtin">
    <w:name w:val="hljs-built_in"/>
    <w:basedOn w:val="Fuentedeprrafopredeter"/>
    <w:rsid w:val="00477C33"/>
  </w:style>
  <w:style w:type="character" w:customStyle="1" w:styleId="hljs-attribute">
    <w:name w:val="hljs-attribute"/>
    <w:basedOn w:val="Fuentedeprrafopredeter"/>
    <w:rsid w:val="00477C33"/>
  </w:style>
  <w:style w:type="character" w:styleId="nfasis">
    <w:name w:val="Emphasis"/>
    <w:basedOn w:val="Fuentedeprrafopredeter"/>
    <w:uiPriority w:val="20"/>
    <w:qFormat/>
    <w:rsid w:val="00477C33"/>
    <w:rPr>
      <w:i/>
      <w:iCs/>
    </w:rPr>
  </w:style>
  <w:style w:type="character" w:customStyle="1" w:styleId="hljs-keyword">
    <w:name w:val="hljs-keyword"/>
    <w:basedOn w:val="Fuentedeprrafopredeter"/>
    <w:rsid w:val="00477C33"/>
  </w:style>
  <w:style w:type="character" w:customStyle="1" w:styleId="hljs-title">
    <w:name w:val="hljs-title"/>
    <w:basedOn w:val="Fuentedeprrafopredeter"/>
    <w:rsid w:val="00477C33"/>
  </w:style>
  <w:style w:type="character" w:customStyle="1" w:styleId="breadcrumbs-divider">
    <w:name w:val="breadcrumbs-divider"/>
    <w:basedOn w:val="Fuentedeprrafopredeter"/>
    <w:rsid w:val="00477C33"/>
  </w:style>
  <w:style w:type="character" w:styleId="Hipervnculo">
    <w:name w:val="Hyperlink"/>
    <w:basedOn w:val="Fuentedeprrafopredeter"/>
    <w:uiPriority w:val="99"/>
    <w:semiHidden/>
    <w:unhideWhenUsed/>
    <w:rsid w:val="00477C33"/>
    <w:rPr>
      <w:color w:val="0000FF"/>
      <w:u w:val="single"/>
    </w:rPr>
  </w:style>
  <w:style w:type="paragraph" w:customStyle="1" w:styleId="filestree-download-text">
    <w:name w:val="filestree-download-text"/>
    <w:basedOn w:val="Normal"/>
    <w:rsid w:val="0047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le-name">
    <w:name w:val="file-name"/>
    <w:basedOn w:val="Normal"/>
    <w:rsid w:val="0047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paragraph" w:customStyle="1" w:styleId="filestree-name">
    <w:name w:val="filestree-name"/>
    <w:basedOn w:val="Normal"/>
    <w:rsid w:val="00477C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6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3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24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9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27979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4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4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0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54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85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2" w:color="24385B"/>
                                    <w:right w:val="none" w:sz="0" w:space="0" w:color="auto"/>
                                  </w:divBdr>
                                  <w:divsChild>
                                    <w:div w:id="32755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6564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196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3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24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6403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95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480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331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87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45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193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10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46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33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56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616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763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90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027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321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Juana Desk</dc:creator>
  <cp:keywords/>
  <dc:description/>
  <cp:lastModifiedBy>Juana Desk</cp:lastModifiedBy>
  <cp:revision>2</cp:revision>
  <dcterms:created xsi:type="dcterms:W3CDTF">2022-03-20T19:28:00Z</dcterms:created>
  <dcterms:modified xsi:type="dcterms:W3CDTF">2022-03-20T19:28:00Z</dcterms:modified>
</cp:coreProperties>
</file>