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7AAA7" w14:textId="77777777" w:rsidR="009126DF" w:rsidRPr="009126DF" w:rsidRDefault="009126DF" w:rsidP="009126DF">
      <w:pPr>
        <w:spacing w:before="161" w:after="161" w:line="240" w:lineRule="auto"/>
        <w:outlineLvl w:val="0"/>
        <w:rPr>
          <w:rFonts w:ascii="Arial" w:eastAsia="Times New Roman" w:hAnsi="Arial" w:cs="Arial"/>
          <w:b/>
          <w:bCs/>
          <w:kern w:val="36"/>
          <w:sz w:val="48"/>
          <w:szCs w:val="48"/>
          <w:lang w:eastAsia="es-PE"/>
        </w:rPr>
      </w:pPr>
      <w:r w:rsidRPr="009126DF">
        <w:rPr>
          <w:rFonts w:ascii="Arial" w:eastAsia="Times New Roman" w:hAnsi="Arial" w:cs="Arial"/>
          <w:b/>
          <w:bCs/>
          <w:kern w:val="36"/>
          <w:sz w:val="48"/>
          <w:szCs w:val="48"/>
          <w:lang w:eastAsia="es-PE"/>
        </w:rPr>
        <w:t>Cómo funcionan las llaves públicas y privadas</w:t>
      </w:r>
    </w:p>
    <w:p w14:paraId="178A80F1" w14:textId="77777777" w:rsidR="009126DF" w:rsidRPr="009126DF" w:rsidRDefault="009126DF" w:rsidP="009126DF">
      <w:pPr>
        <w:spacing w:after="0" w:line="240" w:lineRule="auto"/>
        <w:rPr>
          <w:rFonts w:ascii="Arial" w:eastAsia="Times New Roman" w:hAnsi="Arial" w:cs="Arial"/>
          <w:sz w:val="27"/>
          <w:szCs w:val="27"/>
          <w:lang w:eastAsia="es-PE"/>
        </w:rPr>
      </w:pPr>
      <w:r w:rsidRPr="009126DF">
        <w:rPr>
          <w:rFonts w:ascii="Arial" w:eastAsia="Times New Roman" w:hAnsi="Arial" w:cs="Arial"/>
          <w:sz w:val="27"/>
          <w:szCs w:val="27"/>
          <w:lang w:eastAsia="es-PE"/>
        </w:rPr>
        <w:t>20/43</w:t>
      </w:r>
    </w:p>
    <w:p w14:paraId="378160D6" w14:textId="77777777" w:rsidR="009126DF" w:rsidRPr="009126DF" w:rsidRDefault="009126DF" w:rsidP="009126DF">
      <w:pPr>
        <w:spacing w:after="0" w:line="240" w:lineRule="auto"/>
        <w:jc w:val="center"/>
        <w:rPr>
          <w:rFonts w:ascii="Arial" w:eastAsia="Times New Roman" w:hAnsi="Arial" w:cs="Arial"/>
          <w:b/>
          <w:bCs/>
          <w:caps/>
          <w:sz w:val="27"/>
          <w:szCs w:val="27"/>
          <w:lang w:eastAsia="es-PE"/>
        </w:rPr>
      </w:pPr>
      <w:r w:rsidRPr="009126DF">
        <w:rPr>
          <w:rFonts w:ascii="Arial" w:eastAsia="Times New Roman" w:hAnsi="Arial" w:cs="Arial"/>
          <w:b/>
          <w:bCs/>
          <w:caps/>
          <w:sz w:val="27"/>
          <w:szCs w:val="27"/>
          <w:lang w:eastAsia="es-PE"/>
        </w:rPr>
        <w:t>RECURSOS</w:t>
      </w:r>
    </w:p>
    <w:p w14:paraId="796CCFED" w14:textId="77777777" w:rsidR="009126DF" w:rsidRPr="009126DF" w:rsidRDefault="009126DF" w:rsidP="009126DF">
      <w:pPr>
        <w:spacing w:after="0" w:line="240" w:lineRule="auto"/>
        <w:jc w:val="center"/>
        <w:rPr>
          <w:rFonts w:ascii="Arial" w:eastAsia="Times New Roman" w:hAnsi="Arial" w:cs="Arial"/>
          <w:b/>
          <w:bCs/>
          <w:caps/>
          <w:sz w:val="27"/>
          <w:szCs w:val="27"/>
          <w:lang w:eastAsia="es-PE"/>
        </w:rPr>
      </w:pPr>
      <w:r w:rsidRPr="009126DF">
        <w:rPr>
          <w:rFonts w:ascii="Arial" w:eastAsia="Times New Roman" w:hAnsi="Arial" w:cs="Arial"/>
          <w:b/>
          <w:bCs/>
          <w:caps/>
          <w:sz w:val="27"/>
          <w:szCs w:val="27"/>
          <w:lang w:eastAsia="es-PE"/>
        </w:rPr>
        <w:t>MARCADORES</w:t>
      </w:r>
    </w:p>
    <w:p w14:paraId="5E719D4C" w14:textId="77777777" w:rsidR="009126DF" w:rsidRPr="009126DF" w:rsidRDefault="009126DF" w:rsidP="009126DF">
      <w:pPr>
        <w:spacing w:after="0" w:line="240" w:lineRule="auto"/>
        <w:rPr>
          <w:rFonts w:ascii="Arial" w:eastAsia="Times New Roman" w:hAnsi="Arial" w:cs="Arial"/>
          <w:sz w:val="27"/>
          <w:szCs w:val="27"/>
          <w:lang w:eastAsia="es-PE"/>
        </w:rPr>
      </w:pPr>
      <w:r w:rsidRPr="009126DF">
        <w:rPr>
          <w:rFonts w:ascii="Arial" w:eastAsia="Times New Roman" w:hAnsi="Arial" w:cs="Arial"/>
          <w:sz w:val="27"/>
          <w:szCs w:val="27"/>
          <w:lang w:eastAsia="es-PE"/>
        </w:rPr>
        <w:t>Las </w:t>
      </w:r>
      <w:r w:rsidRPr="009126DF">
        <w:rPr>
          <w:rFonts w:ascii="Arial" w:eastAsia="Times New Roman" w:hAnsi="Arial" w:cs="Arial"/>
          <w:b/>
          <w:bCs/>
          <w:sz w:val="27"/>
          <w:szCs w:val="27"/>
          <w:lang w:eastAsia="es-PE"/>
        </w:rPr>
        <w:t>llaves públicas y privadas</w:t>
      </w:r>
      <w:r w:rsidRPr="009126DF">
        <w:rPr>
          <w:rFonts w:ascii="Arial" w:eastAsia="Times New Roman" w:hAnsi="Arial" w:cs="Arial"/>
          <w:sz w:val="27"/>
          <w:szCs w:val="27"/>
          <w:lang w:eastAsia="es-PE"/>
        </w:rPr>
        <w:t>, conocidas también como cifrado asimétrico de un solo camino, sirven para mandar mensajes privados entre varios nodos con la lógica de que firmas tu mensaje con una llave pública vinculada con una llave privada que puede leer el mensaje.</w:t>
      </w:r>
    </w:p>
    <w:p w14:paraId="47AC6385" w14:textId="77777777" w:rsidR="009126DF" w:rsidRPr="009126DF" w:rsidRDefault="009126DF" w:rsidP="009126DF">
      <w:pPr>
        <w:spacing w:after="120" w:line="240" w:lineRule="auto"/>
        <w:rPr>
          <w:rFonts w:ascii="Arial" w:eastAsia="Times New Roman" w:hAnsi="Arial" w:cs="Arial"/>
          <w:sz w:val="27"/>
          <w:szCs w:val="27"/>
          <w:lang w:eastAsia="es-PE"/>
        </w:rPr>
      </w:pPr>
      <w:r w:rsidRPr="009126DF">
        <w:rPr>
          <w:rFonts w:ascii="Arial" w:eastAsia="Times New Roman" w:hAnsi="Arial" w:cs="Arial"/>
          <w:sz w:val="27"/>
          <w:szCs w:val="27"/>
          <w:lang w:eastAsia="es-PE"/>
        </w:rPr>
        <w:t>Las llaves públicas y privadas nos ayudan a cifrar y descifrar nuestros archivos de forma que los podamos compartir sin correr el riesgo de que sean interceptados por personas con malas intenciones.</w:t>
      </w:r>
    </w:p>
    <w:p w14:paraId="3B72C945" w14:textId="77777777" w:rsidR="009126DF" w:rsidRPr="009126DF" w:rsidRDefault="009126DF" w:rsidP="009126DF">
      <w:pPr>
        <w:spacing w:after="0" w:line="240" w:lineRule="auto"/>
        <w:outlineLvl w:val="1"/>
        <w:rPr>
          <w:rFonts w:ascii="Arial" w:eastAsia="Times New Roman" w:hAnsi="Arial" w:cs="Arial"/>
          <w:b/>
          <w:bCs/>
          <w:sz w:val="36"/>
          <w:szCs w:val="36"/>
          <w:lang w:eastAsia="es-PE"/>
        </w:rPr>
      </w:pPr>
      <w:r w:rsidRPr="009126DF">
        <w:rPr>
          <w:rFonts w:ascii="Arial" w:eastAsia="Times New Roman" w:hAnsi="Arial" w:cs="Arial"/>
          <w:b/>
          <w:bCs/>
          <w:sz w:val="36"/>
          <w:szCs w:val="36"/>
          <w:lang w:eastAsia="es-PE"/>
        </w:rPr>
        <w:t>Cómo funciona un mensaje cifrado con llaves públicas y privadas</w:t>
      </w:r>
    </w:p>
    <w:p w14:paraId="3DA041BF" w14:textId="77777777" w:rsidR="009126DF" w:rsidRPr="009126DF" w:rsidRDefault="009126DF" w:rsidP="009126DF">
      <w:pPr>
        <w:numPr>
          <w:ilvl w:val="0"/>
          <w:numId w:val="1"/>
        </w:numPr>
        <w:spacing w:after="0" w:line="240" w:lineRule="auto"/>
        <w:rPr>
          <w:rFonts w:ascii="Arial" w:eastAsia="Times New Roman" w:hAnsi="Arial" w:cs="Arial"/>
          <w:sz w:val="27"/>
          <w:szCs w:val="27"/>
          <w:lang w:eastAsia="es-PE"/>
        </w:rPr>
      </w:pPr>
    </w:p>
    <w:p w14:paraId="48070285" w14:textId="77777777" w:rsidR="009126DF" w:rsidRPr="009126DF" w:rsidRDefault="009126DF" w:rsidP="009126DF">
      <w:pPr>
        <w:numPr>
          <w:ilvl w:val="1"/>
          <w:numId w:val="1"/>
        </w:numPr>
        <w:spacing w:after="0" w:line="240" w:lineRule="auto"/>
        <w:rPr>
          <w:rFonts w:ascii="Arial" w:eastAsia="Times New Roman" w:hAnsi="Arial" w:cs="Arial"/>
          <w:sz w:val="27"/>
          <w:szCs w:val="27"/>
          <w:lang w:eastAsia="es-PE"/>
        </w:rPr>
      </w:pPr>
      <w:r w:rsidRPr="009126DF">
        <w:rPr>
          <w:rFonts w:ascii="Arial" w:eastAsia="Times New Roman" w:hAnsi="Arial" w:cs="Arial"/>
          <w:sz w:val="27"/>
          <w:szCs w:val="27"/>
          <w:lang w:eastAsia="es-PE"/>
        </w:rPr>
        <w:t>Ambas personas deben crear su llave pública y privada.</w:t>
      </w:r>
    </w:p>
    <w:p w14:paraId="4FF882C1" w14:textId="77777777" w:rsidR="009126DF" w:rsidRPr="009126DF" w:rsidRDefault="009126DF" w:rsidP="009126DF">
      <w:pPr>
        <w:numPr>
          <w:ilvl w:val="0"/>
          <w:numId w:val="1"/>
        </w:numPr>
        <w:spacing w:after="0" w:line="240" w:lineRule="auto"/>
        <w:rPr>
          <w:rFonts w:ascii="Arial" w:eastAsia="Times New Roman" w:hAnsi="Arial" w:cs="Arial"/>
          <w:sz w:val="27"/>
          <w:szCs w:val="27"/>
          <w:lang w:eastAsia="es-PE"/>
        </w:rPr>
      </w:pPr>
    </w:p>
    <w:p w14:paraId="0BBD092C" w14:textId="77777777" w:rsidR="009126DF" w:rsidRPr="009126DF" w:rsidRDefault="009126DF" w:rsidP="009126DF">
      <w:pPr>
        <w:numPr>
          <w:ilvl w:val="1"/>
          <w:numId w:val="2"/>
        </w:numPr>
        <w:spacing w:after="0" w:line="240" w:lineRule="auto"/>
        <w:rPr>
          <w:rFonts w:ascii="Arial" w:eastAsia="Times New Roman" w:hAnsi="Arial" w:cs="Arial"/>
          <w:sz w:val="27"/>
          <w:szCs w:val="27"/>
          <w:lang w:eastAsia="es-PE"/>
        </w:rPr>
      </w:pPr>
      <w:r w:rsidRPr="009126DF">
        <w:rPr>
          <w:rFonts w:ascii="Arial" w:eastAsia="Times New Roman" w:hAnsi="Arial" w:cs="Arial"/>
          <w:sz w:val="27"/>
          <w:szCs w:val="27"/>
          <w:lang w:eastAsia="es-PE"/>
        </w:rPr>
        <w:t>Ambas personas pueden compartir su llave pública a las otras partes (recuerda que esta llave es pública, no hay problema si la “interceptan”).</w:t>
      </w:r>
    </w:p>
    <w:p w14:paraId="6E159567" w14:textId="77777777" w:rsidR="009126DF" w:rsidRPr="009126DF" w:rsidRDefault="009126DF" w:rsidP="009126DF">
      <w:pPr>
        <w:numPr>
          <w:ilvl w:val="0"/>
          <w:numId w:val="2"/>
        </w:numPr>
        <w:spacing w:after="0" w:line="240" w:lineRule="auto"/>
        <w:rPr>
          <w:rFonts w:ascii="Arial" w:eastAsia="Times New Roman" w:hAnsi="Arial" w:cs="Arial"/>
          <w:sz w:val="27"/>
          <w:szCs w:val="27"/>
          <w:lang w:eastAsia="es-PE"/>
        </w:rPr>
      </w:pPr>
    </w:p>
    <w:p w14:paraId="4D118801" w14:textId="77777777" w:rsidR="009126DF" w:rsidRPr="009126DF" w:rsidRDefault="009126DF" w:rsidP="009126DF">
      <w:pPr>
        <w:numPr>
          <w:ilvl w:val="1"/>
          <w:numId w:val="3"/>
        </w:numPr>
        <w:spacing w:after="0" w:line="240" w:lineRule="auto"/>
        <w:rPr>
          <w:rFonts w:ascii="Arial" w:eastAsia="Times New Roman" w:hAnsi="Arial" w:cs="Arial"/>
          <w:sz w:val="27"/>
          <w:szCs w:val="27"/>
          <w:lang w:eastAsia="es-PE"/>
        </w:rPr>
      </w:pPr>
      <w:r w:rsidRPr="009126DF">
        <w:rPr>
          <w:rFonts w:ascii="Arial" w:eastAsia="Times New Roman" w:hAnsi="Arial" w:cs="Arial"/>
          <w:sz w:val="27"/>
          <w:szCs w:val="27"/>
          <w:lang w:eastAsia="es-PE"/>
        </w:rPr>
        <w:t>La persona que quiere compartir un mensaje puede usar la llave pública de la otra persona para cifrar los archivos y asegurarse que solo puedan ser descifrados con la llave privada de la persona con la que queremos compartir el mensaje.</w:t>
      </w:r>
    </w:p>
    <w:p w14:paraId="349B644F" w14:textId="77777777" w:rsidR="009126DF" w:rsidRPr="009126DF" w:rsidRDefault="009126DF" w:rsidP="009126DF">
      <w:pPr>
        <w:numPr>
          <w:ilvl w:val="0"/>
          <w:numId w:val="3"/>
        </w:numPr>
        <w:spacing w:after="0" w:line="240" w:lineRule="auto"/>
        <w:rPr>
          <w:rFonts w:ascii="Arial" w:eastAsia="Times New Roman" w:hAnsi="Arial" w:cs="Arial"/>
          <w:sz w:val="27"/>
          <w:szCs w:val="27"/>
          <w:lang w:eastAsia="es-PE"/>
        </w:rPr>
      </w:pPr>
    </w:p>
    <w:p w14:paraId="4863EB4A" w14:textId="77777777" w:rsidR="009126DF" w:rsidRPr="009126DF" w:rsidRDefault="009126DF" w:rsidP="009126DF">
      <w:pPr>
        <w:numPr>
          <w:ilvl w:val="1"/>
          <w:numId w:val="4"/>
        </w:numPr>
        <w:spacing w:after="0" w:line="240" w:lineRule="auto"/>
        <w:rPr>
          <w:rFonts w:ascii="Arial" w:eastAsia="Times New Roman" w:hAnsi="Arial" w:cs="Arial"/>
          <w:sz w:val="27"/>
          <w:szCs w:val="27"/>
          <w:lang w:eastAsia="es-PE"/>
        </w:rPr>
      </w:pPr>
      <w:r w:rsidRPr="009126DF">
        <w:rPr>
          <w:rFonts w:ascii="Arial" w:eastAsia="Times New Roman" w:hAnsi="Arial" w:cs="Arial"/>
          <w:sz w:val="27"/>
          <w:szCs w:val="27"/>
          <w:lang w:eastAsia="es-PE"/>
        </w:rPr>
        <w:t>El mensaje está cifrado y puede ser enviado a la otra persona sin problemas en caso de que los archivos sean interceptados.</w:t>
      </w:r>
    </w:p>
    <w:p w14:paraId="3C463F63" w14:textId="77777777" w:rsidR="009126DF" w:rsidRPr="009126DF" w:rsidRDefault="009126DF" w:rsidP="009126DF">
      <w:pPr>
        <w:numPr>
          <w:ilvl w:val="0"/>
          <w:numId w:val="4"/>
        </w:numPr>
        <w:spacing w:after="0" w:line="240" w:lineRule="auto"/>
        <w:rPr>
          <w:rFonts w:ascii="Arial" w:eastAsia="Times New Roman" w:hAnsi="Arial" w:cs="Arial"/>
          <w:sz w:val="27"/>
          <w:szCs w:val="27"/>
          <w:lang w:eastAsia="es-PE"/>
        </w:rPr>
      </w:pPr>
    </w:p>
    <w:p w14:paraId="6DFA9A12" w14:textId="77777777" w:rsidR="009126DF" w:rsidRPr="009126DF" w:rsidRDefault="009126DF" w:rsidP="009126DF">
      <w:pPr>
        <w:numPr>
          <w:ilvl w:val="1"/>
          <w:numId w:val="5"/>
        </w:numPr>
        <w:spacing w:after="0" w:line="240" w:lineRule="auto"/>
        <w:rPr>
          <w:rFonts w:ascii="Arial" w:eastAsia="Times New Roman" w:hAnsi="Arial" w:cs="Arial"/>
          <w:sz w:val="27"/>
          <w:szCs w:val="27"/>
          <w:lang w:eastAsia="es-PE"/>
        </w:rPr>
      </w:pPr>
      <w:r w:rsidRPr="009126DF">
        <w:rPr>
          <w:rFonts w:ascii="Arial" w:eastAsia="Times New Roman" w:hAnsi="Arial" w:cs="Arial"/>
          <w:sz w:val="27"/>
          <w:szCs w:val="27"/>
          <w:lang w:eastAsia="es-PE"/>
        </w:rPr>
        <w:t>La persona a la que enviamos el mensaje cifrado puede emplear su llave privada para descifrar el mensaje y ver los archivos.</w:t>
      </w:r>
    </w:p>
    <w:p w14:paraId="41F58DF7" w14:textId="77777777" w:rsidR="009126DF" w:rsidRPr="009126DF" w:rsidRDefault="009126DF" w:rsidP="009126DF">
      <w:pPr>
        <w:spacing w:after="120" w:line="240" w:lineRule="auto"/>
        <w:rPr>
          <w:rFonts w:ascii="Arial" w:eastAsia="Times New Roman" w:hAnsi="Arial" w:cs="Arial"/>
          <w:sz w:val="27"/>
          <w:szCs w:val="27"/>
          <w:lang w:eastAsia="es-PE"/>
        </w:rPr>
      </w:pPr>
      <w:r w:rsidRPr="009126DF">
        <w:rPr>
          <w:rFonts w:ascii="Arial" w:eastAsia="Times New Roman" w:hAnsi="Arial" w:cs="Arial"/>
          <w:sz w:val="27"/>
          <w:szCs w:val="27"/>
          <w:lang w:eastAsia="es-PE"/>
        </w:rPr>
        <w:t>Nota: puedes compartir tu llave pública, pero nunca tu llave privada.</w:t>
      </w:r>
    </w:p>
    <w:p w14:paraId="04540617" w14:textId="77777777" w:rsidR="009126DF" w:rsidRPr="009126DF" w:rsidRDefault="009126DF" w:rsidP="009126DF">
      <w:pPr>
        <w:spacing w:after="120" w:line="240" w:lineRule="auto"/>
        <w:rPr>
          <w:rFonts w:ascii="Arial" w:eastAsia="Times New Roman" w:hAnsi="Arial" w:cs="Arial"/>
          <w:sz w:val="27"/>
          <w:szCs w:val="27"/>
          <w:lang w:eastAsia="es-PE"/>
        </w:rPr>
      </w:pPr>
      <w:r w:rsidRPr="009126DF">
        <w:rPr>
          <w:rFonts w:ascii="Arial" w:eastAsia="Times New Roman" w:hAnsi="Arial" w:cs="Arial"/>
          <w:sz w:val="27"/>
          <w:szCs w:val="27"/>
          <w:lang w:eastAsia="es-PE"/>
        </w:rPr>
        <w:t>Aporte creado por: David Behar</w:t>
      </w:r>
    </w:p>
    <w:p w14:paraId="267A4D2A" w14:textId="77777777" w:rsidR="009126DF" w:rsidRPr="009126DF" w:rsidRDefault="009126DF" w:rsidP="009126DF">
      <w:pPr>
        <w:spacing w:before="360" w:after="240" w:line="240" w:lineRule="auto"/>
        <w:outlineLvl w:val="3"/>
        <w:rPr>
          <w:rFonts w:ascii="Arial" w:eastAsia="Times New Roman" w:hAnsi="Arial" w:cs="Arial"/>
          <w:sz w:val="24"/>
          <w:szCs w:val="24"/>
          <w:lang w:eastAsia="es-PE"/>
        </w:rPr>
      </w:pPr>
      <w:r w:rsidRPr="009126DF">
        <w:rPr>
          <w:rFonts w:ascii="Arial" w:eastAsia="Times New Roman" w:hAnsi="Arial" w:cs="Arial"/>
          <w:sz w:val="24"/>
          <w:szCs w:val="24"/>
          <w:lang w:eastAsia="es-PE"/>
        </w:rPr>
        <w:t>Archivos de la clase</w:t>
      </w:r>
    </w:p>
    <w:p w14:paraId="3CEF0F90" w14:textId="77777777" w:rsidR="009126DF" w:rsidRPr="009126DF" w:rsidRDefault="009126DF" w:rsidP="009126DF">
      <w:pPr>
        <w:spacing w:after="0" w:line="240" w:lineRule="auto"/>
        <w:rPr>
          <w:rFonts w:ascii="Times New Roman" w:eastAsia="Times New Roman" w:hAnsi="Times New Roman" w:cs="Times New Roman"/>
          <w:sz w:val="27"/>
          <w:szCs w:val="27"/>
          <w:bdr w:val="none" w:sz="0" w:space="0" w:color="auto" w:frame="1"/>
          <w:lang w:eastAsia="es-PE"/>
        </w:rPr>
      </w:pPr>
      <w:r w:rsidRPr="009126DF">
        <w:rPr>
          <w:rFonts w:ascii="Arial" w:eastAsia="Times New Roman" w:hAnsi="Arial" w:cs="Arial"/>
          <w:sz w:val="27"/>
          <w:szCs w:val="27"/>
          <w:lang w:eastAsia="es-PE"/>
        </w:rPr>
        <w:fldChar w:fldCharType="begin"/>
      </w:r>
      <w:r w:rsidRPr="009126DF">
        <w:rPr>
          <w:rFonts w:ascii="Arial" w:eastAsia="Times New Roman" w:hAnsi="Arial" w:cs="Arial"/>
          <w:sz w:val="27"/>
          <w:szCs w:val="27"/>
          <w:lang w:eastAsia="es-PE"/>
        </w:rPr>
        <w:instrText xml:space="preserve"> HYPERLINK "https://static.platzi.com/media/public/uploads/llavespubpriv_9010b33d-d065-4610-8305-156c13a368b3.PNG" \t "_blank" </w:instrText>
      </w:r>
      <w:r w:rsidRPr="009126DF">
        <w:rPr>
          <w:rFonts w:ascii="Arial" w:eastAsia="Times New Roman" w:hAnsi="Arial" w:cs="Arial"/>
          <w:sz w:val="27"/>
          <w:szCs w:val="27"/>
          <w:lang w:eastAsia="es-PE"/>
        </w:rPr>
        <w:fldChar w:fldCharType="separate"/>
      </w:r>
    </w:p>
    <w:p w14:paraId="3A34CFD8" w14:textId="77777777" w:rsidR="009126DF" w:rsidRPr="009126DF" w:rsidRDefault="009126DF" w:rsidP="009126DF">
      <w:pPr>
        <w:spacing w:after="0" w:line="240" w:lineRule="auto"/>
        <w:rPr>
          <w:rFonts w:ascii="Times New Roman" w:eastAsia="Times New Roman" w:hAnsi="Times New Roman" w:cs="Times New Roman"/>
          <w:sz w:val="24"/>
          <w:szCs w:val="24"/>
          <w:lang w:eastAsia="es-PE"/>
        </w:rPr>
      </w:pPr>
      <w:r w:rsidRPr="009126DF">
        <w:rPr>
          <w:rFonts w:ascii="Arial" w:eastAsia="Times New Roman" w:hAnsi="Arial" w:cs="Arial"/>
          <w:sz w:val="27"/>
          <w:szCs w:val="27"/>
          <w:bdr w:val="none" w:sz="0" w:space="0" w:color="auto" w:frame="1"/>
          <w:lang w:eastAsia="es-PE"/>
        </w:rPr>
        <w:lastRenderedPageBreak/>
        <w:t>llavespubpriv.png</w:t>
      </w:r>
    </w:p>
    <w:p w14:paraId="171664B8" w14:textId="77777777" w:rsidR="009126DF" w:rsidRPr="009126DF" w:rsidRDefault="009126DF" w:rsidP="009126DF">
      <w:pPr>
        <w:spacing w:after="0" w:line="240" w:lineRule="auto"/>
        <w:rPr>
          <w:rFonts w:ascii="Arial" w:eastAsia="Times New Roman" w:hAnsi="Arial" w:cs="Arial"/>
          <w:sz w:val="27"/>
          <w:szCs w:val="27"/>
          <w:lang w:eastAsia="es-PE"/>
        </w:rPr>
      </w:pPr>
      <w:r w:rsidRPr="009126DF">
        <w:rPr>
          <w:rFonts w:ascii="Arial" w:eastAsia="Times New Roman" w:hAnsi="Arial" w:cs="Arial"/>
          <w:sz w:val="27"/>
          <w:szCs w:val="27"/>
          <w:lang w:eastAsia="es-PE"/>
        </w:rPr>
        <w:fldChar w:fldCharType="end"/>
      </w:r>
    </w:p>
    <w:p w14:paraId="73129230" w14:textId="77777777" w:rsidR="00CE1C4E" w:rsidRPr="009C7CD5" w:rsidRDefault="00CE1C4E"/>
    <w:sectPr w:rsidR="00CE1C4E" w:rsidRPr="009C7C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1B0"/>
    <w:multiLevelType w:val="multilevel"/>
    <w:tmpl w:val="D3EA64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F52"/>
    <w:rsid w:val="007E6F52"/>
    <w:rsid w:val="009126DF"/>
    <w:rsid w:val="009C7CD5"/>
    <w:rsid w:val="00CE1C4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C660D-B475-44A1-BEB5-F633CD33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126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9126DF"/>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4">
    <w:name w:val="heading 4"/>
    <w:basedOn w:val="Normal"/>
    <w:link w:val="Ttulo4Car"/>
    <w:uiPriority w:val="9"/>
    <w:qFormat/>
    <w:rsid w:val="009126DF"/>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26DF"/>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9126DF"/>
    <w:rPr>
      <w:rFonts w:ascii="Times New Roman" w:eastAsia="Times New Roman" w:hAnsi="Times New Roman" w:cs="Times New Roman"/>
      <w:b/>
      <w:bCs/>
      <w:sz w:val="36"/>
      <w:szCs w:val="36"/>
      <w:lang w:eastAsia="es-PE"/>
    </w:rPr>
  </w:style>
  <w:style w:type="character" w:customStyle="1" w:styleId="Ttulo4Car">
    <w:name w:val="Título 4 Car"/>
    <w:basedOn w:val="Fuentedeprrafopredeter"/>
    <w:link w:val="Ttulo4"/>
    <w:uiPriority w:val="9"/>
    <w:rsid w:val="009126DF"/>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9126D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9126DF"/>
    <w:rPr>
      <w:b/>
      <w:bCs/>
    </w:rPr>
  </w:style>
  <w:style w:type="character" w:styleId="Hipervnculo">
    <w:name w:val="Hyperlink"/>
    <w:basedOn w:val="Fuentedeprrafopredeter"/>
    <w:uiPriority w:val="99"/>
    <w:semiHidden/>
    <w:unhideWhenUsed/>
    <w:rsid w:val="009126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21209">
      <w:bodyDiv w:val="1"/>
      <w:marLeft w:val="0"/>
      <w:marRight w:val="0"/>
      <w:marTop w:val="0"/>
      <w:marBottom w:val="0"/>
      <w:divBdr>
        <w:top w:val="none" w:sz="0" w:space="0" w:color="auto"/>
        <w:left w:val="none" w:sz="0" w:space="0" w:color="auto"/>
        <w:bottom w:val="none" w:sz="0" w:space="0" w:color="auto"/>
        <w:right w:val="none" w:sz="0" w:space="0" w:color="auto"/>
      </w:divBdr>
      <w:divsChild>
        <w:div w:id="1389300434">
          <w:marLeft w:val="0"/>
          <w:marRight w:val="0"/>
          <w:marTop w:val="0"/>
          <w:marBottom w:val="0"/>
          <w:divBdr>
            <w:top w:val="none" w:sz="0" w:space="0" w:color="auto"/>
            <w:left w:val="none" w:sz="0" w:space="0" w:color="auto"/>
            <w:bottom w:val="none" w:sz="0" w:space="0" w:color="auto"/>
            <w:right w:val="none" w:sz="0" w:space="0" w:color="auto"/>
          </w:divBdr>
          <w:divsChild>
            <w:div w:id="1416510423">
              <w:marLeft w:val="0"/>
              <w:marRight w:val="0"/>
              <w:marTop w:val="0"/>
              <w:marBottom w:val="0"/>
              <w:divBdr>
                <w:top w:val="none" w:sz="0" w:space="0" w:color="auto"/>
                <w:left w:val="none" w:sz="0" w:space="0" w:color="auto"/>
                <w:bottom w:val="none" w:sz="0" w:space="0" w:color="auto"/>
                <w:right w:val="none" w:sz="0" w:space="0" w:color="auto"/>
              </w:divBdr>
              <w:divsChild>
                <w:div w:id="7572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7338">
          <w:marLeft w:val="0"/>
          <w:marRight w:val="0"/>
          <w:marTop w:val="0"/>
          <w:marBottom w:val="0"/>
          <w:divBdr>
            <w:top w:val="none" w:sz="0" w:space="0" w:color="auto"/>
            <w:left w:val="none" w:sz="0" w:space="0" w:color="auto"/>
            <w:bottom w:val="none" w:sz="0" w:space="0" w:color="auto"/>
            <w:right w:val="none" w:sz="0" w:space="0" w:color="auto"/>
          </w:divBdr>
          <w:divsChild>
            <w:div w:id="738015449">
              <w:marLeft w:val="0"/>
              <w:marRight w:val="0"/>
              <w:marTop w:val="0"/>
              <w:marBottom w:val="0"/>
              <w:divBdr>
                <w:top w:val="none" w:sz="0" w:space="0" w:color="auto"/>
                <w:left w:val="none" w:sz="0" w:space="0" w:color="auto"/>
                <w:bottom w:val="none" w:sz="0" w:space="0" w:color="auto"/>
                <w:right w:val="none" w:sz="0" w:space="0" w:color="auto"/>
              </w:divBdr>
              <w:divsChild>
                <w:div w:id="656495640">
                  <w:marLeft w:val="0"/>
                  <w:marRight w:val="0"/>
                  <w:marTop w:val="0"/>
                  <w:marBottom w:val="0"/>
                  <w:divBdr>
                    <w:top w:val="none" w:sz="0" w:space="0" w:color="auto"/>
                    <w:left w:val="none" w:sz="0" w:space="0" w:color="auto"/>
                    <w:bottom w:val="single" w:sz="6" w:space="0" w:color="24385B"/>
                    <w:right w:val="none" w:sz="0" w:space="0" w:color="auto"/>
                  </w:divBdr>
                  <w:divsChild>
                    <w:div w:id="318582274">
                      <w:marLeft w:val="0"/>
                      <w:marRight w:val="0"/>
                      <w:marTop w:val="0"/>
                      <w:marBottom w:val="0"/>
                      <w:divBdr>
                        <w:top w:val="none" w:sz="0" w:space="0" w:color="auto"/>
                        <w:left w:val="none" w:sz="0" w:space="0" w:color="auto"/>
                        <w:bottom w:val="single" w:sz="12" w:space="6" w:color="33B1FF"/>
                        <w:right w:val="none" w:sz="0" w:space="0" w:color="auto"/>
                      </w:divBdr>
                    </w:div>
                  </w:divsChild>
                </w:div>
              </w:divsChild>
            </w:div>
            <w:div w:id="860558550">
              <w:marLeft w:val="0"/>
              <w:marRight w:val="0"/>
              <w:marTop w:val="0"/>
              <w:marBottom w:val="0"/>
              <w:divBdr>
                <w:top w:val="none" w:sz="0" w:space="0" w:color="auto"/>
                <w:left w:val="none" w:sz="0" w:space="0" w:color="auto"/>
                <w:bottom w:val="none" w:sz="0" w:space="0" w:color="auto"/>
                <w:right w:val="none" w:sz="0" w:space="0" w:color="auto"/>
              </w:divBdr>
              <w:divsChild>
                <w:div w:id="52386357">
                  <w:marLeft w:val="0"/>
                  <w:marRight w:val="0"/>
                  <w:marTop w:val="0"/>
                  <w:marBottom w:val="0"/>
                  <w:divBdr>
                    <w:top w:val="none" w:sz="0" w:space="0" w:color="auto"/>
                    <w:left w:val="none" w:sz="0" w:space="0" w:color="auto"/>
                    <w:bottom w:val="none" w:sz="0" w:space="0" w:color="auto"/>
                    <w:right w:val="none" w:sz="0" w:space="0" w:color="auto"/>
                  </w:divBdr>
                  <w:divsChild>
                    <w:div w:id="1932813883">
                      <w:marLeft w:val="0"/>
                      <w:marRight w:val="0"/>
                      <w:marTop w:val="0"/>
                      <w:marBottom w:val="0"/>
                      <w:divBdr>
                        <w:top w:val="none" w:sz="0" w:space="0" w:color="auto"/>
                        <w:left w:val="none" w:sz="0" w:space="0" w:color="auto"/>
                        <w:bottom w:val="none" w:sz="0" w:space="0" w:color="auto"/>
                        <w:right w:val="none" w:sz="0" w:space="0" w:color="auto"/>
                      </w:divBdr>
                    </w:div>
                    <w:div w:id="693072650">
                      <w:marLeft w:val="0"/>
                      <w:marRight w:val="0"/>
                      <w:marTop w:val="0"/>
                      <w:marBottom w:val="0"/>
                      <w:divBdr>
                        <w:top w:val="none" w:sz="0" w:space="0" w:color="auto"/>
                        <w:left w:val="none" w:sz="0" w:space="0" w:color="auto"/>
                        <w:bottom w:val="none" w:sz="0" w:space="0" w:color="auto"/>
                        <w:right w:val="none" w:sz="0" w:space="0" w:color="auto"/>
                      </w:divBdr>
                      <w:divsChild>
                        <w:div w:id="1862671313">
                          <w:marLeft w:val="0"/>
                          <w:marRight w:val="0"/>
                          <w:marTop w:val="0"/>
                          <w:marBottom w:val="0"/>
                          <w:divBdr>
                            <w:top w:val="none" w:sz="0" w:space="0" w:color="auto"/>
                            <w:left w:val="none" w:sz="0" w:space="0" w:color="auto"/>
                            <w:bottom w:val="none" w:sz="0" w:space="0" w:color="auto"/>
                            <w:right w:val="none" w:sz="0" w:space="0" w:color="auto"/>
                          </w:divBdr>
                          <w:divsChild>
                            <w:div w:id="10175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1326</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Desk</dc:creator>
  <cp:keywords/>
  <dc:description/>
  <cp:lastModifiedBy>Juana Desk</cp:lastModifiedBy>
  <cp:revision>4</cp:revision>
  <dcterms:created xsi:type="dcterms:W3CDTF">2022-03-20T19:29:00Z</dcterms:created>
  <dcterms:modified xsi:type="dcterms:W3CDTF">2022-03-20T19:29:00Z</dcterms:modified>
</cp:coreProperties>
</file>