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1AD6B3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1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73362E" w:rsidRPr="0073362E" w14:paraId="2ACF556F" w14:textId="77777777" w:rsidTr="0073362E">
        <w:tc>
          <w:tcPr>
            <w:tcW w:w="0" w:type="auto"/>
            <w:noWrap/>
            <w:vAlign w:val="center"/>
            <w:hideMark/>
          </w:tcPr>
          <w:p w14:paraId="32AB54C3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71DF9E78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0294001D" w14:textId="77777777" w:rsidTr="0073362E">
        <w:tc>
          <w:tcPr>
            <w:tcW w:w="0" w:type="auto"/>
            <w:vMerge w:val="restart"/>
            <w:hideMark/>
          </w:tcPr>
          <w:p w14:paraId="6F0D5644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72850C76" wp14:editId="753C07D8">
                  <wp:extent cx="431800" cy="431800"/>
                  <wp:effectExtent l="0" t="0" r="0" b="0"/>
                  <wp:docPr id="1" name="gs_q1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6DB371D3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 SOLO UNA RESPUESTA</w:t>
            </w:r>
          </w:p>
          <w:p w14:paraId="1822A710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 El autor que propuso cinco formas de estudiar la tierra: matemática, física, política, moral y comercial; fue:</w:t>
            </w:r>
          </w:p>
          <w:p w14:paraId="046FCA96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FBB91B1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9D10BCA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3BE3215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3F54CA39" w14:textId="77777777" w:rsidTr="0073362E">
        <w:tc>
          <w:tcPr>
            <w:tcW w:w="0" w:type="auto"/>
            <w:vMerge/>
            <w:vAlign w:val="center"/>
            <w:hideMark/>
          </w:tcPr>
          <w:p w14:paraId="02D4F9A8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1810"/>
            </w:tblGrid>
            <w:tr w:rsidR="0073362E" w:rsidRPr="0073362E" w14:paraId="51964095" w14:textId="77777777">
              <w:tc>
                <w:tcPr>
                  <w:tcW w:w="0" w:type="auto"/>
                  <w:hideMark/>
                </w:tcPr>
                <w:p w14:paraId="3F7A6073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54D2F204" w14:textId="77777777" w:rsidR="0073362E" w:rsidRPr="0073362E" w:rsidRDefault="0073362E" w:rsidP="0073362E">
                  <w:pPr>
                    <w:rPr>
                      <w:rFonts w:ascii="Times" w:hAnsi="Times"/>
                      <w:sz w:val="20"/>
                      <w:szCs w:val="20"/>
                      <w:bdr w:val="none" w:sz="0" w:space="0" w:color="auto" w:frame="1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c.</w:t>
                  </w: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  <w:t> </w:t>
                  </w:r>
                </w:p>
                <w:p w14:paraId="3B9B5846" w14:textId="77777777" w:rsidR="0073362E" w:rsidRPr="0073362E" w:rsidRDefault="0073362E" w:rsidP="0073362E">
                  <w:pPr>
                    <w:spacing w:after="240"/>
                    <w:rPr>
                      <w:rFonts w:ascii="Helvetica Neue" w:hAnsi="Helvetica Neue" w:cs="Times New Roman"/>
                      <w:color w:val="000000"/>
                      <w:lang w:val="es-CO"/>
                    </w:rPr>
                  </w:pPr>
                  <w:r w:rsidRPr="0073362E">
                    <w:rPr>
                      <w:rFonts w:ascii="Helvetica Neue" w:hAnsi="Helvetica Neue" w:cs="Times New Roman"/>
                      <w:color w:val="000000"/>
                      <w:bdr w:val="none" w:sz="0" w:space="0" w:color="auto" w:frame="1"/>
                      <w:lang w:val="es-CO"/>
                    </w:rPr>
                    <w:t>Inmanuel Kant.</w:t>
                  </w:r>
                </w:p>
              </w:tc>
            </w:tr>
          </w:tbl>
          <w:p w14:paraId="0C387517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CF0A87A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77C4834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5EAE4B5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32DEB7B6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2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73362E" w:rsidRPr="0073362E" w14:paraId="08027431" w14:textId="77777777" w:rsidTr="0073362E">
        <w:tc>
          <w:tcPr>
            <w:tcW w:w="0" w:type="auto"/>
            <w:noWrap/>
            <w:vAlign w:val="center"/>
            <w:hideMark/>
          </w:tcPr>
          <w:p w14:paraId="253A9424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5351E672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55E2C70B" w14:textId="77777777" w:rsidTr="0073362E">
        <w:tc>
          <w:tcPr>
            <w:tcW w:w="0" w:type="auto"/>
            <w:vMerge w:val="restart"/>
            <w:hideMark/>
          </w:tcPr>
          <w:p w14:paraId="613027EF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1B05E8C6" wp14:editId="4CBFBEC8">
                  <wp:extent cx="431800" cy="431800"/>
                  <wp:effectExtent l="0" t="0" r="0" b="0"/>
                  <wp:docPr id="2" name="gs_q2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0F78D524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29958D56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 El ordenamiento de un país comprende tres ejes: Territorio, población y economía. Esta afirmación es.</w:t>
            </w:r>
          </w:p>
        </w:tc>
        <w:tc>
          <w:tcPr>
            <w:tcW w:w="0" w:type="auto"/>
            <w:vAlign w:val="center"/>
            <w:hideMark/>
          </w:tcPr>
          <w:p w14:paraId="695BEC1D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67E0681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BCC40E8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3201CF6A" w14:textId="77777777" w:rsidTr="0073362E">
        <w:tc>
          <w:tcPr>
            <w:tcW w:w="0" w:type="auto"/>
            <w:vMerge/>
            <w:vAlign w:val="center"/>
            <w:hideMark/>
          </w:tcPr>
          <w:p w14:paraId="77FAC4C3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492"/>
            </w:tblGrid>
            <w:tr w:rsidR="0073362E" w:rsidRPr="0073362E" w14:paraId="47C9E13A" w14:textId="77777777">
              <w:tc>
                <w:tcPr>
                  <w:tcW w:w="0" w:type="auto"/>
                  <w:hideMark/>
                </w:tcPr>
                <w:p w14:paraId="6A5B6FE3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50E04BD4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Falso</w:t>
                  </w:r>
                </w:p>
              </w:tc>
            </w:tr>
          </w:tbl>
          <w:p w14:paraId="26D2466A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BE409E7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65CC201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F8B672B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0A7ED37A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3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50"/>
        <w:gridCol w:w="8486"/>
        <w:gridCol w:w="83"/>
        <w:gridCol w:w="83"/>
        <w:gridCol w:w="83"/>
      </w:tblGrid>
      <w:tr w:rsidR="0073362E" w:rsidRPr="0073362E" w14:paraId="5D1BE4E8" w14:textId="77777777" w:rsidTr="0073362E">
        <w:tc>
          <w:tcPr>
            <w:tcW w:w="0" w:type="auto"/>
            <w:noWrap/>
            <w:vAlign w:val="center"/>
            <w:hideMark/>
          </w:tcPr>
          <w:p w14:paraId="3E83AB1D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5C484F6D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708C4C30" w14:textId="77777777" w:rsidTr="0073362E">
        <w:tc>
          <w:tcPr>
            <w:tcW w:w="0" w:type="auto"/>
            <w:vMerge w:val="restart"/>
            <w:hideMark/>
          </w:tcPr>
          <w:p w14:paraId="12299018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7306EA1A" wp14:editId="6B4FD36A">
                  <wp:extent cx="431800" cy="431800"/>
                  <wp:effectExtent l="0" t="0" r="0" b="0"/>
                  <wp:docPr id="3" name="gs_q3" descr="nc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3" descr="nc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5F89AD34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 SOLO UNA RESPUESTA</w:t>
            </w:r>
          </w:p>
          <w:p w14:paraId="3FC67E7B" w14:textId="77777777" w:rsidR="0073362E" w:rsidRPr="0073362E" w:rsidRDefault="0073362E" w:rsidP="0073362E">
            <w:pPr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La geografía para su estudio es igual que la historia, requiere de monografías</w:t>
            </w: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 </w:t>
            </w:r>
            <w:r w:rsidRPr="0073362E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que unidas faciliten la síntesis y la comprensión de fenómenos amplios. La</w:t>
            </w: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 </w:t>
            </w:r>
            <w:r w:rsidRPr="0073362E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monografía apela a la corografía</w:t>
            </w: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 de:</w:t>
            </w:r>
          </w:p>
          <w:p w14:paraId="3CEEFF50" w14:textId="77777777" w:rsidR="0073362E" w:rsidRPr="0073362E" w:rsidRDefault="0073362E" w:rsidP="0073362E">
            <w:pPr>
              <w:spacing w:after="240"/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7C5769B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D63EA48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D1F9B0E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4B4DD3AF" w14:textId="77777777" w:rsidTr="0073362E">
        <w:tc>
          <w:tcPr>
            <w:tcW w:w="0" w:type="auto"/>
            <w:vMerge/>
            <w:vAlign w:val="center"/>
            <w:hideMark/>
          </w:tcPr>
          <w:p w14:paraId="5153C10D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3001"/>
            </w:tblGrid>
            <w:tr w:rsidR="0073362E" w:rsidRPr="0073362E" w14:paraId="4DBB27CD" w14:textId="77777777">
              <w:tc>
                <w:tcPr>
                  <w:tcW w:w="0" w:type="auto"/>
                  <w:hideMark/>
                </w:tcPr>
                <w:p w14:paraId="1521F40E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529C78E1" w14:textId="77777777" w:rsidR="0073362E" w:rsidRPr="0073362E" w:rsidRDefault="0073362E" w:rsidP="0073362E">
                  <w:pPr>
                    <w:rPr>
                      <w:rFonts w:ascii="Times" w:hAnsi="Times"/>
                      <w:sz w:val="20"/>
                      <w:szCs w:val="20"/>
                      <w:bdr w:val="none" w:sz="0" w:space="0" w:color="auto" w:frame="1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c.</w:t>
                  </w: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  <w:t> </w:t>
                  </w:r>
                </w:p>
                <w:p w14:paraId="57D627A1" w14:textId="77777777" w:rsidR="0073362E" w:rsidRPr="0073362E" w:rsidRDefault="0073362E" w:rsidP="0073362E">
                  <w:pPr>
                    <w:spacing w:after="240"/>
                    <w:rPr>
                      <w:rFonts w:ascii="Helvetica Neue" w:hAnsi="Helvetica Neue" w:cs="Times New Roman"/>
                      <w:color w:val="000000"/>
                      <w:lang w:val="es-CO"/>
                    </w:rPr>
                  </w:pPr>
                  <w:r w:rsidRPr="0073362E">
                    <w:rPr>
                      <w:rFonts w:ascii="Helvetica Neue" w:hAnsi="Helvetica Neue" w:cs="Times New Roman"/>
                      <w:color w:val="000000"/>
                      <w:bdr w:val="none" w:sz="0" w:space="0" w:color="auto" w:frame="1"/>
                      <w:lang w:val="es-CO"/>
                    </w:rPr>
                    <w:t>Ninguna de las anteriores.</w:t>
                  </w:r>
                </w:p>
              </w:tc>
            </w:tr>
          </w:tbl>
          <w:p w14:paraId="1FF2B4EC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D138638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110ECEF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15E5773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03BEB2A0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4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73362E" w:rsidRPr="0073362E" w14:paraId="30E71A96" w14:textId="77777777" w:rsidTr="0073362E">
        <w:tc>
          <w:tcPr>
            <w:tcW w:w="0" w:type="auto"/>
            <w:noWrap/>
            <w:vAlign w:val="center"/>
            <w:hideMark/>
          </w:tcPr>
          <w:p w14:paraId="45D753A1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70B02778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78E435D2" w14:textId="77777777" w:rsidTr="0073362E">
        <w:tc>
          <w:tcPr>
            <w:tcW w:w="0" w:type="auto"/>
            <w:vMerge w:val="restart"/>
            <w:hideMark/>
          </w:tcPr>
          <w:p w14:paraId="2CF3A6DD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706E7FF8" wp14:editId="5A302DAD">
                  <wp:extent cx="431800" cy="431800"/>
                  <wp:effectExtent l="0" t="0" r="0" b="0"/>
                  <wp:docPr id="4" name="gs_q4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4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1A5532DF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518D4C88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El objetivo del ordenamiento territorial es conocer, interpretar y manejar el territorio a partir del concepto de región. Esta afirmación es:</w:t>
            </w:r>
          </w:p>
        </w:tc>
        <w:tc>
          <w:tcPr>
            <w:tcW w:w="0" w:type="auto"/>
            <w:vAlign w:val="center"/>
            <w:hideMark/>
          </w:tcPr>
          <w:p w14:paraId="34BDEE19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564161C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BB138FE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3C2330B7" w14:textId="77777777" w:rsidTr="0073362E">
        <w:tc>
          <w:tcPr>
            <w:tcW w:w="0" w:type="auto"/>
            <w:vMerge/>
            <w:vAlign w:val="center"/>
            <w:hideMark/>
          </w:tcPr>
          <w:p w14:paraId="65F1B96A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73362E" w:rsidRPr="0073362E" w14:paraId="50EACEA4" w14:textId="77777777">
              <w:tc>
                <w:tcPr>
                  <w:tcW w:w="0" w:type="auto"/>
                  <w:hideMark/>
                </w:tcPr>
                <w:p w14:paraId="056308BA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43528CA8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Verdadero</w:t>
                  </w:r>
                </w:p>
              </w:tc>
            </w:tr>
          </w:tbl>
          <w:p w14:paraId="5B06399A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8DCA27D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3524B35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71C1A20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2D10B652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5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73362E" w:rsidRPr="0073362E" w14:paraId="6386DB46" w14:textId="77777777" w:rsidTr="0073362E">
        <w:tc>
          <w:tcPr>
            <w:tcW w:w="0" w:type="auto"/>
            <w:noWrap/>
            <w:vAlign w:val="center"/>
            <w:hideMark/>
          </w:tcPr>
          <w:p w14:paraId="752F3975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2FBC3D42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5F4D9577" w14:textId="77777777" w:rsidTr="0073362E">
        <w:tc>
          <w:tcPr>
            <w:tcW w:w="0" w:type="auto"/>
            <w:vMerge w:val="restart"/>
            <w:hideMark/>
          </w:tcPr>
          <w:p w14:paraId="47970583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055524F0" wp14:editId="2E76AB8F">
                  <wp:extent cx="431800" cy="431800"/>
                  <wp:effectExtent l="0" t="0" r="0" b="0"/>
                  <wp:docPr id="5" name="gs_q5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5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07BB60D0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3A7DC675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 En Colombia, las unidades político-administrativas no gozan de autonomía para realizar la gestión de sus intereses. Esta afirmacion es:</w:t>
            </w:r>
          </w:p>
        </w:tc>
        <w:tc>
          <w:tcPr>
            <w:tcW w:w="0" w:type="auto"/>
            <w:vAlign w:val="center"/>
            <w:hideMark/>
          </w:tcPr>
          <w:p w14:paraId="06334781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84AE0E6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BA2CADE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4423D4A0" w14:textId="77777777" w:rsidTr="0073362E">
        <w:tc>
          <w:tcPr>
            <w:tcW w:w="0" w:type="auto"/>
            <w:vMerge/>
            <w:vAlign w:val="center"/>
            <w:hideMark/>
          </w:tcPr>
          <w:p w14:paraId="3E6BE8F2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492"/>
            </w:tblGrid>
            <w:tr w:rsidR="0073362E" w:rsidRPr="0073362E" w14:paraId="66A45F45" w14:textId="77777777">
              <w:tc>
                <w:tcPr>
                  <w:tcW w:w="0" w:type="auto"/>
                  <w:hideMark/>
                </w:tcPr>
                <w:p w14:paraId="4CD46946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0BD788B6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Falso</w:t>
                  </w:r>
                </w:p>
              </w:tc>
            </w:tr>
          </w:tbl>
          <w:p w14:paraId="4AE7B9E6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6D3929C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DAC2D48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1520F5B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2DA0CB4E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6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73362E" w:rsidRPr="0073362E" w14:paraId="3253C26E" w14:textId="77777777" w:rsidTr="0073362E">
        <w:tc>
          <w:tcPr>
            <w:tcW w:w="0" w:type="auto"/>
            <w:noWrap/>
            <w:vAlign w:val="center"/>
            <w:hideMark/>
          </w:tcPr>
          <w:p w14:paraId="0CA431BA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12145D80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2D6B325F" w14:textId="77777777" w:rsidTr="0073362E">
        <w:tc>
          <w:tcPr>
            <w:tcW w:w="0" w:type="auto"/>
            <w:vMerge w:val="restart"/>
            <w:hideMark/>
          </w:tcPr>
          <w:p w14:paraId="5256C203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19A05269" wp14:editId="3686483B">
                  <wp:extent cx="431800" cy="431800"/>
                  <wp:effectExtent l="0" t="0" r="0" b="0"/>
                  <wp:docPr id="6" name="gs_q6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6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655DD4F0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 SOLO UNA RESPUESTA</w:t>
            </w:r>
          </w:p>
          <w:p w14:paraId="5BBEF1F3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 xml:space="preserve">La Tasa de Asistencia Escolar (TAE) Corresponde a la proporción de la población en un rango </w:t>
            </w: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lastRenderedPageBreak/>
              <w:t>de edad definido que se encuentra asistiendo a un centro de educación formal sin tener en cuenta el grado que cursa, se calcula para la población entre cinco y dieciséis años, y para la población entre diecisiete y veinticuatro años. Esta afirmación es:</w:t>
            </w:r>
          </w:p>
          <w:p w14:paraId="4754CD4B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B54A42B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92ACB02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9BAC6D9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006C621F" w14:textId="77777777" w:rsidTr="0073362E">
        <w:tc>
          <w:tcPr>
            <w:tcW w:w="0" w:type="auto"/>
            <w:vMerge/>
            <w:vAlign w:val="center"/>
            <w:hideMark/>
          </w:tcPr>
          <w:p w14:paraId="0478418E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2165"/>
            </w:tblGrid>
            <w:tr w:rsidR="0073362E" w:rsidRPr="0073362E" w14:paraId="3AB28414" w14:textId="77777777">
              <w:tc>
                <w:tcPr>
                  <w:tcW w:w="0" w:type="auto"/>
                  <w:hideMark/>
                </w:tcPr>
                <w:p w14:paraId="14778C4D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494E23CA" w14:textId="77777777" w:rsidR="0073362E" w:rsidRPr="0073362E" w:rsidRDefault="0073362E" w:rsidP="0073362E">
                  <w:pPr>
                    <w:rPr>
                      <w:rFonts w:ascii="Times" w:hAnsi="Times"/>
                      <w:sz w:val="20"/>
                      <w:szCs w:val="20"/>
                      <w:bdr w:val="none" w:sz="0" w:space="0" w:color="auto" w:frame="1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d.</w:t>
                  </w: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  <w:t> </w:t>
                  </w:r>
                </w:p>
                <w:p w14:paraId="55BFD09A" w14:textId="77777777" w:rsidR="0073362E" w:rsidRPr="0073362E" w:rsidRDefault="0073362E" w:rsidP="0073362E">
                  <w:pPr>
                    <w:spacing w:after="240"/>
                    <w:rPr>
                      <w:rFonts w:ascii="Helvetica Neue" w:hAnsi="Helvetica Neue" w:cs="Times New Roman"/>
                      <w:color w:val="000000"/>
                      <w:lang w:val="es-CO"/>
                    </w:rPr>
                  </w:pPr>
                  <w:r w:rsidRPr="0073362E">
                    <w:rPr>
                      <w:rFonts w:ascii="Helvetica Neue" w:hAnsi="Helvetica Neue" w:cs="Times New Roman"/>
                      <w:color w:val="000000"/>
                      <w:bdr w:val="none" w:sz="0" w:space="0" w:color="auto" w:frame="1"/>
                      <w:lang w:val="es-CO"/>
                    </w:rPr>
                    <w:t>Totalmente válida.</w:t>
                  </w:r>
                </w:p>
              </w:tc>
            </w:tr>
          </w:tbl>
          <w:p w14:paraId="6D81CED3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7E87382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BA409A3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F1269A9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58FCFE20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7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73362E" w:rsidRPr="0073362E" w14:paraId="15900C7A" w14:textId="77777777" w:rsidTr="0073362E">
        <w:tc>
          <w:tcPr>
            <w:tcW w:w="0" w:type="auto"/>
            <w:noWrap/>
            <w:vAlign w:val="center"/>
            <w:hideMark/>
          </w:tcPr>
          <w:p w14:paraId="7CADFAAC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3976971D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1E25CB35" w14:textId="77777777" w:rsidTr="0073362E">
        <w:tc>
          <w:tcPr>
            <w:tcW w:w="0" w:type="auto"/>
            <w:vMerge w:val="restart"/>
            <w:hideMark/>
          </w:tcPr>
          <w:p w14:paraId="523B6F19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588DE137" wp14:editId="5605D664">
                  <wp:extent cx="431800" cy="431800"/>
                  <wp:effectExtent l="0" t="0" r="0" b="0"/>
                  <wp:docPr id="7" name="gs_q7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7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4D21F68F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 SOLO UNA RESPUESTA</w:t>
            </w:r>
          </w:p>
          <w:p w14:paraId="2AFCBC0B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 Los grupos humanos hacen cultura y determinan en el territorio espacios geo culturales. Un espacio geo cultural es:</w:t>
            </w:r>
          </w:p>
        </w:tc>
        <w:tc>
          <w:tcPr>
            <w:tcW w:w="0" w:type="auto"/>
            <w:vAlign w:val="center"/>
            <w:hideMark/>
          </w:tcPr>
          <w:p w14:paraId="3CC6C1A5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FFFB401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FA954C3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1FA0D2E1" w14:textId="77777777" w:rsidTr="0073362E">
        <w:tc>
          <w:tcPr>
            <w:tcW w:w="0" w:type="auto"/>
            <w:vMerge/>
            <w:vAlign w:val="center"/>
            <w:hideMark/>
          </w:tcPr>
          <w:p w14:paraId="2AF1683A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484"/>
              <w:gridCol w:w="6138"/>
            </w:tblGrid>
            <w:tr w:rsidR="0073362E" w:rsidRPr="0073362E" w14:paraId="39197182" w14:textId="77777777">
              <w:tc>
                <w:tcPr>
                  <w:tcW w:w="0" w:type="auto"/>
                  <w:hideMark/>
                </w:tcPr>
                <w:p w14:paraId="0A3846D9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2C02BB24" w14:textId="77777777" w:rsidR="0073362E" w:rsidRPr="0073362E" w:rsidRDefault="0073362E" w:rsidP="0073362E">
                  <w:pPr>
                    <w:rPr>
                      <w:rFonts w:ascii="Times" w:hAnsi="Times"/>
                      <w:sz w:val="20"/>
                      <w:szCs w:val="20"/>
                      <w:bdr w:val="none" w:sz="0" w:space="0" w:color="auto" w:frame="1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a.</w:t>
                  </w:r>
                </w:p>
                <w:p w14:paraId="7FD2126A" w14:textId="77777777" w:rsidR="0073362E" w:rsidRPr="0073362E" w:rsidRDefault="0073362E" w:rsidP="0073362E">
                  <w:pPr>
                    <w:spacing w:after="240"/>
                    <w:rPr>
                      <w:rFonts w:ascii="Helvetica Neue" w:hAnsi="Helvetica Neue" w:cs="Times New Roman"/>
                      <w:color w:val="000000"/>
                      <w:lang w:val="es-CO"/>
                    </w:rPr>
                  </w:pPr>
                  <w:r w:rsidRPr="0073362E">
                    <w:rPr>
                      <w:rFonts w:ascii="Helvetica Neue" w:hAnsi="Helvetica Neue" w:cs="Times New Roman"/>
                      <w:color w:val="000000"/>
                      <w:bdr w:val="none" w:sz="0" w:space="0" w:color="auto" w:frame="1"/>
                      <w:lang w:val="es-CO"/>
                    </w:rPr>
                    <w:t>Aquella porción del territorio que un grupo de habitantes ha modelado a lo largo del tiempo con su trabajo e interiorizado en su expresión y valores.</w:t>
                  </w:r>
                </w:p>
              </w:tc>
            </w:tr>
          </w:tbl>
          <w:p w14:paraId="20244B97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B749EA6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3F70206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615711B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77C6D2CF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8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68"/>
        <w:gridCol w:w="8671"/>
        <w:gridCol w:w="82"/>
        <w:gridCol w:w="82"/>
        <w:gridCol w:w="82"/>
      </w:tblGrid>
      <w:tr w:rsidR="0073362E" w:rsidRPr="0073362E" w14:paraId="71B95DA3" w14:textId="77777777" w:rsidTr="0073362E">
        <w:tc>
          <w:tcPr>
            <w:tcW w:w="0" w:type="auto"/>
            <w:noWrap/>
            <w:vAlign w:val="center"/>
            <w:hideMark/>
          </w:tcPr>
          <w:p w14:paraId="21923D92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0250D2F3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72A92243" w14:textId="77777777" w:rsidTr="0073362E">
        <w:tc>
          <w:tcPr>
            <w:tcW w:w="0" w:type="auto"/>
            <w:vMerge w:val="restart"/>
            <w:hideMark/>
          </w:tcPr>
          <w:p w14:paraId="6F4A1A3E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38FEAB3F" wp14:editId="1CFC5F77">
                  <wp:extent cx="431800" cy="431800"/>
                  <wp:effectExtent l="0" t="0" r="0" b="0"/>
                  <wp:docPr id="8" name="gs_q8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8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08DDC02D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3E22375E" w14:textId="77777777" w:rsidR="0073362E" w:rsidRPr="0073362E" w:rsidRDefault="0073362E" w:rsidP="0073362E">
            <w:pPr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 El producto nacional bruto (PNB) es el valor de la producción que generan los nacionales de un país, sin importar si la producción fue realizada en su país de origen o por fuera de éste. En el caso de Colombia, para poder encontrar el PNB hay que restarle al PIB la producción de los extranjeros en el país y agregarle lo que producen los colombianos en el exterior. Esta</w:t>
            </w: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 afirmacion es:</w:t>
            </w:r>
          </w:p>
        </w:tc>
        <w:tc>
          <w:tcPr>
            <w:tcW w:w="0" w:type="auto"/>
            <w:vAlign w:val="center"/>
            <w:hideMark/>
          </w:tcPr>
          <w:p w14:paraId="41B2F3C1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93E0E74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CBD3BBA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0A90E90A" w14:textId="77777777" w:rsidTr="0073362E">
        <w:tc>
          <w:tcPr>
            <w:tcW w:w="0" w:type="auto"/>
            <w:vMerge/>
            <w:vAlign w:val="center"/>
            <w:hideMark/>
          </w:tcPr>
          <w:p w14:paraId="5D94606B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73362E" w:rsidRPr="0073362E" w14:paraId="45CB8F2A" w14:textId="77777777">
              <w:tc>
                <w:tcPr>
                  <w:tcW w:w="0" w:type="auto"/>
                  <w:hideMark/>
                </w:tcPr>
                <w:p w14:paraId="2043E148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67265D06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Verdadero</w:t>
                  </w:r>
                </w:p>
              </w:tc>
            </w:tr>
          </w:tbl>
          <w:p w14:paraId="2D400BE3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D14BDD6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FC38152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A452B0A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7448E644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9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73362E" w:rsidRPr="0073362E" w14:paraId="62DD6A57" w14:textId="77777777" w:rsidTr="0073362E">
        <w:tc>
          <w:tcPr>
            <w:tcW w:w="0" w:type="auto"/>
            <w:noWrap/>
            <w:vAlign w:val="center"/>
            <w:hideMark/>
          </w:tcPr>
          <w:p w14:paraId="2BB6C367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1D731445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4E135035" w14:textId="77777777" w:rsidTr="0073362E">
        <w:tc>
          <w:tcPr>
            <w:tcW w:w="0" w:type="auto"/>
            <w:vMerge w:val="restart"/>
            <w:hideMark/>
          </w:tcPr>
          <w:p w14:paraId="63456C30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18E707F6" wp14:editId="722936E4">
                  <wp:extent cx="431800" cy="431800"/>
                  <wp:effectExtent l="0" t="0" r="0" b="0"/>
                  <wp:docPr id="9" name="gs_q9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9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79544C72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3205978B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Las actividades de distribución  tienen por objeto llevar el bien de las manos del productor a las manos del consumidor, tienen dos componentes: el traslado del bien y la transferencia de propiedad que se efectúan mediante el transporte y el comercio. Esta afirmación es.</w:t>
            </w:r>
          </w:p>
          <w:p w14:paraId="1B937927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39B95DA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2D08705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4D86E7C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54BEE2A0" w14:textId="77777777" w:rsidTr="0073362E">
        <w:tc>
          <w:tcPr>
            <w:tcW w:w="0" w:type="auto"/>
            <w:vMerge/>
            <w:vAlign w:val="center"/>
            <w:hideMark/>
          </w:tcPr>
          <w:p w14:paraId="55F8E4D5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73362E" w:rsidRPr="0073362E" w14:paraId="50BCFD6E" w14:textId="77777777">
              <w:tc>
                <w:tcPr>
                  <w:tcW w:w="0" w:type="auto"/>
                  <w:hideMark/>
                </w:tcPr>
                <w:p w14:paraId="486FA894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7EA31080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Verdadero</w:t>
                  </w:r>
                </w:p>
              </w:tc>
            </w:tr>
          </w:tbl>
          <w:p w14:paraId="7D533368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BE823CC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3B2559A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B8ABE9A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3A08F54F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10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591"/>
        <w:gridCol w:w="8342"/>
        <w:gridCol w:w="84"/>
        <w:gridCol w:w="84"/>
        <w:gridCol w:w="84"/>
      </w:tblGrid>
      <w:tr w:rsidR="0073362E" w:rsidRPr="0073362E" w14:paraId="6C0E8D4B" w14:textId="77777777" w:rsidTr="0073362E">
        <w:tc>
          <w:tcPr>
            <w:tcW w:w="0" w:type="auto"/>
            <w:noWrap/>
            <w:vAlign w:val="center"/>
            <w:hideMark/>
          </w:tcPr>
          <w:p w14:paraId="04B7A1BB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13C44818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71C76B2A" w14:textId="77777777" w:rsidTr="0073362E">
        <w:tc>
          <w:tcPr>
            <w:tcW w:w="0" w:type="auto"/>
            <w:vMerge w:val="restart"/>
            <w:hideMark/>
          </w:tcPr>
          <w:p w14:paraId="054F6884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322BB075" wp14:editId="511D3412">
                  <wp:extent cx="431800" cy="431800"/>
                  <wp:effectExtent l="0" t="0" r="0" b="0"/>
                  <wp:docPr id="10" name="gs_q10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0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52694394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2B526460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lang w:val="es-CO"/>
              </w:rPr>
            </w:pPr>
            <w:r w:rsidRPr="0073362E">
              <w:rPr>
                <w:rFonts w:ascii="inherit" w:eastAsia="Times New Roman" w:hAnsi="inherit" w:cs="Times New Roman"/>
                <w:lang w:val="es-CO"/>
              </w:rPr>
              <w:br/>
            </w:r>
          </w:p>
          <w:p w14:paraId="12E18807" w14:textId="77777777" w:rsidR="0073362E" w:rsidRPr="0073362E" w:rsidRDefault="0073362E" w:rsidP="0073362E">
            <w:pPr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La </w:t>
            </w:r>
            <w:r w:rsidRPr="0073362E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economía está referida a tres tipos de actividad o sectores: producción,</w:t>
            </w: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 </w:t>
            </w:r>
            <w:r w:rsidRPr="0073362E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distribución y consumo; de bienes y servicios: Esta</w:t>
            </w: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 afirmación es. </w:t>
            </w:r>
          </w:p>
          <w:p w14:paraId="712C1D27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4674C3E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9E4AFBA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5365E2A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3876CCF2" w14:textId="77777777" w:rsidTr="0073362E">
        <w:tc>
          <w:tcPr>
            <w:tcW w:w="0" w:type="auto"/>
            <w:vMerge/>
            <w:vAlign w:val="center"/>
            <w:hideMark/>
          </w:tcPr>
          <w:p w14:paraId="0A671868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73362E" w:rsidRPr="0073362E" w14:paraId="6C5492D1" w14:textId="77777777">
              <w:tc>
                <w:tcPr>
                  <w:tcW w:w="0" w:type="auto"/>
                  <w:hideMark/>
                </w:tcPr>
                <w:p w14:paraId="302001DC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56F4119D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Verdadero</w:t>
                  </w:r>
                </w:p>
              </w:tc>
            </w:tr>
          </w:tbl>
          <w:p w14:paraId="03915384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93D9E88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BF7AE5B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7E8C913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40A1413F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11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73362E" w:rsidRPr="0073362E" w14:paraId="7E5478A5" w14:textId="77777777" w:rsidTr="0073362E">
        <w:tc>
          <w:tcPr>
            <w:tcW w:w="0" w:type="auto"/>
            <w:noWrap/>
            <w:vAlign w:val="center"/>
            <w:hideMark/>
          </w:tcPr>
          <w:p w14:paraId="0550E5DB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0B8EBF7B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0A48F321" w14:textId="77777777" w:rsidTr="0073362E">
        <w:tc>
          <w:tcPr>
            <w:tcW w:w="0" w:type="auto"/>
            <w:vMerge w:val="restart"/>
            <w:hideMark/>
          </w:tcPr>
          <w:p w14:paraId="09A53D2B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68637FE3" wp14:editId="4C2E1024">
                  <wp:extent cx="431800" cy="431800"/>
                  <wp:effectExtent l="0" t="0" r="0" b="0"/>
                  <wp:docPr id="11" name="gs_q11" descr="nc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1" descr="nc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23284B67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 SOLO UNA RESPUESTA</w:t>
            </w:r>
          </w:p>
          <w:p w14:paraId="5BE16B69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Colombia y Holanda firmaron en el año  ______ ,un convenio interadministrativo de cooperacion para estructurar y consolidar un plan maestro fluvial de colombia..</w:t>
            </w:r>
          </w:p>
          <w:p w14:paraId="71E26F70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6DA02CB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4A9D6D3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2A33584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6B10CC6F" w14:textId="77777777" w:rsidTr="0073362E">
        <w:tc>
          <w:tcPr>
            <w:tcW w:w="0" w:type="auto"/>
            <w:vMerge/>
            <w:vAlign w:val="center"/>
            <w:hideMark/>
          </w:tcPr>
          <w:p w14:paraId="2BA3FB3A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801"/>
            </w:tblGrid>
            <w:tr w:rsidR="0073362E" w:rsidRPr="0073362E" w14:paraId="4171F88B" w14:textId="77777777">
              <w:tc>
                <w:tcPr>
                  <w:tcW w:w="0" w:type="auto"/>
                  <w:hideMark/>
                </w:tcPr>
                <w:p w14:paraId="4CE9A96D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3B158DC5" w14:textId="77777777" w:rsidR="0073362E" w:rsidRPr="0073362E" w:rsidRDefault="0073362E" w:rsidP="0073362E">
                  <w:pPr>
                    <w:rPr>
                      <w:rFonts w:ascii="Times" w:hAnsi="Times"/>
                      <w:sz w:val="20"/>
                      <w:szCs w:val="20"/>
                      <w:bdr w:val="none" w:sz="0" w:space="0" w:color="auto" w:frame="1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d.</w:t>
                  </w: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  <w:t> </w:t>
                  </w:r>
                </w:p>
                <w:p w14:paraId="44EC89DF" w14:textId="77777777" w:rsidR="0073362E" w:rsidRPr="0073362E" w:rsidRDefault="0073362E" w:rsidP="0073362E">
                  <w:pPr>
                    <w:spacing w:after="240"/>
                    <w:rPr>
                      <w:rFonts w:ascii="Helvetica Neue" w:hAnsi="Helvetica Neue" w:cs="Times New Roman"/>
                      <w:color w:val="000000"/>
                      <w:lang w:val="es-CO"/>
                    </w:rPr>
                  </w:pPr>
                  <w:r w:rsidRPr="0073362E">
                    <w:rPr>
                      <w:rFonts w:ascii="Helvetica Neue" w:hAnsi="Helvetica Neue" w:cs="Times New Roman"/>
                      <w:color w:val="000000"/>
                      <w:bdr w:val="none" w:sz="0" w:space="0" w:color="auto" w:frame="1"/>
                      <w:lang w:val="es-CO"/>
                    </w:rPr>
                    <w:t>2014.</w:t>
                  </w:r>
                </w:p>
              </w:tc>
            </w:tr>
          </w:tbl>
          <w:p w14:paraId="4C58BFBE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3C0AE4C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1EB5E06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D82B971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7E7FBADA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12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73362E" w:rsidRPr="0073362E" w14:paraId="33BEC5F4" w14:textId="77777777" w:rsidTr="0073362E">
        <w:tc>
          <w:tcPr>
            <w:tcW w:w="0" w:type="auto"/>
            <w:noWrap/>
            <w:vAlign w:val="center"/>
            <w:hideMark/>
          </w:tcPr>
          <w:p w14:paraId="05303935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260F4B0C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7A22C5A7" w14:textId="77777777" w:rsidTr="0073362E">
        <w:tc>
          <w:tcPr>
            <w:tcW w:w="0" w:type="auto"/>
            <w:vMerge w:val="restart"/>
            <w:hideMark/>
          </w:tcPr>
          <w:p w14:paraId="38BCFD21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1E2E0567" wp14:editId="66920F77">
                  <wp:extent cx="431800" cy="431800"/>
                  <wp:effectExtent l="0" t="0" r="0" b="0"/>
                  <wp:docPr id="12" name="gs_q12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2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4547AC83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 SOLO UNA RESPUESTA</w:t>
            </w:r>
          </w:p>
          <w:p w14:paraId="69B1E90A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La Tasa de Analfabetismo (TAA) se define conceptualmente como el porcentaje de la población de quince años o más que no sabe leer ni escribir. Así mismo:</w:t>
            </w:r>
          </w:p>
          <w:p w14:paraId="69462176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I.Es uno de los indicadores más representativos de la situación del sector educativo.</w:t>
            </w:r>
          </w:p>
          <w:p w14:paraId="427E9D3C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II. Mide la falta de instrucción elemental.</w:t>
            </w:r>
          </w:p>
          <w:p w14:paraId="0E62D9D2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III. Está referida a quienes no saben leer ni escribir.</w:t>
            </w:r>
          </w:p>
        </w:tc>
        <w:tc>
          <w:tcPr>
            <w:tcW w:w="0" w:type="auto"/>
            <w:vAlign w:val="center"/>
            <w:hideMark/>
          </w:tcPr>
          <w:p w14:paraId="014B0AA9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6E49FCE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BD37454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52B15FDD" w14:textId="77777777" w:rsidTr="0073362E">
        <w:tc>
          <w:tcPr>
            <w:tcW w:w="0" w:type="auto"/>
            <w:vMerge/>
            <w:vAlign w:val="center"/>
            <w:hideMark/>
          </w:tcPr>
          <w:p w14:paraId="2305A3B6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2174"/>
            </w:tblGrid>
            <w:tr w:rsidR="0073362E" w:rsidRPr="0073362E" w14:paraId="65F14142" w14:textId="77777777">
              <w:tc>
                <w:tcPr>
                  <w:tcW w:w="0" w:type="auto"/>
                  <w:hideMark/>
                </w:tcPr>
                <w:p w14:paraId="2A664354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3031A88F" w14:textId="77777777" w:rsidR="0073362E" w:rsidRPr="0073362E" w:rsidRDefault="0073362E" w:rsidP="0073362E">
                  <w:pPr>
                    <w:rPr>
                      <w:rFonts w:ascii="Times" w:hAnsi="Times"/>
                      <w:sz w:val="20"/>
                      <w:szCs w:val="20"/>
                      <w:bdr w:val="none" w:sz="0" w:space="0" w:color="auto" w:frame="1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c.</w:t>
                  </w: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  <w:t> </w:t>
                  </w:r>
                </w:p>
                <w:p w14:paraId="7C1C54E1" w14:textId="77777777" w:rsidR="0073362E" w:rsidRPr="0073362E" w:rsidRDefault="0073362E" w:rsidP="0073362E">
                  <w:pPr>
                    <w:spacing w:after="240"/>
                    <w:rPr>
                      <w:rFonts w:ascii="Helvetica Neue" w:hAnsi="Helvetica Neue" w:cs="Times New Roman"/>
                      <w:color w:val="000000"/>
                      <w:lang w:val="es-CO"/>
                    </w:rPr>
                  </w:pPr>
                  <w:r w:rsidRPr="0073362E">
                    <w:rPr>
                      <w:rFonts w:ascii="Helvetica Neue" w:hAnsi="Helvetica Neue" w:cs="Times New Roman"/>
                      <w:color w:val="000000"/>
                      <w:bdr w:val="none" w:sz="0" w:space="0" w:color="auto" w:frame="1"/>
                      <w:lang w:val="es-CO"/>
                    </w:rPr>
                    <w:t>Todas son ciertas.</w:t>
                  </w:r>
                </w:p>
              </w:tc>
            </w:tr>
          </w:tbl>
          <w:p w14:paraId="73617530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CD9A812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511C1A3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53E50DF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79B78DDA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13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73362E" w:rsidRPr="0073362E" w14:paraId="42D9F5EB" w14:textId="77777777" w:rsidTr="0073362E">
        <w:tc>
          <w:tcPr>
            <w:tcW w:w="0" w:type="auto"/>
            <w:noWrap/>
            <w:vAlign w:val="center"/>
            <w:hideMark/>
          </w:tcPr>
          <w:p w14:paraId="11C9EBF8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0A6E41AB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3857522F" w14:textId="77777777" w:rsidTr="0073362E">
        <w:tc>
          <w:tcPr>
            <w:tcW w:w="0" w:type="auto"/>
            <w:vMerge w:val="restart"/>
            <w:hideMark/>
          </w:tcPr>
          <w:p w14:paraId="3EBC0612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0C683A46" wp14:editId="15905471">
                  <wp:extent cx="431800" cy="431800"/>
                  <wp:effectExtent l="0" t="0" r="0" b="0"/>
                  <wp:docPr id="13" name="gs_q13" descr="nc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3" descr="nc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4E41C83D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4CABB4FC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El producto interno bruto (PIB) es el valor total de los bienes y servicios producidos en un país durante un cierto periodo de tiempo (generalmente trimestralmente o anualmente); es decir, el total de lo que se produce con los recursos que se han utilizado en la economía. Esta afirmacion es:</w:t>
            </w:r>
          </w:p>
          <w:p w14:paraId="724B05CE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32A9D02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4D6223A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5EBF65E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7D26A7E7" w14:textId="77777777" w:rsidTr="0073362E">
        <w:tc>
          <w:tcPr>
            <w:tcW w:w="0" w:type="auto"/>
            <w:vMerge/>
            <w:vAlign w:val="center"/>
            <w:hideMark/>
          </w:tcPr>
          <w:p w14:paraId="08F8AD58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492"/>
            </w:tblGrid>
            <w:tr w:rsidR="0073362E" w:rsidRPr="0073362E" w14:paraId="294AE1EA" w14:textId="77777777">
              <w:tc>
                <w:tcPr>
                  <w:tcW w:w="0" w:type="auto"/>
                  <w:hideMark/>
                </w:tcPr>
                <w:p w14:paraId="471EBB65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0107F4E7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Falso</w:t>
                  </w:r>
                </w:p>
              </w:tc>
            </w:tr>
          </w:tbl>
          <w:p w14:paraId="38C996FD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8B24A1B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AD1B60A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A417B5E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4F043231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14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20"/>
        <w:gridCol w:w="8207"/>
        <w:gridCol w:w="86"/>
        <w:gridCol w:w="86"/>
        <w:gridCol w:w="86"/>
      </w:tblGrid>
      <w:tr w:rsidR="0073362E" w:rsidRPr="0073362E" w14:paraId="6FFE6D0C" w14:textId="77777777" w:rsidTr="0073362E">
        <w:tc>
          <w:tcPr>
            <w:tcW w:w="0" w:type="auto"/>
            <w:noWrap/>
            <w:vAlign w:val="center"/>
            <w:hideMark/>
          </w:tcPr>
          <w:p w14:paraId="6F066394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6327268A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38644346" w14:textId="77777777" w:rsidTr="0073362E">
        <w:tc>
          <w:tcPr>
            <w:tcW w:w="0" w:type="auto"/>
            <w:vMerge w:val="restart"/>
            <w:hideMark/>
          </w:tcPr>
          <w:p w14:paraId="0EAA5B4D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5D0431B0" wp14:editId="04F32773">
                  <wp:extent cx="431800" cy="431800"/>
                  <wp:effectExtent l="0" t="0" r="0" b="0"/>
                  <wp:docPr id="14" name="gs_q14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4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387D48DA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3960AFA8" w14:textId="77777777" w:rsidR="0073362E" w:rsidRPr="0073362E" w:rsidRDefault="0073362E" w:rsidP="0073362E">
            <w:pPr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Las regiones fronterizas han carecido de políticas de desarrollo acordes con sus características propias.</w:t>
            </w: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 Esta afirmacion es:</w:t>
            </w:r>
          </w:p>
          <w:p w14:paraId="4D3F9F6A" w14:textId="77777777" w:rsidR="0073362E" w:rsidRPr="0073362E" w:rsidRDefault="0073362E" w:rsidP="0073362E">
            <w:pPr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 </w:t>
            </w:r>
          </w:p>
          <w:p w14:paraId="1CD3881E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A199BDF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37DA3F6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607E836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2F6C7D16" w14:textId="77777777" w:rsidTr="0073362E">
        <w:tc>
          <w:tcPr>
            <w:tcW w:w="0" w:type="auto"/>
            <w:vMerge/>
            <w:vAlign w:val="center"/>
            <w:hideMark/>
          </w:tcPr>
          <w:p w14:paraId="79759E3B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73362E" w:rsidRPr="0073362E" w14:paraId="42B37F8E" w14:textId="77777777">
              <w:tc>
                <w:tcPr>
                  <w:tcW w:w="0" w:type="auto"/>
                  <w:hideMark/>
                </w:tcPr>
                <w:p w14:paraId="30443A6A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4481CD73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Verdadero</w:t>
                  </w:r>
                </w:p>
              </w:tc>
            </w:tr>
          </w:tbl>
          <w:p w14:paraId="7B314F10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DB308E8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8697BEE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1C43686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700776A0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15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73362E" w:rsidRPr="0073362E" w14:paraId="7A321C22" w14:textId="77777777" w:rsidTr="0073362E">
        <w:tc>
          <w:tcPr>
            <w:tcW w:w="0" w:type="auto"/>
            <w:noWrap/>
            <w:vAlign w:val="center"/>
            <w:hideMark/>
          </w:tcPr>
          <w:p w14:paraId="695EDCD2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774A5880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78DF529D" w14:textId="77777777" w:rsidTr="0073362E">
        <w:tc>
          <w:tcPr>
            <w:tcW w:w="0" w:type="auto"/>
            <w:vMerge w:val="restart"/>
            <w:hideMark/>
          </w:tcPr>
          <w:p w14:paraId="6F6E4B72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7F3D1993" wp14:editId="660B2272">
                  <wp:extent cx="431800" cy="431800"/>
                  <wp:effectExtent l="0" t="0" r="0" b="0"/>
                  <wp:docPr id="15" name="gs_q15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5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7551416F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49482441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De los once espacios continentales de América del Sur, Colombia hace parte de seis macro-regiones: Amazonía, Orinoquía, Andina, Caribe, Pacífico y Marabino. Esta afirmacion es.</w:t>
            </w:r>
          </w:p>
        </w:tc>
        <w:tc>
          <w:tcPr>
            <w:tcW w:w="0" w:type="auto"/>
            <w:vAlign w:val="center"/>
            <w:hideMark/>
          </w:tcPr>
          <w:p w14:paraId="6FA39EDD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3126889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4415179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7F2C8D68" w14:textId="77777777" w:rsidTr="0073362E">
        <w:tc>
          <w:tcPr>
            <w:tcW w:w="0" w:type="auto"/>
            <w:vMerge/>
            <w:vAlign w:val="center"/>
            <w:hideMark/>
          </w:tcPr>
          <w:p w14:paraId="2A715210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73362E" w:rsidRPr="0073362E" w14:paraId="03F6BFCF" w14:textId="77777777">
              <w:tc>
                <w:tcPr>
                  <w:tcW w:w="0" w:type="auto"/>
                  <w:hideMark/>
                </w:tcPr>
                <w:p w14:paraId="5866018F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5C56AB4E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Verdadero</w:t>
                  </w:r>
                </w:p>
              </w:tc>
            </w:tr>
          </w:tbl>
          <w:p w14:paraId="2C290DF7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E098530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E474EB8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0A398DF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6B39CC49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16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73362E" w:rsidRPr="0073362E" w14:paraId="794528FB" w14:textId="77777777" w:rsidTr="0073362E">
        <w:tc>
          <w:tcPr>
            <w:tcW w:w="0" w:type="auto"/>
            <w:noWrap/>
            <w:vAlign w:val="center"/>
            <w:hideMark/>
          </w:tcPr>
          <w:p w14:paraId="235EEFF4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0C28189E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6D22D4EE" w14:textId="77777777" w:rsidTr="0073362E">
        <w:tc>
          <w:tcPr>
            <w:tcW w:w="0" w:type="auto"/>
            <w:vMerge w:val="restart"/>
            <w:hideMark/>
          </w:tcPr>
          <w:p w14:paraId="6D421F3D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54356DF8" wp14:editId="20C894EB">
                  <wp:extent cx="431800" cy="431800"/>
                  <wp:effectExtent l="0" t="0" r="0" b="0"/>
                  <wp:docPr id="16" name="gs_q16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6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1CB56352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 SOLO UNA RESPUESTA</w:t>
            </w:r>
          </w:p>
          <w:p w14:paraId="75AFF383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El subcontiene tiene un area de casi _____ que corresponde al 43.0% del area contienetal.</w:t>
            </w:r>
          </w:p>
          <w:p w14:paraId="7A1DE7AA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84D675B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C82FEF9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87C8C65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125D0BAE" w14:textId="77777777" w:rsidTr="0073362E">
        <w:tc>
          <w:tcPr>
            <w:tcW w:w="0" w:type="auto"/>
            <w:vMerge/>
            <w:vAlign w:val="center"/>
            <w:hideMark/>
          </w:tcPr>
          <w:p w14:paraId="6C4FB149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2419"/>
            </w:tblGrid>
            <w:tr w:rsidR="0073362E" w:rsidRPr="0073362E" w14:paraId="13C4C9DA" w14:textId="77777777">
              <w:tc>
                <w:tcPr>
                  <w:tcW w:w="0" w:type="auto"/>
                  <w:hideMark/>
                </w:tcPr>
                <w:p w14:paraId="48511D0E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6AD46C56" w14:textId="77777777" w:rsidR="0073362E" w:rsidRPr="0073362E" w:rsidRDefault="0073362E" w:rsidP="0073362E">
                  <w:pPr>
                    <w:rPr>
                      <w:rFonts w:ascii="Times" w:hAnsi="Times"/>
                      <w:sz w:val="20"/>
                      <w:szCs w:val="20"/>
                      <w:bdr w:val="none" w:sz="0" w:space="0" w:color="auto" w:frame="1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a.</w:t>
                  </w: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  <w:t> </w:t>
                  </w:r>
                </w:p>
                <w:p w14:paraId="724D1FAB" w14:textId="77777777" w:rsidR="0073362E" w:rsidRPr="0073362E" w:rsidRDefault="0073362E" w:rsidP="0073362E">
                  <w:pPr>
                    <w:spacing w:after="240"/>
                    <w:rPr>
                      <w:rFonts w:ascii="Helvetica Neue" w:hAnsi="Helvetica Neue" w:cs="Times New Roman"/>
                      <w:color w:val="000000"/>
                      <w:lang w:val="es-CO"/>
                    </w:rPr>
                  </w:pPr>
                  <w:r w:rsidRPr="0073362E">
                    <w:rPr>
                      <w:rFonts w:ascii="Helvetica Neue" w:hAnsi="Helvetica Neue" w:cs="Times New Roman"/>
                      <w:color w:val="000000"/>
                      <w:bdr w:val="none" w:sz="0" w:space="0" w:color="auto" w:frame="1"/>
                      <w:lang w:val="es-CO"/>
                    </w:rPr>
                    <w:t>18 millones de km 2.</w:t>
                  </w:r>
                </w:p>
              </w:tc>
            </w:tr>
          </w:tbl>
          <w:p w14:paraId="7F8064DE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BAA8D15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8F36952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D1C5106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1695C40B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17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73362E" w:rsidRPr="0073362E" w14:paraId="310CB394" w14:textId="77777777" w:rsidTr="0073362E">
        <w:tc>
          <w:tcPr>
            <w:tcW w:w="0" w:type="auto"/>
            <w:noWrap/>
            <w:vAlign w:val="center"/>
            <w:hideMark/>
          </w:tcPr>
          <w:p w14:paraId="0A8E8575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18A29A78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795AA935" w14:textId="77777777" w:rsidTr="0073362E">
        <w:tc>
          <w:tcPr>
            <w:tcW w:w="0" w:type="auto"/>
            <w:vMerge w:val="restart"/>
            <w:hideMark/>
          </w:tcPr>
          <w:p w14:paraId="4F520144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4A05BC55" wp14:editId="5916F539">
                  <wp:extent cx="431800" cy="431800"/>
                  <wp:effectExtent l="0" t="0" r="0" b="0"/>
                  <wp:docPr id="17" name="gs_q17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7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18077901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 SOLO UNA RESPUESTA</w:t>
            </w:r>
          </w:p>
          <w:p w14:paraId="71B9D308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Los elementos que componen el clima son:</w:t>
            </w:r>
          </w:p>
        </w:tc>
        <w:tc>
          <w:tcPr>
            <w:tcW w:w="0" w:type="auto"/>
            <w:vAlign w:val="center"/>
            <w:hideMark/>
          </w:tcPr>
          <w:p w14:paraId="00E1D88A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33CD8B5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05288E7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3A25741F" w14:textId="77777777" w:rsidTr="0073362E">
        <w:tc>
          <w:tcPr>
            <w:tcW w:w="0" w:type="auto"/>
            <w:vMerge/>
            <w:vAlign w:val="center"/>
            <w:hideMark/>
          </w:tcPr>
          <w:p w14:paraId="261A454D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779"/>
              <w:gridCol w:w="5843"/>
            </w:tblGrid>
            <w:tr w:rsidR="0073362E" w:rsidRPr="0073362E" w14:paraId="611976A6" w14:textId="77777777">
              <w:tc>
                <w:tcPr>
                  <w:tcW w:w="0" w:type="auto"/>
                  <w:hideMark/>
                </w:tcPr>
                <w:p w14:paraId="58E1642D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59CCFDF2" w14:textId="77777777" w:rsidR="0073362E" w:rsidRPr="0073362E" w:rsidRDefault="0073362E" w:rsidP="0073362E">
                  <w:pPr>
                    <w:rPr>
                      <w:rFonts w:ascii="Times" w:hAnsi="Times"/>
                      <w:sz w:val="20"/>
                      <w:szCs w:val="20"/>
                      <w:bdr w:val="none" w:sz="0" w:space="0" w:color="auto" w:frame="1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a.</w:t>
                  </w: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  <w:t> </w:t>
                  </w:r>
                </w:p>
                <w:p w14:paraId="28370076" w14:textId="77777777" w:rsidR="0073362E" w:rsidRPr="0073362E" w:rsidRDefault="0073362E" w:rsidP="0073362E">
                  <w:pPr>
                    <w:spacing w:after="240"/>
                    <w:rPr>
                      <w:rFonts w:ascii="Helvetica Neue" w:hAnsi="Helvetica Neue" w:cs="Times New Roman"/>
                      <w:color w:val="000000"/>
                      <w:lang w:val="es-CO"/>
                    </w:rPr>
                  </w:pPr>
                  <w:r w:rsidRPr="0073362E">
                    <w:rPr>
                      <w:rFonts w:ascii="Helvetica Neue" w:hAnsi="Helvetica Neue" w:cs="Times New Roman"/>
                      <w:color w:val="000000"/>
                      <w:bdr w:val="none" w:sz="0" w:space="0" w:color="auto" w:frame="1"/>
                      <w:lang w:val="es-CO"/>
                    </w:rPr>
                    <w:t>Temperatura, precipitaciones, presión atmosférica, viento y humedad.</w:t>
                  </w:r>
                </w:p>
              </w:tc>
            </w:tr>
          </w:tbl>
          <w:p w14:paraId="28E99898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48FD457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CD1CE45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7E2FD8A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49E48CB2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18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73362E" w:rsidRPr="0073362E" w14:paraId="335D0E7B" w14:textId="77777777" w:rsidTr="0073362E">
        <w:tc>
          <w:tcPr>
            <w:tcW w:w="0" w:type="auto"/>
            <w:noWrap/>
            <w:vAlign w:val="center"/>
            <w:hideMark/>
          </w:tcPr>
          <w:p w14:paraId="5FF674C9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0CEB20FC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56B2E9AA" w14:textId="77777777" w:rsidTr="0073362E">
        <w:tc>
          <w:tcPr>
            <w:tcW w:w="0" w:type="auto"/>
            <w:vMerge w:val="restart"/>
            <w:hideMark/>
          </w:tcPr>
          <w:p w14:paraId="14016199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60CA7E92" wp14:editId="53669256">
                  <wp:extent cx="431800" cy="431800"/>
                  <wp:effectExtent l="0" t="0" r="0" b="0"/>
                  <wp:docPr id="18" name="gs_q18" descr="nc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8" descr="nc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1409E70D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5AF1A79A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Las fronteras demandan un manejo integral. Las economías supranacionales y el desenvolvimiento de la industria y el comercio han convertido las fronteras en conceptos predominantemente jurídicos. Esta afirmación es:</w:t>
            </w:r>
          </w:p>
        </w:tc>
        <w:tc>
          <w:tcPr>
            <w:tcW w:w="0" w:type="auto"/>
            <w:vAlign w:val="center"/>
            <w:hideMark/>
          </w:tcPr>
          <w:p w14:paraId="03B79C89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5FCE23A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17F9639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5991D412" w14:textId="77777777" w:rsidTr="0073362E">
        <w:tc>
          <w:tcPr>
            <w:tcW w:w="0" w:type="auto"/>
            <w:vMerge/>
            <w:vAlign w:val="center"/>
            <w:hideMark/>
          </w:tcPr>
          <w:p w14:paraId="28BAFA3F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492"/>
            </w:tblGrid>
            <w:tr w:rsidR="0073362E" w:rsidRPr="0073362E" w14:paraId="0EB5830D" w14:textId="77777777">
              <w:tc>
                <w:tcPr>
                  <w:tcW w:w="0" w:type="auto"/>
                  <w:hideMark/>
                </w:tcPr>
                <w:p w14:paraId="281F1469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4B5ECB99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Falso</w:t>
                  </w:r>
                </w:p>
              </w:tc>
            </w:tr>
          </w:tbl>
          <w:p w14:paraId="647154B9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ACC3697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7572296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4D6A558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4A818BBB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19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73362E" w:rsidRPr="0073362E" w14:paraId="42F868EC" w14:textId="77777777" w:rsidTr="0073362E">
        <w:tc>
          <w:tcPr>
            <w:tcW w:w="0" w:type="auto"/>
            <w:noWrap/>
            <w:vAlign w:val="center"/>
            <w:hideMark/>
          </w:tcPr>
          <w:p w14:paraId="66DA72ED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6577E0D0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42F50C97" w14:textId="77777777" w:rsidTr="0073362E">
        <w:tc>
          <w:tcPr>
            <w:tcW w:w="0" w:type="auto"/>
            <w:vMerge w:val="restart"/>
            <w:hideMark/>
          </w:tcPr>
          <w:p w14:paraId="4EDE0C03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2108CB48" wp14:editId="696B3B0E">
                  <wp:extent cx="431800" cy="431800"/>
                  <wp:effectExtent l="0" t="0" r="0" b="0"/>
                  <wp:docPr id="19" name="gs_q19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9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377FA69B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 SOLO UNA RESPUESTA</w:t>
            </w:r>
          </w:p>
          <w:p w14:paraId="37276825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 Los factores que afectan  el clima son:</w:t>
            </w:r>
          </w:p>
          <w:p w14:paraId="7DD31321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591C1F7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3CAE6A3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9FEE71C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6C9D39AE" w14:textId="77777777" w:rsidTr="0073362E">
        <w:tc>
          <w:tcPr>
            <w:tcW w:w="0" w:type="auto"/>
            <w:vMerge/>
            <w:vAlign w:val="center"/>
            <w:hideMark/>
          </w:tcPr>
          <w:p w14:paraId="4DF0DA97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902"/>
              <w:gridCol w:w="5720"/>
            </w:tblGrid>
            <w:tr w:rsidR="0073362E" w:rsidRPr="0073362E" w14:paraId="6040F334" w14:textId="77777777">
              <w:tc>
                <w:tcPr>
                  <w:tcW w:w="0" w:type="auto"/>
                  <w:hideMark/>
                </w:tcPr>
                <w:p w14:paraId="2BFEB59D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658A0AF2" w14:textId="77777777" w:rsidR="0073362E" w:rsidRPr="0073362E" w:rsidRDefault="0073362E" w:rsidP="0073362E">
                  <w:pPr>
                    <w:rPr>
                      <w:rFonts w:ascii="Times" w:hAnsi="Times"/>
                      <w:sz w:val="20"/>
                      <w:szCs w:val="20"/>
                      <w:bdr w:val="none" w:sz="0" w:space="0" w:color="auto" w:frame="1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d.</w:t>
                  </w: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  <w:t> </w:t>
                  </w:r>
                </w:p>
                <w:p w14:paraId="7BD2C79E" w14:textId="77777777" w:rsidR="0073362E" w:rsidRPr="0073362E" w:rsidRDefault="0073362E" w:rsidP="0073362E">
                  <w:pPr>
                    <w:spacing w:after="240"/>
                    <w:rPr>
                      <w:rFonts w:ascii="Helvetica Neue" w:hAnsi="Helvetica Neue" w:cs="Times New Roman"/>
                      <w:color w:val="000000"/>
                      <w:lang w:val="es-CO"/>
                    </w:rPr>
                  </w:pPr>
                  <w:r w:rsidRPr="0073362E">
                    <w:rPr>
                      <w:rFonts w:ascii="Helvetica Neue" w:hAnsi="Helvetica Neue" w:cs="Times New Roman"/>
                      <w:color w:val="000000"/>
                      <w:bdr w:val="none" w:sz="0" w:space="0" w:color="auto" w:frame="1"/>
                      <w:lang w:val="es-CO"/>
                    </w:rPr>
                    <w:t>Altitud, latitud, distancia al mar, corrientes marinas y relieve.</w:t>
                  </w:r>
                </w:p>
              </w:tc>
            </w:tr>
          </w:tbl>
          <w:p w14:paraId="36BF0701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97C8788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96841E7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FB4F80F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66BAA711" w14:textId="77777777" w:rsidR="0073362E" w:rsidRPr="0073362E" w:rsidRDefault="0073362E" w:rsidP="0073362E">
      <w:pPr>
        <w:numPr>
          <w:ilvl w:val="0"/>
          <w:numId w:val="1"/>
        </w:numPr>
        <w:shd w:val="clear" w:color="auto" w:fill="CCCCCC"/>
        <w:ind w:left="-465" w:right="-420"/>
        <w:outlineLvl w:val="2"/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</w:pPr>
      <w:r w:rsidRPr="0073362E">
        <w:rPr>
          <w:rFonts w:ascii="inherit" w:eastAsia="Times New Roman" w:hAnsi="inherit" w:cs="Times New Roman"/>
          <w:b/>
          <w:bCs/>
          <w:color w:val="000000"/>
          <w:sz w:val="23"/>
          <w:szCs w:val="23"/>
          <w:lang w:val="es-CO"/>
        </w:rPr>
        <w:t>Pregunta 20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73362E" w:rsidRPr="0073362E" w14:paraId="0CA95F39" w14:textId="77777777" w:rsidTr="0073362E">
        <w:tc>
          <w:tcPr>
            <w:tcW w:w="0" w:type="auto"/>
            <w:noWrap/>
            <w:vAlign w:val="center"/>
            <w:hideMark/>
          </w:tcPr>
          <w:p w14:paraId="21A835E2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4D27D87F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73362E" w:rsidRPr="0073362E" w14:paraId="3A7A9DF0" w14:textId="77777777" w:rsidTr="0073362E">
        <w:tc>
          <w:tcPr>
            <w:tcW w:w="0" w:type="auto"/>
            <w:vMerge w:val="restart"/>
            <w:hideMark/>
          </w:tcPr>
          <w:p w14:paraId="58B6D470" w14:textId="77777777" w:rsidR="0073362E" w:rsidRPr="0073362E" w:rsidRDefault="0073362E" w:rsidP="0073362E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51C5873D" wp14:editId="21E2125E">
                  <wp:extent cx="431800" cy="431800"/>
                  <wp:effectExtent l="0" t="0" r="0" b="0"/>
                  <wp:docPr id="20" name="gs_q20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0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7900B882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2BB33BAE" w14:textId="77777777" w:rsidR="0073362E" w:rsidRPr="0073362E" w:rsidRDefault="0073362E" w:rsidP="0073362E">
            <w:pPr>
              <w:spacing w:after="240"/>
              <w:rPr>
                <w:rFonts w:ascii="inherit" w:hAnsi="inherit" w:cs="Times New Roman" w:hint="eastAsia"/>
                <w:sz w:val="20"/>
                <w:szCs w:val="20"/>
                <w:lang w:val="es-CO"/>
              </w:rPr>
            </w:pPr>
            <w:r w:rsidRPr="0073362E">
              <w:rPr>
                <w:rFonts w:ascii="inherit" w:hAnsi="inherit" w:cs="Times New Roman"/>
                <w:sz w:val="20"/>
                <w:szCs w:val="20"/>
                <w:lang w:val="es-CO"/>
              </w:rPr>
              <w:t>En Colombia no está establecido un régimen especial para las zonas de frontera. Esta afirmación es:</w:t>
            </w:r>
          </w:p>
        </w:tc>
        <w:tc>
          <w:tcPr>
            <w:tcW w:w="0" w:type="auto"/>
            <w:vAlign w:val="center"/>
            <w:hideMark/>
          </w:tcPr>
          <w:p w14:paraId="16053DC8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21FE4A4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C935040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73362E" w:rsidRPr="0073362E" w14:paraId="53F34208" w14:textId="77777777" w:rsidTr="0073362E">
        <w:tc>
          <w:tcPr>
            <w:tcW w:w="0" w:type="auto"/>
            <w:vMerge/>
            <w:vAlign w:val="center"/>
            <w:hideMark/>
          </w:tcPr>
          <w:p w14:paraId="0D09CF3E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492"/>
            </w:tblGrid>
            <w:tr w:rsidR="0073362E" w:rsidRPr="0073362E" w14:paraId="768BD889" w14:textId="77777777">
              <w:tc>
                <w:tcPr>
                  <w:tcW w:w="0" w:type="auto"/>
                  <w:hideMark/>
                </w:tcPr>
                <w:p w14:paraId="4C6022D6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1F25571E" w14:textId="77777777" w:rsidR="0073362E" w:rsidRPr="0073362E" w:rsidRDefault="0073362E" w:rsidP="0073362E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73362E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Falso</w:t>
                  </w:r>
                </w:p>
              </w:tc>
            </w:tr>
          </w:tbl>
          <w:p w14:paraId="6DFEFA46" w14:textId="77777777" w:rsidR="0073362E" w:rsidRPr="0073362E" w:rsidRDefault="0073362E" w:rsidP="0073362E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9D44F08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0E8CCA3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DFF3DD0" w14:textId="77777777" w:rsidR="0073362E" w:rsidRPr="0073362E" w:rsidRDefault="0073362E" w:rsidP="007336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36391535" w14:textId="77777777" w:rsidR="00337D4B" w:rsidRDefault="00337D4B"/>
    <w:p w14:paraId="46EF6619" w14:textId="77777777" w:rsidR="0073362E" w:rsidRDefault="0073362E">
      <w:pPr>
        <w:pBdr>
          <w:bottom w:val="single" w:sz="12" w:space="1" w:color="auto"/>
        </w:pBdr>
      </w:pPr>
    </w:p>
    <w:p w14:paraId="4AAB8BC9" w14:textId="77777777" w:rsidR="00414993" w:rsidRDefault="00414993"/>
    <w:p w14:paraId="22964C19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414993" w14:paraId="5F302A01" w14:textId="77777777" w:rsidTr="00414993">
        <w:tc>
          <w:tcPr>
            <w:tcW w:w="0" w:type="auto"/>
            <w:noWrap/>
            <w:vAlign w:val="center"/>
            <w:hideMark/>
          </w:tcPr>
          <w:p w14:paraId="7AF22495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36726F9A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6521668B" w14:textId="77777777" w:rsidTr="00414993">
        <w:tc>
          <w:tcPr>
            <w:tcW w:w="0" w:type="auto"/>
            <w:vMerge w:val="restart"/>
            <w:hideMark/>
          </w:tcPr>
          <w:p w14:paraId="55C85801" w14:textId="4EB71140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0ADA8F1E" wp14:editId="3CC78E9E">
                  <wp:extent cx="431800" cy="431800"/>
                  <wp:effectExtent l="0" t="0" r="0" b="0"/>
                  <wp:docPr id="40" name="gs_q1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01E510EF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4BC749E2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La desaceleración de la economía  colombiana en el 2016 se reflejó en el peor desempeño del sector:</w:t>
            </w:r>
          </w:p>
          <w:p w14:paraId="376A51A0" w14:textId="77777777" w:rsidR="00414993" w:rsidRDefault="00414993" w:rsidP="00414993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4CA2E89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B67F537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E3728B4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783C36F6" w14:textId="77777777" w:rsidTr="00414993">
        <w:tc>
          <w:tcPr>
            <w:tcW w:w="0" w:type="auto"/>
            <w:vMerge/>
            <w:vAlign w:val="center"/>
            <w:hideMark/>
          </w:tcPr>
          <w:p w14:paraId="4D67C494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1076"/>
            </w:tblGrid>
            <w:tr w:rsidR="00414993" w14:paraId="2DA83580" w14:textId="77777777">
              <w:tc>
                <w:tcPr>
                  <w:tcW w:w="0" w:type="auto"/>
                  <w:hideMark/>
                </w:tcPr>
                <w:p w14:paraId="20ED32B1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46BE6A5F" w14:textId="77777777" w:rsidR="00414993" w:rsidRDefault="00414993" w:rsidP="00414993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12038F96" w14:textId="77777777" w:rsidR="00414993" w:rsidRDefault="00414993" w:rsidP="00414993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 Minero.</w:t>
                  </w:r>
                </w:p>
              </w:tc>
            </w:tr>
          </w:tbl>
          <w:p w14:paraId="29193855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4792DDA2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84D7800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F018445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9156AC9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2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414993" w14:paraId="78F8F1EB" w14:textId="77777777" w:rsidTr="00414993">
        <w:tc>
          <w:tcPr>
            <w:tcW w:w="0" w:type="auto"/>
            <w:noWrap/>
            <w:vAlign w:val="center"/>
            <w:hideMark/>
          </w:tcPr>
          <w:p w14:paraId="05AE7EC2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124194DF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73014EEB" w14:textId="77777777" w:rsidTr="00414993">
        <w:tc>
          <w:tcPr>
            <w:tcW w:w="0" w:type="auto"/>
            <w:vMerge w:val="restart"/>
            <w:hideMark/>
          </w:tcPr>
          <w:p w14:paraId="0165CC72" w14:textId="00B32752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7DB11868" wp14:editId="060B75CF">
                  <wp:extent cx="431800" cy="431800"/>
                  <wp:effectExtent l="0" t="0" r="0" b="0"/>
                  <wp:docPr id="39" name="gs_q2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3960DF7F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 </w:t>
            </w:r>
          </w:p>
          <w:p w14:paraId="546AD9D0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Son indicadores de las condiciones y calidad de vida:</w:t>
            </w:r>
          </w:p>
          <w:p w14:paraId="2232DB3A" w14:textId="77777777" w:rsidR="00414993" w:rsidRDefault="00414993" w:rsidP="00414993">
            <w:pPr>
              <w:rPr>
                <w:rFonts w:ascii="inherit" w:eastAsia="Times New Roman" w:hAnsi="inherit" w:cs="Times New Roman"/>
              </w:rPr>
            </w:pPr>
            <w:r>
              <w:rPr>
                <w:rFonts w:ascii="inherit" w:eastAsia="Times New Roman" w:hAnsi="inherit" w:cs="Times New Roman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141111AC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DDF9F8A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6F869D8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7DE397A7" w14:textId="77777777" w:rsidTr="00414993">
        <w:tc>
          <w:tcPr>
            <w:tcW w:w="0" w:type="auto"/>
            <w:vMerge/>
            <w:vAlign w:val="center"/>
            <w:hideMark/>
          </w:tcPr>
          <w:p w14:paraId="143D8A34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613"/>
              <w:gridCol w:w="6009"/>
            </w:tblGrid>
            <w:tr w:rsidR="00414993" w14:paraId="0ABDCD84" w14:textId="77777777">
              <w:tc>
                <w:tcPr>
                  <w:tcW w:w="0" w:type="auto"/>
                  <w:hideMark/>
                </w:tcPr>
                <w:p w14:paraId="17EBB80C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49005EF4" w14:textId="77777777" w:rsidR="00414993" w:rsidRDefault="00414993" w:rsidP="00414993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b.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2E479221" w14:textId="77777777" w:rsidR="00414993" w:rsidRDefault="00414993" w:rsidP="00414993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Déficit de Vivienda, Índice de Condiciones de Vida (ICV) y Necesidades Básicas Insatisfechas (NBI).</w:t>
                  </w:r>
                </w:p>
              </w:tc>
            </w:tr>
          </w:tbl>
          <w:p w14:paraId="2E81E60B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48630A77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A95423C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B1ACAD1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F3DD8E2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3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414993" w14:paraId="4C26AE84" w14:textId="77777777" w:rsidTr="00414993">
        <w:tc>
          <w:tcPr>
            <w:tcW w:w="0" w:type="auto"/>
            <w:noWrap/>
            <w:vAlign w:val="center"/>
            <w:hideMark/>
          </w:tcPr>
          <w:p w14:paraId="22B60948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3C8EC4F5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3CFA6E2B" w14:textId="77777777" w:rsidTr="00414993">
        <w:tc>
          <w:tcPr>
            <w:tcW w:w="0" w:type="auto"/>
            <w:vMerge w:val="restart"/>
            <w:hideMark/>
          </w:tcPr>
          <w:p w14:paraId="0301CAAF" w14:textId="0DA0A3A8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0E025BEC" wp14:editId="2E18EF4A">
                  <wp:extent cx="431800" cy="431800"/>
                  <wp:effectExtent l="0" t="0" r="0" b="0"/>
                  <wp:docPr id="38" name="gs_q3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3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76C94F0C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23EA7766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El problema del reconocimiento étnico es:</w:t>
            </w:r>
          </w:p>
          <w:p w14:paraId="74F34E28" w14:textId="77777777" w:rsidR="00414993" w:rsidRDefault="00414993" w:rsidP="00414993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50A4706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65379A2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B6E2E7E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094199E1" w14:textId="77777777" w:rsidTr="00414993">
        <w:tc>
          <w:tcPr>
            <w:tcW w:w="0" w:type="auto"/>
            <w:vMerge/>
            <w:vAlign w:val="center"/>
            <w:hideMark/>
          </w:tcPr>
          <w:p w14:paraId="6E612BA7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516"/>
              <w:gridCol w:w="6106"/>
            </w:tblGrid>
            <w:tr w:rsidR="00414993" w14:paraId="3E42D38C" w14:textId="77777777">
              <w:tc>
                <w:tcPr>
                  <w:tcW w:w="0" w:type="auto"/>
                  <w:hideMark/>
                </w:tcPr>
                <w:p w14:paraId="20D4A32D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1884B26B" w14:textId="77777777" w:rsidR="00414993" w:rsidRDefault="00414993" w:rsidP="00414993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c.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35BD67C5" w14:textId="77777777" w:rsidR="00414993" w:rsidRDefault="00414993" w:rsidP="00414993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El no reconocimiento por parte de sus autoridades y organizaciones políticas e ignorancia de los derechos para su protección.</w:t>
                  </w:r>
                </w:p>
              </w:tc>
            </w:tr>
          </w:tbl>
          <w:p w14:paraId="24BA79AD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20DAB731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1B2A85F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DF2089F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4B8F640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4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414993" w14:paraId="70A489B4" w14:textId="77777777" w:rsidTr="00414993">
        <w:tc>
          <w:tcPr>
            <w:tcW w:w="0" w:type="auto"/>
            <w:noWrap/>
            <w:vAlign w:val="center"/>
            <w:hideMark/>
          </w:tcPr>
          <w:p w14:paraId="36CBC0DB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41B24F99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58E9C451" w14:textId="77777777" w:rsidTr="00414993">
        <w:tc>
          <w:tcPr>
            <w:tcW w:w="0" w:type="auto"/>
            <w:vMerge w:val="restart"/>
            <w:hideMark/>
          </w:tcPr>
          <w:p w14:paraId="7343B885" w14:textId="543C70DE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0B8D363E" wp14:editId="7D8E3962">
                  <wp:extent cx="431800" cy="431800"/>
                  <wp:effectExtent l="0" t="0" r="0" b="0"/>
                  <wp:docPr id="37" name="gs_q4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4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080AC985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20E1A8E4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Según el índice de Necesidades Básicas Insatisfechas (NBI) un hogar se considera pobre si presenta al menos una de las siguientes características:</w:t>
            </w:r>
          </w:p>
          <w:p w14:paraId="0C1907CD" w14:textId="77777777" w:rsidR="00414993" w:rsidRDefault="00414993" w:rsidP="00414993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74CF633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E8DDB3F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320B5C3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75AB00F1" w14:textId="77777777" w:rsidTr="00414993">
        <w:tc>
          <w:tcPr>
            <w:tcW w:w="0" w:type="auto"/>
            <w:vMerge/>
            <w:vAlign w:val="center"/>
            <w:hideMark/>
          </w:tcPr>
          <w:p w14:paraId="1B1D4666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2436"/>
            </w:tblGrid>
            <w:tr w:rsidR="00414993" w14:paraId="79A92144" w14:textId="77777777">
              <w:tc>
                <w:tcPr>
                  <w:tcW w:w="0" w:type="auto"/>
                  <w:hideMark/>
                </w:tcPr>
                <w:p w14:paraId="4D226AE8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3C6C146F" w14:textId="77777777" w:rsidR="00414993" w:rsidRDefault="00414993" w:rsidP="00414993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c.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1958AB1C" w14:textId="77777777" w:rsidR="00414993" w:rsidRDefault="00414993" w:rsidP="00414993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Todas las anteriores.</w:t>
                  </w:r>
                </w:p>
              </w:tc>
            </w:tr>
          </w:tbl>
          <w:p w14:paraId="686E3492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66E3C371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ACDB04C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FF1432D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C501776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5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19"/>
        <w:gridCol w:w="8517"/>
        <w:gridCol w:w="83"/>
        <w:gridCol w:w="83"/>
        <w:gridCol w:w="83"/>
      </w:tblGrid>
      <w:tr w:rsidR="00414993" w14:paraId="064BB13B" w14:textId="77777777" w:rsidTr="00414993">
        <w:tc>
          <w:tcPr>
            <w:tcW w:w="0" w:type="auto"/>
            <w:noWrap/>
            <w:vAlign w:val="center"/>
            <w:hideMark/>
          </w:tcPr>
          <w:p w14:paraId="67A0D1B9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1F9A8777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6C1CED78" w14:textId="77777777" w:rsidTr="00414993">
        <w:tc>
          <w:tcPr>
            <w:tcW w:w="0" w:type="auto"/>
            <w:vMerge w:val="restart"/>
            <w:hideMark/>
          </w:tcPr>
          <w:p w14:paraId="20DAE579" w14:textId="7AC2F7AF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4366A344" wp14:editId="64E3305B">
                  <wp:extent cx="431800" cy="431800"/>
                  <wp:effectExtent l="0" t="0" r="0" b="0"/>
                  <wp:docPr id="36" name="gs_q5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5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08A21FE9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 FALSO O VERDADERO SEGUN CORRESPONDA</w:t>
            </w:r>
          </w:p>
          <w:p w14:paraId="4EAEF606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El concepto de economía es:</w:t>
            </w:r>
          </w:p>
          <w:p w14:paraId="29212FDA" w14:textId="77777777" w:rsidR="00414993" w:rsidRDefault="00414993" w:rsidP="00414993">
            <w:pPr>
              <w:pStyle w:val="NormalWeb"/>
              <w:spacing w:before="0" w:beforeAutospacing="0" w:after="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El hombre a través del tiempo ha experimentado muchos cambios en la forma de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  <w:bdr w:val="none" w:sz="0" w:space="0" w:color="auto" w:frame="1"/>
              </w:rPr>
              <w:t>conseguir su sustento, pero siempre ha tenido un sentido de organización para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  <w:bdr w:val="none" w:sz="0" w:space="0" w:color="auto" w:frame="1"/>
              </w:rPr>
              <w:t>conseguir la satisfacción de sus necesidades.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</w:rPr>
              <w:t>Esta afirmación es:</w:t>
            </w:r>
          </w:p>
        </w:tc>
        <w:tc>
          <w:tcPr>
            <w:tcW w:w="0" w:type="auto"/>
            <w:vAlign w:val="center"/>
            <w:hideMark/>
          </w:tcPr>
          <w:p w14:paraId="793598B5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83041C8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E584A09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67EC68C7" w14:textId="77777777" w:rsidTr="00414993">
        <w:tc>
          <w:tcPr>
            <w:tcW w:w="0" w:type="auto"/>
            <w:vMerge/>
            <w:vAlign w:val="center"/>
            <w:hideMark/>
          </w:tcPr>
          <w:p w14:paraId="2CCF0942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414993" w14:paraId="24FA2E40" w14:textId="77777777">
              <w:tc>
                <w:tcPr>
                  <w:tcW w:w="0" w:type="auto"/>
                  <w:hideMark/>
                </w:tcPr>
                <w:p w14:paraId="1DA2FBC6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10A1A9C2" w14:textId="77777777" w:rsidR="00414993" w:rsidRDefault="00414993" w:rsidP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answertext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Verdadero</w:t>
                  </w:r>
                </w:p>
              </w:tc>
            </w:tr>
          </w:tbl>
          <w:p w14:paraId="2CCD1EA0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41C9DA4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8D87B49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3FE9023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37C80DE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6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414993" w14:paraId="530952BC" w14:textId="77777777" w:rsidTr="00414993">
        <w:tc>
          <w:tcPr>
            <w:tcW w:w="0" w:type="auto"/>
            <w:noWrap/>
            <w:vAlign w:val="center"/>
            <w:hideMark/>
          </w:tcPr>
          <w:p w14:paraId="0A68B80B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6E6926FB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32B9DC0D" w14:textId="77777777" w:rsidTr="00414993">
        <w:tc>
          <w:tcPr>
            <w:tcW w:w="0" w:type="auto"/>
            <w:vMerge w:val="restart"/>
            <w:hideMark/>
          </w:tcPr>
          <w:p w14:paraId="27B7D156" w14:textId="12DDFAD5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53925120" wp14:editId="7D8282B9">
                  <wp:extent cx="431800" cy="431800"/>
                  <wp:effectExtent l="0" t="0" r="0" b="0"/>
                  <wp:docPr id="35" name="gs_q6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6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51E69E51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17546D9C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El problema del reconocimiento étnico es:</w:t>
            </w:r>
          </w:p>
          <w:p w14:paraId="1CFDA788" w14:textId="77777777" w:rsidR="00414993" w:rsidRDefault="00414993" w:rsidP="00414993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A10C62D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08F87EA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D5DCE23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79F1879C" w14:textId="77777777" w:rsidTr="00414993">
        <w:tc>
          <w:tcPr>
            <w:tcW w:w="0" w:type="auto"/>
            <w:vMerge/>
            <w:vAlign w:val="center"/>
            <w:hideMark/>
          </w:tcPr>
          <w:p w14:paraId="1F3B9AB5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516"/>
              <w:gridCol w:w="6106"/>
            </w:tblGrid>
            <w:tr w:rsidR="00414993" w14:paraId="2FFA1BA7" w14:textId="77777777">
              <w:tc>
                <w:tcPr>
                  <w:tcW w:w="0" w:type="auto"/>
                  <w:hideMark/>
                </w:tcPr>
                <w:p w14:paraId="4CAAC185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4DCEF082" w14:textId="77777777" w:rsidR="00414993" w:rsidRDefault="00414993" w:rsidP="00414993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d.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16ED7DA7" w14:textId="77777777" w:rsidR="00414993" w:rsidRDefault="00414993" w:rsidP="00414993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El no reconocimiento por parte de sus autoridades y organizaciones políticas e ignorancia de los derechos para su protección.</w:t>
                  </w:r>
                </w:p>
              </w:tc>
            </w:tr>
          </w:tbl>
          <w:p w14:paraId="2903A10C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0B4618DD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B347F0C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7FAC201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1EC776A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7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414993" w14:paraId="27E10018" w14:textId="77777777" w:rsidTr="00414993">
        <w:tc>
          <w:tcPr>
            <w:tcW w:w="0" w:type="auto"/>
            <w:noWrap/>
            <w:vAlign w:val="center"/>
            <w:hideMark/>
          </w:tcPr>
          <w:p w14:paraId="27ADEE35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569832C8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5A8D117F" w14:textId="77777777" w:rsidTr="00414993">
        <w:tc>
          <w:tcPr>
            <w:tcW w:w="0" w:type="auto"/>
            <w:vMerge w:val="restart"/>
            <w:hideMark/>
          </w:tcPr>
          <w:p w14:paraId="7DCD5F99" w14:textId="7A16C19A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2F3F2845" wp14:editId="669B97AD">
                  <wp:extent cx="431800" cy="431800"/>
                  <wp:effectExtent l="0" t="0" r="0" b="0"/>
                  <wp:docPr id="34" name="gs_q7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7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4AD96A57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 </w:t>
            </w:r>
          </w:p>
          <w:p w14:paraId="11D16BE4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Son indicadores de las condiciones y calidad de vida:</w:t>
            </w:r>
          </w:p>
          <w:p w14:paraId="2A24CCF7" w14:textId="77777777" w:rsidR="00414993" w:rsidRDefault="00414993" w:rsidP="00414993">
            <w:pPr>
              <w:rPr>
                <w:rFonts w:ascii="inherit" w:eastAsia="Times New Roman" w:hAnsi="inherit" w:cs="Times New Roman"/>
              </w:rPr>
            </w:pPr>
            <w:r>
              <w:rPr>
                <w:rFonts w:ascii="inherit" w:eastAsia="Times New Roman" w:hAnsi="inherit" w:cs="Times New Roman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60D7EFFA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71E3843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D615881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6380FBC5" w14:textId="77777777" w:rsidTr="00414993">
        <w:tc>
          <w:tcPr>
            <w:tcW w:w="0" w:type="auto"/>
            <w:vMerge/>
            <w:vAlign w:val="center"/>
            <w:hideMark/>
          </w:tcPr>
          <w:p w14:paraId="70E51DA9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613"/>
              <w:gridCol w:w="6009"/>
            </w:tblGrid>
            <w:tr w:rsidR="00414993" w14:paraId="304DD6E8" w14:textId="77777777">
              <w:tc>
                <w:tcPr>
                  <w:tcW w:w="0" w:type="auto"/>
                  <w:hideMark/>
                </w:tcPr>
                <w:p w14:paraId="20AFC526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122AF3E3" w14:textId="77777777" w:rsidR="00414993" w:rsidRDefault="00414993" w:rsidP="00414993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14DAFDF8" w14:textId="77777777" w:rsidR="00414993" w:rsidRDefault="00414993" w:rsidP="00414993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Déficit de Vivienda, Índice de Condiciones de Vida (ICV) y Necesidades Básicas Insatisfechas (NBI).</w:t>
                  </w:r>
                </w:p>
              </w:tc>
            </w:tr>
          </w:tbl>
          <w:p w14:paraId="353A4485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7636BAD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C2678A7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AEF9055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647AE2C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8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19"/>
        <w:gridCol w:w="8517"/>
        <w:gridCol w:w="83"/>
        <w:gridCol w:w="83"/>
        <w:gridCol w:w="83"/>
      </w:tblGrid>
      <w:tr w:rsidR="00414993" w14:paraId="72F1199A" w14:textId="77777777" w:rsidTr="00414993">
        <w:tc>
          <w:tcPr>
            <w:tcW w:w="0" w:type="auto"/>
            <w:noWrap/>
            <w:vAlign w:val="center"/>
            <w:hideMark/>
          </w:tcPr>
          <w:p w14:paraId="66F1C69E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645D862B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09927563" w14:textId="77777777" w:rsidTr="00414993">
        <w:tc>
          <w:tcPr>
            <w:tcW w:w="0" w:type="auto"/>
            <w:vMerge w:val="restart"/>
            <w:hideMark/>
          </w:tcPr>
          <w:p w14:paraId="26701E0F" w14:textId="4D5F873E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24F8AB45" wp14:editId="0C37A271">
                  <wp:extent cx="431800" cy="431800"/>
                  <wp:effectExtent l="0" t="0" r="0" b="0"/>
                  <wp:docPr id="33" name="gs_q8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8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363DFBB1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 FALSO O VERDADERO SEGUN CORRESPONDA</w:t>
            </w:r>
          </w:p>
          <w:p w14:paraId="02ED91C4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El concepto de economía es:</w:t>
            </w:r>
          </w:p>
          <w:p w14:paraId="6EFDC539" w14:textId="77777777" w:rsidR="00414993" w:rsidRDefault="00414993" w:rsidP="00414993">
            <w:pPr>
              <w:pStyle w:val="NormalWeb"/>
              <w:spacing w:before="0" w:beforeAutospacing="0" w:after="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El hombre a través del tiempo ha experimentado muchos cambios en la forma de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  <w:bdr w:val="none" w:sz="0" w:space="0" w:color="auto" w:frame="1"/>
              </w:rPr>
              <w:t>conseguir su sustento, pero siempre ha tenido un sentido de organización para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  <w:bdr w:val="none" w:sz="0" w:space="0" w:color="auto" w:frame="1"/>
              </w:rPr>
              <w:t>conseguir la satisfacción de sus necesidades.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</w:rPr>
              <w:t>Esta afirmación es:</w:t>
            </w:r>
          </w:p>
        </w:tc>
        <w:tc>
          <w:tcPr>
            <w:tcW w:w="0" w:type="auto"/>
            <w:vAlign w:val="center"/>
            <w:hideMark/>
          </w:tcPr>
          <w:p w14:paraId="1883FE51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AC0357B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AD0712B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3B2BB560" w14:textId="77777777" w:rsidTr="00414993">
        <w:tc>
          <w:tcPr>
            <w:tcW w:w="0" w:type="auto"/>
            <w:vMerge/>
            <w:vAlign w:val="center"/>
            <w:hideMark/>
          </w:tcPr>
          <w:p w14:paraId="52AE069E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414993" w14:paraId="2AAABD9E" w14:textId="77777777">
              <w:tc>
                <w:tcPr>
                  <w:tcW w:w="0" w:type="auto"/>
                  <w:hideMark/>
                </w:tcPr>
                <w:p w14:paraId="7940C951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4578142C" w14:textId="77777777" w:rsidR="00414993" w:rsidRDefault="00414993" w:rsidP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answertext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Verdadero</w:t>
                  </w:r>
                </w:p>
              </w:tc>
            </w:tr>
          </w:tbl>
          <w:p w14:paraId="733923DF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2221B2B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17935E3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150348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6DA0403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9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414993" w14:paraId="5D857935" w14:textId="77777777" w:rsidTr="00414993">
        <w:tc>
          <w:tcPr>
            <w:tcW w:w="0" w:type="auto"/>
            <w:noWrap/>
            <w:vAlign w:val="center"/>
            <w:hideMark/>
          </w:tcPr>
          <w:p w14:paraId="44D89C4A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44F09B60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5D6EB723" w14:textId="77777777" w:rsidTr="00414993">
        <w:tc>
          <w:tcPr>
            <w:tcW w:w="0" w:type="auto"/>
            <w:vMerge w:val="restart"/>
            <w:hideMark/>
          </w:tcPr>
          <w:p w14:paraId="6487BD18" w14:textId="50DEF430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72CF457D" wp14:editId="5ECF46E0">
                  <wp:extent cx="431800" cy="431800"/>
                  <wp:effectExtent l="0" t="0" r="0" b="0"/>
                  <wp:docPr id="32" name="gs_q9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9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466E2F90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0C238C18" w14:textId="77777777" w:rsidR="00414993" w:rsidRDefault="00414993" w:rsidP="00414993">
            <w:pPr>
              <w:rPr>
                <w:rFonts w:ascii="inherit" w:eastAsia="Times New Roman" w:hAnsi="inherit" w:cs="Times New Roman"/>
              </w:rPr>
            </w:pPr>
            <w:r>
              <w:rPr>
                <w:rFonts w:ascii="inherit" w:eastAsia="Times New Roman" w:hAnsi="inherit" w:cs="Times New Roman"/>
              </w:rPr>
              <w:br/>
            </w:r>
          </w:p>
          <w:p w14:paraId="4AC233F5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¿Cuál NO es un distrito especial de Colombia?</w:t>
            </w:r>
          </w:p>
          <w:p w14:paraId="17502389" w14:textId="77777777" w:rsidR="00414993" w:rsidRDefault="00414993" w:rsidP="00414993">
            <w:pPr>
              <w:pStyle w:val="NormalWeb"/>
              <w:spacing w:before="0" w:beforeAutospacing="0" w:after="0" w:afterAutospacing="0"/>
              <w:rPr>
                <w:rFonts w:ascii="inherit" w:hAnsi="inherit" w:hint="eastAsia"/>
              </w:rPr>
            </w:pPr>
            <w:r>
              <w:rPr>
                <w:rStyle w:val="mceitemhidden"/>
                <w:rFonts w:ascii="inherit" w:hAnsi="inherit"/>
                <w:bdr w:val="none" w:sz="0" w:space="0" w:color="auto" w:frame="1"/>
              </w:rPr>
              <w:t> </w:t>
            </w:r>
          </w:p>
          <w:p w14:paraId="786FF6F6" w14:textId="77777777" w:rsidR="00414993" w:rsidRDefault="00414993" w:rsidP="00414993">
            <w:pPr>
              <w:spacing w:after="240"/>
              <w:rPr>
                <w:rFonts w:ascii="inherit" w:eastAsia="Times New Roman" w:hAnsi="inherit" w:cs="Times New Roman"/>
              </w:rPr>
            </w:pPr>
            <w:r>
              <w:rPr>
                <w:rFonts w:ascii="inherit" w:eastAsia="Times New Roman" w:hAnsi="inherit" w:cs="Times New Roman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7A624468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6E75287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355CB8E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3EBDFFE6" w14:textId="77777777" w:rsidTr="00414993">
        <w:tc>
          <w:tcPr>
            <w:tcW w:w="0" w:type="auto"/>
            <w:vMerge/>
            <w:vAlign w:val="center"/>
            <w:hideMark/>
          </w:tcPr>
          <w:p w14:paraId="7B74AE86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1139"/>
            </w:tblGrid>
            <w:tr w:rsidR="00414993" w14:paraId="095A9840" w14:textId="77777777">
              <w:tc>
                <w:tcPr>
                  <w:tcW w:w="0" w:type="auto"/>
                  <w:hideMark/>
                </w:tcPr>
                <w:p w14:paraId="465851B3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45432628" w14:textId="77777777" w:rsidR="00414993" w:rsidRDefault="00414993" w:rsidP="00414993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b.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3C1B961D" w14:textId="77777777" w:rsidR="00414993" w:rsidRDefault="00414993" w:rsidP="00414993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Tumaco.</w:t>
                  </w:r>
                </w:p>
              </w:tc>
            </w:tr>
          </w:tbl>
          <w:p w14:paraId="738F8E30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654EB774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7E0CC43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608E821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A0EE017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10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414993" w14:paraId="34DD02A0" w14:textId="77777777" w:rsidTr="00414993">
        <w:tc>
          <w:tcPr>
            <w:tcW w:w="0" w:type="auto"/>
            <w:noWrap/>
            <w:vAlign w:val="center"/>
            <w:hideMark/>
          </w:tcPr>
          <w:p w14:paraId="47B79B69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69D1E8CD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4E2E7FF8" w14:textId="77777777" w:rsidTr="00414993">
        <w:tc>
          <w:tcPr>
            <w:tcW w:w="0" w:type="auto"/>
            <w:vMerge w:val="restart"/>
            <w:hideMark/>
          </w:tcPr>
          <w:p w14:paraId="1DBA7B29" w14:textId="58C73813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14A9BAEF" wp14:editId="68D5450F">
                  <wp:extent cx="431800" cy="431800"/>
                  <wp:effectExtent l="0" t="0" r="0" b="0"/>
                  <wp:docPr id="31" name="gs_q10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0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16138EDE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 FALSO O VERDADERO SEGUN CORRESPONDA</w:t>
            </w:r>
          </w:p>
          <w:p w14:paraId="075C8C41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¿Las unidades de coordinación y apoyo son: Estado, departamentos y municipios?.</w:t>
            </w:r>
          </w:p>
          <w:p w14:paraId="047D5689" w14:textId="77777777" w:rsidR="00414993" w:rsidRDefault="00414993" w:rsidP="00414993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76D6CBB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BF12D29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E5E2E9A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391EDA93" w14:textId="77777777" w:rsidTr="00414993">
        <w:tc>
          <w:tcPr>
            <w:tcW w:w="0" w:type="auto"/>
            <w:vMerge/>
            <w:vAlign w:val="center"/>
            <w:hideMark/>
          </w:tcPr>
          <w:p w14:paraId="68F02582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492"/>
            </w:tblGrid>
            <w:tr w:rsidR="00414993" w14:paraId="0D9BC26B" w14:textId="77777777">
              <w:tc>
                <w:tcPr>
                  <w:tcW w:w="0" w:type="auto"/>
                  <w:hideMark/>
                </w:tcPr>
                <w:p w14:paraId="5FDBD2F4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0F38B59B" w14:textId="77777777" w:rsidR="00414993" w:rsidRDefault="00414993" w:rsidP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answertext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Falso</w:t>
                  </w:r>
                </w:p>
              </w:tc>
            </w:tr>
          </w:tbl>
          <w:p w14:paraId="2B7E44CF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26228D0C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689C2A7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DFD4A79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FB41257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11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97"/>
        <w:gridCol w:w="8436"/>
        <w:gridCol w:w="84"/>
        <w:gridCol w:w="84"/>
        <w:gridCol w:w="84"/>
      </w:tblGrid>
      <w:tr w:rsidR="00414993" w14:paraId="5046091E" w14:textId="77777777" w:rsidTr="00414993">
        <w:tc>
          <w:tcPr>
            <w:tcW w:w="0" w:type="auto"/>
            <w:noWrap/>
            <w:vAlign w:val="center"/>
            <w:hideMark/>
          </w:tcPr>
          <w:p w14:paraId="6A3084BF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62617803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49CCF5D3" w14:textId="77777777" w:rsidTr="00414993">
        <w:tc>
          <w:tcPr>
            <w:tcW w:w="0" w:type="auto"/>
            <w:vMerge w:val="restart"/>
            <w:hideMark/>
          </w:tcPr>
          <w:p w14:paraId="29D8B1AC" w14:textId="52F1279F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4E75134D" wp14:editId="6D939CBE">
                  <wp:extent cx="431800" cy="431800"/>
                  <wp:effectExtent l="0" t="0" r="0" b="0"/>
                  <wp:docPr id="30" name="gs_q11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1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7924CAEE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1389F630" w14:textId="77777777" w:rsidR="00414993" w:rsidRDefault="00414993" w:rsidP="00414993">
            <w:pPr>
              <w:pStyle w:val="NormalWeb"/>
              <w:spacing w:before="0" w:beforeAutospacing="0" w:after="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Los límites de Colombia: “Son los establecidos en los tratados internacionales __________ por el Congreso, debidamente ________ por el Presidente de la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</w:rPr>
              <w:t>República.</w:t>
            </w:r>
          </w:p>
          <w:p w14:paraId="2EB64E4E" w14:textId="77777777" w:rsidR="00414993" w:rsidRDefault="00414993" w:rsidP="00414993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2E6C906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ABAB7FC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830F8FE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6273EDB4" w14:textId="77777777" w:rsidTr="00414993">
        <w:tc>
          <w:tcPr>
            <w:tcW w:w="0" w:type="auto"/>
            <w:vMerge/>
            <w:vAlign w:val="center"/>
            <w:hideMark/>
          </w:tcPr>
          <w:p w14:paraId="56FF796A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2827"/>
            </w:tblGrid>
            <w:tr w:rsidR="00414993" w14:paraId="28E75946" w14:textId="77777777">
              <w:tc>
                <w:tcPr>
                  <w:tcW w:w="0" w:type="auto"/>
                  <w:hideMark/>
                </w:tcPr>
                <w:p w14:paraId="21E1C894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6DD88CE9" w14:textId="77777777" w:rsidR="00414993" w:rsidRDefault="00414993" w:rsidP="00414993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27A2BADC" w14:textId="77777777" w:rsidR="00414993" w:rsidRDefault="00414993" w:rsidP="00414993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Aprobados y ratificados.</w:t>
                  </w:r>
                </w:p>
              </w:tc>
            </w:tr>
          </w:tbl>
          <w:p w14:paraId="4E58939E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3723EF4A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89FAA05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04A6E3D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473008A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12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414993" w14:paraId="7B63D7B3" w14:textId="77777777" w:rsidTr="00414993">
        <w:tc>
          <w:tcPr>
            <w:tcW w:w="0" w:type="auto"/>
            <w:noWrap/>
            <w:vAlign w:val="center"/>
            <w:hideMark/>
          </w:tcPr>
          <w:p w14:paraId="1AE86210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6006AE91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5631EE83" w14:textId="77777777" w:rsidTr="00414993">
        <w:tc>
          <w:tcPr>
            <w:tcW w:w="0" w:type="auto"/>
            <w:vMerge w:val="restart"/>
            <w:hideMark/>
          </w:tcPr>
          <w:p w14:paraId="4056E4DD" w14:textId="3FE1A435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7C725ED0" wp14:editId="1A68C1DB">
                  <wp:extent cx="431800" cy="431800"/>
                  <wp:effectExtent l="0" t="0" r="0" b="0"/>
                  <wp:docPr id="29" name="gs_q12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2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6096CF6B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 FALSO O VERDADERO SEGUN CORRESPONDA</w:t>
            </w:r>
          </w:p>
          <w:p w14:paraId="14A0339C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 El espacio Marabino es el espacio binacional de la América tropical correspondiente a la cuenca del lago de Maracaibo, lo comparten Colombia y Venezuela.  Esta afirmación es:</w:t>
            </w:r>
          </w:p>
        </w:tc>
        <w:tc>
          <w:tcPr>
            <w:tcW w:w="0" w:type="auto"/>
            <w:vAlign w:val="center"/>
            <w:hideMark/>
          </w:tcPr>
          <w:p w14:paraId="60E8A530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8160125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F36D90F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2E0B86C1" w14:textId="77777777" w:rsidTr="00414993">
        <w:tc>
          <w:tcPr>
            <w:tcW w:w="0" w:type="auto"/>
            <w:vMerge/>
            <w:vAlign w:val="center"/>
            <w:hideMark/>
          </w:tcPr>
          <w:p w14:paraId="5497FE2A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414993" w14:paraId="081A2539" w14:textId="77777777">
              <w:tc>
                <w:tcPr>
                  <w:tcW w:w="0" w:type="auto"/>
                  <w:hideMark/>
                </w:tcPr>
                <w:p w14:paraId="65FE84A5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7033A3A7" w14:textId="77777777" w:rsidR="00414993" w:rsidRDefault="00414993" w:rsidP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answertext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Verdadero</w:t>
                  </w:r>
                </w:p>
              </w:tc>
            </w:tr>
          </w:tbl>
          <w:p w14:paraId="6E12B061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E056DAD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14D6A2E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1EF2281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B3D766E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13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656"/>
        <w:gridCol w:w="8274"/>
        <w:gridCol w:w="85"/>
        <w:gridCol w:w="85"/>
        <w:gridCol w:w="85"/>
      </w:tblGrid>
      <w:tr w:rsidR="00414993" w14:paraId="7FE9760E" w14:textId="77777777" w:rsidTr="00414993">
        <w:tc>
          <w:tcPr>
            <w:tcW w:w="0" w:type="auto"/>
            <w:noWrap/>
            <w:vAlign w:val="center"/>
            <w:hideMark/>
          </w:tcPr>
          <w:p w14:paraId="4FF5050B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05CF61D9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19130E5A" w14:textId="77777777" w:rsidTr="00414993">
        <w:tc>
          <w:tcPr>
            <w:tcW w:w="0" w:type="auto"/>
            <w:vMerge w:val="restart"/>
            <w:hideMark/>
          </w:tcPr>
          <w:p w14:paraId="3A62E814" w14:textId="0A3AC467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4AAC5CB4" wp14:editId="596B737F">
                  <wp:extent cx="431800" cy="431800"/>
                  <wp:effectExtent l="0" t="0" r="0" b="0"/>
                  <wp:docPr id="28" name="gs_q13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3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7F6E1DCE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3E7A602C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¿Qué porcentaje va en las casillas vacías?</w:t>
            </w:r>
          </w:p>
          <w:p w14:paraId="77C84708" w14:textId="77777777" w:rsidR="00414993" w:rsidRDefault="00414993" w:rsidP="00414993">
            <w:pPr>
              <w:pStyle w:val="NormalWeb"/>
              <w:spacing w:before="0" w:beforeAutospacing="0" w:after="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La realidad es que el área total de Colombia es de 2.070.408 Km², de los cuales</w:t>
            </w:r>
          </w:p>
          <w:p w14:paraId="5959EFF2" w14:textId="77777777" w:rsidR="00414993" w:rsidRDefault="00414993" w:rsidP="00414993">
            <w:pPr>
              <w:pStyle w:val="NormalWeb"/>
              <w:spacing w:before="0" w:beforeAutospacing="0" w:after="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1.141.748 Km² _________corresponden a su parte continental y 928.660Km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  <w:bdr w:val="none" w:sz="0" w:space="0" w:color="auto" w:frame="1"/>
              </w:rPr>
              <w:t>_______corresponden a su parte marítima.</w:t>
            </w:r>
          </w:p>
          <w:p w14:paraId="6A57026F" w14:textId="77777777" w:rsidR="00414993" w:rsidRDefault="00414993" w:rsidP="00414993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054F44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1BEAF9C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B63A739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1920FF2A" w14:textId="77777777" w:rsidTr="00414993">
        <w:tc>
          <w:tcPr>
            <w:tcW w:w="0" w:type="auto"/>
            <w:vMerge/>
            <w:vAlign w:val="center"/>
            <w:hideMark/>
          </w:tcPr>
          <w:p w14:paraId="0B1A419B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1962"/>
            </w:tblGrid>
            <w:tr w:rsidR="00414993" w14:paraId="2A2FFB1D" w14:textId="77777777">
              <w:tc>
                <w:tcPr>
                  <w:tcW w:w="0" w:type="auto"/>
                  <w:hideMark/>
                </w:tcPr>
                <w:p w14:paraId="09537F8C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6350E617" w14:textId="77777777" w:rsidR="00414993" w:rsidRDefault="00414993" w:rsidP="00414993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3197DE18" w14:textId="77777777" w:rsidR="00414993" w:rsidRDefault="00414993" w:rsidP="00414993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55,14 y 44,86%.</w:t>
                  </w:r>
                </w:p>
              </w:tc>
            </w:tr>
          </w:tbl>
          <w:p w14:paraId="0DC14A73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4B51D91F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E034EB5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FEF446D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1E9A196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14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36"/>
        <w:gridCol w:w="8500"/>
        <w:gridCol w:w="83"/>
        <w:gridCol w:w="83"/>
        <w:gridCol w:w="83"/>
      </w:tblGrid>
      <w:tr w:rsidR="00414993" w14:paraId="1D73A3DE" w14:textId="77777777" w:rsidTr="00414993">
        <w:tc>
          <w:tcPr>
            <w:tcW w:w="0" w:type="auto"/>
            <w:noWrap/>
            <w:vAlign w:val="center"/>
            <w:hideMark/>
          </w:tcPr>
          <w:p w14:paraId="1AE8BB3B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6D6381B3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73ADFBEA" w14:textId="77777777" w:rsidTr="00414993">
        <w:tc>
          <w:tcPr>
            <w:tcW w:w="0" w:type="auto"/>
            <w:vMerge w:val="restart"/>
            <w:hideMark/>
          </w:tcPr>
          <w:p w14:paraId="78624E97" w14:textId="73633654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516D4B11" wp14:editId="6D3DB55A">
                  <wp:extent cx="431800" cy="431800"/>
                  <wp:effectExtent l="0" t="0" r="0" b="0"/>
                  <wp:docPr id="27" name="gs_q14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4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6E6DF9FA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0C1BE73B" w14:textId="77777777" w:rsidR="00414993" w:rsidRDefault="00414993" w:rsidP="00414993">
            <w:pPr>
              <w:pStyle w:val="NormalWeb"/>
              <w:spacing w:before="0" w:beforeAutospacing="0" w:after="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Las vertientes hidrográficas son grandes unidades que agrupan los sistemas de drenajes (ríos) que vierten sus aguas en un mismo destino; el cual puede ser un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  <w:bdr w:val="none" w:sz="0" w:space="0" w:color="auto" w:frame="1"/>
              </w:rPr>
              <w:t>océano, el mar, un lago o un río,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</w:rPr>
              <w:t>¿cuál de estas no es una vertiente de Colombia?</w:t>
            </w:r>
          </w:p>
          <w:p w14:paraId="25827C35" w14:textId="77777777" w:rsidR="00414993" w:rsidRDefault="00414993" w:rsidP="00414993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9E3B275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F41E4A1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DECE22F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19C7333B" w14:textId="77777777" w:rsidTr="00414993">
        <w:tc>
          <w:tcPr>
            <w:tcW w:w="0" w:type="auto"/>
            <w:vMerge/>
            <w:vAlign w:val="center"/>
            <w:hideMark/>
          </w:tcPr>
          <w:p w14:paraId="74A62DDA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2387"/>
            </w:tblGrid>
            <w:tr w:rsidR="00414993" w14:paraId="13D105DD" w14:textId="77777777">
              <w:tc>
                <w:tcPr>
                  <w:tcW w:w="0" w:type="auto"/>
                  <w:hideMark/>
                </w:tcPr>
                <w:p w14:paraId="2639E920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16B13DE1" w14:textId="77777777" w:rsidR="00414993" w:rsidRDefault="00414993" w:rsidP="00414993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289F9EA1" w14:textId="77777777" w:rsidR="00414993" w:rsidRDefault="00414993" w:rsidP="00414993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Vertiente del Choco.</w:t>
                  </w:r>
                </w:p>
                <w:p w14:paraId="0E9561AE" w14:textId="77777777" w:rsidR="00414993" w:rsidRDefault="00414993" w:rsidP="00414993">
                  <w:pPr>
                    <w:rPr>
                      <w:rFonts w:ascii="inherit" w:eastAsia="Times New Roman" w:hAnsi="inherit" w:cs="Times New Roman"/>
                      <w:bdr w:val="none" w:sz="0" w:space="0" w:color="auto" w:frame="1"/>
                    </w:rPr>
                  </w:pPr>
                </w:p>
              </w:tc>
            </w:tr>
          </w:tbl>
          <w:p w14:paraId="54DAA4DC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62F360E4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DD8E3EB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4AC8715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A0528FE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15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414993" w14:paraId="25201B9B" w14:textId="77777777" w:rsidTr="00414993">
        <w:tc>
          <w:tcPr>
            <w:tcW w:w="0" w:type="auto"/>
            <w:noWrap/>
            <w:vAlign w:val="center"/>
            <w:hideMark/>
          </w:tcPr>
          <w:p w14:paraId="0302417D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08970825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3F0D5363" w14:textId="77777777" w:rsidTr="00414993">
        <w:tc>
          <w:tcPr>
            <w:tcW w:w="0" w:type="auto"/>
            <w:vMerge w:val="restart"/>
            <w:hideMark/>
          </w:tcPr>
          <w:p w14:paraId="5BCFE190" w14:textId="084A597B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68E5B7AB" wp14:editId="6994B0AA">
                  <wp:extent cx="431800" cy="431800"/>
                  <wp:effectExtent l="0" t="0" r="0" b="0"/>
                  <wp:docPr id="26" name="gs_q15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5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510D4138" w14:textId="77777777" w:rsidR="00414993" w:rsidRDefault="00414993" w:rsidP="00414993">
            <w:pPr>
              <w:pStyle w:val="NormalWeb"/>
              <w:spacing w:before="0" w:beforeAutospacing="0" w:after="0" w:afterAutospacing="0"/>
              <w:jc w:val="both"/>
              <w:rPr>
                <w:rFonts w:ascii="inherit" w:hAnsi="inherit" w:hint="eastAsia"/>
              </w:rPr>
            </w:pPr>
            <w:r>
              <w:rPr>
                <w:rFonts w:ascii="Times New Roman" w:hAnsi="Times New Roman"/>
                <w:sz w:val="24"/>
                <w:szCs w:val="24"/>
                <w:bdr w:val="none" w:sz="0" w:space="0" w:color="auto" w:frame="1"/>
              </w:rPr>
              <w:t> </w:t>
            </w:r>
          </w:p>
          <w:p w14:paraId="048BD2B8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031F9A5D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 Los límites naturales son de dos clases:</w:t>
            </w:r>
          </w:p>
        </w:tc>
        <w:tc>
          <w:tcPr>
            <w:tcW w:w="0" w:type="auto"/>
            <w:vAlign w:val="center"/>
            <w:hideMark/>
          </w:tcPr>
          <w:p w14:paraId="6E719A21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732D49C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4132F61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06A57F16" w14:textId="77777777" w:rsidTr="00414993">
        <w:tc>
          <w:tcPr>
            <w:tcW w:w="0" w:type="auto"/>
            <w:vMerge/>
            <w:vAlign w:val="center"/>
            <w:hideMark/>
          </w:tcPr>
          <w:p w14:paraId="7D44CAD0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070"/>
              <w:gridCol w:w="2582"/>
            </w:tblGrid>
            <w:tr w:rsidR="00414993" w14:paraId="60BAC79E" w14:textId="77777777">
              <w:tc>
                <w:tcPr>
                  <w:tcW w:w="0" w:type="auto"/>
                  <w:hideMark/>
                </w:tcPr>
                <w:p w14:paraId="53258333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Respuestas seleccionadas:</w:t>
                  </w:r>
                </w:p>
              </w:tc>
              <w:tc>
                <w:tcPr>
                  <w:tcW w:w="0" w:type="auto"/>
                  <w:hideMark/>
                </w:tcPr>
                <w:p w14:paraId="61271C42" w14:textId="77777777" w:rsidR="00414993" w:rsidRDefault="00414993" w:rsidP="00414993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3473FCEC" w14:textId="77777777" w:rsidR="00414993" w:rsidRDefault="00414993" w:rsidP="00414993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Arcifinios y territoriales.</w:t>
                  </w:r>
                </w:p>
              </w:tc>
            </w:tr>
          </w:tbl>
          <w:p w14:paraId="7888E916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3762F863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ADFD07E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4E6C82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60929E4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16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414993" w14:paraId="36B3AC05" w14:textId="77777777" w:rsidTr="00414993">
        <w:tc>
          <w:tcPr>
            <w:tcW w:w="0" w:type="auto"/>
            <w:noWrap/>
            <w:vAlign w:val="center"/>
            <w:hideMark/>
          </w:tcPr>
          <w:p w14:paraId="7898BA76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16362845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57E31CC1" w14:textId="77777777" w:rsidTr="00414993">
        <w:tc>
          <w:tcPr>
            <w:tcW w:w="0" w:type="auto"/>
            <w:vMerge w:val="restart"/>
            <w:hideMark/>
          </w:tcPr>
          <w:p w14:paraId="25DB0433" w14:textId="53A77B1A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4FC41BEC" wp14:editId="3BA56885">
                  <wp:extent cx="431800" cy="431800"/>
                  <wp:effectExtent l="0" t="0" r="0" b="0"/>
                  <wp:docPr id="25" name="gs_q16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6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5E3CDDD6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60173541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El espacio pacifico colombiano, lo conforman tres entidades geográficas, las cuales son: el océano pacifico, las islas y ______.</w:t>
            </w:r>
          </w:p>
          <w:p w14:paraId="7562E8A2" w14:textId="77777777" w:rsidR="00414993" w:rsidRDefault="00414993" w:rsidP="00414993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E838FE0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8337C7C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A3B817A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350F199C" w14:textId="77777777" w:rsidTr="00414993">
        <w:tc>
          <w:tcPr>
            <w:tcW w:w="0" w:type="auto"/>
            <w:vMerge/>
            <w:vAlign w:val="center"/>
            <w:hideMark/>
          </w:tcPr>
          <w:p w14:paraId="3ED306A2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2503"/>
            </w:tblGrid>
            <w:tr w:rsidR="00414993" w14:paraId="666D4612" w14:textId="77777777">
              <w:tc>
                <w:tcPr>
                  <w:tcW w:w="0" w:type="auto"/>
                  <w:hideMark/>
                </w:tcPr>
                <w:p w14:paraId="40B24B9E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130BD347" w14:textId="77777777" w:rsidR="00414993" w:rsidRDefault="00414993" w:rsidP="00414993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d.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47B50D54" w14:textId="77777777" w:rsidR="00414993" w:rsidRDefault="00414993" w:rsidP="00414993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El andén del pacifico.</w:t>
                  </w:r>
                </w:p>
                <w:p w14:paraId="07CD34BF" w14:textId="77777777" w:rsidR="00414993" w:rsidRDefault="00414993" w:rsidP="00414993">
                  <w:pPr>
                    <w:rPr>
                      <w:rFonts w:ascii="inherit" w:eastAsia="Times New Roman" w:hAnsi="inherit" w:cs="Times New Roman"/>
                      <w:bdr w:val="none" w:sz="0" w:space="0" w:color="auto" w:frame="1"/>
                    </w:rPr>
                  </w:pPr>
                </w:p>
              </w:tc>
            </w:tr>
          </w:tbl>
          <w:p w14:paraId="092613B5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4CEC133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AD68F14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43BCC07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F565342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17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10"/>
        <w:gridCol w:w="8217"/>
        <w:gridCol w:w="86"/>
        <w:gridCol w:w="86"/>
        <w:gridCol w:w="86"/>
      </w:tblGrid>
      <w:tr w:rsidR="00414993" w14:paraId="32DBCB4C" w14:textId="77777777" w:rsidTr="00414993">
        <w:tc>
          <w:tcPr>
            <w:tcW w:w="0" w:type="auto"/>
            <w:noWrap/>
            <w:vAlign w:val="center"/>
            <w:hideMark/>
          </w:tcPr>
          <w:p w14:paraId="4DC4DFCB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14CA6044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1685A60B" w14:textId="77777777" w:rsidTr="00414993">
        <w:tc>
          <w:tcPr>
            <w:tcW w:w="0" w:type="auto"/>
            <w:vMerge w:val="restart"/>
            <w:hideMark/>
          </w:tcPr>
          <w:p w14:paraId="3512FE19" w14:textId="571A8234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31700FCA" wp14:editId="48B80812">
                  <wp:extent cx="431800" cy="431800"/>
                  <wp:effectExtent l="0" t="0" r="0" b="0"/>
                  <wp:docPr id="24" name="gs_q17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7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34AAD69B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 FALSO O VERDADERO SEGUN CORRESPONDA</w:t>
            </w:r>
          </w:p>
          <w:p w14:paraId="18F7C3C4" w14:textId="77777777" w:rsidR="00414993" w:rsidRDefault="00414993" w:rsidP="00414993">
            <w:pPr>
              <w:pStyle w:val="NormalWeb"/>
              <w:spacing w:before="0" w:beforeAutospacing="0" w:after="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En Egipto y Grecia se hicieron mapas de la tierra en donde se muestran territorios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  <w:bdr w:val="none" w:sz="0" w:space="0" w:color="auto" w:frame="1"/>
              </w:rPr>
              <w:t>que dejaron de existir.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</w:rPr>
              <w:t>Esta afirmacion es:</w:t>
            </w:r>
          </w:p>
          <w:p w14:paraId="741DE64E" w14:textId="77777777" w:rsidR="00414993" w:rsidRDefault="00414993" w:rsidP="00414993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A192FB4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347DF7C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5582BF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71B2B452" w14:textId="77777777" w:rsidTr="00414993">
        <w:tc>
          <w:tcPr>
            <w:tcW w:w="0" w:type="auto"/>
            <w:vMerge/>
            <w:vAlign w:val="center"/>
            <w:hideMark/>
          </w:tcPr>
          <w:p w14:paraId="203FA081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414993" w14:paraId="3443E61B" w14:textId="77777777">
              <w:tc>
                <w:tcPr>
                  <w:tcW w:w="0" w:type="auto"/>
                  <w:hideMark/>
                </w:tcPr>
                <w:p w14:paraId="43FD4AA8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6725E80B" w14:textId="77777777" w:rsidR="00414993" w:rsidRDefault="00414993" w:rsidP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answertext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Verdadero</w:t>
                  </w:r>
                </w:p>
              </w:tc>
            </w:tr>
          </w:tbl>
          <w:p w14:paraId="2BDF7A2B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375E8DBA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16FE4B3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CA56F7B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FBCAAB1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18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414993" w14:paraId="1A509267" w14:textId="77777777" w:rsidTr="00414993">
        <w:tc>
          <w:tcPr>
            <w:tcW w:w="0" w:type="auto"/>
            <w:noWrap/>
            <w:vAlign w:val="center"/>
            <w:hideMark/>
          </w:tcPr>
          <w:p w14:paraId="33ED40B6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2FD85C10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5F601E95" w14:textId="77777777" w:rsidTr="00414993">
        <w:tc>
          <w:tcPr>
            <w:tcW w:w="0" w:type="auto"/>
            <w:vMerge w:val="restart"/>
            <w:hideMark/>
          </w:tcPr>
          <w:p w14:paraId="200D42ED" w14:textId="0341B7D0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331A972B" wp14:editId="1C765904">
                  <wp:extent cx="431800" cy="431800"/>
                  <wp:effectExtent l="0" t="0" r="0" b="0"/>
                  <wp:docPr id="23" name="gs_q18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8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37CD38D8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 FALSO O VERDADERO SEGUN CORRESPONDA</w:t>
            </w:r>
          </w:p>
          <w:p w14:paraId="570A7987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El hombre habita el territorio, lo modela, lo usa, lo equipa y lo modifica. El territorio es el escenario de su devenir histórico: Esta afirmación es:</w:t>
            </w:r>
          </w:p>
          <w:p w14:paraId="47E51FB0" w14:textId="77777777" w:rsidR="00414993" w:rsidRDefault="00414993" w:rsidP="00414993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BFD6F24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49D8782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A642805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7675071E" w14:textId="77777777" w:rsidTr="00414993">
        <w:tc>
          <w:tcPr>
            <w:tcW w:w="0" w:type="auto"/>
            <w:vMerge/>
            <w:vAlign w:val="center"/>
            <w:hideMark/>
          </w:tcPr>
          <w:p w14:paraId="05822102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414993" w14:paraId="6497E2CC" w14:textId="77777777">
              <w:tc>
                <w:tcPr>
                  <w:tcW w:w="0" w:type="auto"/>
                  <w:hideMark/>
                </w:tcPr>
                <w:p w14:paraId="6C390C43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63984B91" w14:textId="77777777" w:rsidR="00414993" w:rsidRDefault="00414993" w:rsidP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answertext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Verdadero</w:t>
                  </w:r>
                </w:p>
              </w:tc>
            </w:tr>
          </w:tbl>
          <w:p w14:paraId="31E4A63E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2BCA7536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0FF668C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10DB8BD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29F0FA6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19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47"/>
        <w:gridCol w:w="8180"/>
        <w:gridCol w:w="86"/>
        <w:gridCol w:w="86"/>
        <w:gridCol w:w="86"/>
      </w:tblGrid>
      <w:tr w:rsidR="00414993" w14:paraId="10F06E02" w14:textId="77777777" w:rsidTr="00414993">
        <w:tc>
          <w:tcPr>
            <w:tcW w:w="0" w:type="auto"/>
            <w:noWrap/>
            <w:vAlign w:val="center"/>
            <w:hideMark/>
          </w:tcPr>
          <w:p w14:paraId="2B280FA0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3AEC2912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54F4B779" w14:textId="77777777" w:rsidTr="00414993">
        <w:tc>
          <w:tcPr>
            <w:tcW w:w="0" w:type="auto"/>
            <w:vMerge w:val="restart"/>
            <w:hideMark/>
          </w:tcPr>
          <w:p w14:paraId="72B90DBA" w14:textId="09C552FF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1E261DD9" wp14:editId="65EB2A5E">
                  <wp:extent cx="431800" cy="431800"/>
                  <wp:effectExtent l="0" t="0" r="0" b="0"/>
                  <wp:docPr id="22" name="gs_q19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9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405091F4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6DFC215E" w14:textId="77777777" w:rsidR="00414993" w:rsidRDefault="00414993" w:rsidP="00414993">
            <w:pPr>
              <w:pStyle w:val="NormalWeb"/>
              <w:spacing w:before="0" w:beforeAutospacing="0" w:after="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La geografía es el eje de las denominadas ciencias de la tierra donde convergen otras disciplinas como:</w:t>
            </w:r>
          </w:p>
        </w:tc>
        <w:tc>
          <w:tcPr>
            <w:tcW w:w="0" w:type="auto"/>
            <w:vAlign w:val="center"/>
            <w:hideMark/>
          </w:tcPr>
          <w:p w14:paraId="7C990A48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62C652B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031E396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7674DD18" w14:textId="77777777" w:rsidTr="00414993">
        <w:tc>
          <w:tcPr>
            <w:tcW w:w="0" w:type="auto"/>
            <w:vMerge/>
            <w:vAlign w:val="center"/>
            <w:hideMark/>
          </w:tcPr>
          <w:p w14:paraId="4B2F8FD2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2436"/>
            </w:tblGrid>
            <w:tr w:rsidR="00414993" w14:paraId="203C3C5D" w14:textId="77777777">
              <w:tc>
                <w:tcPr>
                  <w:tcW w:w="0" w:type="auto"/>
                  <w:hideMark/>
                </w:tcPr>
                <w:p w14:paraId="7AAD5695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66DF9686" w14:textId="77777777" w:rsidR="00414993" w:rsidRDefault="00414993" w:rsidP="00414993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2A9E9163" w14:textId="77777777" w:rsidR="00414993" w:rsidRDefault="00414993" w:rsidP="00414993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Todas las anteriores.</w:t>
                  </w:r>
                </w:p>
              </w:tc>
            </w:tr>
          </w:tbl>
          <w:p w14:paraId="41E47482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45665F5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19253D4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5A6AE2D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C52DF5F" w14:textId="77777777" w:rsidR="00414993" w:rsidRDefault="00414993" w:rsidP="00414993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20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414993" w14:paraId="47F6A814" w14:textId="77777777" w:rsidTr="00414993">
        <w:tc>
          <w:tcPr>
            <w:tcW w:w="0" w:type="auto"/>
            <w:noWrap/>
            <w:vAlign w:val="center"/>
            <w:hideMark/>
          </w:tcPr>
          <w:p w14:paraId="125030E2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296FFAD6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414993" w14:paraId="20E901DC" w14:textId="77777777" w:rsidTr="00414993">
        <w:tc>
          <w:tcPr>
            <w:tcW w:w="0" w:type="auto"/>
            <w:vMerge w:val="restart"/>
            <w:hideMark/>
          </w:tcPr>
          <w:p w14:paraId="5C9AD3EA" w14:textId="2482FC50" w:rsidR="00414993" w:rsidRDefault="00414993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3753BD6A" wp14:editId="0D76E02E">
                  <wp:extent cx="431800" cy="431800"/>
                  <wp:effectExtent l="0" t="0" r="0" b="0"/>
                  <wp:docPr id="21" name="gs_q20" descr="nc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0" descr="nc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3AC0B13E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 FALSO O VERDADERO SEGUN CORRESPONDA</w:t>
            </w:r>
          </w:p>
          <w:p w14:paraId="0D5C6D52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Los términos nación – población – espacios étnico-culturales están relacionados en un solo eje. Esta afirmacion es:</w:t>
            </w:r>
          </w:p>
          <w:p w14:paraId="2DDA9571" w14:textId="77777777" w:rsidR="00414993" w:rsidRDefault="00414993" w:rsidP="00414993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 </w:t>
            </w:r>
          </w:p>
          <w:p w14:paraId="35A3E1CC" w14:textId="77777777" w:rsidR="00414993" w:rsidRDefault="00414993" w:rsidP="00414993">
            <w:pPr>
              <w:spacing w:after="240"/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B1A2F77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69BD8B2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3D5173C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14993" w14:paraId="785CDCC5" w14:textId="77777777" w:rsidTr="00414993">
        <w:tc>
          <w:tcPr>
            <w:tcW w:w="0" w:type="auto"/>
            <w:vMerge/>
            <w:vAlign w:val="center"/>
            <w:hideMark/>
          </w:tcPr>
          <w:p w14:paraId="25F91D14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492"/>
            </w:tblGrid>
            <w:tr w:rsidR="00414993" w14:paraId="64F28D8E" w14:textId="77777777">
              <w:tc>
                <w:tcPr>
                  <w:tcW w:w="0" w:type="auto"/>
                  <w:hideMark/>
                </w:tcPr>
                <w:p w14:paraId="60DD5F08" w14:textId="77777777" w:rsidR="00414993" w:rsidRDefault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27939CC9" w14:textId="77777777" w:rsidR="00414993" w:rsidRDefault="00414993" w:rsidP="00414993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answertext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Falso</w:t>
                  </w:r>
                </w:p>
              </w:tc>
            </w:tr>
          </w:tbl>
          <w:p w14:paraId="482D65D0" w14:textId="77777777" w:rsidR="00414993" w:rsidRDefault="00414993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0A7C59D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F54E4D7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6DBC68D" w14:textId="77777777" w:rsidR="00414993" w:rsidRDefault="0041499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6843D9C" w14:textId="3356E096" w:rsidR="00414993" w:rsidRDefault="00414993">
      <w:pPr>
        <w:pBdr>
          <w:bottom w:val="single" w:sz="12" w:space="1" w:color="auto"/>
        </w:pBdr>
      </w:pPr>
    </w:p>
    <w:p w14:paraId="51CFFE2D" w14:textId="77777777" w:rsidR="002A6F1A" w:rsidRDefault="002A6F1A"/>
    <w:p w14:paraId="44EDCF50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2A6F1A" w14:paraId="487C30E7" w14:textId="77777777" w:rsidTr="002A6F1A">
        <w:tc>
          <w:tcPr>
            <w:tcW w:w="0" w:type="auto"/>
            <w:noWrap/>
            <w:vAlign w:val="center"/>
            <w:hideMark/>
          </w:tcPr>
          <w:p w14:paraId="72371477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4619025B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5D0FCD05" w14:textId="77777777" w:rsidTr="002A6F1A">
        <w:tc>
          <w:tcPr>
            <w:tcW w:w="0" w:type="auto"/>
            <w:vMerge w:val="restart"/>
            <w:hideMark/>
          </w:tcPr>
          <w:p w14:paraId="5F6CF192" w14:textId="2D63D8FC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27DC1F1F" wp14:editId="0A8F0FF5">
                  <wp:extent cx="431800" cy="431800"/>
                  <wp:effectExtent l="0" t="0" r="0" b="0"/>
                  <wp:docPr id="60" name="gs_q1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717C5E34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4B36EDDF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Colombia  es un país ______ vista está ubicado entre los 16° de latitud norte y los 4° de latitud sur, lo cual la sitúa en la franja ecuatorial de la tierra determinando condiciones especiales opuestas a las existentes en las regiones tropicales del planeta.</w:t>
            </w:r>
          </w:p>
          <w:p w14:paraId="15505CF4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 </w:t>
            </w:r>
          </w:p>
          <w:p w14:paraId="470AC76B" w14:textId="77777777" w:rsidR="002A6F1A" w:rsidRDefault="002A6F1A" w:rsidP="002A6F1A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391385B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52B9E6C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5698B40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7DDBE264" w14:textId="77777777" w:rsidTr="002A6F1A">
        <w:tc>
          <w:tcPr>
            <w:tcW w:w="0" w:type="auto"/>
            <w:vMerge/>
            <w:vAlign w:val="center"/>
            <w:hideMark/>
          </w:tcPr>
          <w:p w14:paraId="4239308D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1547"/>
            </w:tblGrid>
            <w:tr w:rsidR="002A6F1A" w14:paraId="651DCE15" w14:textId="77777777">
              <w:tc>
                <w:tcPr>
                  <w:tcW w:w="0" w:type="auto"/>
                  <w:hideMark/>
                </w:tcPr>
                <w:p w14:paraId="2708751B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0A814529" w14:textId="77777777" w:rsidR="002A6F1A" w:rsidRDefault="002A6F1A" w:rsidP="002A6F1A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d.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1C46D9CA" w14:textId="77777777" w:rsidR="002A6F1A" w:rsidRDefault="002A6F1A" w:rsidP="002A6F1A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Intertropical.</w:t>
                  </w:r>
                </w:p>
              </w:tc>
            </w:tr>
          </w:tbl>
          <w:p w14:paraId="4377E235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692DD847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ECF1182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8DF696B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7892331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2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2A6F1A" w14:paraId="64F0BE65" w14:textId="77777777" w:rsidTr="002A6F1A">
        <w:tc>
          <w:tcPr>
            <w:tcW w:w="0" w:type="auto"/>
            <w:noWrap/>
            <w:vAlign w:val="center"/>
            <w:hideMark/>
          </w:tcPr>
          <w:p w14:paraId="6317FB38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2A0D8D41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0AC776B5" w14:textId="77777777" w:rsidTr="002A6F1A">
        <w:tc>
          <w:tcPr>
            <w:tcW w:w="0" w:type="auto"/>
            <w:vMerge w:val="restart"/>
            <w:hideMark/>
          </w:tcPr>
          <w:p w14:paraId="02C502FC" w14:textId="5383504D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42A2A31E" wp14:editId="1C5A6938">
                  <wp:extent cx="431800" cy="431800"/>
                  <wp:effectExtent l="0" t="0" r="0" b="0"/>
                  <wp:docPr id="59" name="gs_q2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5B102C4D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 FALSO O VERDADERO SEGUN CORRESPONDA</w:t>
            </w:r>
          </w:p>
          <w:p w14:paraId="16806D01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La geopolítica es una ciencia que estudia la distribución espacial de los fenómenos políticos y la influencia de la geografía en el crecimiento y expansión de los Estados. Agrupa varias ciencias como la historia, las ciencias políticas.Esta afirmación es.</w:t>
            </w:r>
          </w:p>
        </w:tc>
        <w:tc>
          <w:tcPr>
            <w:tcW w:w="0" w:type="auto"/>
            <w:vAlign w:val="center"/>
            <w:hideMark/>
          </w:tcPr>
          <w:p w14:paraId="57E2807A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679C3E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CE1BAC8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5680C615" w14:textId="77777777" w:rsidTr="002A6F1A">
        <w:tc>
          <w:tcPr>
            <w:tcW w:w="0" w:type="auto"/>
            <w:vMerge/>
            <w:vAlign w:val="center"/>
            <w:hideMark/>
          </w:tcPr>
          <w:p w14:paraId="2121AE62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2A6F1A" w14:paraId="2898E20D" w14:textId="77777777">
              <w:tc>
                <w:tcPr>
                  <w:tcW w:w="0" w:type="auto"/>
                  <w:hideMark/>
                </w:tcPr>
                <w:p w14:paraId="242BBB06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3CB28B5A" w14:textId="77777777" w:rsidR="002A6F1A" w:rsidRDefault="002A6F1A" w:rsidP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answertext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Verdadero</w:t>
                  </w:r>
                </w:p>
              </w:tc>
            </w:tr>
          </w:tbl>
          <w:p w14:paraId="0C24C4D9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9A06E2E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AAFC124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391413E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53BF650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3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2A6F1A" w14:paraId="40F396DF" w14:textId="77777777" w:rsidTr="002A6F1A">
        <w:tc>
          <w:tcPr>
            <w:tcW w:w="0" w:type="auto"/>
            <w:noWrap/>
            <w:vAlign w:val="center"/>
            <w:hideMark/>
          </w:tcPr>
          <w:p w14:paraId="08651702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29306731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5D8E7FA6" w14:textId="77777777" w:rsidTr="002A6F1A">
        <w:tc>
          <w:tcPr>
            <w:tcW w:w="0" w:type="auto"/>
            <w:vMerge w:val="restart"/>
            <w:hideMark/>
          </w:tcPr>
          <w:p w14:paraId="5BEFBB35" w14:textId="1A7C3956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74589697" wp14:editId="11238399">
                  <wp:extent cx="431800" cy="431800"/>
                  <wp:effectExtent l="0" t="0" r="0" b="0"/>
                  <wp:docPr id="58" name="gs_q3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3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16EDC410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 FALSO O VERDADERO SEGUN CORRESPONDA</w:t>
            </w:r>
          </w:p>
          <w:p w14:paraId="3A874B31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Las fronteras demandan un manejo integral. Las economías supranacionales y el desenvolvimiento de la industria y el comercio han convertido las fronteras en conceptos predominantemente jurídicos. Esta afirmación es:</w:t>
            </w:r>
          </w:p>
        </w:tc>
        <w:tc>
          <w:tcPr>
            <w:tcW w:w="0" w:type="auto"/>
            <w:vAlign w:val="center"/>
            <w:hideMark/>
          </w:tcPr>
          <w:p w14:paraId="735C652C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AA2490A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ED8C870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074FDA76" w14:textId="77777777" w:rsidTr="002A6F1A">
        <w:tc>
          <w:tcPr>
            <w:tcW w:w="0" w:type="auto"/>
            <w:vMerge/>
            <w:vAlign w:val="center"/>
            <w:hideMark/>
          </w:tcPr>
          <w:p w14:paraId="3EC3F306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2A6F1A" w14:paraId="594FF09B" w14:textId="77777777">
              <w:tc>
                <w:tcPr>
                  <w:tcW w:w="0" w:type="auto"/>
                  <w:hideMark/>
                </w:tcPr>
                <w:p w14:paraId="7E4F0059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37CD4800" w14:textId="77777777" w:rsidR="002A6F1A" w:rsidRDefault="002A6F1A" w:rsidP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answertext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Verdadero</w:t>
                  </w:r>
                </w:p>
              </w:tc>
            </w:tr>
          </w:tbl>
          <w:p w14:paraId="6ACE4485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062796D5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7D22E3D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544B13B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D7C92EC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4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2A6F1A" w14:paraId="635EED77" w14:textId="77777777" w:rsidTr="002A6F1A">
        <w:tc>
          <w:tcPr>
            <w:tcW w:w="0" w:type="auto"/>
            <w:noWrap/>
            <w:vAlign w:val="center"/>
            <w:hideMark/>
          </w:tcPr>
          <w:p w14:paraId="4F1D2819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2C98220C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6F5D4535" w14:textId="77777777" w:rsidTr="002A6F1A">
        <w:tc>
          <w:tcPr>
            <w:tcW w:w="0" w:type="auto"/>
            <w:vMerge w:val="restart"/>
            <w:hideMark/>
          </w:tcPr>
          <w:p w14:paraId="4BC8D688" w14:textId="487AE3DD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05961B8A" wp14:editId="1416C471">
                  <wp:extent cx="431800" cy="431800"/>
                  <wp:effectExtent l="0" t="0" r="0" b="0"/>
                  <wp:docPr id="57" name="gs_q4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4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72DAF340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54B2C1E7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Geopolítica y oceanopolítica son dinámicas y complementarias, basadas intrínsecamente en la geografía. Así mismo:</w:t>
            </w:r>
          </w:p>
          <w:p w14:paraId="68C5AB3C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I. la primera tiene su énfasis en la tierra.</w:t>
            </w:r>
          </w:p>
          <w:p w14:paraId="0247015B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II.Ambas se relacionan con el poder.</w:t>
            </w:r>
          </w:p>
          <w:p w14:paraId="790BAA64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III.Son afines con el acceso a áreas y recursos de valor estratégico.</w:t>
            </w:r>
          </w:p>
          <w:p w14:paraId="4F94B039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IV.la segunda se fundamenta en el mar.</w:t>
            </w:r>
          </w:p>
          <w:p w14:paraId="163948DC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 </w:t>
            </w:r>
          </w:p>
          <w:p w14:paraId="2EACE4B5" w14:textId="77777777" w:rsidR="002A6F1A" w:rsidRDefault="002A6F1A" w:rsidP="002A6F1A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9CEC3DA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C3C62B4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3A36B6E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090173F0" w14:textId="77777777" w:rsidTr="002A6F1A">
        <w:tc>
          <w:tcPr>
            <w:tcW w:w="0" w:type="auto"/>
            <w:vMerge/>
            <w:vAlign w:val="center"/>
            <w:hideMark/>
          </w:tcPr>
          <w:p w14:paraId="6834F1D2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2174"/>
            </w:tblGrid>
            <w:tr w:rsidR="002A6F1A" w14:paraId="4C89EF81" w14:textId="77777777">
              <w:tc>
                <w:tcPr>
                  <w:tcW w:w="0" w:type="auto"/>
                  <w:hideMark/>
                </w:tcPr>
                <w:p w14:paraId="522DF0F6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4781E7E1" w14:textId="77777777" w:rsidR="002A6F1A" w:rsidRDefault="002A6F1A" w:rsidP="002A6F1A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d.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5DA98CC3" w14:textId="77777777" w:rsidR="002A6F1A" w:rsidRDefault="002A6F1A" w:rsidP="002A6F1A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Todas son ciertas.</w:t>
                  </w:r>
                </w:p>
              </w:tc>
            </w:tr>
          </w:tbl>
          <w:p w14:paraId="62B5F975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A2FF649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D08473B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1A16DE2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7C962D5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5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394"/>
        <w:gridCol w:w="8542"/>
        <w:gridCol w:w="83"/>
        <w:gridCol w:w="83"/>
        <w:gridCol w:w="83"/>
      </w:tblGrid>
      <w:tr w:rsidR="002A6F1A" w14:paraId="48013BC6" w14:textId="77777777" w:rsidTr="002A6F1A">
        <w:tc>
          <w:tcPr>
            <w:tcW w:w="0" w:type="auto"/>
            <w:noWrap/>
            <w:vAlign w:val="center"/>
            <w:hideMark/>
          </w:tcPr>
          <w:p w14:paraId="23E1320A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11496701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31A1E466" w14:textId="77777777" w:rsidTr="002A6F1A">
        <w:tc>
          <w:tcPr>
            <w:tcW w:w="0" w:type="auto"/>
            <w:vMerge w:val="restart"/>
            <w:hideMark/>
          </w:tcPr>
          <w:p w14:paraId="725EED6C" w14:textId="27E8303D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6AAB3A32" wp14:editId="0E4C8071">
                  <wp:extent cx="431800" cy="431800"/>
                  <wp:effectExtent l="0" t="0" r="0" b="0"/>
                  <wp:docPr id="56" name="gs_q5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5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3EC747EA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7E1EA343" w14:textId="77777777" w:rsidR="002A6F1A" w:rsidRDefault="002A6F1A" w:rsidP="002A6F1A">
            <w:pPr>
              <w:pStyle w:val="NormalWeb"/>
              <w:spacing w:before="0" w:beforeAutospacing="0" w:after="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Culminada la guerra de independencia (1810/1819) Simón Bolívar aspiraba a crear un gran país confederado a partir de los países de habla hispana o de los antiguos límites de los virreinatos. El Libertador lo planteó desde: </w:t>
            </w:r>
          </w:p>
          <w:p w14:paraId="786A3793" w14:textId="77777777" w:rsidR="002A6F1A" w:rsidRDefault="002A6F1A" w:rsidP="002A6F1A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DE2F485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6CB5E5F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2F023FF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0A331E40" w14:textId="77777777" w:rsidTr="002A6F1A">
        <w:tc>
          <w:tcPr>
            <w:tcW w:w="0" w:type="auto"/>
            <w:vMerge/>
            <w:vAlign w:val="center"/>
            <w:hideMark/>
          </w:tcPr>
          <w:p w14:paraId="2AC3F313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3210"/>
            </w:tblGrid>
            <w:tr w:rsidR="002A6F1A" w14:paraId="57BC1AD6" w14:textId="77777777">
              <w:tc>
                <w:tcPr>
                  <w:tcW w:w="0" w:type="auto"/>
                  <w:hideMark/>
                </w:tcPr>
                <w:p w14:paraId="3A50E776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4CCC5F40" w14:textId="77777777" w:rsidR="002A6F1A" w:rsidRDefault="002A6F1A" w:rsidP="002A6F1A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576EFBBB" w14:textId="77777777" w:rsidR="002A6F1A" w:rsidRDefault="002A6F1A" w:rsidP="002A6F1A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La Carta de Jamaica (1815).</w:t>
                  </w:r>
                </w:p>
              </w:tc>
            </w:tr>
          </w:tbl>
          <w:p w14:paraId="665E5EC7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4D66ECBB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094A61E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1B57AC1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61C3DE9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6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2A6F1A" w14:paraId="0090A2ED" w14:textId="77777777" w:rsidTr="002A6F1A">
        <w:tc>
          <w:tcPr>
            <w:tcW w:w="0" w:type="auto"/>
            <w:noWrap/>
            <w:vAlign w:val="center"/>
            <w:hideMark/>
          </w:tcPr>
          <w:p w14:paraId="64800A7B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1F1EEDAC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30E5F0E9" w14:textId="77777777" w:rsidTr="002A6F1A">
        <w:tc>
          <w:tcPr>
            <w:tcW w:w="0" w:type="auto"/>
            <w:vMerge w:val="restart"/>
            <w:hideMark/>
          </w:tcPr>
          <w:p w14:paraId="47C6FD7E" w14:textId="5F2FB488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45E491CA" wp14:editId="471080F3">
                  <wp:extent cx="431800" cy="431800"/>
                  <wp:effectExtent l="0" t="0" r="0" b="0"/>
                  <wp:docPr id="55" name="gs_q6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6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37F7A8BC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3311110F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El subcontiene tiene un area de casi _____ que corresponde al 43.0% del area contienetal.</w:t>
            </w:r>
          </w:p>
          <w:p w14:paraId="30C84158" w14:textId="77777777" w:rsidR="002A6F1A" w:rsidRDefault="002A6F1A" w:rsidP="002A6F1A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D7F9F18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4071230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E51BDAA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0327517F" w14:textId="77777777" w:rsidTr="002A6F1A">
        <w:tc>
          <w:tcPr>
            <w:tcW w:w="0" w:type="auto"/>
            <w:vMerge/>
            <w:vAlign w:val="center"/>
            <w:hideMark/>
          </w:tcPr>
          <w:p w14:paraId="0057DF6F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2419"/>
            </w:tblGrid>
            <w:tr w:rsidR="002A6F1A" w14:paraId="749C4C69" w14:textId="77777777">
              <w:tc>
                <w:tcPr>
                  <w:tcW w:w="0" w:type="auto"/>
                  <w:hideMark/>
                </w:tcPr>
                <w:p w14:paraId="46234F0F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539CD2F5" w14:textId="77777777" w:rsidR="002A6F1A" w:rsidRDefault="002A6F1A" w:rsidP="002A6F1A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4255E76E" w14:textId="77777777" w:rsidR="002A6F1A" w:rsidRDefault="002A6F1A" w:rsidP="002A6F1A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18 millones de km 2.</w:t>
                  </w:r>
                </w:p>
              </w:tc>
            </w:tr>
          </w:tbl>
          <w:p w14:paraId="2B2C561A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EEFE3F5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40916E8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BC08125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66E1B94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7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2A6F1A" w14:paraId="7109A3AE" w14:textId="77777777" w:rsidTr="002A6F1A">
        <w:tc>
          <w:tcPr>
            <w:tcW w:w="0" w:type="auto"/>
            <w:noWrap/>
            <w:vAlign w:val="center"/>
            <w:hideMark/>
          </w:tcPr>
          <w:p w14:paraId="1924B737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3095772C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0B180F19" w14:textId="77777777" w:rsidTr="002A6F1A">
        <w:tc>
          <w:tcPr>
            <w:tcW w:w="0" w:type="auto"/>
            <w:vMerge w:val="restart"/>
            <w:hideMark/>
          </w:tcPr>
          <w:p w14:paraId="19D93C1B" w14:textId="7D75C582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6CB9D55C" wp14:editId="49EF53FC">
                  <wp:extent cx="431800" cy="431800"/>
                  <wp:effectExtent l="0" t="0" r="0" b="0"/>
                  <wp:docPr id="54" name="gs_q7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7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3DE38EE2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 FALSO O VERDADERO SEGUN CORRESPONDA</w:t>
            </w:r>
          </w:p>
          <w:p w14:paraId="5DED3AFB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En Colombia no está establecido un régimen especial para las zonas de frontera. Esta afirmación es:</w:t>
            </w:r>
          </w:p>
        </w:tc>
        <w:tc>
          <w:tcPr>
            <w:tcW w:w="0" w:type="auto"/>
            <w:vAlign w:val="center"/>
            <w:hideMark/>
          </w:tcPr>
          <w:p w14:paraId="70FCA8F0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EA05C3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7EBC602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34F9C2BD" w14:textId="77777777" w:rsidTr="002A6F1A">
        <w:tc>
          <w:tcPr>
            <w:tcW w:w="0" w:type="auto"/>
            <w:vMerge/>
            <w:vAlign w:val="center"/>
            <w:hideMark/>
          </w:tcPr>
          <w:p w14:paraId="3507F9CA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492"/>
            </w:tblGrid>
            <w:tr w:rsidR="002A6F1A" w14:paraId="6E060623" w14:textId="77777777">
              <w:tc>
                <w:tcPr>
                  <w:tcW w:w="0" w:type="auto"/>
                  <w:hideMark/>
                </w:tcPr>
                <w:p w14:paraId="0E068DB5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2C770BA2" w14:textId="77777777" w:rsidR="002A6F1A" w:rsidRDefault="002A6F1A" w:rsidP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answertext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Falso</w:t>
                  </w:r>
                </w:p>
              </w:tc>
            </w:tr>
          </w:tbl>
          <w:p w14:paraId="78266712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44D0F34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B4D2CDC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ABECE35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CB08D52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8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2A6F1A" w14:paraId="5F10F7B6" w14:textId="77777777" w:rsidTr="002A6F1A">
        <w:tc>
          <w:tcPr>
            <w:tcW w:w="0" w:type="auto"/>
            <w:noWrap/>
            <w:vAlign w:val="center"/>
            <w:hideMark/>
          </w:tcPr>
          <w:p w14:paraId="4C2A79A0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1488CC44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38780EDF" w14:textId="77777777" w:rsidTr="002A6F1A">
        <w:tc>
          <w:tcPr>
            <w:tcW w:w="0" w:type="auto"/>
            <w:vMerge w:val="restart"/>
            <w:hideMark/>
          </w:tcPr>
          <w:p w14:paraId="28FBE500" w14:textId="24BC25EC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303B289A" wp14:editId="5986D592">
                  <wp:extent cx="431800" cy="431800"/>
                  <wp:effectExtent l="0" t="0" r="0" b="0"/>
                  <wp:docPr id="53" name="gs_q8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8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628CE958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 FALSO O VERDADERO SEGUN CORRESPONDA</w:t>
            </w:r>
          </w:p>
          <w:p w14:paraId="52E0C596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 Los espacios étnico-culturales es aquella que pueden coincidir con una entidad territorial o con una o varias unidades político-administrativas.Esta afirmación es.</w:t>
            </w:r>
          </w:p>
        </w:tc>
        <w:tc>
          <w:tcPr>
            <w:tcW w:w="0" w:type="auto"/>
            <w:vAlign w:val="center"/>
            <w:hideMark/>
          </w:tcPr>
          <w:p w14:paraId="1408E58F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45B5F2A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05E9B49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06A92425" w14:textId="77777777" w:rsidTr="002A6F1A">
        <w:tc>
          <w:tcPr>
            <w:tcW w:w="0" w:type="auto"/>
            <w:vMerge/>
            <w:vAlign w:val="center"/>
            <w:hideMark/>
          </w:tcPr>
          <w:p w14:paraId="70DF4232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2A6F1A" w14:paraId="66221F04" w14:textId="77777777">
              <w:tc>
                <w:tcPr>
                  <w:tcW w:w="0" w:type="auto"/>
                  <w:hideMark/>
                </w:tcPr>
                <w:p w14:paraId="3FFB796A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2D6DBE16" w14:textId="77777777" w:rsidR="002A6F1A" w:rsidRDefault="002A6F1A" w:rsidP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answertext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Verdadero</w:t>
                  </w:r>
                </w:p>
              </w:tc>
            </w:tr>
          </w:tbl>
          <w:p w14:paraId="460CD22A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4E77CCE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FABEC16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18CEE92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1DC4F66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9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2A6F1A" w14:paraId="60F0B8A9" w14:textId="77777777" w:rsidTr="002A6F1A">
        <w:tc>
          <w:tcPr>
            <w:tcW w:w="0" w:type="auto"/>
            <w:noWrap/>
            <w:vAlign w:val="center"/>
            <w:hideMark/>
          </w:tcPr>
          <w:p w14:paraId="1BDEB920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4A70B586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68D10702" w14:textId="77777777" w:rsidTr="002A6F1A">
        <w:tc>
          <w:tcPr>
            <w:tcW w:w="0" w:type="auto"/>
            <w:vMerge w:val="restart"/>
            <w:hideMark/>
          </w:tcPr>
          <w:p w14:paraId="0DE90337" w14:textId="1716F0C6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68917149" wp14:editId="4C1685C7">
                  <wp:extent cx="431800" cy="431800"/>
                  <wp:effectExtent l="0" t="0" r="0" b="0"/>
                  <wp:docPr id="52" name="gs_q9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9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3F2D03F6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 FALSO O VERDADERO SEGUN CORRESPONDA</w:t>
            </w:r>
          </w:p>
          <w:p w14:paraId="3CFDC9F0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El objetivo del ordenamiento territorial es conocer, interpretar y manejar el territorio a partir del concepto de región. Esta afirmación es:</w:t>
            </w:r>
          </w:p>
        </w:tc>
        <w:tc>
          <w:tcPr>
            <w:tcW w:w="0" w:type="auto"/>
            <w:vAlign w:val="center"/>
            <w:hideMark/>
          </w:tcPr>
          <w:p w14:paraId="6F38C04B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F3601B7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5ECCF15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1167F589" w14:textId="77777777" w:rsidTr="002A6F1A">
        <w:tc>
          <w:tcPr>
            <w:tcW w:w="0" w:type="auto"/>
            <w:vMerge/>
            <w:vAlign w:val="center"/>
            <w:hideMark/>
          </w:tcPr>
          <w:p w14:paraId="3606C247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2A6F1A" w14:paraId="2504D8A7" w14:textId="77777777">
              <w:tc>
                <w:tcPr>
                  <w:tcW w:w="0" w:type="auto"/>
                  <w:hideMark/>
                </w:tcPr>
                <w:p w14:paraId="3C57DC82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11B34258" w14:textId="77777777" w:rsidR="002A6F1A" w:rsidRDefault="002A6F1A" w:rsidP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answertext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Verdadero</w:t>
                  </w:r>
                </w:p>
              </w:tc>
            </w:tr>
          </w:tbl>
          <w:p w14:paraId="45F8385D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E971C61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62891D9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D701F27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C433E7E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10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50"/>
        <w:gridCol w:w="8486"/>
        <w:gridCol w:w="83"/>
        <w:gridCol w:w="83"/>
        <w:gridCol w:w="83"/>
      </w:tblGrid>
      <w:tr w:rsidR="002A6F1A" w14:paraId="296D06EA" w14:textId="77777777" w:rsidTr="002A6F1A">
        <w:tc>
          <w:tcPr>
            <w:tcW w:w="0" w:type="auto"/>
            <w:noWrap/>
            <w:vAlign w:val="center"/>
            <w:hideMark/>
          </w:tcPr>
          <w:p w14:paraId="1AC14AAE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045AC610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7EAC4CF9" w14:textId="77777777" w:rsidTr="002A6F1A">
        <w:tc>
          <w:tcPr>
            <w:tcW w:w="0" w:type="auto"/>
            <w:vMerge w:val="restart"/>
            <w:hideMark/>
          </w:tcPr>
          <w:p w14:paraId="56AF1433" w14:textId="08F1DF1E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2EB3F974" wp14:editId="5657FF81">
                  <wp:extent cx="431800" cy="431800"/>
                  <wp:effectExtent l="0" t="0" r="0" b="0"/>
                  <wp:docPr id="51" name="gs_q10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0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15A6D686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3C809F08" w14:textId="77777777" w:rsidR="002A6F1A" w:rsidRDefault="002A6F1A" w:rsidP="002A6F1A">
            <w:pPr>
              <w:pStyle w:val="NormalWeb"/>
              <w:spacing w:before="0" w:beforeAutospacing="0" w:after="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La geografía para su estudio es igual que la historia, requiere de monografías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  <w:bdr w:val="none" w:sz="0" w:space="0" w:color="auto" w:frame="1"/>
              </w:rPr>
              <w:t>que unidas faciliten la síntesis y la comprensión de fenómenos amplios. La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  <w:bdr w:val="none" w:sz="0" w:space="0" w:color="auto" w:frame="1"/>
              </w:rPr>
              <w:t>monografía apela a la corografía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</w:rPr>
              <w:t>de:</w:t>
            </w:r>
          </w:p>
          <w:p w14:paraId="2D61D345" w14:textId="77777777" w:rsidR="002A6F1A" w:rsidRDefault="002A6F1A" w:rsidP="002A6F1A">
            <w:pPr>
              <w:spacing w:after="240"/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CF2BDFC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6F1DB4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CD33BDC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5DDDF259" w14:textId="77777777" w:rsidTr="002A6F1A">
        <w:tc>
          <w:tcPr>
            <w:tcW w:w="0" w:type="auto"/>
            <w:vMerge/>
            <w:vAlign w:val="center"/>
            <w:hideMark/>
          </w:tcPr>
          <w:p w14:paraId="3311D595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3797"/>
            </w:tblGrid>
            <w:tr w:rsidR="002A6F1A" w14:paraId="5397B639" w14:textId="77777777">
              <w:tc>
                <w:tcPr>
                  <w:tcW w:w="0" w:type="auto"/>
                  <w:hideMark/>
                </w:tcPr>
                <w:p w14:paraId="4E3B88F9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5D029C1C" w14:textId="77777777" w:rsidR="002A6F1A" w:rsidRDefault="002A6F1A" w:rsidP="002A6F1A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482BCE57" w14:textId="77777777" w:rsidR="002A6F1A" w:rsidRDefault="002A6F1A" w:rsidP="002A6F1A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Descripción de una región o país.</w:t>
                  </w:r>
                </w:p>
              </w:tc>
            </w:tr>
          </w:tbl>
          <w:p w14:paraId="7E3681A5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0C188816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4297242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51125A4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6A71E25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11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2A6F1A" w14:paraId="74F3B95A" w14:textId="77777777" w:rsidTr="002A6F1A">
        <w:tc>
          <w:tcPr>
            <w:tcW w:w="0" w:type="auto"/>
            <w:noWrap/>
            <w:vAlign w:val="center"/>
            <w:hideMark/>
          </w:tcPr>
          <w:p w14:paraId="743C34CD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44C281A0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264A816F" w14:textId="77777777" w:rsidTr="002A6F1A">
        <w:tc>
          <w:tcPr>
            <w:tcW w:w="0" w:type="auto"/>
            <w:vMerge w:val="restart"/>
            <w:hideMark/>
          </w:tcPr>
          <w:p w14:paraId="451AB6EB" w14:textId="28C86127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49759B40" wp14:editId="5BD58125">
                  <wp:extent cx="431800" cy="431800"/>
                  <wp:effectExtent l="0" t="0" r="0" b="0"/>
                  <wp:docPr id="50" name="gs_q11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1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2CE82DB7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622E7EE0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Según su extensión, las regiones se clasifican en:</w:t>
            </w:r>
          </w:p>
          <w:p w14:paraId="2CC63676" w14:textId="77777777" w:rsidR="002A6F1A" w:rsidRDefault="002A6F1A" w:rsidP="002A6F1A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B241399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10C067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7B217DF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7AFBA0C1" w14:textId="77777777" w:rsidTr="002A6F1A">
        <w:tc>
          <w:tcPr>
            <w:tcW w:w="0" w:type="auto"/>
            <w:vMerge/>
            <w:vAlign w:val="center"/>
            <w:hideMark/>
          </w:tcPr>
          <w:p w14:paraId="13543460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956"/>
              <w:gridCol w:w="5666"/>
            </w:tblGrid>
            <w:tr w:rsidR="002A6F1A" w14:paraId="4BD3EDCF" w14:textId="77777777">
              <w:tc>
                <w:tcPr>
                  <w:tcW w:w="0" w:type="auto"/>
                  <w:hideMark/>
                </w:tcPr>
                <w:p w14:paraId="206A116E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202B7889" w14:textId="77777777" w:rsidR="002A6F1A" w:rsidRDefault="002A6F1A" w:rsidP="002A6F1A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3EBBF5DD" w14:textId="77777777" w:rsidR="002A6F1A" w:rsidRDefault="002A6F1A" w:rsidP="002A6F1A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Mega-regiones, macro-regiones y regiones específicas.</w:t>
                  </w:r>
                </w:p>
              </w:tc>
            </w:tr>
          </w:tbl>
          <w:p w14:paraId="1C5705D4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1875182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F4ECA9B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CBF891B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253050D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12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2A6F1A" w14:paraId="72D1314B" w14:textId="77777777" w:rsidTr="002A6F1A">
        <w:tc>
          <w:tcPr>
            <w:tcW w:w="0" w:type="auto"/>
            <w:noWrap/>
            <w:vAlign w:val="center"/>
            <w:hideMark/>
          </w:tcPr>
          <w:p w14:paraId="65F57DCA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15E7A5D2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6365304B" w14:textId="77777777" w:rsidTr="002A6F1A">
        <w:tc>
          <w:tcPr>
            <w:tcW w:w="0" w:type="auto"/>
            <w:vMerge w:val="restart"/>
            <w:hideMark/>
          </w:tcPr>
          <w:p w14:paraId="5E5CF970" w14:textId="69349654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3FD1C45C" wp14:editId="5DC4FD41">
                  <wp:extent cx="431800" cy="431800"/>
                  <wp:effectExtent l="0" t="0" r="0" b="0"/>
                  <wp:docPr id="49" name="gs_q12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2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2FDA2CCF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5FF5C2FC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 El autor que propuso cinco formas de estudiar la tierra: matemática, física, política, moral y comercial; fue:</w:t>
            </w:r>
          </w:p>
          <w:p w14:paraId="724629D1" w14:textId="77777777" w:rsidR="002A6F1A" w:rsidRDefault="002A6F1A" w:rsidP="002A6F1A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8BF22D4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A7C1B6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9BF1A69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4B30D280" w14:textId="77777777" w:rsidTr="002A6F1A">
        <w:tc>
          <w:tcPr>
            <w:tcW w:w="0" w:type="auto"/>
            <w:vMerge/>
            <w:vAlign w:val="center"/>
            <w:hideMark/>
          </w:tcPr>
          <w:p w14:paraId="3BFA9AA4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1810"/>
            </w:tblGrid>
            <w:tr w:rsidR="002A6F1A" w14:paraId="23F204F8" w14:textId="77777777">
              <w:tc>
                <w:tcPr>
                  <w:tcW w:w="0" w:type="auto"/>
                  <w:hideMark/>
                </w:tcPr>
                <w:p w14:paraId="180B66EA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0877D09D" w14:textId="77777777" w:rsidR="002A6F1A" w:rsidRDefault="002A6F1A" w:rsidP="002A6F1A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b.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778AD3F3" w14:textId="77777777" w:rsidR="002A6F1A" w:rsidRDefault="002A6F1A" w:rsidP="002A6F1A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Inmanuel Kant.</w:t>
                  </w:r>
                </w:p>
              </w:tc>
            </w:tr>
          </w:tbl>
          <w:p w14:paraId="16B562F5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47A201B5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D285924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FF0927D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B08538A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13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592"/>
        <w:gridCol w:w="8338"/>
        <w:gridCol w:w="85"/>
        <w:gridCol w:w="85"/>
        <w:gridCol w:w="85"/>
      </w:tblGrid>
      <w:tr w:rsidR="002A6F1A" w14:paraId="5424D29E" w14:textId="77777777" w:rsidTr="002A6F1A">
        <w:tc>
          <w:tcPr>
            <w:tcW w:w="0" w:type="auto"/>
            <w:noWrap/>
            <w:vAlign w:val="center"/>
            <w:hideMark/>
          </w:tcPr>
          <w:p w14:paraId="7979A334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4A770C6F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2B6E5A84" w14:textId="77777777" w:rsidTr="002A6F1A">
        <w:tc>
          <w:tcPr>
            <w:tcW w:w="0" w:type="auto"/>
            <w:vMerge w:val="restart"/>
            <w:hideMark/>
          </w:tcPr>
          <w:p w14:paraId="23B0DE80" w14:textId="168460DC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6D66DCA7" wp14:editId="18231FB7">
                  <wp:extent cx="431800" cy="431800"/>
                  <wp:effectExtent l="0" t="0" r="0" b="0"/>
                  <wp:docPr id="48" name="gs_q13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3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5354ABF1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 FALSO O VERDADERO SEGUN CORRESPONDA</w:t>
            </w:r>
          </w:p>
          <w:p w14:paraId="7255156A" w14:textId="77777777" w:rsidR="002A6F1A" w:rsidRDefault="002A6F1A" w:rsidP="002A6F1A">
            <w:pPr>
              <w:pStyle w:val="NormalWeb"/>
              <w:spacing w:before="0" w:beforeAutospacing="0" w:after="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 La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  <w:bdr w:val="none" w:sz="0" w:space="0" w:color="auto" w:frame="1"/>
              </w:rPr>
              <w:t> estabilidad macroeconómica de un país comprende tres aspectos:</w:t>
            </w:r>
          </w:p>
          <w:p w14:paraId="45236DAE" w14:textId="77777777" w:rsidR="002A6F1A" w:rsidRDefault="002A6F1A" w:rsidP="002A6F1A">
            <w:pPr>
              <w:pStyle w:val="NormalWeb"/>
              <w:spacing w:before="0" w:beforeAutospacing="0" w:after="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I.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  <w:bdr w:val="none" w:sz="0" w:space="0" w:color="auto" w:frame="1"/>
              </w:rPr>
              <w:t>El crecimiento estable de la economía, sin fuertes fluctuaciones de la actividad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  <w:bdr w:val="none" w:sz="0" w:space="0" w:color="auto" w:frame="1"/>
              </w:rPr>
              <w:t>económica, como recesiones o auges insostenibles.</w:t>
            </w:r>
          </w:p>
          <w:p w14:paraId="7B3394E2" w14:textId="77777777" w:rsidR="002A6F1A" w:rsidRDefault="002A6F1A" w:rsidP="002A6F1A">
            <w:pPr>
              <w:pStyle w:val="NormalWeb"/>
              <w:spacing w:before="0" w:beforeAutospacing="0" w:after="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II.</w:t>
            </w:r>
            <w:r>
              <w:rPr>
                <w:rStyle w:val="apple-converted-space"/>
                <w:rFonts w:ascii="inherit" w:hAnsi="inherit"/>
              </w:rPr>
              <w:t> </w:t>
            </w:r>
            <w:r>
              <w:rPr>
                <w:rFonts w:ascii="inherit" w:hAnsi="inherit"/>
                <w:bdr w:val="none" w:sz="0" w:space="0" w:color="auto" w:frame="1"/>
              </w:rPr>
              <w:t>La estabilidad de precios, entendida como una inflación baja y estable.</w:t>
            </w:r>
          </w:p>
          <w:p w14:paraId="04E398CB" w14:textId="77777777" w:rsidR="002A6F1A" w:rsidRDefault="002A6F1A" w:rsidP="002A6F1A">
            <w:pPr>
              <w:pStyle w:val="NormalWeb"/>
              <w:spacing w:before="0" w:beforeAutospacing="0" w:after="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III.Una política (Económica y Fiscal) de regulación y supervisión financiera prudentes, tanto microeconómica como macroeconómica..</w:t>
            </w:r>
          </w:p>
        </w:tc>
        <w:tc>
          <w:tcPr>
            <w:tcW w:w="0" w:type="auto"/>
            <w:vAlign w:val="center"/>
            <w:hideMark/>
          </w:tcPr>
          <w:p w14:paraId="2A694C6F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4A60A01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0DA8D60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45BE2119" w14:textId="77777777" w:rsidTr="002A6F1A">
        <w:tc>
          <w:tcPr>
            <w:tcW w:w="0" w:type="auto"/>
            <w:vMerge/>
            <w:vAlign w:val="center"/>
            <w:hideMark/>
          </w:tcPr>
          <w:p w14:paraId="43934E19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2436"/>
            </w:tblGrid>
            <w:tr w:rsidR="002A6F1A" w14:paraId="01727464" w14:textId="77777777">
              <w:tc>
                <w:tcPr>
                  <w:tcW w:w="0" w:type="auto"/>
                  <w:hideMark/>
                </w:tcPr>
                <w:p w14:paraId="0527EE40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67EBC691" w14:textId="77777777" w:rsidR="002A6F1A" w:rsidRDefault="002A6F1A" w:rsidP="002A6F1A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d.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5B2DA727" w14:textId="77777777" w:rsidR="002A6F1A" w:rsidRDefault="002A6F1A" w:rsidP="002A6F1A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Todas las anteriores.</w:t>
                  </w:r>
                </w:p>
              </w:tc>
            </w:tr>
          </w:tbl>
          <w:p w14:paraId="1EE7BF0D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3B991B55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BBA6767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91DC292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A088F8E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14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2A6F1A" w14:paraId="66A5E7F9" w14:textId="77777777" w:rsidTr="002A6F1A">
        <w:tc>
          <w:tcPr>
            <w:tcW w:w="0" w:type="auto"/>
            <w:noWrap/>
            <w:vAlign w:val="center"/>
            <w:hideMark/>
          </w:tcPr>
          <w:p w14:paraId="2577FB67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06F45678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2DC8D8AC" w14:textId="77777777" w:rsidTr="002A6F1A">
        <w:tc>
          <w:tcPr>
            <w:tcW w:w="0" w:type="auto"/>
            <w:vMerge w:val="restart"/>
            <w:hideMark/>
          </w:tcPr>
          <w:p w14:paraId="05C12602" w14:textId="5F9078F8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1E2BEDB4" wp14:editId="6E1610D4">
                  <wp:extent cx="431800" cy="431800"/>
                  <wp:effectExtent l="0" t="0" r="0" b="0"/>
                  <wp:docPr id="47" name="gs_q14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4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5DDBD971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56319F2A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La Tasa de Analfabetismo (TAA) se define conceptualmente como el porcentaje de la población de quince años o más que no sabe leer ni escribir. Así mismo:</w:t>
            </w:r>
          </w:p>
          <w:p w14:paraId="48B3E34D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I.Es uno de los indicadores más representativos de la situación del sector educativo.</w:t>
            </w:r>
          </w:p>
          <w:p w14:paraId="3823E108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II. Mide la falta de instrucción elemental.</w:t>
            </w:r>
          </w:p>
          <w:p w14:paraId="537CC480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III. Está referida a quienes no saben leer ni escribir.</w:t>
            </w:r>
          </w:p>
        </w:tc>
        <w:tc>
          <w:tcPr>
            <w:tcW w:w="0" w:type="auto"/>
            <w:vAlign w:val="center"/>
            <w:hideMark/>
          </w:tcPr>
          <w:p w14:paraId="748B3F1C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D01027F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AC97636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55569E78" w14:textId="77777777" w:rsidTr="002A6F1A">
        <w:tc>
          <w:tcPr>
            <w:tcW w:w="0" w:type="auto"/>
            <w:vMerge/>
            <w:vAlign w:val="center"/>
            <w:hideMark/>
          </w:tcPr>
          <w:p w14:paraId="0D2D1D46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2174"/>
            </w:tblGrid>
            <w:tr w:rsidR="002A6F1A" w14:paraId="384615D0" w14:textId="77777777">
              <w:tc>
                <w:tcPr>
                  <w:tcW w:w="0" w:type="auto"/>
                  <w:hideMark/>
                </w:tcPr>
                <w:p w14:paraId="16C8B14B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2C4639D4" w14:textId="77777777" w:rsidR="002A6F1A" w:rsidRDefault="002A6F1A" w:rsidP="002A6F1A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1D253A9B" w14:textId="77777777" w:rsidR="002A6F1A" w:rsidRDefault="002A6F1A" w:rsidP="002A6F1A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Todas son ciertas.</w:t>
                  </w:r>
                </w:p>
              </w:tc>
            </w:tr>
          </w:tbl>
          <w:p w14:paraId="73BFADAB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1B76628C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AF5E37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DBE3727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70A507C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15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2A6F1A" w14:paraId="7713059D" w14:textId="77777777" w:rsidTr="002A6F1A">
        <w:tc>
          <w:tcPr>
            <w:tcW w:w="0" w:type="auto"/>
            <w:noWrap/>
            <w:vAlign w:val="center"/>
            <w:hideMark/>
          </w:tcPr>
          <w:p w14:paraId="61BE9EA7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68D96560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6DFAC62C" w14:textId="77777777" w:rsidTr="002A6F1A">
        <w:tc>
          <w:tcPr>
            <w:tcW w:w="0" w:type="auto"/>
            <w:vMerge w:val="restart"/>
            <w:hideMark/>
          </w:tcPr>
          <w:p w14:paraId="2FCB4DE6" w14:textId="3A998B2D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164ACFC3" wp14:editId="312A30A9">
                  <wp:extent cx="431800" cy="431800"/>
                  <wp:effectExtent l="0" t="0" r="0" b="0"/>
                  <wp:docPr id="46" name="gs_q15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5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25783FC1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1132A8BB" w14:textId="77777777" w:rsidR="002A6F1A" w:rsidRDefault="002A6F1A" w:rsidP="002A6F1A">
            <w:pPr>
              <w:pStyle w:val="NormalWeb"/>
              <w:spacing w:before="0" w:beforeAutospacing="0" w:after="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El ingreso per cápita tiene una estrecha relación con el:</w:t>
            </w:r>
          </w:p>
          <w:p w14:paraId="5F7FCAB3" w14:textId="77777777" w:rsidR="002A6F1A" w:rsidRDefault="002A6F1A" w:rsidP="002A6F1A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4901AC8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76037C1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147E3CB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517953B2" w14:textId="77777777" w:rsidTr="002A6F1A">
        <w:tc>
          <w:tcPr>
            <w:tcW w:w="0" w:type="auto"/>
            <w:vMerge/>
            <w:vAlign w:val="center"/>
            <w:hideMark/>
          </w:tcPr>
          <w:p w14:paraId="489187AF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1965"/>
            </w:tblGrid>
            <w:tr w:rsidR="002A6F1A" w14:paraId="51FD4F8B" w14:textId="77777777">
              <w:tc>
                <w:tcPr>
                  <w:tcW w:w="0" w:type="auto"/>
                  <w:hideMark/>
                </w:tcPr>
                <w:p w14:paraId="120F2E9A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6B7B7E3E" w14:textId="77777777" w:rsidR="002A6F1A" w:rsidRDefault="002A6F1A" w:rsidP="002A6F1A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d.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7BA7087B" w14:textId="77777777" w:rsidR="002A6F1A" w:rsidRDefault="002A6F1A" w:rsidP="002A6F1A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Ingreso nacional</w:t>
                  </w:r>
                </w:p>
              </w:tc>
            </w:tr>
          </w:tbl>
          <w:p w14:paraId="7DE160E2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4A4EB2B1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829FC0E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DB77111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68CA82F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16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2A6F1A" w14:paraId="71A228B8" w14:textId="77777777" w:rsidTr="002A6F1A">
        <w:tc>
          <w:tcPr>
            <w:tcW w:w="0" w:type="auto"/>
            <w:noWrap/>
            <w:vAlign w:val="center"/>
            <w:hideMark/>
          </w:tcPr>
          <w:p w14:paraId="4D1CE8B7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6918A5EB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187D5F61" w14:textId="77777777" w:rsidTr="002A6F1A">
        <w:tc>
          <w:tcPr>
            <w:tcW w:w="0" w:type="auto"/>
            <w:vMerge w:val="restart"/>
            <w:hideMark/>
          </w:tcPr>
          <w:p w14:paraId="750120D0" w14:textId="4534B934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4F111640" wp14:editId="4975BF32">
                  <wp:extent cx="431800" cy="431800"/>
                  <wp:effectExtent l="0" t="0" r="0" b="0"/>
                  <wp:docPr id="45" name="gs_q16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6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4754C313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 FALSO O VERDADERO SEGUN CORRESPONDA</w:t>
            </w:r>
          </w:p>
          <w:p w14:paraId="19CC7EF4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Tanto la Tasa de Cobertura Bruta (TCB) y la Tasa de Cobertura Neta (TCN) no  es posible desagregarlas por departamentos, zonas (urbana rural), género (hombres mujeres) y por nivel educativo. Esta afirmación es.</w:t>
            </w:r>
          </w:p>
          <w:p w14:paraId="552F2251" w14:textId="77777777" w:rsidR="002A6F1A" w:rsidRDefault="002A6F1A" w:rsidP="002A6F1A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C4468CD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7753F1D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8030FAE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6E34717B" w14:textId="77777777" w:rsidTr="002A6F1A">
        <w:tc>
          <w:tcPr>
            <w:tcW w:w="0" w:type="auto"/>
            <w:vMerge/>
            <w:vAlign w:val="center"/>
            <w:hideMark/>
          </w:tcPr>
          <w:p w14:paraId="1CC0C590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492"/>
            </w:tblGrid>
            <w:tr w:rsidR="002A6F1A" w14:paraId="14CD61FE" w14:textId="77777777">
              <w:tc>
                <w:tcPr>
                  <w:tcW w:w="0" w:type="auto"/>
                  <w:hideMark/>
                </w:tcPr>
                <w:p w14:paraId="2A67D711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6CB27207" w14:textId="77777777" w:rsidR="002A6F1A" w:rsidRDefault="002A6F1A" w:rsidP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answertext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Falso</w:t>
                  </w:r>
                </w:p>
              </w:tc>
            </w:tr>
          </w:tbl>
          <w:p w14:paraId="26351309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D27F7DD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15CD0F2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0C8B0D3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CF26BEC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17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2A6F1A" w14:paraId="45DCF77F" w14:textId="77777777" w:rsidTr="002A6F1A">
        <w:tc>
          <w:tcPr>
            <w:tcW w:w="0" w:type="auto"/>
            <w:noWrap/>
            <w:vAlign w:val="center"/>
            <w:hideMark/>
          </w:tcPr>
          <w:p w14:paraId="2B2340D6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027B0E37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5D69EC01" w14:textId="77777777" w:rsidTr="002A6F1A">
        <w:tc>
          <w:tcPr>
            <w:tcW w:w="0" w:type="auto"/>
            <w:vMerge w:val="restart"/>
            <w:hideMark/>
          </w:tcPr>
          <w:p w14:paraId="490FA0B9" w14:textId="0FE8B190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5D8F67BF" wp14:editId="2AA4D0BD">
                  <wp:extent cx="431800" cy="431800"/>
                  <wp:effectExtent l="0" t="0" r="0" b="0"/>
                  <wp:docPr id="44" name="gs_q17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7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7795C507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 FALSO O VERDADERO SEGUN CORRESPONDA</w:t>
            </w:r>
          </w:p>
          <w:p w14:paraId="47B485FE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La Tasa de años promedio de Estudio (TAP) corresponde a la relación porcentual entre los años promedio de estudio de la población en un rango de edad. Esta afirmacion es:</w:t>
            </w:r>
          </w:p>
          <w:p w14:paraId="73854334" w14:textId="77777777" w:rsidR="002A6F1A" w:rsidRDefault="002A6F1A" w:rsidP="002A6F1A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A700B3D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76C0BFD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14A0CF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2DF3719E" w14:textId="77777777" w:rsidTr="002A6F1A">
        <w:tc>
          <w:tcPr>
            <w:tcW w:w="0" w:type="auto"/>
            <w:vMerge/>
            <w:vAlign w:val="center"/>
            <w:hideMark/>
          </w:tcPr>
          <w:p w14:paraId="438FD527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2A6F1A" w14:paraId="4C24DC49" w14:textId="77777777">
              <w:tc>
                <w:tcPr>
                  <w:tcW w:w="0" w:type="auto"/>
                  <w:hideMark/>
                </w:tcPr>
                <w:p w14:paraId="7FF11D7E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6005734B" w14:textId="77777777" w:rsidR="002A6F1A" w:rsidRDefault="002A6F1A" w:rsidP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answertext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Verdadero</w:t>
                  </w:r>
                </w:p>
              </w:tc>
            </w:tr>
          </w:tbl>
          <w:p w14:paraId="3D23C6C5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208D3CC6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5613D29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E7447CD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F5A94AF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18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2A6F1A" w14:paraId="64D2AA02" w14:textId="77777777" w:rsidTr="002A6F1A">
        <w:tc>
          <w:tcPr>
            <w:tcW w:w="0" w:type="auto"/>
            <w:noWrap/>
            <w:vAlign w:val="center"/>
            <w:hideMark/>
          </w:tcPr>
          <w:p w14:paraId="0106F90F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038D751E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03F87635" w14:textId="77777777" w:rsidTr="002A6F1A">
        <w:tc>
          <w:tcPr>
            <w:tcW w:w="0" w:type="auto"/>
            <w:vMerge w:val="restart"/>
            <w:hideMark/>
          </w:tcPr>
          <w:p w14:paraId="00D0F737" w14:textId="0A3FCE9A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618BE3B3" wp14:editId="4610B6C0">
                  <wp:extent cx="431800" cy="431800"/>
                  <wp:effectExtent l="0" t="0" r="0" b="0"/>
                  <wp:docPr id="43" name="gs_q18" descr="nc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8" descr="nc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6BA89D18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 FALSO O VERDADERO SEGUN CORRESPONDA</w:t>
            </w:r>
          </w:p>
          <w:p w14:paraId="3E9F90B0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El producto interno bruto (PIB) es el valor total de los bienes y servicios producidos en un país durante un cierto periodo de tiempo (generalmente trimestralmente o anualmente); es decir, el total de lo que se produce con los recursos que se han utilizado en la economía. Esta afirmacion es:</w:t>
            </w:r>
          </w:p>
          <w:p w14:paraId="0A7E95C5" w14:textId="77777777" w:rsidR="002A6F1A" w:rsidRDefault="002A6F1A" w:rsidP="002A6F1A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5445446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961D3A1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90084EE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3EF82D1E" w14:textId="77777777" w:rsidTr="002A6F1A">
        <w:tc>
          <w:tcPr>
            <w:tcW w:w="0" w:type="auto"/>
            <w:vMerge/>
            <w:vAlign w:val="center"/>
            <w:hideMark/>
          </w:tcPr>
          <w:p w14:paraId="6DDB7743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492"/>
            </w:tblGrid>
            <w:tr w:rsidR="002A6F1A" w14:paraId="0520D21B" w14:textId="77777777">
              <w:tc>
                <w:tcPr>
                  <w:tcW w:w="0" w:type="auto"/>
                  <w:hideMark/>
                </w:tcPr>
                <w:p w14:paraId="177B4565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6F21F780" w14:textId="77777777" w:rsidR="002A6F1A" w:rsidRDefault="002A6F1A" w:rsidP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answertext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Falso</w:t>
                  </w:r>
                </w:p>
              </w:tc>
            </w:tr>
          </w:tbl>
          <w:p w14:paraId="5728F8CD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59DDA3A4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6DBBC3F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6D1856B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1E7AA2B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19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2A6F1A" w14:paraId="003AB7D1" w14:textId="77777777" w:rsidTr="002A6F1A">
        <w:tc>
          <w:tcPr>
            <w:tcW w:w="0" w:type="auto"/>
            <w:noWrap/>
            <w:vAlign w:val="center"/>
            <w:hideMark/>
          </w:tcPr>
          <w:p w14:paraId="3F781E65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7E32DC4F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64CE4095" w14:textId="77777777" w:rsidTr="002A6F1A">
        <w:tc>
          <w:tcPr>
            <w:tcW w:w="0" w:type="auto"/>
            <w:vMerge w:val="restart"/>
            <w:hideMark/>
          </w:tcPr>
          <w:p w14:paraId="67AA7CCE" w14:textId="39F3B2D2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4EAB37A6" wp14:editId="29E46497">
                  <wp:extent cx="431800" cy="431800"/>
                  <wp:effectExtent l="0" t="0" r="0" b="0"/>
                  <wp:docPr id="42" name="gs_q19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9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1282C74D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3E249C61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Colombia y Holanda firmaron en el año  ______ ,un convenio interadministrativo de cooperacion para estructurar y consolidar un plan maestro fluvial de colombia..</w:t>
            </w:r>
          </w:p>
          <w:p w14:paraId="1D90130D" w14:textId="77777777" w:rsidR="002A6F1A" w:rsidRDefault="002A6F1A" w:rsidP="002A6F1A">
            <w:pPr>
              <w:rPr>
                <w:rFonts w:ascii="inherit" w:eastAsia="Times New Roman" w:hAnsi="inherit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B379D15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F9213C8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20DC1BE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2AD974BE" w14:textId="77777777" w:rsidTr="002A6F1A">
        <w:tc>
          <w:tcPr>
            <w:tcW w:w="0" w:type="auto"/>
            <w:vMerge/>
            <w:vAlign w:val="center"/>
            <w:hideMark/>
          </w:tcPr>
          <w:p w14:paraId="57907490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801"/>
            </w:tblGrid>
            <w:tr w:rsidR="002A6F1A" w14:paraId="704B14E3" w14:textId="77777777">
              <w:tc>
                <w:tcPr>
                  <w:tcW w:w="0" w:type="auto"/>
                  <w:hideMark/>
                </w:tcPr>
                <w:p w14:paraId="5BD4A063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0719DB46" w14:textId="77777777" w:rsidR="002A6F1A" w:rsidRDefault="002A6F1A" w:rsidP="002A6F1A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b.</w:t>
                  </w:r>
                  <w:r>
                    <w:rPr>
                      <w:rStyle w:val="apple-converted-space"/>
                      <w:rFonts w:ascii="inherit" w:eastAsia="Times New Roman" w:hAnsi="inherit" w:cs="Times New Roman"/>
                      <w:sz w:val="19"/>
                      <w:szCs w:val="19"/>
                    </w:rPr>
                    <w:t> </w:t>
                  </w:r>
                </w:p>
                <w:p w14:paraId="05FDAFBA" w14:textId="77777777" w:rsidR="002A6F1A" w:rsidRDefault="002A6F1A" w:rsidP="002A6F1A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2013.</w:t>
                  </w:r>
                </w:p>
              </w:tc>
            </w:tr>
          </w:tbl>
          <w:p w14:paraId="0B6D29A6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75E38F68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6017B46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1E2F4E2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3607390" w14:textId="77777777" w:rsidR="002A6F1A" w:rsidRDefault="002A6F1A" w:rsidP="002A6F1A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-465" w:right="-420"/>
        <w:rPr>
          <w:rFonts w:ascii="inherit" w:eastAsia="Times New Roman" w:hAnsi="inherit" w:cs="Times New Roman"/>
          <w:color w:val="444444"/>
          <w:sz w:val="23"/>
          <w:szCs w:val="23"/>
        </w:rPr>
      </w:pPr>
      <w:r>
        <w:rPr>
          <w:rFonts w:ascii="inherit" w:eastAsia="Times New Roman" w:hAnsi="inherit" w:cs="Times New Roman"/>
          <w:color w:val="444444"/>
          <w:sz w:val="23"/>
          <w:szCs w:val="23"/>
        </w:rPr>
        <w:t>Pregunta 20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2A6F1A" w14:paraId="36FB2CBD" w14:textId="77777777" w:rsidTr="002A6F1A">
        <w:tc>
          <w:tcPr>
            <w:tcW w:w="0" w:type="auto"/>
            <w:noWrap/>
            <w:vAlign w:val="center"/>
            <w:hideMark/>
          </w:tcPr>
          <w:p w14:paraId="563E53A5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301BD65B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</w:tr>
      <w:tr w:rsidR="002A6F1A" w14:paraId="615ECFFC" w14:textId="77777777" w:rsidTr="002A6F1A">
        <w:tc>
          <w:tcPr>
            <w:tcW w:w="0" w:type="auto"/>
            <w:vMerge w:val="restart"/>
            <w:hideMark/>
          </w:tcPr>
          <w:p w14:paraId="5CF013AB" w14:textId="4F4E9E7C" w:rsidR="002A6F1A" w:rsidRDefault="002A6F1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1982AB2E" wp14:editId="6C2E826E">
                  <wp:extent cx="431800" cy="431800"/>
                  <wp:effectExtent l="0" t="0" r="0" b="0"/>
                  <wp:docPr id="41" name="gs_q20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0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012F6C21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SELECCIONE SOLO UNA RESPUESTA</w:t>
            </w:r>
          </w:p>
          <w:p w14:paraId="1353DBC6" w14:textId="77777777" w:rsidR="002A6F1A" w:rsidRDefault="002A6F1A" w:rsidP="002A6F1A">
            <w:pPr>
              <w:pStyle w:val="NormalWeb"/>
              <w:spacing w:before="0" w:beforeAutospacing="0" w:after="240" w:afterAutospacing="0"/>
              <w:rPr>
                <w:rFonts w:ascii="inherit" w:hAnsi="inherit" w:hint="eastAsia"/>
              </w:rPr>
            </w:pPr>
            <w:r>
              <w:rPr>
                <w:rFonts w:ascii="inherit" w:hAnsi="inherit"/>
              </w:rPr>
              <w:t> Los grupos humanos hacen cultura y determinan en el territorio espacios geo culturales. Un espacio geo cultural es:</w:t>
            </w:r>
          </w:p>
        </w:tc>
        <w:tc>
          <w:tcPr>
            <w:tcW w:w="0" w:type="auto"/>
            <w:vAlign w:val="center"/>
            <w:hideMark/>
          </w:tcPr>
          <w:p w14:paraId="1322EDBC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E070A1E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F1C07AA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A6F1A" w14:paraId="07930666" w14:textId="77777777" w:rsidTr="002A6F1A">
        <w:tc>
          <w:tcPr>
            <w:tcW w:w="0" w:type="auto"/>
            <w:vMerge/>
            <w:vAlign w:val="center"/>
            <w:hideMark/>
          </w:tcPr>
          <w:p w14:paraId="0D5DDE7A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484"/>
              <w:gridCol w:w="6138"/>
            </w:tblGrid>
            <w:tr w:rsidR="002A6F1A" w14:paraId="2CC16DE5" w14:textId="77777777">
              <w:tc>
                <w:tcPr>
                  <w:tcW w:w="0" w:type="auto"/>
                  <w:hideMark/>
                </w:tcPr>
                <w:p w14:paraId="652C9F52" w14:textId="77777777" w:rsidR="002A6F1A" w:rsidRDefault="002A6F1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</w:rPr>
                  </w:pPr>
                  <w:r>
                    <w:rPr>
                      <w:rStyle w:val="label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7BE9050C" w14:textId="77777777" w:rsidR="002A6F1A" w:rsidRDefault="002A6F1A" w:rsidP="002A6F1A">
                  <w:pPr>
                    <w:rPr>
                      <w:rStyle w:val="answertextspan"/>
                      <w:bdr w:val="none" w:sz="0" w:space="0" w:color="auto" w:frame="1"/>
                    </w:rPr>
                  </w:pPr>
                  <w:r>
                    <w:rPr>
                      <w:rStyle w:val="answernumlabelspan"/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</w:rPr>
                    <w:t>a.</w:t>
                  </w:r>
                </w:p>
                <w:p w14:paraId="35738BA8" w14:textId="77777777" w:rsidR="002A6F1A" w:rsidRDefault="002A6F1A" w:rsidP="002A6F1A">
                  <w:pPr>
                    <w:pStyle w:val="NormalWeb"/>
                    <w:spacing w:before="0" w:beforeAutospacing="0" w:after="240" w:afterAutospacing="0"/>
                    <w:rPr>
                      <w:rFonts w:ascii="Helvetica Neue" w:hAnsi="Helvetica Neue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Helvetica Neue" w:hAnsi="Helvetica Neue"/>
                      <w:color w:val="000000"/>
                      <w:sz w:val="24"/>
                      <w:szCs w:val="24"/>
                      <w:bdr w:val="none" w:sz="0" w:space="0" w:color="auto" w:frame="1"/>
                    </w:rPr>
                    <w:t>Aquella porción del territorio que un grupo de habitantes ha modelado a lo largo del tiempo con su trabajo e interiorizado en su expresión y valores.</w:t>
                  </w:r>
                </w:p>
              </w:tc>
            </w:tr>
          </w:tbl>
          <w:p w14:paraId="13A1B712" w14:textId="77777777" w:rsidR="002A6F1A" w:rsidRDefault="002A6F1A">
            <w:pPr>
              <w:rPr>
                <w:rFonts w:ascii="inherit" w:eastAsia="Times New Roman" w:hAnsi="inherit" w:cs="Times New Roman"/>
                <w:sz w:val="19"/>
                <w:szCs w:val="19"/>
              </w:rPr>
            </w:pPr>
          </w:p>
        </w:tc>
        <w:tc>
          <w:tcPr>
            <w:tcW w:w="0" w:type="auto"/>
            <w:vAlign w:val="center"/>
            <w:hideMark/>
          </w:tcPr>
          <w:p w14:paraId="3DF8EEF4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1F3D013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1821CAD" w14:textId="77777777" w:rsidR="002A6F1A" w:rsidRDefault="002A6F1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6F2A4F9" w14:textId="48A6DAD6" w:rsidR="002A6F1A" w:rsidRDefault="002A6F1A">
      <w:pPr>
        <w:pBdr>
          <w:bottom w:val="single" w:sz="12" w:space="1" w:color="auto"/>
        </w:pBdr>
      </w:pPr>
    </w:p>
    <w:p w14:paraId="6A88111D" w14:textId="77777777" w:rsidR="002A6F1A" w:rsidRDefault="002A6F1A"/>
    <w:p w14:paraId="0C274FC0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1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9B46DA" w:rsidRPr="009B46DA" w14:paraId="3DF6C93C" w14:textId="77777777" w:rsidTr="009B46DA">
        <w:tc>
          <w:tcPr>
            <w:tcW w:w="0" w:type="auto"/>
            <w:noWrap/>
            <w:vAlign w:val="center"/>
            <w:hideMark/>
          </w:tcPr>
          <w:p w14:paraId="5B2B3C1C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24ADE354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09115231" w14:textId="77777777" w:rsidTr="009B46DA">
        <w:tc>
          <w:tcPr>
            <w:tcW w:w="0" w:type="auto"/>
            <w:vMerge w:val="restart"/>
            <w:hideMark/>
          </w:tcPr>
          <w:p w14:paraId="3F92D3B8" w14:textId="65EBB979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6014B9F4" wp14:editId="2B228241">
                  <wp:extent cx="431800" cy="431800"/>
                  <wp:effectExtent l="0" t="0" r="0" b="0"/>
                  <wp:docPr id="80" name="gs_q1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7ED11A46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36E9E6DE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 Los espacios étnico-culturales es aquella que pueden coincidir con una entidad territorial o con una o varias unidades político-administrativas.Esta afirmación es.</w:t>
            </w:r>
          </w:p>
        </w:tc>
        <w:tc>
          <w:tcPr>
            <w:tcW w:w="0" w:type="auto"/>
            <w:vAlign w:val="center"/>
            <w:hideMark/>
          </w:tcPr>
          <w:p w14:paraId="464A9ACE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721A79B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127A5D3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06D5BD41" w14:textId="77777777" w:rsidTr="009B46DA">
        <w:tc>
          <w:tcPr>
            <w:tcW w:w="0" w:type="auto"/>
            <w:vMerge/>
            <w:vAlign w:val="center"/>
            <w:hideMark/>
          </w:tcPr>
          <w:p w14:paraId="788AE0AA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9B46DA" w:rsidRPr="009B46DA" w14:paraId="3A5D3C8D" w14:textId="77777777">
              <w:tc>
                <w:tcPr>
                  <w:tcW w:w="0" w:type="auto"/>
                  <w:hideMark/>
                </w:tcPr>
                <w:p w14:paraId="02D9C2D0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77134C26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Verdadero</w:t>
                  </w:r>
                </w:p>
              </w:tc>
            </w:tr>
          </w:tbl>
          <w:p w14:paraId="25E8C99C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E8B3E16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ED9B8B7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19045E2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50CA2B66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2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9B46DA" w:rsidRPr="009B46DA" w14:paraId="5D5314E3" w14:textId="77777777" w:rsidTr="009B46DA">
        <w:tc>
          <w:tcPr>
            <w:tcW w:w="0" w:type="auto"/>
            <w:noWrap/>
            <w:vAlign w:val="center"/>
            <w:hideMark/>
          </w:tcPr>
          <w:p w14:paraId="76EFB826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657890AC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244923B1" w14:textId="77777777" w:rsidTr="009B46DA">
        <w:tc>
          <w:tcPr>
            <w:tcW w:w="0" w:type="auto"/>
            <w:vMerge w:val="restart"/>
            <w:hideMark/>
          </w:tcPr>
          <w:p w14:paraId="575532B6" w14:textId="40AD6C45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162E9D62" wp14:editId="496B9E87">
                  <wp:extent cx="431800" cy="431800"/>
                  <wp:effectExtent l="0" t="0" r="0" b="0"/>
                  <wp:docPr id="79" name="gs_q2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7A875FAF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366EA82C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 En Colombia, las unidades político-administrativas no gozan de autonomía para realizar la gestión de sus intereses. Esta afirmacion es:</w:t>
            </w:r>
          </w:p>
        </w:tc>
        <w:tc>
          <w:tcPr>
            <w:tcW w:w="0" w:type="auto"/>
            <w:vAlign w:val="center"/>
            <w:hideMark/>
          </w:tcPr>
          <w:p w14:paraId="4E367387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9FAF031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ADD3BBA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4B8DE9ED" w14:textId="77777777" w:rsidTr="009B46DA">
        <w:tc>
          <w:tcPr>
            <w:tcW w:w="0" w:type="auto"/>
            <w:vMerge/>
            <w:vAlign w:val="center"/>
            <w:hideMark/>
          </w:tcPr>
          <w:p w14:paraId="24EAFDF7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492"/>
            </w:tblGrid>
            <w:tr w:rsidR="009B46DA" w:rsidRPr="009B46DA" w14:paraId="275B8B2D" w14:textId="77777777">
              <w:tc>
                <w:tcPr>
                  <w:tcW w:w="0" w:type="auto"/>
                  <w:hideMark/>
                </w:tcPr>
                <w:p w14:paraId="661DBD34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1DF050E1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Falso</w:t>
                  </w:r>
                </w:p>
              </w:tc>
            </w:tr>
          </w:tbl>
          <w:p w14:paraId="7DF7031A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83F00C6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40D5703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ECFF8F0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1E5401AA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3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50"/>
        <w:gridCol w:w="8486"/>
        <w:gridCol w:w="83"/>
        <w:gridCol w:w="83"/>
        <w:gridCol w:w="83"/>
      </w:tblGrid>
      <w:tr w:rsidR="009B46DA" w:rsidRPr="009B46DA" w14:paraId="03DB76D8" w14:textId="77777777" w:rsidTr="009B46DA">
        <w:tc>
          <w:tcPr>
            <w:tcW w:w="0" w:type="auto"/>
            <w:noWrap/>
            <w:vAlign w:val="center"/>
            <w:hideMark/>
          </w:tcPr>
          <w:p w14:paraId="17D0A510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3A59032C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611DB9D8" w14:textId="77777777" w:rsidTr="009B46DA">
        <w:tc>
          <w:tcPr>
            <w:tcW w:w="0" w:type="auto"/>
            <w:vMerge w:val="restart"/>
            <w:hideMark/>
          </w:tcPr>
          <w:p w14:paraId="156AF75E" w14:textId="7DDB691F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155886FB" wp14:editId="06BF8EF1">
                  <wp:extent cx="431800" cy="431800"/>
                  <wp:effectExtent l="0" t="0" r="0" b="0"/>
                  <wp:docPr id="78" name="gs_q3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3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43A07BC8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 SOLO UNA RESPUESTA</w:t>
            </w:r>
          </w:p>
          <w:p w14:paraId="7EB98F0E" w14:textId="77777777" w:rsidR="009B46DA" w:rsidRPr="009B46DA" w:rsidRDefault="009B46DA" w:rsidP="009B46DA">
            <w:pPr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La geografía para su estudio es igual que la historia, requiere de monografías</w:t>
            </w: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 </w:t>
            </w:r>
            <w:r w:rsidRPr="009B46DA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que unidas faciliten la síntesis y la comprensión de fenómenos amplios. La</w:t>
            </w: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 </w:t>
            </w:r>
            <w:r w:rsidRPr="009B46DA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monografía apela a la corografía</w:t>
            </w: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 de:</w:t>
            </w:r>
          </w:p>
          <w:p w14:paraId="2FB1FF67" w14:textId="77777777" w:rsidR="009B46DA" w:rsidRPr="009B46DA" w:rsidRDefault="009B46DA" w:rsidP="009B46DA">
            <w:pPr>
              <w:spacing w:after="240"/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A9FDADF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19C8FA7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E3FD010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15D78EB4" w14:textId="77777777" w:rsidTr="009B46DA">
        <w:tc>
          <w:tcPr>
            <w:tcW w:w="0" w:type="auto"/>
            <w:vMerge/>
            <w:vAlign w:val="center"/>
            <w:hideMark/>
          </w:tcPr>
          <w:p w14:paraId="4C6F90F9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3797"/>
            </w:tblGrid>
            <w:tr w:rsidR="009B46DA" w:rsidRPr="009B46DA" w14:paraId="68BAA8B4" w14:textId="77777777">
              <w:tc>
                <w:tcPr>
                  <w:tcW w:w="0" w:type="auto"/>
                  <w:hideMark/>
                </w:tcPr>
                <w:p w14:paraId="6F1983CF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40E296DB" w14:textId="77777777" w:rsidR="009B46DA" w:rsidRPr="009B46DA" w:rsidRDefault="009B46DA" w:rsidP="009B46DA">
                  <w:pPr>
                    <w:rPr>
                      <w:rFonts w:ascii="Times" w:hAnsi="Times"/>
                      <w:sz w:val="20"/>
                      <w:szCs w:val="20"/>
                      <w:bdr w:val="none" w:sz="0" w:space="0" w:color="auto" w:frame="1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c.</w:t>
                  </w: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  <w:t> </w:t>
                  </w:r>
                </w:p>
                <w:p w14:paraId="4FC236BC" w14:textId="77777777" w:rsidR="009B46DA" w:rsidRPr="009B46DA" w:rsidRDefault="009B46DA" w:rsidP="009B46DA">
                  <w:pPr>
                    <w:spacing w:after="240"/>
                    <w:rPr>
                      <w:rFonts w:ascii="Helvetica Neue" w:hAnsi="Helvetica Neue" w:cs="Times New Roman"/>
                      <w:color w:val="000000"/>
                      <w:lang w:val="es-CO"/>
                    </w:rPr>
                  </w:pPr>
                  <w:r w:rsidRPr="009B46DA">
                    <w:rPr>
                      <w:rFonts w:ascii="Helvetica Neue" w:hAnsi="Helvetica Neue" w:cs="Times New Roman"/>
                      <w:color w:val="000000"/>
                      <w:bdr w:val="none" w:sz="0" w:space="0" w:color="auto" w:frame="1"/>
                      <w:lang w:val="es-CO"/>
                    </w:rPr>
                    <w:t>Descripción de una región o país.</w:t>
                  </w:r>
                </w:p>
              </w:tc>
            </w:tr>
          </w:tbl>
          <w:p w14:paraId="5BE6FC7F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7717EAF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815E4A6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AF1B5C8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098A4917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4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9B46DA" w:rsidRPr="009B46DA" w14:paraId="20D5FAC5" w14:textId="77777777" w:rsidTr="009B46DA">
        <w:tc>
          <w:tcPr>
            <w:tcW w:w="0" w:type="auto"/>
            <w:noWrap/>
            <w:vAlign w:val="center"/>
            <w:hideMark/>
          </w:tcPr>
          <w:p w14:paraId="1922A597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6137481A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10BD84FA" w14:textId="77777777" w:rsidTr="009B46DA">
        <w:tc>
          <w:tcPr>
            <w:tcW w:w="0" w:type="auto"/>
            <w:vMerge w:val="restart"/>
            <w:hideMark/>
          </w:tcPr>
          <w:p w14:paraId="4C020B91" w14:textId="4E7D79F4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003EFE84" wp14:editId="7AD4BDAC">
                  <wp:extent cx="431800" cy="431800"/>
                  <wp:effectExtent l="0" t="0" r="0" b="0"/>
                  <wp:docPr id="77" name="gs_q4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4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058295C4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 SOLO UNA RESPUESTA</w:t>
            </w:r>
          </w:p>
          <w:p w14:paraId="7DB83CBE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 El autor que propuso cinco formas de estudiar la tierra: matemática, física, política, moral y comercial; fue:</w:t>
            </w:r>
          </w:p>
          <w:p w14:paraId="1FFF3C3D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DB6A357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2A4F668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D8DB74C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579B75BC" w14:textId="77777777" w:rsidTr="009B46DA">
        <w:tc>
          <w:tcPr>
            <w:tcW w:w="0" w:type="auto"/>
            <w:vMerge/>
            <w:vAlign w:val="center"/>
            <w:hideMark/>
          </w:tcPr>
          <w:p w14:paraId="51A3354C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1810"/>
            </w:tblGrid>
            <w:tr w:rsidR="009B46DA" w:rsidRPr="009B46DA" w14:paraId="6A12E506" w14:textId="77777777">
              <w:tc>
                <w:tcPr>
                  <w:tcW w:w="0" w:type="auto"/>
                  <w:hideMark/>
                </w:tcPr>
                <w:p w14:paraId="7D409393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316A6EFB" w14:textId="77777777" w:rsidR="009B46DA" w:rsidRPr="009B46DA" w:rsidRDefault="009B46DA" w:rsidP="009B46DA">
                  <w:pPr>
                    <w:rPr>
                      <w:rFonts w:ascii="Times" w:hAnsi="Times"/>
                      <w:sz w:val="20"/>
                      <w:szCs w:val="20"/>
                      <w:bdr w:val="none" w:sz="0" w:space="0" w:color="auto" w:frame="1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a.</w:t>
                  </w: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  <w:t> </w:t>
                  </w:r>
                </w:p>
                <w:p w14:paraId="5B306155" w14:textId="77777777" w:rsidR="009B46DA" w:rsidRPr="009B46DA" w:rsidRDefault="009B46DA" w:rsidP="009B46DA">
                  <w:pPr>
                    <w:spacing w:after="240"/>
                    <w:rPr>
                      <w:rFonts w:ascii="Helvetica Neue" w:hAnsi="Helvetica Neue" w:cs="Times New Roman"/>
                      <w:color w:val="000000"/>
                      <w:lang w:val="es-CO"/>
                    </w:rPr>
                  </w:pPr>
                  <w:r w:rsidRPr="009B46DA">
                    <w:rPr>
                      <w:rFonts w:ascii="Helvetica Neue" w:hAnsi="Helvetica Neue" w:cs="Times New Roman"/>
                      <w:color w:val="000000"/>
                      <w:bdr w:val="none" w:sz="0" w:space="0" w:color="auto" w:frame="1"/>
                      <w:lang w:val="es-CO"/>
                    </w:rPr>
                    <w:t>Inmanuel Kant.</w:t>
                  </w:r>
                </w:p>
              </w:tc>
            </w:tr>
          </w:tbl>
          <w:p w14:paraId="71E90DA3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4BD2D17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8777D09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B048627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020098E6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5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9B46DA" w:rsidRPr="009B46DA" w14:paraId="5D428E6A" w14:textId="77777777" w:rsidTr="009B46DA">
        <w:tc>
          <w:tcPr>
            <w:tcW w:w="0" w:type="auto"/>
            <w:noWrap/>
            <w:vAlign w:val="center"/>
            <w:hideMark/>
          </w:tcPr>
          <w:p w14:paraId="6BF65CBC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65508671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0A4E63F8" w14:textId="77777777" w:rsidTr="009B46DA">
        <w:tc>
          <w:tcPr>
            <w:tcW w:w="0" w:type="auto"/>
            <w:vMerge w:val="restart"/>
            <w:hideMark/>
          </w:tcPr>
          <w:p w14:paraId="5D5E71E4" w14:textId="36436DEA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0BB6AB54" wp14:editId="0D5CA570">
                  <wp:extent cx="431800" cy="431800"/>
                  <wp:effectExtent l="0" t="0" r="0" b="0"/>
                  <wp:docPr id="76" name="gs_q5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5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0B441B90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4EE20DB9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El objetivo del ordenamiento territorial es conocer, interpretar y manejar el territorio a partir del concepto de región. Esta afirmación es:</w:t>
            </w:r>
          </w:p>
        </w:tc>
        <w:tc>
          <w:tcPr>
            <w:tcW w:w="0" w:type="auto"/>
            <w:vAlign w:val="center"/>
            <w:hideMark/>
          </w:tcPr>
          <w:p w14:paraId="513544B4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39986B6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3D19503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503816CE" w14:textId="77777777" w:rsidTr="009B46DA">
        <w:tc>
          <w:tcPr>
            <w:tcW w:w="0" w:type="auto"/>
            <w:vMerge/>
            <w:vAlign w:val="center"/>
            <w:hideMark/>
          </w:tcPr>
          <w:p w14:paraId="7C5DC654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9B46DA" w:rsidRPr="009B46DA" w14:paraId="2BC6EBED" w14:textId="77777777">
              <w:tc>
                <w:tcPr>
                  <w:tcW w:w="0" w:type="auto"/>
                  <w:hideMark/>
                </w:tcPr>
                <w:p w14:paraId="348E8F49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5C1BA647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Verdadero</w:t>
                  </w:r>
                </w:p>
              </w:tc>
            </w:tr>
          </w:tbl>
          <w:p w14:paraId="0955BFCA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9AB4FF2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C26CD27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79953FD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12CFCD75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6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9B46DA" w:rsidRPr="009B46DA" w14:paraId="122932A0" w14:textId="77777777" w:rsidTr="009B46DA">
        <w:tc>
          <w:tcPr>
            <w:tcW w:w="0" w:type="auto"/>
            <w:noWrap/>
            <w:vAlign w:val="center"/>
            <w:hideMark/>
          </w:tcPr>
          <w:p w14:paraId="4909B534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14797278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600AD1CD" w14:textId="77777777" w:rsidTr="009B46DA">
        <w:tc>
          <w:tcPr>
            <w:tcW w:w="0" w:type="auto"/>
            <w:vMerge w:val="restart"/>
            <w:hideMark/>
          </w:tcPr>
          <w:p w14:paraId="5187CD1C" w14:textId="6820D967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79D770C8" wp14:editId="0FCDE041">
                  <wp:extent cx="431800" cy="431800"/>
                  <wp:effectExtent l="0" t="0" r="0" b="0"/>
                  <wp:docPr id="75" name="gs_q6" descr="nc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6" descr="nc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61D492B9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 SOLO UNA RESPUESTA</w:t>
            </w:r>
          </w:p>
          <w:p w14:paraId="330D9E19" w14:textId="77777777" w:rsidR="009B46DA" w:rsidRPr="009B46DA" w:rsidRDefault="009B46DA" w:rsidP="009B46DA">
            <w:pPr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El ingreso per cápita tiene una estrecha relación con el:</w:t>
            </w:r>
          </w:p>
          <w:p w14:paraId="2C76E539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84481C3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7330FAD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CED20A9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18BDA1D3" w14:textId="77777777" w:rsidTr="009B46DA">
        <w:tc>
          <w:tcPr>
            <w:tcW w:w="0" w:type="auto"/>
            <w:vMerge/>
            <w:vAlign w:val="center"/>
            <w:hideMark/>
          </w:tcPr>
          <w:p w14:paraId="1A1FA095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2094"/>
            </w:tblGrid>
            <w:tr w:rsidR="009B46DA" w:rsidRPr="009B46DA" w14:paraId="3139F6D8" w14:textId="77777777">
              <w:tc>
                <w:tcPr>
                  <w:tcW w:w="0" w:type="auto"/>
                  <w:hideMark/>
                </w:tcPr>
                <w:p w14:paraId="4A603850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685D3A23" w14:textId="77777777" w:rsidR="009B46DA" w:rsidRPr="009B46DA" w:rsidRDefault="009B46DA" w:rsidP="009B46DA">
                  <w:pPr>
                    <w:rPr>
                      <w:rFonts w:ascii="Times" w:hAnsi="Times"/>
                      <w:sz w:val="20"/>
                      <w:szCs w:val="20"/>
                      <w:bdr w:val="none" w:sz="0" w:space="0" w:color="auto" w:frame="1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c.</w:t>
                  </w: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  <w:t> </w:t>
                  </w:r>
                </w:p>
                <w:p w14:paraId="5B8C5231" w14:textId="77777777" w:rsidR="009B46DA" w:rsidRPr="009B46DA" w:rsidRDefault="009B46DA" w:rsidP="009B46DA">
                  <w:pPr>
                    <w:spacing w:after="240"/>
                    <w:rPr>
                      <w:rFonts w:ascii="Helvetica Neue" w:hAnsi="Helvetica Neue" w:cs="Times New Roman"/>
                      <w:color w:val="000000"/>
                      <w:lang w:val="es-CO"/>
                    </w:rPr>
                  </w:pPr>
                  <w:r w:rsidRPr="009B46DA">
                    <w:rPr>
                      <w:rFonts w:ascii="Helvetica Neue" w:hAnsi="Helvetica Neue" w:cs="Times New Roman"/>
                      <w:color w:val="000000"/>
                      <w:bdr w:val="none" w:sz="0" w:space="0" w:color="auto" w:frame="1"/>
                      <w:lang w:val="es-CO"/>
                    </w:rPr>
                    <w:t>Renta per capital.</w:t>
                  </w:r>
                </w:p>
              </w:tc>
            </w:tr>
          </w:tbl>
          <w:p w14:paraId="17BF9C88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CE4BBA3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DFF38D3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333E3FA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3DF5D160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7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9B46DA" w:rsidRPr="009B46DA" w14:paraId="3CF07554" w14:textId="77777777" w:rsidTr="009B46DA">
        <w:tc>
          <w:tcPr>
            <w:tcW w:w="0" w:type="auto"/>
            <w:noWrap/>
            <w:vAlign w:val="center"/>
            <w:hideMark/>
          </w:tcPr>
          <w:p w14:paraId="1A6E32C8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109EF382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509E9787" w14:textId="77777777" w:rsidTr="009B46DA">
        <w:tc>
          <w:tcPr>
            <w:tcW w:w="0" w:type="auto"/>
            <w:vMerge w:val="restart"/>
            <w:hideMark/>
          </w:tcPr>
          <w:p w14:paraId="6FD1ECB5" w14:textId="038F63EE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590EAADF" wp14:editId="48FF41E2">
                  <wp:extent cx="431800" cy="431800"/>
                  <wp:effectExtent l="0" t="0" r="0" b="0"/>
                  <wp:docPr id="74" name="gs_q7" descr="nc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7" descr="nc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6372C9BF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 SOLO UNA RESPUESTA</w:t>
            </w:r>
          </w:p>
          <w:p w14:paraId="45B2971A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Colombia y Holanda firmaron en el año  ______ ,un convenio interadministrativo de cooperacion para estructurar y consolidar un plan maestro fluvial de colombia..</w:t>
            </w:r>
          </w:p>
          <w:p w14:paraId="6F5B9DCE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8C1CE1D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E0D0621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4B0E06D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7A216983" w14:textId="77777777" w:rsidTr="009B46DA">
        <w:tc>
          <w:tcPr>
            <w:tcW w:w="0" w:type="auto"/>
            <w:vMerge/>
            <w:vAlign w:val="center"/>
            <w:hideMark/>
          </w:tcPr>
          <w:p w14:paraId="6F27FF64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801"/>
            </w:tblGrid>
            <w:tr w:rsidR="009B46DA" w:rsidRPr="009B46DA" w14:paraId="590A8359" w14:textId="77777777">
              <w:tc>
                <w:tcPr>
                  <w:tcW w:w="0" w:type="auto"/>
                  <w:hideMark/>
                </w:tcPr>
                <w:p w14:paraId="6C7D8800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26D75EC3" w14:textId="77777777" w:rsidR="009B46DA" w:rsidRPr="009B46DA" w:rsidRDefault="009B46DA" w:rsidP="009B46DA">
                  <w:pPr>
                    <w:rPr>
                      <w:rFonts w:ascii="Times" w:hAnsi="Times"/>
                      <w:sz w:val="20"/>
                      <w:szCs w:val="20"/>
                      <w:bdr w:val="none" w:sz="0" w:space="0" w:color="auto" w:frame="1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d.</w:t>
                  </w: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  <w:t> </w:t>
                  </w:r>
                </w:p>
                <w:p w14:paraId="2F5B34EF" w14:textId="77777777" w:rsidR="009B46DA" w:rsidRPr="009B46DA" w:rsidRDefault="009B46DA" w:rsidP="009B46DA">
                  <w:pPr>
                    <w:spacing w:after="240"/>
                    <w:rPr>
                      <w:rFonts w:ascii="Helvetica Neue" w:hAnsi="Helvetica Neue" w:cs="Times New Roman"/>
                      <w:color w:val="000000"/>
                      <w:lang w:val="es-CO"/>
                    </w:rPr>
                  </w:pPr>
                  <w:r w:rsidRPr="009B46DA">
                    <w:rPr>
                      <w:rFonts w:ascii="Helvetica Neue" w:hAnsi="Helvetica Neue" w:cs="Times New Roman"/>
                      <w:color w:val="000000"/>
                      <w:bdr w:val="none" w:sz="0" w:space="0" w:color="auto" w:frame="1"/>
                      <w:lang w:val="es-CO"/>
                    </w:rPr>
                    <w:t>2011.</w:t>
                  </w:r>
                </w:p>
              </w:tc>
            </w:tr>
          </w:tbl>
          <w:p w14:paraId="035DD4F6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1BF9CDC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EF1864D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2BA24C5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6ED9BF86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8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592"/>
        <w:gridCol w:w="8338"/>
        <w:gridCol w:w="85"/>
        <w:gridCol w:w="85"/>
        <w:gridCol w:w="85"/>
      </w:tblGrid>
      <w:tr w:rsidR="009B46DA" w:rsidRPr="009B46DA" w14:paraId="1DB3058D" w14:textId="77777777" w:rsidTr="009B46DA">
        <w:tc>
          <w:tcPr>
            <w:tcW w:w="0" w:type="auto"/>
            <w:noWrap/>
            <w:vAlign w:val="center"/>
            <w:hideMark/>
          </w:tcPr>
          <w:p w14:paraId="3295581D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266221AF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6BE960B7" w14:textId="77777777" w:rsidTr="009B46DA">
        <w:tc>
          <w:tcPr>
            <w:tcW w:w="0" w:type="auto"/>
            <w:vMerge w:val="restart"/>
            <w:hideMark/>
          </w:tcPr>
          <w:p w14:paraId="77E8B6EE" w14:textId="2415D8C5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22BE123E" wp14:editId="5DFBE891">
                  <wp:extent cx="431800" cy="431800"/>
                  <wp:effectExtent l="0" t="0" r="0" b="0"/>
                  <wp:docPr id="73" name="gs_q8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8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35BEB7F5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70A3F044" w14:textId="77777777" w:rsidR="009B46DA" w:rsidRPr="009B46DA" w:rsidRDefault="009B46DA" w:rsidP="009B46DA">
            <w:pPr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 La </w:t>
            </w:r>
            <w:r w:rsidRPr="009B46DA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 estabilidad macroeconómica de un país comprende tres aspectos:</w:t>
            </w:r>
          </w:p>
          <w:p w14:paraId="5C455EBB" w14:textId="77777777" w:rsidR="009B46DA" w:rsidRPr="009B46DA" w:rsidRDefault="009B46DA" w:rsidP="009B46DA">
            <w:pPr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I. </w:t>
            </w:r>
            <w:r w:rsidRPr="009B46DA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El crecimiento estable de la economía, sin fuertes fluctuaciones de la actividad</w:t>
            </w: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 </w:t>
            </w:r>
            <w:r w:rsidRPr="009B46DA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económica, como recesiones o auges insostenibles.</w:t>
            </w:r>
          </w:p>
          <w:p w14:paraId="6C5019DA" w14:textId="77777777" w:rsidR="009B46DA" w:rsidRPr="009B46DA" w:rsidRDefault="009B46DA" w:rsidP="009B46DA">
            <w:pPr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II. </w:t>
            </w:r>
            <w:r w:rsidRPr="009B46DA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La estabilidad de precios, entendida como una inflación baja y estable.</w:t>
            </w:r>
          </w:p>
          <w:p w14:paraId="57FCABF1" w14:textId="77777777" w:rsidR="009B46DA" w:rsidRPr="009B46DA" w:rsidRDefault="009B46DA" w:rsidP="009B46DA">
            <w:pPr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III.Una política (Económica y Fiscal) de regulación y supervisión financiera prudentes, tanto microeconómica como macroeconómica..</w:t>
            </w:r>
          </w:p>
        </w:tc>
        <w:tc>
          <w:tcPr>
            <w:tcW w:w="0" w:type="auto"/>
            <w:vAlign w:val="center"/>
            <w:hideMark/>
          </w:tcPr>
          <w:p w14:paraId="135D1E2F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65BBE8C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8A9FA05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125E3EAA" w14:textId="77777777" w:rsidTr="009B46DA">
        <w:tc>
          <w:tcPr>
            <w:tcW w:w="0" w:type="auto"/>
            <w:vMerge/>
            <w:vAlign w:val="center"/>
            <w:hideMark/>
          </w:tcPr>
          <w:p w14:paraId="73303095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2436"/>
            </w:tblGrid>
            <w:tr w:rsidR="009B46DA" w:rsidRPr="009B46DA" w14:paraId="27A84117" w14:textId="77777777">
              <w:tc>
                <w:tcPr>
                  <w:tcW w:w="0" w:type="auto"/>
                  <w:hideMark/>
                </w:tcPr>
                <w:p w14:paraId="1AC4B7BF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07C9D85B" w14:textId="77777777" w:rsidR="009B46DA" w:rsidRPr="009B46DA" w:rsidRDefault="009B46DA" w:rsidP="009B46DA">
                  <w:pPr>
                    <w:rPr>
                      <w:rFonts w:ascii="Times" w:hAnsi="Times"/>
                      <w:sz w:val="20"/>
                      <w:szCs w:val="20"/>
                      <w:bdr w:val="none" w:sz="0" w:space="0" w:color="auto" w:frame="1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a.</w:t>
                  </w: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  <w:t> </w:t>
                  </w:r>
                </w:p>
                <w:p w14:paraId="657DD6D9" w14:textId="77777777" w:rsidR="009B46DA" w:rsidRPr="009B46DA" w:rsidRDefault="009B46DA" w:rsidP="009B46DA">
                  <w:pPr>
                    <w:spacing w:after="240"/>
                    <w:rPr>
                      <w:rFonts w:ascii="Helvetica Neue" w:hAnsi="Helvetica Neue" w:cs="Times New Roman"/>
                      <w:color w:val="000000"/>
                      <w:lang w:val="es-CO"/>
                    </w:rPr>
                  </w:pPr>
                  <w:r w:rsidRPr="009B46DA">
                    <w:rPr>
                      <w:rFonts w:ascii="Helvetica Neue" w:hAnsi="Helvetica Neue" w:cs="Times New Roman"/>
                      <w:color w:val="000000"/>
                      <w:bdr w:val="none" w:sz="0" w:space="0" w:color="auto" w:frame="1"/>
                      <w:lang w:val="es-CO"/>
                    </w:rPr>
                    <w:t>Todas las anteriores.</w:t>
                  </w:r>
                </w:p>
              </w:tc>
            </w:tr>
          </w:tbl>
          <w:p w14:paraId="7CD5C54D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FFF12C9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7806D94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4F8A853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4496B050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9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591"/>
        <w:gridCol w:w="8342"/>
        <w:gridCol w:w="84"/>
        <w:gridCol w:w="84"/>
        <w:gridCol w:w="84"/>
      </w:tblGrid>
      <w:tr w:rsidR="009B46DA" w:rsidRPr="009B46DA" w14:paraId="72F963DD" w14:textId="77777777" w:rsidTr="009B46DA">
        <w:tc>
          <w:tcPr>
            <w:tcW w:w="0" w:type="auto"/>
            <w:noWrap/>
            <w:vAlign w:val="center"/>
            <w:hideMark/>
          </w:tcPr>
          <w:p w14:paraId="63F6BB83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0B847140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102AD6E3" w14:textId="77777777" w:rsidTr="009B46DA">
        <w:tc>
          <w:tcPr>
            <w:tcW w:w="0" w:type="auto"/>
            <w:vMerge w:val="restart"/>
            <w:hideMark/>
          </w:tcPr>
          <w:p w14:paraId="6478F74A" w14:textId="38221166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70CE9735" wp14:editId="602CF78F">
                  <wp:extent cx="431800" cy="431800"/>
                  <wp:effectExtent l="0" t="0" r="0" b="0"/>
                  <wp:docPr id="72" name="gs_q9" descr="nc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9" descr="nc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0FB3C234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7E2E0314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lang w:val="es-CO"/>
              </w:rPr>
            </w:pPr>
            <w:r w:rsidRPr="009B46DA">
              <w:rPr>
                <w:rFonts w:ascii="inherit" w:eastAsia="Times New Roman" w:hAnsi="inherit" w:cs="Times New Roman"/>
                <w:lang w:val="es-CO"/>
              </w:rPr>
              <w:br/>
            </w:r>
          </w:p>
          <w:p w14:paraId="46390D54" w14:textId="77777777" w:rsidR="009B46DA" w:rsidRPr="009B46DA" w:rsidRDefault="009B46DA" w:rsidP="009B46DA">
            <w:pPr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La </w:t>
            </w:r>
            <w:r w:rsidRPr="009B46DA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economía está referida a tres tipos de actividad o sectores: producción,</w:t>
            </w: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 </w:t>
            </w:r>
            <w:r w:rsidRPr="009B46DA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distribución y consumo; de bienes y servicios: Esta</w:t>
            </w: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 afirmación es. </w:t>
            </w:r>
          </w:p>
          <w:p w14:paraId="15C11B1F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C3A324E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FA89D19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29F9BDB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65F6F92D" w14:textId="77777777" w:rsidTr="009B46DA">
        <w:tc>
          <w:tcPr>
            <w:tcW w:w="0" w:type="auto"/>
            <w:vMerge/>
            <w:vAlign w:val="center"/>
            <w:hideMark/>
          </w:tcPr>
          <w:p w14:paraId="56826A07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492"/>
            </w:tblGrid>
            <w:tr w:rsidR="009B46DA" w:rsidRPr="009B46DA" w14:paraId="681B0111" w14:textId="77777777">
              <w:tc>
                <w:tcPr>
                  <w:tcW w:w="0" w:type="auto"/>
                  <w:hideMark/>
                </w:tcPr>
                <w:p w14:paraId="642A64C9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49694F7B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Falso</w:t>
                  </w:r>
                </w:p>
              </w:tc>
            </w:tr>
          </w:tbl>
          <w:p w14:paraId="6F04CBC7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60A92FF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EB6044B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7CFB246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4EC213B4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10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9B46DA" w:rsidRPr="009B46DA" w14:paraId="37C43F2E" w14:textId="77777777" w:rsidTr="009B46DA">
        <w:tc>
          <w:tcPr>
            <w:tcW w:w="0" w:type="auto"/>
            <w:noWrap/>
            <w:vAlign w:val="center"/>
            <w:hideMark/>
          </w:tcPr>
          <w:p w14:paraId="067AD0DD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30AB540D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39075AB0" w14:textId="77777777" w:rsidTr="009B46DA">
        <w:tc>
          <w:tcPr>
            <w:tcW w:w="0" w:type="auto"/>
            <w:vMerge w:val="restart"/>
            <w:hideMark/>
          </w:tcPr>
          <w:p w14:paraId="7EB893FC" w14:textId="2D4C437C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408BBF6B" wp14:editId="381F8C0B">
                  <wp:extent cx="431800" cy="431800"/>
                  <wp:effectExtent l="0" t="0" r="0" b="0"/>
                  <wp:docPr id="71" name="gs_q10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0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0A12274E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 SOLO UNA RESPUESTA</w:t>
            </w:r>
          </w:p>
          <w:p w14:paraId="757A9F71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La Tasa de Asistencia Escolar (TAE) Corresponde a la proporción de la población en un rango de edad definido que se encuentra asistiendo a un centro de educación formal sin tener en cuenta el grado que cursa, se calcula para la población entre cinco y dieciséis años, y para la población entre diecisiete y veinticuatro años. Esta afirmación es:</w:t>
            </w:r>
          </w:p>
          <w:p w14:paraId="7C43B685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CBE11EA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2C212C1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A563A4C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59724B33" w14:textId="77777777" w:rsidTr="009B46DA">
        <w:tc>
          <w:tcPr>
            <w:tcW w:w="0" w:type="auto"/>
            <w:vMerge/>
            <w:vAlign w:val="center"/>
            <w:hideMark/>
          </w:tcPr>
          <w:p w14:paraId="6A2EED0C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2165"/>
            </w:tblGrid>
            <w:tr w:rsidR="009B46DA" w:rsidRPr="009B46DA" w14:paraId="268E2A83" w14:textId="77777777">
              <w:tc>
                <w:tcPr>
                  <w:tcW w:w="0" w:type="auto"/>
                  <w:hideMark/>
                </w:tcPr>
                <w:p w14:paraId="2548E0C5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77E39F42" w14:textId="77777777" w:rsidR="009B46DA" w:rsidRPr="009B46DA" w:rsidRDefault="009B46DA" w:rsidP="009B46DA">
                  <w:pPr>
                    <w:rPr>
                      <w:rFonts w:ascii="Times" w:hAnsi="Times"/>
                      <w:sz w:val="20"/>
                      <w:szCs w:val="20"/>
                      <w:bdr w:val="none" w:sz="0" w:space="0" w:color="auto" w:frame="1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d.</w:t>
                  </w: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  <w:t> </w:t>
                  </w:r>
                </w:p>
                <w:p w14:paraId="7261A1EE" w14:textId="77777777" w:rsidR="009B46DA" w:rsidRPr="009B46DA" w:rsidRDefault="009B46DA" w:rsidP="009B46DA">
                  <w:pPr>
                    <w:spacing w:after="240"/>
                    <w:rPr>
                      <w:rFonts w:ascii="Helvetica Neue" w:hAnsi="Helvetica Neue" w:cs="Times New Roman"/>
                      <w:color w:val="000000"/>
                      <w:lang w:val="es-CO"/>
                    </w:rPr>
                  </w:pPr>
                  <w:r w:rsidRPr="009B46DA">
                    <w:rPr>
                      <w:rFonts w:ascii="Helvetica Neue" w:hAnsi="Helvetica Neue" w:cs="Times New Roman"/>
                      <w:color w:val="000000"/>
                      <w:bdr w:val="none" w:sz="0" w:space="0" w:color="auto" w:frame="1"/>
                      <w:lang w:val="es-CO"/>
                    </w:rPr>
                    <w:t>Totalmente válida.</w:t>
                  </w:r>
                </w:p>
              </w:tc>
            </w:tr>
          </w:tbl>
          <w:p w14:paraId="3701B197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706CB11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AA92384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5C45EB7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10BBD0A0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11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9B46DA" w:rsidRPr="009B46DA" w14:paraId="21DFE28D" w14:textId="77777777" w:rsidTr="009B46DA">
        <w:tc>
          <w:tcPr>
            <w:tcW w:w="0" w:type="auto"/>
            <w:noWrap/>
            <w:vAlign w:val="center"/>
            <w:hideMark/>
          </w:tcPr>
          <w:p w14:paraId="103F4F96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67DCEF94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04E1DD37" w14:textId="77777777" w:rsidTr="009B46DA">
        <w:tc>
          <w:tcPr>
            <w:tcW w:w="0" w:type="auto"/>
            <w:vMerge w:val="restart"/>
            <w:hideMark/>
          </w:tcPr>
          <w:p w14:paraId="2502F046" w14:textId="72E6BCB5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4C3B4CC1" wp14:editId="5CC0FE40">
                  <wp:extent cx="431800" cy="431800"/>
                  <wp:effectExtent l="0" t="0" r="0" b="0"/>
                  <wp:docPr id="70" name="gs_q11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1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7CC877FB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31AFCE1F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El producto interno bruto (PIB) es el valor total de los bienes y servicios producidos en un país durante un cierto periodo de tiempo (generalmente trimestralmente o anualmente); es decir, el total de lo que se produce con los recursos que se han utilizado en la economía. Esta afirmacion es:</w:t>
            </w:r>
          </w:p>
          <w:p w14:paraId="40835181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8DA9E54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5F8B589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1592B5F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0CCD749E" w14:textId="77777777" w:rsidTr="009B46DA">
        <w:tc>
          <w:tcPr>
            <w:tcW w:w="0" w:type="auto"/>
            <w:vMerge/>
            <w:vAlign w:val="center"/>
            <w:hideMark/>
          </w:tcPr>
          <w:p w14:paraId="67F04AA3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9B46DA" w:rsidRPr="009B46DA" w14:paraId="7E5C73AE" w14:textId="77777777">
              <w:tc>
                <w:tcPr>
                  <w:tcW w:w="0" w:type="auto"/>
                  <w:hideMark/>
                </w:tcPr>
                <w:p w14:paraId="086C503F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3E4F2C1F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Verdadero</w:t>
                  </w:r>
                </w:p>
              </w:tc>
            </w:tr>
          </w:tbl>
          <w:p w14:paraId="3BCED2EC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87E7331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615CEE7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DAF6549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40FF95BC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12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8033"/>
        <w:gridCol w:w="86"/>
        <w:gridCol w:w="86"/>
        <w:gridCol w:w="86"/>
      </w:tblGrid>
      <w:tr w:rsidR="009B46DA" w:rsidRPr="009B46DA" w14:paraId="25AC5199" w14:textId="77777777" w:rsidTr="009B46DA">
        <w:tc>
          <w:tcPr>
            <w:tcW w:w="0" w:type="auto"/>
            <w:noWrap/>
            <w:vAlign w:val="center"/>
            <w:hideMark/>
          </w:tcPr>
          <w:p w14:paraId="282019F3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72905225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6CDCAE84" w14:textId="77777777" w:rsidTr="009B46DA">
        <w:tc>
          <w:tcPr>
            <w:tcW w:w="0" w:type="auto"/>
            <w:vMerge w:val="restart"/>
            <w:hideMark/>
          </w:tcPr>
          <w:p w14:paraId="5EC333AC" w14:textId="0321416E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19FC5CA3" wp14:editId="1C79AE52">
                  <wp:extent cx="431800" cy="431800"/>
                  <wp:effectExtent l="0" t="0" r="0" b="0"/>
                  <wp:docPr id="69" name="gs_q12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2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01A22634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44A04EC4" w14:textId="77777777" w:rsidR="009B46DA" w:rsidRPr="009B46DA" w:rsidRDefault="009B46DA" w:rsidP="009B46DA">
            <w:pPr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 En un principio las riquezas naturales</w:t>
            </w: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 no </w:t>
            </w:r>
            <w:r w:rsidRPr="009B46DA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determinaron la ubicación de las unidades</w:t>
            </w: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 de producción.</w:t>
            </w:r>
          </w:p>
        </w:tc>
        <w:tc>
          <w:tcPr>
            <w:tcW w:w="0" w:type="auto"/>
            <w:vAlign w:val="center"/>
            <w:hideMark/>
          </w:tcPr>
          <w:p w14:paraId="54FA7FAF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90130A5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DB3FC24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5E69E62A" w14:textId="77777777" w:rsidTr="009B46DA">
        <w:tc>
          <w:tcPr>
            <w:tcW w:w="0" w:type="auto"/>
            <w:vMerge/>
            <w:vAlign w:val="center"/>
            <w:hideMark/>
          </w:tcPr>
          <w:p w14:paraId="691FFC0E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492"/>
            </w:tblGrid>
            <w:tr w:rsidR="009B46DA" w:rsidRPr="009B46DA" w14:paraId="4F421698" w14:textId="77777777">
              <w:tc>
                <w:tcPr>
                  <w:tcW w:w="0" w:type="auto"/>
                  <w:hideMark/>
                </w:tcPr>
                <w:p w14:paraId="0B1599E7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56BDED36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Falso</w:t>
                  </w:r>
                </w:p>
              </w:tc>
            </w:tr>
          </w:tbl>
          <w:p w14:paraId="3569A73A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1412607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B5C98BC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A5C34FF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1FAFB6B2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13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9B46DA" w:rsidRPr="009B46DA" w14:paraId="20714CD3" w14:textId="77777777" w:rsidTr="009B46DA">
        <w:tc>
          <w:tcPr>
            <w:tcW w:w="0" w:type="auto"/>
            <w:noWrap/>
            <w:vAlign w:val="center"/>
            <w:hideMark/>
          </w:tcPr>
          <w:p w14:paraId="3300918C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37DC7B41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09EBFFF0" w14:textId="77777777" w:rsidTr="009B46DA">
        <w:tc>
          <w:tcPr>
            <w:tcW w:w="0" w:type="auto"/>
            <w:vMerge w:val="restart"/>
            <w:hideMark/>
          </w:tcPr>
          <w:p w14:paraId="359CF6D2" w14:textId="591196AA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017A8880" wp14:editId="6BEC0891">
                  <wp:extent cx="431800" cy="431800"/>
                  <wp:effectExtent l="0" t="0" r="0" b="0"/>
                  <wp:docPr id="68" name="gs_q13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3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61B5AAA8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1160DD1B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Tanto la Tasa de Cobertura Bruta (TCB) y la Tasa de Cobertura Neta (TCN) no  es posible desagregarlas por departamentos, zonas (urbana rural), género (hombres mujeres) y por nivel educativo. Esta afirmación es.</w:t>
            </w:r>
          </w:p>
          <w:p w14:paraId="4C0F01C4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6C39571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848F6B4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22D2B89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6AAFF3E1" w14:textId="77777777" w:rsidTr="009B46DA">
        <w:tc>
          <w:tcPr>
            <w:tcW w:w="0" w:type="auto"/>
            <w:vMerge/>
            <w:vAlign w:val="center"/>
            <w:hideMark/>
          </w:tcPr>
          <w:p w14:paraId="3DC65382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492"/>
            </w:tblGrid>
            <w:tr w:rsidR="009B46DA" w:rsidRPr="009B46DA" w14:paraId="7417FFCF" w14:textId="77777777">
              <w:tc>
                <w:tcPr>
                  <w:tcW w:w="0" w:type="auto"/>
                  <w:hideMark/>
                </w:tcPr>
                <w:p w14:paraId="7C7E7A57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1B284CD3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Falso</w:t>
                  </w:r>
                </w:p>
              </w:tc>
            </w:tr>
          </w:tbl>
          <w:p w14:paraId="57BD9B23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FF58022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84159D7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E205D80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7B2BECA8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14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9B46DA" w:rsidRPr="009B46DA" w14:paraId="6521CC92" w14:textId="77777777" w:rsidTr="009B46DA">
        <w:tc>
          <w:tcPr>
            <w:tcW w:w="0" w:type="auto"/>
            <w:noWrap/>
            <w:vAlign w:val="center"/>
            <w:hideMark/>
          </w:tcPr>
          <w:p w14:paraId="5F22D4C7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5649B7EC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1E8E94C9" w14:textId="77777777" w:rsidTr="009B46DA">
        <w:tc>
          <w:tcPr>
            <w:tcW w:w="0" w:type="auto"/>
            <w:vMerge w:val="restart"/>
            <w:hideMark/>
          </w:tcPr>
          <w:p w14:paraId="5CB1F632" w14:textId="3B66C9FD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54D33B37" wp14:editId="49A0DDB8">
                  <wp:extent cx="431800" cy="431800"/>
                  <wp:effectExtent l="0" t="0" r="0" b="0"/>
                  <wp:docPr id="67" name="gs_q14" descr="nc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4" descr="nc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323ED15A" w14:textId="77777777" w:rsidR="009B46DA" w:rsidRPr="009B46DA" w:rsidRDefault="009B46DA" w:rsidP="009B46DA">
            <w:pPr>
              <w:jc w:val="both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Times New Roman" w:hAnsi="Times New Roman" w:cs="Times New Roman"/>
                <w:bdr w:val="none" w:sz="0" w:space="0" w:color="auto" w:frame="1"/>
                <w:lang w:val="es-CO"/>
              </w:rPr>
              <w:t> </w:t>
            </w: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 SOLO UNA RESPUESTA</w:t>
            </w:r>
          </w:p>
          <w:p w14:paraId="2EF246D5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 Las regiones fronterizas del país ocupan un ___ del territorio nacional y agrupan el 13% de la población nacional:</w:t>
            </w:r>
          </w:p>
        </w:tc>
        <w:tc>
          <w:tcPr>
            <w:tcW w:w="0" w:type="auto"/>
            <w:vAlign w:val="center"/>
            <w:hideMark/>
          </w:tcPr>
          <w:p w14:paraId="1F942AC1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238EBA2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CB45E33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0DE3DA65" w14:textId="77777777" w:rsidTr="009B46DA">
        <w:tc>
          <w:tcPr>
            <w:tcW w:w="0" w:type="auto"/>
            <w:vMerge/>
            <w:vAlign w:val="center"/>
            <w:hideMark/>
          </w:tcPr>
          <w:p w14:paraId="5EEE96B8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774"/>
            </w:tblGrid>
            <w:tr w:rsidR="009B46DA" w:rsidRPr="009B46DA" w14:paraId="2AECE27E" w14:textId="77777777">
              <w:tc>
                <w:tcPr>
                  <w:tcW w:w="0" w:type="auto"/>
                  <w:hideMark/>
                </w:tcPr>
                <w:p w14:paraId="0218F76D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12D8B744" w14:textId="77777777" w:rsidR="009B46DA" w:rsidRPr="009B46DA" w:rsidRDefault="009B46DA" w:rsidP="009B46DA">
                  <w:pPr>
                    <w:rPr>
                      <w:rFonts w:ascii="Times" w:hAnsi="Times"/>
                      <w:sz w:val="20"/>
                      <w:szCs w:val="20"/>
                      <w:bdr w:val="none" w:sz="0" w:space="0" w:color="auto" w:frame="1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b.</w:t>
                  </w: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  <w:t> </w:t>
                  </w:r>
                </w:p>
                <w:p w14:paraId="1EFB54B2" w14:textId="77777777" w:rsidR="009B46DA" w:rsidRPr="009B46DA" w:rsidRDefault="009B46DA" w:rsidP="009B46DA">
                  <w:pPr>
                    <w:spacing w:after="240"/>
                    <w:rPr>
                      <w:rFonts w:ascii="Helvetica Neue" w:hAnsi="Helvetica Neue" w:cs="Times New Roman"/>
                      <w:color w:val="000000"/>
                      <w:lang w:val="es-CO"/>
                    </w:rPr>
                  </w:pPr>
                  <w:r w:rsidRPr="009B46DA">
                    <w:rPr>
                      <w:rFonts w:ascii="Helvetica Neue" w:hAnsi="Helvetica Neue" w:cs="Times New Roman"/>
                      <w:color w:val="000000"/>
                      <w:bdr w:val="none" w:sz="0" w:space="0" w:color="auto" w:frame="1"/>
                      <w:lang w:val="es-CO"/>
                    </w:rPr>
                    <w:t>28%.</w:t>
                  </w:r>
                </w:p>
              </w:tc>
            </w:tr>
          </w:tbl>
          <w:p w14:paraId="5CB9CD98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F11278B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026EBD8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03289F8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793E0C5C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15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9B46DA" w:rsidRPr="009B46DA" w14:paraId="22ED478A" w14:textId="77777777" w:rsidTr="009B46DA">
        <w:tc>
          <w:tcPr>
            <w:tcW w:w="0" w:type="auto"/>
            <w:noWrap/>
            <w:vAlign w:val="center"/>
            <w:hideMark/>
          </w:tcPr>
          <w:p w14:paraId="5C6D240D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620CDFA9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569F099D" w14:textId="77777777" w:rsidTr="009B46DA">
        <w:tc>
          <w:tcPr>
            <w:tcW w:w="0" w:type="auto"/>
            <w:vMerge w:val="restart"/>
            <w:hideMark/>
          </w:tcPr>
          <w:p w14:paraId="03DE3741" w14:textId="17DDE945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469386F8" wp14:editId="61EE8E82">
                  <wp:extent cx="431800" cy="431800"/>
                  <wp:effectExtent l="0" t="0" r="0" b="0"/>
                  <wp:docPr id="66" name="gs_q15" descr="nc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5" descr="nc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7EFA5BFA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65A77BD5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Los meridianos son las líneas imaginarias que unen los polos Norte y Sur; por ende, la longitud es la distancia en grados, minutos y segundos desde cualquier punto de la tierra al paralelo 0° (Ecuador). Esta afirmacion es:</w:t>
            </w:r>
          </w:p>
        </w:tc>
        <w:tc>
          <w:tcPr>
            <w:tcW w:w="0" w:type="auto"/>
            <w:vAlign w:val="center"/>
            <w:hideMark/>
          </w:tcPr>
          <w:p w14:paraId="65467783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B63D453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FD55809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2665CC9F" w14:textId="77777777" w:rsidTr="009B46DA">
        <w:tc>
          <w:tcPr>
            <w:tcW w:w="0" w:type="auto"/>
            <w:vMerge/>
            <w:vAlign w:val="center"/>
            <w:hideMark/>
          </w:tcPr>
          <w:p w14:paraId="2E40BCA7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9B46DA" w:rsidRPr="009B46DA" w14:paraId="6146B69D" w14:textId="77777777">
              <w:tc>
                <w:tcPr>
                  <w:tcW w:w="0" w:type="auto"/>
                  <w:hideMark/>
                </w:tcPr>
                <w:p w14:paraId="04922CBC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76CAE882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Verdadero</w:t>
                  </w:r>
                </w:p>
              </w:tc>
            </w:tr>
          </w:tbl>
          <w:p w14:paraId="70D89ABF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0B578F0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CED6A3B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B110126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2A67C3FC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16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9B46DA" w:rsidRPr="009B46DA" w14:paraId="2A46FC67" w14:textId="77777777" w:rsidTr="009B46DA">
        <w:tc>
          <w:tcPr>
            <w:tcW w:w="0" w:type="auto"/>
            <w:noWrap/>
            <w:vAlign w:val="center"/>
            <w:hideMark/>
          </w:tcPr>
          <w:p w14:paraId="69D65450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5E6D82FD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0C333C7A" w14:textId="77777777" w:rsidTr="009B46DA">
        <w:tc>
          <w:tcPr>
            <w:tcW w:w="0" w:type="auto"/>
            <w:vMerge w:val="restart"/>
            <w:hideMark/>
          </w:tcPr>
          <w:p w14:paraId="004DC2C1" w14:textId="3B74BEFE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24ADC32B" wp14:editId="3ABE8EB0">
                  <wp:extent cx="431800" cy="431800"/>
                  <wp:effectExtent l="0" t="0" r="0" b="0"/>
                  <wp:docPr id="65" name="gs_q16" descr="nc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6" descr="nc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42351698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09B08CB5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La oceanopolítica es una ciencia que estudia la distribución espacial de los fenómenos políticos entre los Estados y los espacios marítimos y oceánicos. No es una ciencia autónoma ya que depende de la geopolítica.Esta afirmacion es:</w:t>
            </w:r>
          </w:p>
        </w:tc>
        <w:tc>
          <w:tcPr>
            <w:tcW w:w="0" w:type="auto"/>
            <w:vAlign w:val="center"/>
            <w:hideMark/>
          </w:tcPr>
          <w:p w14:paraId="5512A231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6E5129C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D07B839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1A3E3890" w14:textId="77777777" w:rsidTr="009B46DA">
        <w:tc>
          <w:tcPr>
            <w:tcW w:w="0" w:type="auto"/>
            <w:vMerge/>
            <w:vAlign w:val="center"/>
            <w:hideMark/>
          </w:tcPr>
          <w:p w14:paraId="24A3B8AA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9B46DA" w:rsidRPr="009B46DA" w14:paraId="246439A1" w14:textId="77777777">
              <w:tc>
                <w:tcPr>
                  <w:tcW w:w="0" w:type="auto"/>
                  <w:hideMark/>
                </w:tcPr>
                <w:p w14:paraId="37F008E8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0E927A23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Verdadero</w:t>
                  </w:r>
                </w:p>
              </w:tc>
            </w:tr>
          </w:tbl>
          <w:p w14:paraId="34038FB5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7ACF1C4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0C3ABF8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DA912AC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600CAB40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17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9B46DA" w:rsidRPr="009B46DA" w14:paraId="375C1992" w14:textId="77777777" w:rsidTr="009B46DA">
        <w:tc>
          <w:tcPr>
            <w:tcW w:w="0" w:type="auto"/>
            <w:noWrap/>
            <w:vAlign w:val="center"/>
            <w:hideMark/>
          </w:tcPr>
          <w:p w14:paraId="6112A644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23816DC0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1E0D2317" w14:textId="77777777" w:rsidTr="009B46DA">
        <w:tc>
          <w:tcPr>
            <w:tcW w:w="0" w:type="auto"/>
            <w:vMerge w:val="restart"/>
            <w:hideMark/>
          </w:tcPr>
          <w:p w14:paraId="634DC011" w14:textId="08F7886D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392511C0" wp14:editId="6C6F680C">
                  <wp:extent cx="431800" cy="431800"/>
                  <wp:effectExtent l="0" t="0" r="0" b="0"/>
                  <wp:docPr id="64" name="gs_q17" descr="nc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7" descr="nc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38CE37B3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 SOLO UNA RESPUESTA</w:t>
            </w:r>
          </w:p>
          <w:p w14:paraId="5A3B9A9A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 Los factores que afectan  el clima son:</w:t>
            </w:r>
          </w:p>
          <w:p w14:paraId="3BA6F836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F8D0989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0B37F0C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11DC4A0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734B9299" w14:textId="77777777" w:rsidTr="009B46DA">
        <w:tc>
          <w:tcPr>
            <w:tcW w:w="0" w:type="auto"/>
            <w:vMerge/>
            <w:vAlign w:val="center"/>
            <w:hideMark/>
          </w:tcPr>
          <w:p w14:paraId="7907F1A8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1777"/>
              <w:gridCol w:w="5845"/>
            </w:tblGrid>
            <w:tr w:rsidR="009B46DA" w:rsidRPr="009B46DA" w14:paraId="49632C2C" w14:textId="77777777">
              <w:tc>
                <w:tcPr>
                  <w:tcW w:w="0" w:type="auto"/>
                  <w:hideMark/>
                </w:tcPr>
                <w:p w14:paraId="40CEC519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576C2EB7" w14:textId="77777777" w:rsidR="009B46DA" w:rsidRPr="009B46DA" w:rsidRDefault="009B46DA" w:rsidP="009B46DA">
                  <w:pPr>
                    <w:rPr>
                      <w:rFonts w:ascii="Times" w:hAnsi="Times"/>
                      <w:sz w:val="20"/>
                      <w:szCs w:val="20"/>
                      <w:bdr w:val="none" w:sz="0" w:space="0" w:color="auto" w:frame="1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d.</w:t>
                  </w: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  <w:t> </w:t>
                  </w:r>
                </w:p>
                <w:p w14:paraId="6C490C21" w14:textId="77777777" w:rsidR="009B46DA" w:rsidRPr="009B46DA" w:rsidRDefault="009B46DA" w:rsidP="009B46DA">
                  <w:pPr>
                    <w:spacing w:after="240"/>
                    <w:rPr>
                      <w:rFonts w:ascii="Helvetica Neue" w:hAnsi="Helvetica Neue" w:cs="Times New Roman"/>
                      <w:color w:val="000000"/>
                      <w:lang w:val="es-CO"/>
                    </w:rPr>
                  </w:pPr>
                  <w:r w:rsidRPr="009B46DA">
                    <w:rPr>
                      <w:rFonts w:ascii="Helvetica Neue" w:hAnsi="Helvetica Neue" w:cs="Times New Roman"/>
                      <w:color w:val="000000"/>
                      <w:bdr w:val="none" w:sz="0" w:space="0" w:color="auto" w:frame="1"/>
                      <w:lang w:val="es-CO"/>
                    </w:rPr>
                    <w:t>Precipitaciones, presión atmosférica, viento, humedad y temperatura. </w:t>
                  </w:r>
                </w:p>
              </w:tc>
            </w:tr>
          </w:tbl>
          <w:p w14:paraId="7CA27A42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03933DC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D873865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78B3A62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3543DEFC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18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20"/>
        <w:gridCol w:w="8207"/>
        <w:gridCol w:w="86"/>
        <w:gridCol w:w="86"/>
        <w:gridCol w:w="86"/>
      </w:tblGrid>
      <w:tr w:rsidR="009B46DA" w:rsidRPr="009B46DA" w14:paraId="5D156769" w14:textId="77777777" w:rsidTr="009B46DA">
        <w:tc>
          <w:tcPr>
            <w:tcW w:w="0" w:type="auto"/>
            <w:noWrap/>
            <w:vAlign w:val="center"/>
            <w:hideMark/>
          </w:tcPr>
          <w:p w14:paraId="07CE3681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0D0D94E2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03D99CE8" w14:textId="77777777" w:rsidTr="009B46DA">
        <w:tc>
          <w:tcPr>
            <w:tcW w:w="0" w:type="auto"/>
            <w:vMerge w:val="restart"/>
            <w:hideMark/>
          </w:tcPr>
          <w:p w14:paraId="192D01A9" w14:textId="09CEFA60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5E26D761" wp14:editId="720D785A">
                  <wp:extent cx="431800" cy="431800"/>
                  <wp:effectExtent l="0" t="0" r="0" b="0"/>
                  <wp:docPr id="63" name="gs_q18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8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6EA5740D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5C6217BF" w14:textId="77777777" w:rsidR="009B46DA" w:rsidRPr="009B46DA" w:rsidRDefault="009B46DA" w:rsidP="009B46DA">
            <w:pPr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Las regiones fronterizas han carecido de políticas de desarrollo acordes con sus características propias.</w:t>
            </w: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 Esta afirmacion es:</w:t>
            </w:r>
          </w:p>
          <w:p w14:paraId="3A35F27F" w14:textId="77777777" w:rsidR="009B46DA" w:rsidRPr="009B46DA" w:rsidRDefault="009B46DA" w:rsidP="009B46DA">
            <w:pPr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 </w:t>
            </w:r>
          </w:p>
          <w:p w14:paraId="42A4D27F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82C1C3E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F4442A6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8BDC91F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1D92A6BC" w14:textId="77777777" w:rsidTr="009B46DA">
        <w:tc>
          <w:tcPr>
            <w:tcW w:w="0" w:type="auto"/>
            <w:vMerge/>
            <w:vAlign w:val="center"/>
            <w:hideMark/>
          </w:tcPr>
          <w:p w14:paraId="4E65204F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9B46DA" w:rsidRPr="009B46DA" w14:paraId="5B461510" w14:textId="77777777">
              <w:tc>
                <w:tcPr>
                  <w:tcW w:w="0" w:type="auto"/>
                  <w:hideMark/>
                </w:tcPr>
                <w:p w14:paraId="1895611A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35BAD339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Verdadero</w:t>
                  </w:r>
                </w:p>
              </w:tc>
            </w:tr>
          </w:tbl>
          <w:p w14:paraId="2AA2DB1C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4BC81E9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ED09F17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473E7DB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1E133C9C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19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394"/>
        <w:gridCol w:w="8542"/>
        <w:gridCol w:w="83"/>
        <w:gridCol w:w="83"/>
        <w:gridCol w:w="83"/>
      </w:tblGrid>
      <w:tr w:rsidR="009B46DA" w:rsidRPr="009B46DA" w14:paraId="7787D89D" w14:textId="77777777" w:rsidTr="009B46DA">
        <w:tc>
          <w:tcPr>
            <w:tcW w:w="0" w:type="auto"/>
            <w:noWrap/>
            <w:vAlign w:val="center"/>
            <w:hideMark/>
          </w:tcPr>
          <w:p w14:paraId="6308FCFE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6ADE91AF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2E0841F0" w14:textId="77777777" w:rsidTr="009B46DA">
        <w:tc>
          <w:tcPr>
            <w:tcW w:w="0" w:type="auto"/>
            <w:vMerge w:val="restart"/>
            <w:hideMark/>
          </w:tcPr>
          <w:p w14:paraId="318DEA8F" w14:textId="265DFB65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13217BE8" wp14:editId="37F3FDD7">
                  <wp:extent cx="431800" cy="431800"/>
                  <wp:effectExtent l="0" t="0" r="0" b="0"/>
                  <wp:docPr id="62" name="gs_q19" descr="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19" descr="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2C6C3C9A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 SOLO UNA RESPUESTA</w:t>
            </w:r>
          </w:p>
          <w:p w14:paraId="4F5DB2D1" w14:textId="77777777" w:rsidR="009B46DA" w:rsidRPr="009B46DA" w:rsidRDefault="009B46DA" w:rsidP="009B46DA">
            <w:pPr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bdr w:val="none" w:sz="0" w:space="0" w:color="auto" w:frame="1"/>
                <w:lang w:val="es-CO"/>
              </w:rPr>
              <w:t>Culminada la guerra de independencia (1810/1819) Simón Bolívar aspiraba a crear un gran país confederado a partir de los países de habla hispana o de los antiguos límites de los virreinatos. El Libertador lo planteó desde: </w:t>
            </w:r>
          </w:p>
          <w:p w14:paraId="58A1D1B8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2F758DC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618C1AA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ECA9D7B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7B497B63" w14:textId="77777777" w:rsidTr="009B46DA">
        <w:tc>
          <w:tcPr>
            <w:tcW w:w="0" w:type="auto"/>
            <w:vMerge/>
            <w:vAlign w:val="center"/>
            <w:hideMark/>
          </w:tcPr>
          <w:p w14:paraId="0DD66E41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3210"/>
            </w:tblGrid>
            <w:tr w:rsidR="009B46DA" w:rsidRPr="009B46DA" w14:paraId="32EB7985" w14:textId="77777777">
              <w:tc>
                <w:tcPr>
                  <w:tcW w:w="0" w:type="auto"/>
                  <w:hideMark/>
                </w:tcPr>
                <w:p w14:paraId="765073D3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0778590C" w14:textId="77777777" w:rsidR="009B46DA" w:rsidRPr="009B46DA" w:rsidRDefault="009B46DA" w:rsidP="009B46DA">
                  <w:pPr>
                    <w:rPr>
                      <w:rFonts w:ascii="Times" w:hAnsi="Times"/>
                      <w:sz w:val="20"/>
                      <w:szCs w:val="20"/>
                      <w:bdr w:val="none" w:sz="0" w:space="0" w:color="auto" w:frame="1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d.</w:t>
                  </w: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  <w:t> </w:t>
                  </w:r>
                </w:p>
                <w:p w14:paraId="2EFCCA59" w14:textId="77777777" w:rsidR="009B46DA" w:rsidRPr="009B46DA" w:rsidRDefault="009B46DA" w:rsidP="009B46DA">
                  <w:pPr>
                    <w:spacing w:after="240"/>
                    <w:rPr>
                      <w:rFonts w:ascii="Helvetica Neue" w:hAnsi="Helvetica Neue" w:cs="Times New Roman"/>
                      <w:color w:val="000000"/>
                      <w:lang w:val="es-CO"/>
                    </w:rPr>
                  </w:pPr>
                  <w:r w:rsidRPr="009B46DA">
                    <w:rPr>
                      <w:rFonts w:ascii="Helvetica Neue" w:hAnsi="Helvetica Neue" w:cs="Times New Roman"/>
                      <w:color w:val="000000"/>
                      <w:bdr w:val="none" w:sz="0" w:space="0" w:color="auto" w:frame="1"/>
                      <w:lang w:val="es-CO"/>
                    </w:rPr>
                    <w:t>La Carta de Jamaica (1815).</w:t>
                  </w:r>
                </w:p>
              </w:tc>
            </w:tr>
          </w:tbl>
          <w:p w14:paraId="0EA1BE35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E0AB764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C2A63C0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141904B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4D0F85C4" w14:textId="77777777" w:rsidR="009B46DA" w:rsidRPr="009B46DA" w:rsidRDefault="009B46DA" w:rsidP="009B46DA">
      <w:pPr>
        <w:numPr>
          <w:ilvl w:val="0"/>
          <w:numId w:val="4"/>
        </w:numPr>
        <w:shd w:val="clear" w:color="auto" w:fill="FFFFFF"/>
        <w:ind w:left="-465" w:right="-420"/>
        <w:outlineLvl w:val="2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</w:pPr>
      <w:r w:rsidRPr="009B46DA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CO"/>
        </w:rPr>
        <w:t>Pregunta 20</w:t>
      </w:r>
    </w:p>
    <w:tbl>
      <w:tblPr>
        <w:tblW w:w="5000" w:type="pct"/>
        <w:tblInd w:w="-46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760"/>
        <w:gridCol w:w="7702"/>
        <w:gridCol w:w="86"/>
        <w:gridCol w:w="86"/>
        <w:gridCol w:w="86"/>
      </w:tblGrid>
      <w:tr w:rsidR="009B46DA" w:rsidRPr="009B46DA" w14:paraId="469E58F4" w14:textId="77777777" w:rsidTr="009B46DA">
        <w:tc>
          <w:tcPr>
            <w:tcW w:w="0" w:type="auto"/>
            <w:noWrap/>
            <w:vAlign w:val="center"/>
            <w:hideMark/>
          </w:tcPr>
          <w:p w14:paraId="678B9355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70A009A1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</w:tr>
      <w:tr w:rsidR="009B46DA" w:rsidRPr="009B46DA" w14:paraId="5A7C0F27" w14:textId="77777777" w:rsidTr="009B46DA">
        <w:tc>
          <w:tcPr>
            <w:tcW w:w="0" w:type="auto"/>
            <w:vMerge w:val="restart"/>
            <w:hideMark/>
          </w:tcPr>
          <w:p w14:paraId="43C75F08" w14:textId="3147A6AE" w:rsidR="009B46DA" w:rsidRPr="009B46DA" w:rsidRDefault="009B46DA" w:rsidP="009B46DA">
            <w:pPr>
              <w:jc w:val="center"/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  <w:r>
              <w:rPr>
                <w:rFonts w:ascii="inherit" w:eastAsia="Times New Roman" w:hAnsi="inherit" w:cs="Times New Roman"/>
                <w:noProof/>
                <w:sz w:val="19"/>
                <w:szCs w:val="19"/>
                <w:lang w:val="en-US"/>
              </w:rPr>
              <w:drawing>
                <wp:inline distT="0" distB="0" distL="0" distR="0" wp14:anchorId="069B3AB1" wp14:editId="418F4B46">
                  <wp:extent cx="431800" cy="431800"/>
                  <wp:effectExtent l="0" t="0" r="0" b="0"/>
                  <wp:docPr id="61" name="gs_q20" descr="ncorrec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s_q20" descr="ncorrec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hideMark/>
          </w:tcPr>
          <w:p w14:paraId="5295A04E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SELECCIONE FALSO O VERDADERO SEGUN CORRESPONDA</w:t>
            </w:r>
          </w:p>
          <w:p w14:paraId="5133A77A" w14:textId="77777777" w:rsidR="009B46DA" w:rsidRPr="009B46DA" w:rsidRDefault="009B46DA" w:rsidP="009B46DA">
            <w:pPr>
              <w:spacing w:after="240"/>
              <w:rPr>
                <w:rFonts w:ascii="inherit" w:hAnsi="inherit" w:cs="Times New Roman"/>
                <w:sz w:val="20"/>
                <w:szCs w:val="20"/>
                <w:lang w:val="es-CO"/>
              </w:rPr>
            </w:pPr>
            <w:r w:rsidRPr="009B46DA">
              <w:rPr>
                <w:rFonts w:ascii="inherit" w:hAnsi="inherit" w:cs="Times New Roman"/>
                <w:sz w:val="20"/>
                <w:szCs w:val="20"/>
                <w:lang w:val="es-CO"/>
              </w:rPr>
              <w:t>En Colombia no está establecido un régimen especial para las zonas de frontera. Esta afirmación es:</w:t>
            </w:r>
          </w:p>
        </w:tc>
        <w:tc>
          <w:tcPr>
            <w:tcW w:w="0" w:type="auto"/>
            <w:vAlign w:val="center"/>
            <w:hideMark/>
          </w:tcPr>
          <w:p w14:paraId="45ACD6AD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2B47F25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17E6F2E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  <w:tr w:rsidR="009B46DA" w:rsidRPr="009B46DA" w14:paraId="49BA7933" w14:textId="77777777" w:rsidTr="009B46DA">
        <w:tc>
          <w:tcPr>
            <w:tcW w:w="0" w:type="auto"/>
            <w:vMerge/>
            <w:vAlign w:val="center"/>
            <w:hideMark/>
          </w:tcPr>
          <w:p w14:paraId="645E2408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882"/>
            </w:tblGrid>
            <w:tr w:rsidR="009B46DA" w:rsidRPr="009B46DA" w14:paraId="46B37201" w14:textId="77777777">
              <w:tc>
                <w:tcPr>
                  <w:tcW w:w="0" w:type="auto"/>
                  <w:hideMark/>
                </w:tcPr>
                <w:p w14:paraId="0A993115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Respuesta seleccionada:</w:t>
                  </w:r>
                </w:p>
              </w:tc>
              <w:tc>
                <w:tcPr>
                  <w:tcW w:w="0" w:type="auto"/>
                  <w:hideMark/>
                </w:tcPr>
                <w:p w14:paraId="31FCB4DE" w14:textId="77777777" w:rsidR="009B46DA" w:rsidRPr="009B46DA" w:rsidRDefault="009B46DA" w:rsidP="009B46DA">
                  <w:pPr>
                    <w:rPr>
                      <w:rFonts w:ascii="inherit" w:eastAsia="Times New Roman" w:hAnsi="inherit" w:cs="Times New Roman"/>
                      <w:sz w:val="19"/>
                      <w:szCs w:val="19"/>
                      <w:lang w:val="es-CO"/>
                    </w:rPr>
                  </w:pPr>
                  <w:r w:rsidRPr="009B46DA">
                    <w:rPr>
                      <w:rFonts w:ascii="inherit" w:eastAsia="Times New Roman" w:hAnsi="inherit" w:cs="Times New Roman"/>
                      <w:sz w:val="19"/>
                      <w:szCs w:val="19"/>
                      <w:bdr w:val="none" w:sz="0" w:space="0" w:color="auto" w:frame="1"/>
                      <w:lang w:val="es-CO"/>
                    </w:rPr>
                    <w:t>Verdadero</w:t>
                  </w:r>
                </w:p>
              </w:tc>
            </w:tr>
          </w:tbl>
          <w:p w14:paraId="6D296388" w14:textId="77777777" w:rsidR="009B46DA" w:rsidRPr="009B46DA" w:rsidRDefault="009B46DA" w:rsidP="009B46DA">
            <w:pPr>
              <w:rPr>
                <w:rFonts w:ascii="inherit" w:eastAsia="Times New Roman" w:hAnsi="inherit" w:cs="Times New Roman"/>
                <w:sz w:val="19"/>
                <w:szCs w:val="19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7DC4A12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9128383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64BEC71" w14:textId="77777777" w:rsidR="009B46DA" w:rsidRPr="009B46DA" w:rsidRDefault="009B46DA" w:rsidP="009B46D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CO"/>
              </w:rPr>
            </w:pPr>
          </w:p>
        </w:tc>
      </w:tr>
    </w:tbl>
    <w:p w14:paraId="442622FA" w14:textId="02A2B1FC" w:rsidR="002A6F1A" w:rsidRDefault="002A6F1A">
      <w:pPr>
        <w:pBdr>
          <w:bottom w:val="single" w:sz="12" w:space="1" w:color="auto"/>
        </w:pBdr>
      </w:pPr>
    </w:p>
    <w:p w14:paraId="1F374A33" w14:textId="77777777" w:rsidR="009B46DA" w:rsidRDefault="009B46DA"/>
    <w:p w14:paraId="3692C453" w14:textId="77777777" w:rsidR="009B46DA" w:rsidRDefault="009B46DA">
      <w:bookmarkStart w:id="0" w:name="_GoBack"/>
      <w:bookmarkEnd w:id="0"/>
    </w:p>
    <w:sectPr w:rsidR="009B46DA" w:rsidSect="00337D4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D644A"/>
    <w:multiLevelType w:val="multilevel"/>
    <w:tmpl w:val="759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BF715A"/>
    <w:multiLevelType w:val="multilevel"/>
    <w:tmpl w:val="AABE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DA3CB0"/>
    <w:multiLevelType w:val="multilevel"/>
    <w:tmpl w:val="BBB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E54407"/>
    <w:multiLevelType w:val="multilevel"/>
    <w:tmpl w:val="1E8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55B0"/>
    <w:rsid w:val="001655B0"/>
    <w:rsid w:val="002A6F1A"/>
    <w:rsid w:val="00337D4B"/>
    <w:rsid w:val="00414993"/>
    <w:rsid w:val="0073362E"/>
    <w:rsid w:val="009B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054523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362E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362E"/>
    <w:rPr>
      <w:rFonts w:ascii="Times" w:hAnsi="Times"/>
      <w:b/>
      <w:bCs/>
      <w:sz w:val="27"/>
      <w:szCs w:val="27"/>
      <w:lang w:val="es-CO"/>
    </w:rPr>
  </w:style>
  <w:style w:type="paragraph" w:styleId="NormalWeb">
    <w:name w:val="Normal (Web)"/>
    <w:basedOn w:val="Normal"/>
    <w:uiPriority w:val="99"/>
    <w:unhideWhenUsed/>
    <w:rsid w:val="0073362E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es-CO"/>
    </w:rPr>
  </w:style>
  <w:style w:type="character" w:customStyle="1" w:styleId="label">
    <w:name w:val="label"/>
    <w:basedOn w:val="DefaultParagraphFont"/>
    <w:rsid w:val="0073362E"/>
  </w:style>
  <w:style w:type="character" w:customStyle="1" w:styleId="answernumlabelspan">
    <w:name w:val="answernumlabelspan"/>
    <w:basedOn w:val="DefaultParagraphFont"/>
    <w:rsid w:val="0073362E"/>
  </w:style>
  <w:style w:type="character" w:customStyle="1" w:styleId="apple-converted-space">
    <w:name w:val="apple-converted-space"/>
    <w:basedOn w:val="DefaultParagraphFont"/>
    <w:rsid w:val="0073362E"/>
  </w:style>
  <w:style w:type="character" w:customStyle="1" w:styleId="answertextspan">
    <w:name w:val="answertextspan"/>
    <w:basedOn w:val="DefaultParagraphFont"/>
    <w:rsid w:val="0073362E"/>
  </w:style>
  <w:style w:type="character" w:customStyle="1" w:styleId="mceitemhidden">
    <w:name w:val="mceitemhidden"/>
    <w:basedOn w:val="DefaultParagraphFont"/>
    <w:rsid w:val="0073362E"/>
  </w:style>
  <w:style w:type="paragraph" w:styleId="BalloonText">
    <w:name w:val="Balloon Text"/>
    <w:basedOn w:val="Normal"/>
    <w:link w:val="BalloonTextChar"/>
    <w:uiPriority w:val="99"/>
    <w:semiHidden/>
    <w:unhideWhenUsed/>
    <w:rsid w:val="0073362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62E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362E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362E"/>
    <w:rPr>
      <w:rFonts w:ascii="Times" w:hAnsi="Times"/>
      <w:b/>
      <w:bCs/>
      <w:sz w:val="27"/>
      <w:szCs w:val="27"/>
      <w:lang w:val="es-CO"/>
    </w:rPr>
  </w:style>
  <w:style w:type="paragraph" w:styleId="NormalWeb">
    <w:name w:val="Normal (Web)"/>
    <w:basedOn w:val="Normal"/>
    <w:uiPriority w:val="99"/>
    <w:unhideWhenUsed/>
    <w:rsid w:val="0073362E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es-CO"/>
    </w:rPr>
  </w:style>
  <w:style w:type="character" w:customStyle="1" w:styleId="label">
    <w:name w:val="label"/>
    <w:basedOn w:val="DefaultParagraphFont"/>
    <w:rsid w:val="0073362E"/>
  </w:style>
  <w:style w:type="character" w:customStyle="1" w:styleId="answernumlabelspan">
    <w:name w:val="answernumlabelspan"/>
    <w:basedOn w:val="DefaultParagraphFont"/>
    <w:rsid w:val="0073362E"/>
  </w:style>
  <w:style w:type="character" w:customStyle="1" w:styleId="apple-converted-space">
    <w:name w:val="apple-converted-space"/>
    <w:basedOn w:val="DefaultParagraphFont"/>
    <w:rsid w:val="0073362E"/>
  </w:style>
  <w:style w:type="character" w:customStyle="1" w:styleId="answertextspan">
    <w:name w:val="answertextspan"/>
    <w:basedOn w:val="DefaultParagraphFont"/>
    <w:rsid w:val="0073362E"/>
  </w:style>
  <w:style w:type="character" w:customStyle="1" w:styleId="mceitemhidden">
    <w:name w:val="mceitemhidden"/>
    <w:basedOn w:val="DefaultParagraphFont"/>
    <w:rsid w:val="0073362E"/>
  </w:style>
  <w:style w:type="paragraph" w:styleId="BalloonText">
    <w:name w:val="Balloon Text"/>
    <w:basedOn w:val="Normal"/>
    <w:link w:val="BalloonTextChar"/>
    <w:uiPriority w:val="99"/>
    <w:semiHidden/>
    <w:unhideWhenUsed/>
    <w:rsid w:val="0073362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62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67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3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9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1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8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0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87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6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81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6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2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30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6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9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13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45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3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28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4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0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4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54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7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21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1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2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9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3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3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7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1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3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1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29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3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9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6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2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7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6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4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9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3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4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7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4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0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6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0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8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6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5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6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1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4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6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8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2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05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93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6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8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4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05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1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9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8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9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8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0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7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6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0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8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1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6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8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2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00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3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0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7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gif"/><Relationship Id="rId7" Type="http://schemas.openxmlformats.org/officeDocument/2006/relationships/image" Target="media/image2.gif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3415</Words>
  <Characters>19469</Characters>
  <Application>Microsoft Macintosh Word</Application>
  <DocSecurity>0</DocSecurity>
  <Lines>162</Lines>
  <Paragraphs>45</Paragraphs>
  <ScaleCrop>false</ScaleCrop>
  <Company/>
  <LinksUpToDate>false</LinksUpToDate>
  <CharactersWithSpaces>22839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Vergara</dc:creator>
  <cp:keywords/>
  <dc:description/>
  <cp:lastModifiedBy>Liliana Vergara</cp:lastModifiedBy>
  <cp:revision>5</cp:revision>
  <dcterms:created xsi:type="dcterms:W3CDTF">2017-12-09T12:52:00Z</dcterms:created>
  <dcterms:modified xsi:type="dcterms:W3CDTF">2017-12-10T02:08:00Z</dcterms:modified>
</cp:coreProperties>
</file>