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017" w:rsidRPr="00B87017" w:rsidRDefault="00B87017" w:rsidP="00B87017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</w:rPr>
      </w:pPr>
      <w:r w:rsidRPr="00B87017">
        <w:rPr>
          <w:rFonts w:ascii="Helvetica" w:eastAsia="Times New Roman" w:hAnsi="Helvetica" w:cs="Helvetica"/>
          <w:color w:val="000000"/>
          <w:kern w:val="36"/>
          <w:sz w:val="30"/>
          <w:szCs w:val="30"/>
        </w:rPr>
        <w:t>Projects email #2 (instructions)</w:t>
      </w:r>
    </w:p>
    <w:p w:rsidR="00B87017" w:rsidRPr="00B87017" w:rsidRDefault="00B87017" w:rsidP="00B87017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B87017" w:rsidRPr="00B87017" w:rsidRDefault="00B87017" w:rsidP="00B87017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 xml:space="preserve">1. In addition to your presentation, I expect you to submit the </w:t>
      </w:r>
      <w:proofErr w:type="spellStart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>ipython</w:t>
      </w:r>
      <w:proofErr w:type="spellEnd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 xml:space="preserve"> notebook you created while preparing your presentation. I need to see ALL the code you wrote (not necessarily in the presentation)</w:t>
      </w:r>
    </w:p>
    <w:p w:rsidR="00B87017" w:rsidRPr="00B87017" w:rsidRDefault="00B87017" w:rsidP="00B87017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B87017" w:rsidRPr="00B87017" w:rsidRDefault="00B87017" w:rsidP="00B87017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 xml:space="preserve">2. Your presentations need not be extremely text-heavy, because the full details of your research.  You can think that you need to prepare 6-10 </w:t>
      </w:r>
      <w:proofErr w:type="spellStart"/>
      <w:proofErr w:type="gramStart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>powerpoint</w:t>
      </w:r>
      <w:proofErr w:type="spellEnd"/>
      <w:proofErr w:type="gramEnd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br/>
        <w:t>slides (depending how much info you put per slide), each slide giving information about a different part of your analysis.   The number of slides does not matter, but your presentation of the material does.</w:t>
      </w:r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br/>
        <w:t> 3. For Wed, April 29, you should prepare a 5 min (really! 5 minutes only!) explanation of the most interesting things you found in the course of your research.</w:t>
      </w:r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br/>
        <w:t>One of the instructors (me, Harry) will approach your, listen to your explanation, and possibly also ask you a few questions.  This discussion with your instructors</w:t>
      </w:r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br/>
        <w:t>will be part of your final grade.</w:t>
      </w:r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br/>
        <w:t xml:space="preserve">4. Your slides should contain information about the dataset you collected (and how you collected it). Some basic </w:t>
      </w:r>
      <w:proofErr w:type="spellStart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>statistic's</w:t>
      </w:r>
      <w:proofErr w:type="spellEnd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 xml:space="preserve"> of your dataset. Then</w:t>
      </w:r>
      <w:proofErr w:type="gramStart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>  you</w:t>
      </w:r>
      <w:proofErr w:type="gramEnd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 xml:space="preserve"> should describe your hypotheses</w:t>
      </w:r>
    </w:p>
    <w:p w:rsidR="00B87017" w:rsidRPr="00B87017" w:rsidRDefault="00B87017" w:rsidP="00B87017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>and</w:t>
      </w:r>
      <w:proofErr w:type="gramEnd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 xml:space="preserve"> what you did in order to be </w:t>
      </w:r>
      <w:proofErr w:type="spellStart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>conviced</w:t>
      </w:r>
      <w:proofErr w:type="spellEnd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 xml:space="preserve"> that your hypotheses holds or does not hold.</w:t>
      </w:r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br/>
        <w:t xml:space="preserve">5. On Wed 4pm in the Hariri Institute, MCS180, to set up </w:t>
      </w:r>
      <w:proofErr w:type="gramStart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>the your</w:t>
      </w:r>
      <w:proofErr w:type="gramEnd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 xml:space="preserve"> computers.  I expect we will conclude the poster session at 6PM.</w:t>
      </w:r>
    </w:p>
    <w:p w:rsidR="00B87017" w:rsidRPr="00B87017" w:rsidRDefault="00B87017" w:rsidP="00B87017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B87017" w:rsidRPr="00B87017" w:rsidRDefault="00B87017" w:rsidP="00B87017">
      <w:pPr>
        <w:shd w:val="clear" w:color="auto" w:fill="FFFFFF"/>
        <w:spacing w:after="75" w:line="24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br/>
        <w:t>6.  During the</w:t>
      </w:r>
      <w:proofErr w:type="gramStart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>  session</w:t>
      </w:r>
      <w:proofErr w:type="gramEnd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 xml:space="preserve">, you should alternately stand in front of your </w:t>
      </w:r>
      <w:proofErr w:type="spellStart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>lapto</w:t>
      </w:r>
      <w:proofErr w:type="spellEnd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 xml:space="preserve"> and be ready to explain it to people that come by, and visit other people's laptops, as in any scientific poster session.   I am pretty certain that some of things that your classmates discover are not known to the general public, so this is a</w:t>
      </w:r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br/>
        <w:t>great way to get some knowledge that you can use to impress future employers and colleagues.  I certainly look forward to learning new things on Friday!</w:t>
      </w:r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br/>
        <w:t xml:space="preserve">7. Invite your friends, colleagues, PhD advisors, </w:t>
      </w:r>
      <w:proofErr w:type="spellStart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>etc</w:t>
      </w:r>
      <w:proofErr w:type="spellEnd"/>
      <w:r w:rsidRPr="00B87017">
        <w:rPr>
          <w:rFonts w:ascii="Helvetica" w:eastAsia="Times New Roman" w:hAnsi="Helvetica" w:cs="Helvetica"/>
          <w:color w:val="333333"/>
          <w:sz w:val="20"/>
          <w:szCs w:val="20"/>
        </w:rPr>
        <w:t>!  The poster session is open the public, and I will be announcing it to the CS department. </w:t>
      </w:r>
    </w:p>
    <w:p w:rsidR="00EE475B" w:rsidRDefault="00EE475B">
      <w:bookmarkStart w:id="0" w:name="_GoBack"/>
      <w:bookmarkEnd w:id="0"/>
    </w:p>
    <w:sectPr w:rsidR="00EE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17"/>
    <w:rsid w:val="00671657"/>
    <w:rsid w:val="00B87017"/>
    <w:rsid w:val="00E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01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01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701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01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01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701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3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5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Connie</dc:creator>
  <cp:lastModifiedBy>Connie</cp:lastModifiedBy>
  <cp:revision>2</cp:revision>
  <dcterms:created xsi:type="dcterms:W3CDTF">2015-04-23T21:35:00Z</dcterms:created>
  <dcterms:modified xsi:type="dcterms:W3CDTF">2015-04-23T21:35:00Z</dcterms:modified>
</cp:coreProperties>
</file>