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C6AB" w14:textId="3A6299C9" w:rsidR="00640F35" w:rsidRPr="00167D6C" w:rsidRDefault="00640F35" w:rsidP="00640F35">
      <w:pPr>
        <w:jc w:val="right"/>
        <w:rPr>
          <w:rFonts w:ascii="Arial" w:hAnsi="Arial" w:cs="Arial"/>
          <w:color w:val="FFFFFF" w:themeColor="background1"/>
        </w:rPr>
      </w:pPr>
      <w:r w:rsidRPr="00167D6C">
        <w:rPr>
          <w:rFonts w:ascii="Arial" w:hAnsi="Arial" w:cs="Arial"/>
        </w:rPr>
        <w:t xml:space="preserve">Lima, </w:t>
      </w:r>
      <w:r w:rsidR="004E254B" w:rsidRPr="00167D6C">
        <w:rPr>
          <w:rFonts w:ascii="Arial" w:hAnsi="Arial" w:cs="Arial"/>
        </w:rPr>
        <w:t>10</w:t>
      </w:r>
      <w:r w:rsidRPr="00167D6C">
        <w:rPr>
          <w:rFonts w:ascii="Arial" w:hAnsi="Arial" w:cs="Arial"/>
        </w:rPr>
        <w:t xml:space="preserve"> de </w:t>
      </w:r>
      <w:r w:rsidR="004E254B" w:rsidRPr="00167D6C">
        <w:rPr>
          <w:rFonts w:ascii="Arial" w:hAnsi="Arial" w:cs="Arial"/>
        </w:rPr>
        <w:t>Noviembre</w:t>
      </w:r>
      <w:r w:rsidRPr="00167D6C">
        <w:rPr>
          <w:rFonts w:ascii="Arial" w:hAnsi="Arial" w:cs="Arial"/>
        </w:rPr>
        <w:t xml:space="preserve"> de 2025</w:t>
      </w:r>
    </w:p>
    <w:p w14:paraId="40294C16" w14:textId="7106D1E3" w:rsidR="00640F35" w:rsidRPr="00596222" w:rsidRDefault="00640F35" w:rsidP="00640F35">
      <w:pPr>
        <w:jc w:val="both"/>
        <w:rPr>
          <w:rFonts w:ascii="Arial" w:hAnsi="Arial" w:cs="Arial"/>
          <w:b/>
          <w:u w:val="single"/>
        </w:rPr>
      </w:pPr>
      <w:r w:rsidRPr="00167D6C">
        <w:rPr>
          <w:rFonts w:ascii="Arial" w:hAnsi="Arial" w:cs="Arial"/>
          <w:b/>
          <w:u w:val="single"/>
        </w:rPr>
        <w:t>CARTA N° 002-2025-LMVM-OS-000809</w:t>
      </w:r>
    </w:p>
    <w:p w14:paraId="684FEBB2" w14:textId="428513BF" w:rsidR="00640F35" w:rsidRPr="00596222" w:rsidRDefault="00640F35" w:rsidP="00640F35">
      <w:pPr>
        <w:shd w:val="clear" w:color="auto" w:fill="FFFFFF"/>
        <w:spacing w:after="0"/>
        <w:jc w:val="both"/>
        <w:outlineLvl w:val="1"/>
        <w:rPr>
          <w:rFonts w:ascii="Arial" w:hAnsi="Arial" w:cs="Arial"/>
          <w:bCs/>
          <w:color w:val="000000"/>
          <w:lang w:eastAsia="es-PE"/>
        </w:rPr>
      </w:pPr>
      <w:r w:rsidRPr="00596222">
        <w:rPr>
          <w:rFonts w:ascii="Arial" w:hAnsi="Arial" w:cs="Arial"/>
          <w:bCs/>
          <w:color w:val="000000"/>
          <w:lang w:eastAsia="es-PE"/>
        </w:rPr>
        <w:t>Señores:</w:t>
      </w:r>
    </w:p>
    <w:p w14:paraId="5D11E7F9" w14:textId="19EE73E7" w:rsidR="00640F35" w:rsidRPr="00596222" w:rsidRDefault="00640F35" w:rsidP="00640F35">
      <w:pPr>
        <w:shd w:val="clear" w:color="auto" w:fill="FFFFFF"/>
        <w:spacing w:after="0"/>
        <w:jc w:val="both"/>
        <w:outlineLvl w:val="1"/>
        <w:rPr>
          <w:rFonts w:ascii="Arial" w:hAnsi="Arial" w:cs="Arial"/>
          <w:b/>
          <w:color w:val="000000"/>
          <w:lang w:eastAsia="es-PE"/>
        </w:rPr>
      </w:pPr>
      <w:r w:rsidRPr="00596222">
        <w:rPr>
          <w:rFonts w:ascii="Arial" w:hAnsi="Arial" w:cs="Arial"/>
          <w:b/>
          <w:color w:val="000000"/>
          <w:lang w:eastAsia="es-PE"/>
        </w:rPr>
        <w:t>CONGRESO DE LA REPÚBLICA DEL PERÚ</w:t>
      </w:r>
    </w:p>
    <w:p w14:paraId="16A4A28E" w14:textId="77777777" w:rsidR="00640F35" w:rsidRPr="00596222" w:rsidRDefault="00640F35" w:rsidP="00640F35">
      <w:pPr>
        <w:pStyle w:val="western"/>
        <w:shd w:val="clear" w:color="auto" w:fill="FFFFFF"/>
        <w:jc w:val="both"/>
        <w:rPr>
          <w:rFonts w:ascii="Arial" w:hAnsi="Arial" w:cs="Arial"/>
          <w:sz w:val="22"/>
          <w:szCs w:val="22"/>
          <w:lang w:val="es-PE"/>
        </w:rPr>
      </w:pPr>
      <w:r w:rsidRPr="00596222">
        <w:rPr>
          <w:rFonts w:ascii="Arial" w:hAnsi="Arial" w:cs="Arial"/>
          <w:sz w:val="22"/>
          <w:szCs w:val="22"/>
          <w:u w:val="single"/>
          <w:lang w:val="es-PE"/>
        </w:rPr>
        <w:t>Presente</w:t>
      </w:r>
      <w:r w:rsidRPr="00596222">
        <w:rPr>
          <w:rFonts w:ascii="Arial" w:hAnsi="Arial" w:cs="Arial"/>
          <w:sz w:val="22"/>
          <w:szCs w:val="22"/>
          <w:lang w:val="es-PE"/>
        </w:rPr>
        <w:t>.-</w:t>
      </w:r>
    </w:p>
    <w:p w14:paraId="44FCD5D0" w14:textId="77777777" w:rsidR="00640F35" w:rsidRPr="00596222" w:rsidRDefault="00640F35" w:rsidP="00640F35">
      <w:pPr>
        <w:pStyle w:val="western"/>
        <w:shd w:val="clear" w:color="auto" w:fill="FFFFFF"/>
        <w:jc w:val="both"/>
        <w:rPr>
          <w:rFonts w:ascii="Arial" w:hAnsi="Arial" w:cs="Arial"/>
          <w:sz w:val="22"/>
          <w:szCs w:val="22"/>
          <w:lang w:val="es-PE"/>
        </w:rPr>
      </w:pPr>
    </w:p>
    <w:tbl>
      <w:tblPr>
        <w:tblStyle w:val="Tablaconcuadrcula"/>
        <w:tblpPr w:leftFromText="141" w:rightFromText="141" w:vertAnchor="text" w:horzAnchor="margin" w:tblpY="168"/>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702"/>
      </w:tblGrid>
      <w:tr w:rsidR="00640F35" w:rsidRPr="00596222" w14:paraId="1CC391E2" w14:textId="77777777" w:rsidTr="00F37571">
        <w:trPr>
          <w:trHeight w:val="208"/>
        </w:trPr>
        <w:tc>
          <w:tcPr>
            <w:tcW w:w="1843" w:type="dxa"/>
          </w:tcPr>
          <w:p w14:paraId="32A35731" w14:textId="77777777" w:rsidR="00640F35" w:rsidRPr="00596222" w:rsidRDefault="00640F35" w:rsidP="00F37571">
            <w:pPr>
              <w:rPr>
                <w:rFonts w:ascii="Arial" w:hAnsi="Arial" w:cs="Arial"/>
              </w:rPr>
            </w:pPr>
            <w:r w:rsidRPr="00596222">
              <w:rPr>
                <w:rFonts w:ascii="Arial" w:hAnsi="Arial" w:cs="Arial"/>
              </w:rPr>
              <w:t xml:space="preserve">Atención         : </w:t>
            </w:r>
          </w:p>
        </w:tc>
        <w:tc>
          <w:tcPr>
            <w:tcW w:w="6702" w:type="dxa"/>
          </w:tcPr>
          <w:p w14:paraId="3F54C958" w14:textId="3AB2024B" w:rsidR="00640F35" w:rsidRPr="00596222" w:rsidRDefault="003A548C" w:rsidP="00F37571">
            <w:pPr>
              <w:ind w:left="218"/>
              <w:jc w:val="both"/>
              <w:rPr>
                <w:rFonts w:ascii="Arial" w:hAnsi="Arial" w:cs="Arial"/>
                <w:b/>
                <w:bCs/>
              </w:rPr>
            </w:pPr>
            <w:r w:rsidRPr="00596222">
              <w:rPr>
                <w:rFonts w:ascii="Arial" w:hAnsi="Arial" w:cs="Arial"/>
                <w:b/>
                <w:bCs/>
              </w:rPr>
              <w:t>Ing</w:t>
            </w:r>
            <w:r w:rsidR="00640F35" w:rsidRPr="00596222">
              <w:rPr>
                <w:rFonts w:ascii="Arial" w:hAnsi="Arial" w:cs="Arial"/>
                <w:b/>
                <w:bCs/>
              </w:rPr>
              <w:t xml:space="preserve">. </w:t>
            </w:r>
            <w:r w:rsidRPr="00596222">
              <w:rPr>
                <w:rFonts w:ascii="Arial" w:hAnsi="Arial" w:cs="Arial"/>
                <w:b/>
                <w:bCs/>
              </w:rPr>
              <w:t>PERCY BARRIENTOS CAMACUARI</w:t>
            </w:r>
          </w:p>
          <w:p w14:paraId="32BD06F1" w14:textId="7BCDACF3" w:rsidR="00640F35" w:rsidRPr="00596222" w:rsidRDefault="00640F35" w:rsidP="00F37571">
            <w:pPr>
              <w:ind w:left="218"/>
              <w:jc w:val="both"/>
              <w:rPr>
                <w:rFonts w:ascii="Arial" w:hAnsi="Arial" w:cs="Arial"/>
              </w:rPr>
            </w:pPr>
            <w:r w:rsidRPr="00596222">
              <w:rPr>
                <w:rFonts w:ascii="Arial" w:hAnsi="Arial" w:cs="Arial"/>
              </w:rPr>
              <w:t>Jefe</w:t>
            </w:r>
            <w:r w:rsidR="003A548C" w:rsidRPr="00596222">
              <w:rPr>
                <w:rFonts w:ascii="Arial" w:hAnsi="Arial" w:cs="Arial"/>
              </w:rPr>
              <w:t xml:space="preserve"> del Área de Ingeniería de Software</w:t>
            </w:r>
          </w:p>
          <w:p w14:paraId="18C01A74" w14:textId="77777777" w:rsidR="00640F35" w:rsidRPr="00596222" w:rsidRDefault="00640F35" w:rsidP="00F37571">
            <w:pPr>
              <w:rPr>
                <w:rFonts w:ascii="Arial" w:hAnsi="Arial" w:cs="Arial"/>
              </w:rPr>
            </w:pPr>
          </w:p>
        </w:tc>
      </w:tr>
      <w:tr w:rsidR="00640F35" w:rsidRPr="00167D6C" w14:paraId="6659DA3E" w14:textId="77777777" w:rsidTr="00F37571">
        <w:trPr>
          <w:trHeight w:val="208"/>
        </w:trPr>
        <w:tc>
          <w:tcPr>
            <w:tcW w:w="1843" w:type="dxa"/>
          </w:tcPr>
          <w:p w14:paraId="15C0585B" w14:textId="77777777" w:rsidR="00640F35" w:rsidRPr="00167D6C" w:rsidRDefault="00640F35" w:rsidP="00F37571">
            <w:pPr>
              <w:rPr>
                <w:rFonts w:ascii="Arial" w:hAnsi="Arial" w:cs="Arial"/>
              </w:rPr>
            </w:pPr>
            <w:r w:rsidRPr="00167D6C">
              <w:rPr>
                <w:rFonts w:ascii="Arial" w:hAnsi="Arial" w:cs="Arial"/>
              </w:rPr>
              <w:t xml:space="preserve">Asunto            : </w:t>
            </w:r>
          </w:p>
        </w:tc>
        <w:tc>
          <w:tcPr>
            <w:tcW w:w="6702" w:type="dxa"/>
          </w:tcPr>
          <w:p w14:paraId="0F0A58F4" w14:textId="6227EDF9" w:rsidR="00640F35" w:rsidRPr="00167D6C" w:rsidRDefault="00640F35" w:rsidP="00F37571">
            <w:pPr>
              <w:ind w:left="218"/>
              <w:jc w:val="both"/>
              <w:rPr>
                <w:rFonts w:ascii="Arial" w:hAnsi="Arial" w:cs="Arial"/>
              </w:rPr>
            </w:pPr>
            <w:r w:rsidRPr="00167D6C">
              <w:rPr>
                <w:rFonts w:ascii="Arial" w:hAnsi="Arial" w:cs="Arial"/>
              </w:rPr>
              <w:t xml:space="preserve">Presentación </w:t>
            </w:r>
            <w:r w:rsidRPr="00167D6C">
              <w:rPr>
                <w:rFonts w:ascii="Arial" w:hAnsi="Arial" w:cs="Arial"/>
                <w:iCs/>
              </w:rPr>
              <w:t xml:space="preserve">del </w:t>
            </w:r>
            <w:r w:rsidR="00407FA7" w:rsidRPr="00167D6C">
              <w:rPr>
                <w:rFonts w:ascii="Arial" w:hAnsi="Arial" w:cs="Arial"/>
                <w:b/>
                <w:bCs/>
                <w:iCs/>
              </w:rPr>
              <w:t>primer</w:t>
            </w:r>
            <w:r w:rsidRPr="00167D6C">
              <w:rPr>
                <w:rFonts w:ascii="Arial" w:hAnsi="Arial" w:cs="Arial"/>
                <w:b/>
                <w:bCs/>
                <w:iCs/>
              </w:rPr>
              <w:t xml:space="preserve"> entregable</w:t>
            </w:r>
            <w:r w:rsidRPr="00167D6C">
              <w:rPr>
                <w:rFonts w:ascii="Arial" w:hAnsi="Arial" w:cs="Arial"/>
                <w:iCs/>
              </w:rPr>
              <w:t xml:space="preserve"> correspondiente</w:t>
            </w:r>
            <w:r w:rsidR="00EB358F" w:rsidRPr="00167D6C">
              <w:rPr>
                <w:rFonts w:ascii="Arial" w:hAnsi="Arial" w:cs="Arial"/>
                <w:iCs/>
              </w:rPr>
              <w:t xml:space="preserve"> al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iCs/>
              </w:rPr>
              <w:t>”</w:t>
            </w:r>
            <w:r w:rsidR="00407FA7" w:rsidRPr="00167D6C">
              <w:rPr>
                <w:rFonts w:ascii="Arial" w:hAnsi="Arial" w:cs="Arial"/>
                <w:iCs/>
              </w:rPr>
              <w:t>.</w:t>
            </w:r>
          </w:p>
          <w:p w14:paraId="1B033D78" w14:textId="77777777" w:rsidR="00640F35" w:rsidRPr="00167D6C" w:rsidRDefault="00640F35" w:rsidP="00F37571">
            <w:pPr>
              <w:rPr>
                <w:rFonts w:ascii="Arial" w:hAnsi="Arial" w:cs="Arial"/>
              </w:rPr>
            </w:pPr>
          </w:p>
        </w:tc>
      </w:tr>
      <w:tr w:rsidR="00640F35" w:rsidRPr="00167D6C" w14:paraId="553799D5" w14:textId="77777777" w:rsidTr="00F37571">
        <w:trPr>
          <w:trHeight w:val="220"/>
        </w:trPr>
        <w:tc>
          <w:tcPr>
            <w:tcW w:w="1843" w:type="dxa"/>
          </w:tcPr>
          <w:p w14:paraId="20165876" w14:textId="77777777" w:rsidR="00640F35" w:rsidRPr="00167D6C" w:rsidRDefault="00640F35" w:rsidP="00F37571">
            <w:pPr>
              <w:rPr>
                <w:rFonts w:ascii="Arial" w:hAnsi="Arial" w:cs="Arial"/>
              </w:rPr>
            </w:pPr>
            <w:r w:rsidRPr="00167D6C">
              <w:rPr>
                <w:rFonts w:ascii="Arial" w:hAnsi="Arial" w:cs="Arial"/>
              </w:rPr>
              <w:t xml:space="preserve">Referencia      : </w:t>
            </w:r>
          </w:p>
        </w:tc>
        <w:tc>
          <w:tcPr>
            <w:tcW w:w="6702" w:type="dxa"/>
          </w:tcPr>
          <w:p w14:paraId="144C7BD7" w14:textId="68564369" w:rsidR="00640F35" w:rsidRPr="00167D6C" w:rsidRDefault="00EB358F" w:rsidP="00F37571">
            <w:pPr>
              <w:ind w:left="218"/>
              <w:jc w:val="both"/>
              <w:rPr>
                <w:rFonts w:ascii="Arial" w:hAnsi="Arial" w:cs="Arial"/>
              </w:rPr>
            </w:pPr>
            <w:r w:rsidRPr="00167D6C">
              <w:rPr>
                <w:rFonts w:ascii="Arial" w:hAnsi="Arial" w:cs="Arial"/>
              </w:rPr>
              <w:t>Orden de servicio N° 00</w:t>
            </w:r>
            <w:r w:rsidR="00407FA7" w:rsidRPr="00167D6C">
              <w:rPr>
                <w:rFonts w:ascii="Arial" w:hAnsi="Arial" w:cs="Arial"/>
              </w:rPr>
              <w:t>1022</w:t>
            </w:r>
          </w:p>
        </w:tc>
      </w:tr>
    </w:tbl>
    <w:p w14:paraId="51155918" w14:textId="77777777" w:rsidR="00640F35" w:rsidRPr="00167D6C" w:rsidRDefault="00640F35" w:rsidP="00640F35">
      <w:pPr>
        <w:rPr>
          <w:rFonts w:ascii="Arial" w:hAnsi="Arial" w:cs="Arial"/>
        </w:rPr>
      </w:pPr>
    </w:p>
    <w:p w14:paraId="3B07C9F5" w14:textId="77777777" w:rsidR="00640F35" w:rsidRPr="00167D6C" w:rsidRDefault="00640F35" w:rsidP="00640F35">
      <w:pPr>
        <w:pStyle w:val="Ttulo1"/>
        <w:rPr>
          <w:rFonts w:ascii="Arial" w:eastAsiaTheme="minorHAnsi" w:hAnsi="Arial" w:cs="Arial"/>
          <w:color w:val="auto"/>
          <w:sz w:val="22"/>
          <w:szCs w:val="22"/>
        </w:rPr>
      </w:pPr>
      <w:r w:rsidRPr="00167D6C">
        <w:rPr>
          <w:rFonts w:ascii="Arial" w:eastAsiaTheme="minorHAnsi" w:hAnsi="Arial" w:cs="Arial"/>
          <w:color w:val="auto"/>
          <w:sz w:val="22"/>
          <w:szCs w:val="22"/>
        </w:rPr>
        <w:t>De mi mayor consideración:</w:t>
      </w:r>
    </w:p>
    <w:p w14:paraId="01626174" w14:textId="77777777" w:rsidR="00640F35" w:rsidRPr="00167D6C" w:rsidRDefault="00640F35" w:rsidP="00640F35">
      <w:pPr>
        <w:spacing w:after="0"/>
        <w:jc w:val="both"/>
        <w:rPr>
          <w:rFonts w:ascii="Arial" w:hAnsi="Arial" w:cs="Arial"/>
        </w:rPr>
      </w:pPr>
    </w:p>
    <w:p w14:paraId="64C30BA7" w14:textId="4E9D183C" w:rsidR="00640F35" w:rsidRPr="00167D6C" w:rsidRDefault="00640F35" w:rsidP="00640F35">
      <w:pPr>
        <w:jc w:val="both"/>
        <w:rPr>
          <w:rFonts w:ascii="Arial" w:hAnsi="Arial" w:cs="Arial"/>
        </w:rPr>
      </w:pPr>
      <w:r w:rsidRPr="00167D6C">
        <w:rPr>
          <w:rFonts w:ascii="Arial" w:hAnsi="Arial" w:cs="Arial"/>
        </w:rPr>
        <w:t xml:space="preserve">Tengo el agrado de dirigirme a usted, a fin de remitir el </w:t>
      </w:r>
      <w:r w:rsidR="00407FA7" w:rsidRPr="00167D6C">
        <w:rPr>
          <w:rFonts w:ascii="Arial" w:hAnsi="Arial" w:cs="Arial"/>
          <w:b/>
          <w:bCs/>
          <w:iCs/>
        </w:rPr>
        <w:t>primer</w:t>
      </w:r>
      <w:r w:rsidRPr="00167D6C">
        <w:rPr>
          <w:rFonts w:ascii="Arial" w:hAnsi="Arial" w:cs="Arial"/>
          <w:b/>
          <w:bCs/>
          <w:iCs/>
        </w:rPr>
        <w:t xml:space="preserve"> </w:t>
      </w:r>
      <w:r w:rsidRPr="00167D6C">
        <w:rPr>
          <w:rFonts w:ascii="Arial" w:hAnsi="Arial" w:cs="Arial"/>
          <w:b/>
          <w:bCs/>
        </w:rPr>
        <w:t>entregable</w:t>
      </w:r>
      <w:r w:rsidRPr="00167D6C">
        <w:rPr>
          <w:rFonts w:ascii="Arial" w:hAnsi="Arial" w:cs="Arial"/>
        </w:rPr>
        <w:t xml:space="preserve"> correspondiente a</w:t>
      </w:r>
      <w:r w:rsidR="00EB358F" w:rsidRPr="00167D6C">
        <w:rPr>
          <w:rFonts w:ascii="Arial" w:hAnsi="Arial" w:cs="Arial"/>
        </w:rPr>
        <w:t>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rPr>
        <w:t>”</w:t>
      </w:r>
      <w:r w:rsidRPr="00167D6C">
        <w:rPr>
          <w:rFonts w:ascii="Arial" w:hAnsi="Arial" w:cs="Arial"/>
        </w:rPr>
        <w:t>, para lo cual se adjuntan los siguientes documentos:</w:t>
      </w:r>
    </w:p>
    <w:p w14:paraId="29A2DFE2" w14:textId="4F3F8E86" w:rsidR="00640F35" w:rsidRPr="00167D6C" w:rsidRDefault="00640F35"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Se adjunta al presente el </w:t>
      </w:r>
      <w:r w:rsidR="00EB358F" w:rsidRPr="00167D6C">
        <w:rPr>
          <w:rFonts w:ascii="Arial" w:hAnsi="Arial" w:cs="Arial"/>
          <w:b/>
          <w:bCs/>
        </w:rPr>
        <w:t>Informe Técnico N° 00</w:t>
      </w:r>
      <w:r w:rsidR="00407FA7" w:rsidRPr="00167D6C">
        <w:rPr>
          <w:rFonts w:ascii="Arial" w:hAnsi="Arial" w:cs="Arial"/>
          <w:b/>
          <w:bCs/>
        </w:rPr>
        <w:t>1</w:t>
      </w:r>
      <w:r w:rsidR="00EB358F" w:rsidRPr="00167D6C">
        <w:rPr>
          <w:rFonts w:ascii="Arial" w:hAnsi="Arial" w:cs="Arial"/>
          <w:b/>
          <w:bCs/>
        </w:rPr>
        <w:t>-2025-</w:t>
      </w:r>
      <w:r w:rsidR="00407FA7" w:rsidRPr="00167D6C">
        <w:rPr>
          <w:rFonts w:ascii="Arial" w:hAnsi="Arial" w:cs="Arial"/>
          <w:b/>
          <w:bCs/>
        </w:rPr>
        <w:t>CAFP</w:t>
      </w:r>
      <w:r w:rsidR="00EB358F" w:rsidRPr="00167D6C">
        <w:rPr>
          <w:rFonts w:ascii="Arial" w:hAnsi="Arial" w:cs="Arial"/>
          <w:b/>
          <w:bCs/>
        </w:rPr>
        <w:t>-OS-00</w:t>
      </w:r>
      <w:r w:rsidR="00407FA7" w:rsidRPr="00167D6C">
        <w:rPr>
          <w:rFonts w:ascii="Arial" w:hAnsi="Arial" w:cs="Arial"/>
          <w:b/>
          <w:bCs/>
        </w:rPr>
        <w:t>1022</w:t>
      </w:r>
      <w:r w:rsidR="00EB358F" w:rsidRPr="00167D6C">
        <w:rPr>
          <w:rFonts w:ascii="Arial" w:hAnsi="Arial" w:cs="Arial"/>
        </w:rPr>
        <w:t xml:space="preserve"> y Anexos.</w:t>
      </w:r>
    </w:p>
    <w:p w14:paraId="39171566" w14:textId="32FC0DC1" w:rsidR="00640F35" w:rsidRPr="00167D6C" w:rsidRDefault="00EB358F"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Orden de Servicio N° </w:t>
      </w:r>
      <w:r w:rsidRPr="00167D6C">
        <w:rPr>
          <w:rFonts w:ascii="Arial" w:hAnsi="Arial" w:cs="Arial"/>
          <w:b/>
          <w:bCs/>
        </w:rPr>
        <w:t>00</w:t>
      </w:r>
      <w:r w:rsidR="00407FA7" w:rsidRPr="00167D6C">
        <w:rPr>
          <w:rFonts w:ascii="Arial" w:hAnsi="Arial" w:cs="Arial"/>
          <w:b/>
          <w:bCs/>
        </w:rPr>
        <w:t>1022</w:t>
      </w:r>
      <w:r w:rsidRPr="00167D6C">
        <w:rPr>
          <w:rFonts w:ascii="Arial" w:hAnsi="Arial" w:cs="Arial"/>
        </w:rPr>
        <w:t xml:space="preserve"> y Términos de Referencia</w:t>
      </w:r>
      <w:r w:rsidR="00640F35" w:rsidRPr="00167D6C">
        <w:rPr>
          <w:rFonts w:ascii="Arial" w:hAnsi="Arial" w:cs="Arial"/>
        </w:rPr>
        <w:t>.</w:t>
      </w:r>
    </w:p>
    <w:p w14:paraId="459CBA27" w14:textId="77777777" w:rsidR="00640F35" w:rsidRPr="00167D6C" w:rsidRDefault="00640F35" w:rsidP="00640F35">
      <w:pPr>
        <w:pStyle w:val="Prrafodelista"/>
        <w:spacing w:after="0" w:line="240" w:lineRule="auto"/>
        <w:jc w:val="both"/>
        <w:rPr>
          <w:rFonts w:ascii="Arial" w:hAnsi="Arial" w:cs="Arial"/>
        </w:rPr>
      </w:pPr>
    </w:p>
    <w:p w14:paraId="289E4AAD" w14:textId="77777777" w:rsidR="00640F35" w:rsidRPr="00167D6C" w:rsidRDefault="00640F35" w:rsidP="00640F35">
      <w:pPr>
        <w:spacing w:after="0" w:line="240" w:lineRule="auto"/>
        <w:jc w:val="both"/>
        <w:rPr>
          <w:rFonts w:ascii="Arial" w:hAnsi="Arial" w:cs="Arial"/>
        </w:rPr>
      </w:pPr>
      <w:r w:rsidRPr="00167D6C">
        <w:rPr>
          <w:rFonts w:ascii="Arial" w:hAnsi="Arial" w:cs="Arial"/>
        </w:rPr>
        <w:t>Sin otro particular y agradeciendo la atención brindada al presente, aprovecho la oportunidad para expresarle mi especial consideración y estima.</w:t>
      </w:r>
    </w:p>
    <w:p w14:paraId="5BA3A6E3" w14:textId="77777777" w:rsidR="00640F35" w:rsidRPr="00167D6C" w:rsidRDefault="00640F35" w:rsidP="00640F35">
      <w:pPr>
        <w:spacing w:after="0" w:line="240" w:lineRule="auto"/>
        <w:jc w:val="both"/>
        <w:rPr>
          <w:rFonts w:ascii="Arial" w:hAnsi="Arial" w:cs="Arial"/>
        </w:rPr>
      </w:pPr>
    </w:p>
    <w:p w14:paraId="30463CB7" w14:textId="4A4AD680" w:rsidR="00640F35" w:rsidRPr="00167D6C" w:rsidRDefault="00D45CA4" w:rsidP="00640F35">
      <w:pPr>
        <w:jc w:val="both"/>
        <w:rPr>
          <w:rFonts w:ascii="Arial" w:hAnsi="Arial" w:cs="Arial"/>
        </w:rPr>
      </w:pPr>
      <w:r w:rsidRPr="00167D6C">
        <w:rPr>
          <w:rFonts w:ascii="Arial" w:hAnsi="Arial" w:cs="Arial"/>
          <w:noProof/>
        </w:rPr>
        <w:drawing>
          <wp:anchor distT="0" distB="0" distL="114300" distR="114300" simplePos="0" relativeHeight="251668480" behindDoc="1" locked="0" layoutInCell="1" allowOverlap="1" wp14:anchorId="3C324B81" wp14:editId="6CD970FB">
            <wp:simplePos x="0" y="0"/>
            <wp:positionH relativeFrom="column">
              <wp:posOffset>1729740</wp:posOffset>
            </wp:positionH>
            <wp:positionV relativeFrom="paragraph">
              <wp:posOffset>15240</wp:posOffset>
            </wp:positionV>
            <wp:extent cx="2381884" cy="1397066"/>
            <wp:effectExtent l="0" t="0" r="0" b="0"/>
            <wp:wrapNone/>
            <wp:docPr id="6590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83" name=""/>
                    <pic:cNvPicPr/>
                  </pic:nvPicPr>
                  <pic:blipFill>
                    <a:blip r:embed="rId8">
                      <a:extLst>
                        <a:ext uri="{28A0092B-C50C-407E-A947-70E740481C1C}">
                          <a14:useLocalDpi xmlns:a14="http://schemas.microsoft.com/office/drawing/2010/main" val="0"/>
                        </a:ext>
                      </a:extLst>
                    </a:blip>
                    <a:stretch>
                      <a:fillRect/>
                    </a:stretch>
                  </pic:blipFill>
                  <pic:spPr>
                    <a:xfrm>
                      <a:off x="0" y="0"/>
                      <a:ext cx="2381884" cy="1397066"/>
                    </a:xfrm>
                    <a:prstGeom prst="rect">
                      <a:avLst/>
                    </a:prstGeom>
                  </pic:spPr>
                </pic:pic>
              </a:graphicData>
            </a:graphic>
            <wp14:sizeRelH relativeFrom="margin">
              <wp14:pctWidth>0</wp14:pctWidth>
            </wp14:sizeRelH>
            <wp14:sizeRelV relativeFrom="margin">
              <wp14:pctHeight>0</wp14:pctHeight>
            </wp14:sizeRelV>
          </wp:anchor>
        </w:drawing>
      </w:r>
      <w:r w:rsidR="00640F35" w:rsidRPr="00167D6C">
        <w:rPr>
          <w:rFonts w:ascii="Arial" w:hAnsi="Arial" w:cs="Arial"/>
        </w:rPr>
        <w:t xml:space="preserve">Atentamente, </w:t>
      </w:r>
    </w:p>
    <w:p w14:paraId="42B9EC75" w14:textId="59AC83D8" w:rsidR="00EB358F" w:rsidRPr="00167D6C" w:rsidRDefault="00EB358F" w:rsidP="00640F35">
      <w:pPr>
        <w:jc w:val="both"/>
        <w:rPr>
          <w:rFonts w:ascii="Arial" w:hAnsi="Arial" w:cs="Arial"/>
        </w:rPr>
      </w:pPr>
    </w:p>
    <w:p w14:paraId="119401B0" w14:textId="18C11DF0" w:rsidR="00640F35" w:rsidRPr="00167D6C" w:rsidRDefault="00640F35" w:rsidP="00640F35">
      <w:pPr>
        <w:jc w:val="both"/>
        <w:rPr>
          <w:rFonts w:ascii="Arial" w:hAnsi="Arial" w:cs="Arial"/>
        </w:rPr>
      </w:pPr>
    </w:p>
    <w:p w14:paraId="7611822B" w14:textId="77777777" w:rsidR="00640F35" w:rsidRPr="00167D6C" w:rsidRDefault="00640F35" w:rsidP="00640F35">
      <w:pPr>
        <w:rPr>
          <w:rFonts w:ascii="Arial" w:hAnsi="Arial" w:cs="Arial"/>
        </w:rPr>
      </w:pPr>
      <w:r w:rsidRPr="00167D6C">
        <w:rPr>
          <w:rFonts w:ascii="Arial" w:hAnsi="Arial" w:cs="Arial"/>
        </w:rPr>
        <w:t xml:space="preserve">                                       </w:t>
      </w:r>
    </w:p>
    <w:p w14:paraId="18BBA588" w14:textId="77777777" w:rsidR="00640F35" w:rsidRPr="00167D6C" w:rsidRDefault="00640F35" w:rsidP="00640F35">
      <w:pPr>
        <w:pStyle w:val="NormalWeb"/>
        <w:spacing w:after="0"/>
        <w:jc w:val="center"/>
      </w:pPr>
      <w:r w:rsidRPr="00167D6C">
        <w:rPr>
          <w:color w:val="000000" w:themeColor="dark1"/>
          <w:sz w:val="22"/>
          <w:szCs w:val="22"/>
        </w:rPr>
        <w:t>_______________________________________</w:t>
      </w:r>
    </w:p>
    <w:p w14:paraId="610DB10C" w14:textId="23657D0C" w:rsidR="00EB358F" w:rsidRPr="00167D6C" w:rsidRDefault="00983A83" w:rsidP="00640F35">
      <w:pPr>
        <w:pStyle w:val="NormalWeb"/>
        <w:spacing w:after="0"/>
        <w:jc w:val="center"/>
        <w:rPr>
          <w:b/>
          <w:bCs/>
          <w:color w:val="000000" w:themeColor="dark1"/>
          <w:sz w:val="20"/>
          <w:szCs w:val="20"/>
        </w:rPr>
      </w:pPr>
      <w:r w:rsidRPr="00167D6C">
        <w:rPr>
          <w:b/>
          <w:bCs/>
          <w:color w:val="000000" w:themeColor="dark1"/>
          <w:sz w:val="20"/>
          <w:szCs w:val="20"/>
        </w:rPr>
        <w:t>CRISTIAN ANTHONY FERNÁNDEZ PÉREZ</w:t>
      </w:r>
    </w:p>
    <w:p w14:paraId="66F3A48A" w14:textId="7F7DB12C" w:rsidR="00EB358F" w:rsidRPr="00167D6C"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RUC: </w:t>
      </w:r>
      <w:r w:rsidR="00983A83" w:rsidRPr="00167D6C">
        <w:rPr>
          <w:b/>
          <w:bCs/>
          <w:color w:val="000000" w:themeColor="dark1"/>
          <w:sz w:val="20"/>
          <w:szCs w:val="20"/>
        </w:rPr>
        <w:t>10449114359</w:t>
      </w:r>
    </w:p>
    <w:p w14:paraId="6C086489" w14:textId="444C192D" w:rsidR="00640F35" w:rsidRPr="00596222"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DNI: </w:t>
      </w:r>
      <w:r w:rsidR="00983A83" w:rsidRPr="00167D6C">
        <w:rPr>
          <w:b/>
          <w:bCs/>
          <w:color w:val="000000" w:themeColor="dark1"/>
          <w:sz w:val="20"/>
          <w:szCs w:val="20"/>
        </w:rPr>
        <w:t>44911435</w:t>
      </w:r>
    </w:p>
    <w:p w14:paraId="0DC6D462" w14:textId="77777777" w:rsidR="00640F35" w:rsidRPr="00596222" w:rsidRDefault="00640F35" w:rsidP="00640F35">
      <w:pPr>
        <w:pStyle w:val="NormalWeb"/>
        <w:spacing w:after="0"/>
        <w:jc w:val="center"/>
        <w:rPr>
          <w:b/>
          <w:color w:val="000000" w:themeColor="dark1"/>
          <w:sz w:val="20"/>
          <w:szCs w:val="20"/>
        </w:rPr>
      </w:pPr>
    </w:p>
    <w:p w14:paraId="4E914233" w14:textId="77777777" w:rsidR="00640F35" w:rsidRPr="00596222" w:rsidRDefault="00640F35" w:rsidP="00640F35">
      <w:pPr>
        <w:pStyle w:val="NormalWeb"/>
        <w:spacing w:after="0"/>
        <w:jc w:val="center"/>
        <w:rPr>
          <w:b/>
          <w:color w:val="000000" w:themeColor="dark1"/>
          <w:sz w:val="20"/>
          <w:szCs w:val="20"/>
        </w:rPr>
      </w:pPr>
    </w:p>
    <w:tbl>
      <w:tblPr>
        <w:tblW w:w="8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276"/>
        <w:gridCol w:w="3883"/>
      </w:tblGrid>
      <w:tr w:rsidR="00640F35" w:rsidRPr="00596222" w14:paraId="0C7868FB" w14:textId="77777777" w:rsidTr="00EB358F">
        <w:trPr>
          <w:trHeight w:val="5496"/>
        </w:trPr>
        <w:tc>
          <w:tcPr>
            <w:tcW w:w="8840" w:type="dxa"/>
            <w:gridSpan w:val="3"/>
            <w:vAlign w:val="center"/>
          </w:tcPr>
          <w:p w14:paraId="62B729D7" w14:textId="46601076" w:rsidR="00640F35" w:rsidRPr="00167D6C" w:rsidRDefault="00640F35" w:rsidP="00EB358F">
            <w:pPr>
              <w:spacing w:after="0"/>
              <w:jc w:val="center"/>
              <w:rPr>
                <w:rFonts w:ascii="Arial" w:hAnsi="Arial" w:cs="Arial"/>
              </w:rPr>
            </w:pPr>
            <w:bookmarkStart w:id="0" w:name="_Hlk211351395"/>
            <w:r w:rsidRPr="00167D6C">
              <w:rPr>
                <w:rFonts w:ascii="Arial" w:hAnsi="Arial" w:cs="Arial"/>
              </w:rPr>
              <w:lastRenderedPageBreak/>
              <w:t xml:space="preserve">INFORME TÉCNICO </w:t>
            </w:r>
            <w:r w:rsidR="00877FDA" w:rsidRPr="00167D6C">
              <w:rPr>
                <w:rFonts w:ascii="Arial" w:hAnsi="Arial" w:cs="Arial"/>
                <w:b/>
                <w:bCs/>
              </w:rPr>
              <w:t>N° 001-2025-CAFP-OS-001022</w:t>
            </w:r>
          </w:p>
          <w:p w14:paraId="27CD1524" w14:textId="77777777" w:rsidR="00640F35" w:rsidRPr="00167D6C" w:rsidRDefault="00640F35" w:rsidP="00EB358F">
            <w:pPr>
              <w:spacing w:after="0"/>
              <w:jc w:val="center"/>
              <w:rPr>
                <w:rFonts w:ascii="Arial" w:hAnsi="Arial" w:cs="Arial"/>
              </w:rPr>
            </w:pPr>
          </w:p>
          <w:p w14:paraId="01B0DF79" w14:textId="76931190" w:rsidR="00640F35" w:rsidRPr="00167D6C" w:rsidRDefault="00640F35" w:rsidP="00EB358F">
            <w:pPr>
              <w:spacing w:after="0"/>
              <w:jc w:val="center"/>
              <w:rPr>
                <w:rFonts w:ascii="Arial" w:hAnsi="Arial" w:cs="Arial"/>
                <w:b/>
              </w:rPr>
            </w:pPr>
            <w:r w:rsidRPr="00167D6C">
              <w:rPr>
                <w:rFonts w:ascii="Arial" w:hAnsi="Arial" w:cs="Arial"/>
                <w:b/>
              </w:rPr>
              <w:t>“</w:t>
            </w:r>
            <w:r w:rsidR="00877FDA" w:rsidRPr="00167D6C">
              <w:rPr>
                <w:rFonts w:ascii="Arial" w:hAnsi="Arial" w:cs="Arial"/>
                <w:iCs/>
              </w:rPr>
              <w:t>SERVICIO DE DESARROLLO DE FUNCIONALIDADES DEL MÓDULO DE ASISTENCIA Y NÓMINAS DEL SISTEMA INTEGRADO DE GESTION ADMINISTRATIVA Y SU ADECUACIÓN A LA BICAMERALIDAD</w:t>
            </w:r>
            <w:r w:rsidRPr="00167D6C">
              <w:rPr>
                <w:rFonts w:ascii="Arial" w:hAnsi="Arial" w:cs="Arial"/>
                <w:b/>
              </w:rPr>
              <w:t>”</w:t>
            </w:r>
          </w:p>
          <w:p w14:paraId="7979CCD1" w14:textId="77777777" w:rsidR="00640F35" w:rsidRPr="00167D6C" w:rsidRDefault="00640F35" w:rsidP="00EB358F">
            <w:pPr>
              <w:spacing w:after="0"/>
              <w:jc w:val="center"/>
              <w:rPr>
                <w:rFonts w:ascii="Arial" w:hAnsi="Arial" w:cs="Arial"/>
              </w:rPr>
            </w:pPr>
          </w:p>
          <w:p w14:paraId="50B3600B" w14:textId="183385E1" w:rsidR="00640F35" w:rsidRPr="00596222" w:rsidRDefault="00640F35" w:rsidP="00EB358F">
            <w:pPr>
              <w:spacing w:after="0"/>
              <w:jc w:val="center"/>
              <w:rPr>
                <w:rFonts w:ascii="Arial" w:hAnsi="Arial" w:cs="Arial"/>
              </w:rPr>
            </w:pPr>
            <w:r w:rsidRPr="00167D6C">
              <w:rPr>
                <w:rFonts w:ascii="Arial" w:hAnsi="Arial" w:cs="Arial"/>
              </w:rPr>
              <w:t xml:space="preserve">CORRESPONDIENTE AL </w:t>
            </w:r>
            <w:r w:rsidRPr="00167D6C">
              <w:rPr>
                <w:rFonts w:ascii="Arial" w:hAnsi="Arial" w:cs="Arial"/>
                <w:b/>
              </w:rPr>
              <w:t xml:space="preserve">PERIODO </w:t>
            </w:r>
            <w:r w:rsidR="00877FDA" w:rsidRPr="00167D6C">
              <w:rPr>
                <w:rFonts w:ascii="Arial" w:hAnsi="Arial" w:cs="Arial"/>
                <w:b/>
              </w:rPr>
              <w:t>1</w:t>
            </w:r>
          </w:p>
        </w:tc>
      </w:tr>
      <w:tr w:rsidR="00640F35" w:rsidRPr="00596222" w14:paraId="3B51408F" w14:textId="77777777" w:rsidTr="00EB358F">
        <w:trPr>
          <w:trHeight w:val="631"/>
        </w:trPr>
        <w:tc>
          <w:tcPr>
            <w:tcW w:w="8840" w:type="dxa"/>
            <w:gridSpan w:val="3"/>
            <w:vAlign w:val="center"/>
          </w:tcPr>
          <w:p w14:paraId="026016A4" w14:textId="285D8236" w:rsidR="00640F35" w:rsidRPr="00596222" w:rsidRDefault="00640F35" w:rsidP="00EB358F">
            <w:pPr>
              <w:spacing w:after="0"/>
              <w:jc w:val="center"/>
              <w:rPr>
                <w:rFonts w:ascii="Arial" w:hAnsi="Arial" w:cs="Arial"/>
              </w:rPr>
            </w:pPr>
            <w:r w:rsidRPr="00167D6C">
              <w:rPr>
                <w:rFonts w:ascii="Arial" w:hAnsi="Arial" w:cs="Arial"/>
              </w:rPr>
              <w:t xml:space="preserve">ORDEN DE SERVICIO N° </w:t>
            </w:r>
            <w:r w:rsidRPr="00167D6C">
              <w:rPr>
                <w:rFonts w:ascii="Arial" w:hAnsi="Arial" w:cs="Arial"/>
                <w:b/>
              </w:rPr>
              <w:t>00</w:t>
            </w:r>
            <w:r w:rsidR="00877FDA" w:rsidRPr="00167D6C">
              <w:rPr>
                <w:rFonts w:ascii="Arial" w:hAnsi="Arial" w:cs="Arial"/>
                <w:b/>
              </w:rPr>
              <w:t>1022</w:t>
            </w:r>
          </w:p>
        </w:tc>
      </w:tr>
      <w:tr w:rsidR="00640F35" w:rsidRPr="00596222" w14:paraId="5B90606E" w14:textId="77777777" w:rsidTr="00EB358F">
        <w:trPr>
          <w:trHeight w:val="3245"/>
        </w:trPr>
        <w:tc>
          <w:tcPr>
            <w:tcW w:w="8840" w:type="dxa"/>
            <w:gridSpan w:val="3"/>
            <w:vAlign w:val="center"/>
          </w:tcPr>
          <w:p w14:paraId="37268385" w14:textId="77777777" w:rsidR="00640F35" w:rsidRPr="00596222" w:rsidRDefault="00640F35" w:rsidP="00F37571">
            <w:pPr>
              <w:jc w:val="center"/>
              <w:rPr>
                <w:rFonts w:ascii="Arial" w:hAnsi="Arial" w:cs="Arial"/>
              </w:rPr>
            </w:pPr>
            <w:r w:rsidRPr="00596222">
              <w:rPr>
                <w:rFonts w:ascii="Arial" w:hAnsi="Arial" w:cs="Arial"/>
                <w:noProof/>
              </w:rPr>
              <w:drawing>
                <wp:inline distT="0" distB="0" distL="114300" distR="114300" wp14:anchorId="3DAC50AD" wp14:editId="169FBFD6">
                  <wp:extent cx="1333500" cy="13716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333500" cy="1371600"/>
                          </a:xfrm>
                          <a:prstGeom prst="rect">
                            <a:avLst/>
                          </a:prstGeom>
                          <a:ln/>
                        </pic:spPr>
                      </pic:pic>
                    </a:graphicData>
                  </a:graphic>
                </wp:inline>
              </w:drawing>
            </w:r>
          </w:p>
        </w:tc>
      </w:tr>
      <w:tr w:rsidR="00640F35" w:rsidRPr="00596222" w14:paraId="69F4D36B" w14:textId="77777777" w:rsidTr="00EB358F">
        <w:trPr>
          <w:trHeight w:val="722"/>
        </w:trPr>
        <w:tc>
          <w:tcPr>
            <w:tcW w:w="8840" w:type="dxa"/>
            <w:gridSpan w:val="3"/>
            <w:shd w:val="clear" w:color="auto" w:fill="D9D9D9"/>
            <w:vAlign w:val="center"/>
          </w:tcPr>
          <w:p w14:paraId="4CD03101" w14:textId="77777777" w:rsidR="00640F35" w:rsidRPr="00596222" w:rsidRDefault="00640F35" w:rsidP="00EB358F">
            <w:pPr>
              <w:spacing w:after="0"/>
              <w:rPr>
                <w:rFonts w:ascii="Arial" w:hAnsi="Arial" w:cs="Arial"/>
              </w:rPr>
            </w:pPr>
            <w:r w:rsidRPr="00596222">
              <w:rPr>
                <w:rFonts w:ascii="Arial" w:hAnsi="Arial" w:cs="Arial"/>
              </w:rPr>
              <w:t>DIRECCIÓN</w:t>
            </w:r>
          </w:p>
        </w:tc>
      </w:tr>
      <w:tr w:rsidR="00640F35" w:rsidRPr="00596222" w14:paraId="212963A1" w14:textId="77777777" w:rsidTr="00EB358F">
        <w:trPr>
          <w:trHeight w:val="703"/>
        </w:trPr>
        <w:tc>
          <w:tcPr>
            <w:tcW w:w="8840" w:type="dxa"/>
            <w:gridSpan w:val="3"/>
            <w:vAlign w:val="center"/>
          </w:tcPr>
          <w:p w14:paraId="705FAAD3" w14:textId="77777777" w:rsidR="00640F35" w:rsidRPr="00596222" w:rsidRDefault="00640F35" w:rsidP="00EB358F">
            <w:pPr>
              <w:spacing w:after="0"/>
              <w:rPr>
                <w:rFonts w:ascii="Arial" w:hAnsi="Arial" w:cs="Arial"/>
              </w:rPr>
            </w:pPr>
            <w:r w:rsidRPr="00596222">
              <w:rPr>
                <w:rFonts w:ascii="Arial" w:hAnsi="Arial" w:cs="Arial"/>
              </w:rPr>
              <w:t>JIRÓN HUALLAGA N° 358 - CERCADO DE LIMA</w:t>
            </w:r>
          </w:p>
        </w:tc>
      </w:tr>
      <w:tr w:rsidR="00640F35" w:rsidRPr="00596222" w14:paraId="666595C7" w14:textId="77777777" w:rsidTr="00EB358F">
        <w:trPr>
          <w:trHeight w:val="614"/>
        </w:trPr>
        <w:tc>
          <w:tcPr>
            <w:tcW w:w="8840" w:type="dxa"/>
            <w:gridSpan w:val="3"/>
            <w:shd w:val="clear" w:color="auto" w:fill="D9D9D9"/>
            <w:vAlign w:val="center"/>
          </w:tcPr>
          <w:p w14:paraId="4BDFDE72" w14:textId="77777777" w:rsidR="00640F35" w:rsidRPr="00596222" w:rsidRDefault="00640F35" w:rsidP="00EB358F">
            <w:pPr>
              <w:spacing w:after="0"/>
              <w:rPr>
                <w:rFonts w:ascii="Arial" w:hAnsi="Arial" w:cs="Arial"/>
              </w:rPr>
            </w:pPr>
            <w:r w:rsidRPr="00596222">
              <w:rPr>
                <w:rFonts w:ascii="Arial" w:hAnsi="Arial" w:cs="Arial"/>
              </w:rPr>
              <w:t>DATOS DEL PROVEEDOR</w:t>
            </w:r>
          </w:p>
        </w:tc>
      </w:tr>
      <w:tr w:rsidR="00640F35" w:rsidRPr="00596222" w14:paraId="30423533" w14:textId="77777777" w:rsidTr="00D45CA4">
        <w:trPr>
          <w:trHeight w:val="823"/>
        </w:trPr>
        <w:tc>
          <w:tcPr>
            <w:tcW w:w="3681" w:type="dxa"/>
            <w:vMerge w:val="restart"/>
            <w:vAlign w:val="center"/>
          </w:tcPr>
          <w:p w14:paraId="5F339F24" w14:textId="2FAD8E54" w:rsidR="00640F35" w:rsidRPr="00167D6C" w:rsidRDefault="00D45CA4" w:rsidP="00EB358F">
            <w:pPr>
              <w:spacing w:after="0"/>
              <w:rPr>
                <w:rFonts w:ascii="Arial" w:hAnsi="Arial" w:cs="Arial"/>
              </w:rPr>
            </w:pPr>
            <w:r w:rsidRPr="00167D6C">
              <w:rPr>
                <w:rFonts w:ascii="Arial" w:hAnsi="Arial" w:cs="Arial"/>
              </w:rPr>
              <w:t>CRISTIAN FERNÁNDEZ PÉREZ</w:t>
            </w:r>
          </w:p>
          <w:p w14:paraId="5A6D1F4A" w14:textId="6B601298" w:rsidR="00640F35" w:rsidRPr="00167D6C" w:rsidRDefault="00640F35" w:rsidP="00EB358F">
            <w:pPr>
              <w:spacing w:after="0"/>
              <w:rPr>
                <w:rFonts w:ascii="Arial" w:hAnsi="Arial" w:cs="Arial"/>
              </w:rPr>
            </w:pPr>
            <w:r w:rsidRPr="00167D6C">
              <w:rPr>
                <w:rFonts w:ascii="Arial" w:hAnsi="Arial" w:cs="Arial"/>
              </w:rPr>
              <w:t xml:space="preserve">DNI: </w:t>
            </w:r>
            <w:r w:rsidR="00877FDA" w:rsidRPr="00167D6C">
              <w:rPr>
                <w:rFonts w:ascii="Arial" w:hAnsi="Arial" w:cs="Arial"/>
              </w:rPr>
              <w:t>44911435</w:t>
            </w:r>
          </w:p>
          <w:p w14:paraId="27563359" w14:textId="505B1FA4" w:rsidR="00640F35" w:rsidRPr="00596222" w:rsidRDefault="00640F35" w:rsidP="00EB358F">
            <w:pPr>
              <w:spacing w:after="0"/>
              <w:rPr>
                <w:rFonts w:ascii="Arial" w:hAnsi="Arial" w:cs="Arial"/>
              </w:rPr>
            </w:pPr>
            <w:r w:rsidRPr="00167D6C">
              <w:rPr>
                <w:rFonts w:ascii="Arial" w:hAnsi="Arial" w:cs="Arial"/>
              </w:rPr>
              <w:t xml:space="preserve">RUC: </w:t>
            </w:r>
            <w:r w:rsidR="00877FDA" w:rsidRPr="00167D6C">
              <w:rPr>
                <w:rFonts w:ascii="Arial" w:hAnsi="Arial" w:cs="Arial"/>
              </w:rPr>
              <w:t>10449114359</w:t>
            </w:r>
          </w:p>
        </w:tc>
        <w:tc>
          <w:tcPr>
            <w:tcW w:w="1276" w:type="dxa"/>
            <w:vAlign w:val="center"/>
          </w:tcPr>
          <w:p w14:paraId="30FCB287" w14:textId="77777777" w:rsidR="00640F35" w:rsidRPr="00596222" w:rsidRDefault="00640F35" w:rsidP="00EB358F">
            <w:pPr>
              <w:spacing w:after="0"/>
              <w:rPr>
                <w:rFonts w:ascii="Arial" w:hAnsi="Arial" w:cs="Arial"/>
              </w:rPr>
            </w:pPr>
            <w:r w:rsidRPr="00596222">
              <w:rPr>
                <w:rFonts w:ascii="Arial" w:hAnsi="Arial" w:cs="Arial"/>
              </w:rPr>
              <w:t>CORREO</w:t>
            </w:r>
          </w:p>
        </w:tc>
        <w:tc>
          <w:tcPr>
            <w:tcW w:w="3883" w:type="dxa"/>
            <w:vAlign w:val="center"/>
          </w:tcPr>
          <w:p w14:paraId="0002CFB7" w14:textId="41432644" w:rsidR="00640F35" w:rsidRDefault="005F1FD0" w:rsidP="00EB358F">
            <w:pPr>
              <w:spacing w:after="0"/>
              <w:rPr>
                <w:rFonts w:ascii="Arial" w:hAnsi="Arial" w:cs="Arial"/>
              </w:rPr>
            </w:pPr>
            <w:hyperlink r:id="rId10" w:history="1">
              <w:r>
                <w:rPr>
                  <w:rStyle w:val="Hipervnculo"/>
                  <w:rFonts w:ascii="Arial" w:hAnsi="Arial" w:cs="Arial"/>
                </w:rPr>
                <w:t>fer.per.crristian@gmailcom</w:t>
              </w:r>
            </w:hyperlink>
          </w:p>
          <w:p w14:paraId="6959ACAC" w14:textId="654E2B16" w:rsidR="007411AC" w:rsidRPr="00596222" w:rsidRDefault="005F1FD0" w:rsidP="00EB358F">
            <w:pPr>
              <w:spacing w:after="0"/>
              <w:rPr>
                <w:rFonts w:ascii="Arial" w:hAnsi="Arial" w:cs="Arial"/>
              </w:rPr>
            </w:pPr>
            <w:r>
              <w:rPr>
                <w:rFonts w:ascii="Arial" w:hAnsi="Arial" w:cs="Arial"/>
              </w:rPr>
              <w:t>programadorsw42</w:t>
            </w:r>
            <w:r w:rsidR="007411AC">
              <w:rPr>
                <w:rFonts w:ascii="Arial" w:hAnsi="Arial" w:cs="Arial"/>
              </w:rPr>
              <w:t>@congreso.gob.pe</w:t>
            </w:r>
          </w:p>
        </w:tc>
      </w:tr>
      <w:tr w:rsidR="00640F35" w:rsidRPr="00596222" w14:paraId="342D01D6" w14:textId="77777777" w:rsidTr="00D45CA4">
        <w:trPr>
          <w:trHeight w:val="705"/>
        </w:trPr>
        <w:tc>
          <w:tcPr>
            <w:tcW w:w="3681" w:type="dxa"/>
            <w:vMerge/>
            <w:vAlign w:val="center"/>
          </w:tcPr>
          <w:p w14:paraId="76FFC2E3" w14:textId="77777777" w:rsidR="00640F35" w:rsidRPr="00596222" w:rsidRDefault="00640F35" w:rsidP="00EB358F">
            <w:pPr>
              <w:widowControl w:val="0"/>
              <w:pBdr>
                <w:top w:val="nil"/>
                <w:left w:val="nil"/>
                <w:bottom w:val="nil"/>
                <w:right w:val="nil"/>
                <w:between w:val="nil"/>
              </w:pBdr>
              <w:spacing w:after="0" w:line="276" w:lineRule="auto"/>
              <w:rPr>
                <w:rFonts w:ascii="Arial" w:hAnsi="Arial" w:cs="Arial"/>
                <w:highlight w:val="yellow"/>
              </w:rPr>
            </w:pPr>
          </w:p>
        </w:tc>
        <w:tc>
          <w:tcPr>
            <w:tcW w:w="1276" w:type="dxa"/>
            <w:vAlign w:val="center"/>
          </w:tcPr>
          <w:p w14:paraId="4CE464BE" w14:textId="77777777" w:rsidR="00640F35" w:rsidRPr="00596222" w:rsidRDefault="00640F35" w:rsidP="00EB358F">
            <w:pPr>
              <w:spacing w:after="0"/>
              <w:rPr>
                <w:rFonts w:ascii="Arial" w:hAnsi="Arial" w:cs="Arial"/>
              </w:rPr>
            </w:pPr>
            <w:r w:rsidRPr="00596222">
              <w:rPr>
                <w:rFonts w:ascii="Arial" w:hAnsi="Arial" w:cs="Arial"/>
              </w:rPr>
              <w:t>CELULAR</w:t>
            </w:r>
          </w:p>
        </w:tc>
        <w:tc>
          <w:tcPr>
            <w:tcW w:w="3883" w:type="dxa"/>
            <w:vAlign w:val="center"/>
          </w:tcPr>
          <w:p w14:paraId="70F9A49D" w14:textId="7ED13E21" w:rsidR="00640F35" w:rsidRPr="00596222" w:rsidRDefault="005F1FD0" w:rsidP="00EB358F">
            <w:pPr>
              <w:spacing w:after="0"/>
              <w:rPr>
                <w:rFonts w:ascii="Arial" w:hAnsi="Arial" w:cs="Arial"/>
              </w:rPr>
            </w:pPr>
            <w:r>
              <w:rPr>
                <w:rFonts w:ascii="Arial" w:hAnsi="Arial" w:cs="Arial"/>
              </w:rPr>
              <w:t>939079213</w:t>
            </w:r>
          </w:p>
        </w:tc>
      </w:tr>
      <w:bookmarkEnd w:id="0"/>
    </w:tbl>
    <w:p w14:paraId="2B8B3758" w14:textId="77777777" w:rsidR="00640F35" w:rsidRPr="00596222" w:rsidRDefault="00640F35" w:rsidP="00640F35">
      <w:pPr>
        <w:pStyle w:val="NormalWeb"/>
        <w:spacing w:after="0"/>
        <w:jc w:val="center"/>
        <w:rPr>
          <w:b/>
          <w:color w:val="000000" w:themeColor="dark1"/>
          <w:sz w:val="20"/>
          <w:szCs w:val="20"/>
        </w:rPr>
      </w:pPr>
    </w:p>
    <w:p w14:paraId="09487669" w14:textId="3BF34DEC" w:rsidR="002E4DD8" w:rsidRPr="00596222" w:rsidRDefault="002E4DD8" w:rsidP="00C243CA">
      <w:pPr>
        <w:jc w:val="center"/>
        <w:rPr>
          <w:rFonts w:ascii="Arial" w:hAnsi="Arial" w:cs="Arial"/>
        </w:rPr>
      </w:pPr>
    </w:p>
    <w:p w14:paraId="40B1314D" w14:textId="77777777" w:rsidR="00640F35" w:rsidRPr="00596222" w:rsidRDefault="00640F35" w:rsidP="00C243CA">
      <w:pPr>
        <w:jc w:val="center"/>
        <w:rPr>
          <w:rFonts w:ascii="Arial" w:hAnsi="Arial" w:cs="Arial"/>
        </w:rPr>
      </w:pPr>
    </w:p>
    <w:p w14:paraId="12690A47" w14:textId="77FEC8BC" w:rsidR="00D35159" w:rsidRPr="00167D6C" w:rsidRDefault="00D35159" w:rsidP="00D35159">
      <w:pPr>
        <w:spacing w:after="0"/>
        <w:jc w:val="center"/>
        <w:rPr>
          <w:rFonts w:ascii="Arial" w:eastAsia="Arial" w:hAnsi="Arial" w:cs="Arial"/>
          <w:lang w:eastAsia="es-PE"/>
        </w:rPr>
      </w:pPr>
      <w:bookmarkStart w:id="1" w:name="_Toc90401512"/>
      <w:bookmarkStart w:id="2" w:name="_Hlk211353365"/>
      <w:r w:rsidRPr="00D35159">
        <w:rPr>
          <w:rFonts w:ascii="Arial" w:eastAsia="Arial" w:hAnsi="Arial" w:cs="Arial"/>
          <w:lang w:eastAsia="es-PE"/>
        </w:rPr>
        <w:lastRenderedPageBreak/>
        <w:t xml:space="preserve">INFORME </w:t>
      </w:r>
      <w:r w:rsidRPr="00167D6C">
        <w:rPr>
          <w:rFonts w:ascii="Arial" w:eastAsia="Arial" w:hAnsi="Arial" w:cs="Arial"/>
          <w:lang w:eastAsia="es-PE"/>
        </w:rPr>
        <w:t xml:space="preserve">TÉCNICO N° </w:t>
      </w:r>
      <w:r w:rsidRPr="00167D6C">
        <w:rPr>
          <w:rFonts w:ascii="Arial" w:eastAsia="Arial" w:hAnsi="Arial" w:cs="Arial"/>
          <w:b/>
          <w:lang w:eastAsia="es-PE"/>
        </w:rPr>
        <w:t>00</w:t>
      </w:r>
      <w:r w:rsidR="00D45CA4" w:rsidRPr="00167D6C">
        <w:rPr>
          <w:rFonts w:ascii="Arial" w:eastAsia="Arial" w:hAnsi="Arial" w:cs="Arial"/>
          <w:b/>
          <w:lang w:eastAsia="es-PE"/>
        </w:rPr>
        <w:t>1</w:t>
      </w:r>
      <w:r w:rsidRPr="00167D6C">
        <w:rPr>
          <w:rFonts w:ascii="Arial" w:eastAsia="Arial" w:hAnsi="Arial" w:cs="Arial"/>
          <w:b/>
          <w:lang w:eastAsia="es-PE"/>
        </w:rPr>
        <w:t>-2025-</w:t>
      </w:r>
      <w:r w:rsidR="00D45CA4" w:rsidRPr="00167D6C">
        <w:rPr>
          <w:rFonts w:ascii="Arial" w:eastAsia="Arial" w:hAnsi="Arial" w:cs="Arial"/>
          <w:b/>
          <w:lang w:eastAsia="es-PE"/>
        </w:rPr>
        <w:t>CAFP</w:t>
      </w:r>
      <w:r w:rsidRPr="00167D6C">
        <w:rPr>
          <w:rFonts w:ascii="Arial" w:eastAsia="Arial" w:hAnsi="Arial" w:cs="Arial"/>
          <w:b/>
          <w:lang w:eastAsia="es-PE"/>
        </w:rPr>
        <w:t>-OS-00</w:t>
      </w:r>
      <w:r w:rsidR="00D45CA4" w:rsidRPr="00167D6C">
        <w:rPr>
          <w:rFonts w:ascii="Arial" w:eastAsia="Arial" w:hAnsi="Arial" w:cs="Arial"/>
          <w:b/>
          <w:lang w:eastAsia="es-PE"/>
        </w:rPr>
        <w:t>1022</w:t>
      </w:r>
    </w:p>
    <w:p w14:paraId="62BBEF74" w14:textId="77777777" w:rsidR="00D35159" w:rsidRPr="00167D6C" w:rsidRDefault="00D35159" w:rsidP="00D35159">
      <w:pPr>
        <w:spacing w:after="0"/>
        <w:jc w:val="both"/>
        <w:rPr>
          <w:rFonts w:ascii="Arial" w:eastAsia="Arial" w:hAnsi="Arial" w:cs="Arial"/>
          <w:lang w:eastAsia="es-PE"/>
        </w:rPr>
      </w:pPr>
    </w:p>
    <w:tbl>
      <w:tblPr>
        <w:tblW w:w="8451" w:type="dxa"/>
        <w:tblBorders>
          <w:top w:val="nil"/>
          <w:left w:val="nil"/>
          <w:bottom w:val="nil"/>
          <w:right w:val="nil"/>
          <w:insideH w:val="nil"/>
          <w:insideV w:val="nil"/>
        </w:tblBorders>
        <w:tblLayout w:type="fixed"/>
        <w:tblLook w:val="0400" w:firstRow="0" w:lastRow="0" w:firstColumn="0" w:lastColumn="0" w:noHBand="0" w:noVBand="1"/>
      </w:tblPr>
      <w:tblGrid>
        <w:gridCol w:w="2288"/>
        <w:gridCol w:w="6163"/>
      </w:tblGrid>
      <w:tr w:rsidR="00D35159" w:rsidRPr="00167D6C" w14:paraId="1E68F763" w14:textId="77777777" w:rsidTr="00D35159">
        <w:trPr>
          <w:trHeight w:val="410"/>
        </w:trPr>
        <w:tc>
          <w:tcPr>
            <w:tcW w:w="2288" w:type="dxa"/>
            <w:tcBorders>
              <w:top w:val="single" w:sz="4" w:space="0" w:color="000000"/>
            </w:tcBorders>
            <w:vAlign w:val="center"/>
          </w:tcPr>
          <w:p w14:paraId="5EDE0EA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Institución</w:t>
            </w:r>
          </w:p>
        </w:tc>
        <w:tc>
          <w:tcPr>
            <w:tcW w:w="6163" w:type="dxa"/>
            <w:tcBorders>
              <w:top w:val="single" w:sz="4" w:space="0" w:color="000000"/>
            </w:tcBorders>
            <w:vAlign w:val="center"/>
          </w:tcPr>
          <w:p w14:paraId="07E6056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Congreso de la República</w:t>
            </w:r>
          </w:p>
        </w:tc>
      </w:tr>
      <w:tr w:rsidR="00D35159" w:rsidRPr="00167D6C" w14:paraId="0BF11BC1" w14:textId="77777777" w:rsidTr="00D35159">
        <w:trPr>
          <w:trHeight w:val="264"/>
        </w:trPr>
        <w:tc>
          <w:tcPr>
            <w:tcW w:w="2288" w:type="dxa"/>
            <w:vAlign w:val="center"/>
          </w:tcPr>
          <w:p w14:paraId="3BE75DB1"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RUC</w:t>
            </w:r>
          </w:p>
        </w:tc>
        <w:tc>
          <w:tcPr>
            <w:tcW w:w="6163" w:type="dxa"/>
            <w:vAlign w:val="center"/>
          </w:tcPr>
          <w:p w14:paraId="360229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20161749126</w:t>
            </w:r>
          </w:p>
        </w:tc>
      </w:tr>
      <w:tr w:rsidR="00D35159" w:rsidRPr="00167D6C" w14:paraId="2D256117" w14:textId="77777777" w:rsidTr="00D35159">
        <w:trPr>
          <w:trHeight w:val="415"/>
        </w:trPr>
        <w:tc>
          <w:tcPr>
            <w:tcW w:w="2288" w:type="dxa"/>
            <w:vAlign w:val="center"/>
          </w:tcPr>
          <w:p w14:paraId="3BC26E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Dirección</w:t>
            </w:r>
          </w:p>
        </w:tc>
        <w:tc>
          <w:tcPr>
            <w:tcW w:w="6163" w:type="dxa"/>
            <w:vAlign w:val="center"/>
          </w:tcPr>
          <w:p w14:paraId="2D08294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Jirón Huallaga 358, Cercado de Lima</w:t>
            </w:r>
          </w:p>
        </w:tc>
      </w:tr>
      <w:tr w:rsidR="00D35159" w:rsidRPr="00167D6C" w14:paraId="48CFA95C" w14:textId="77777777" w:rsidTr="00D35159">
        <w:trPr>
          <w:trHeight w:val="272"/>
        </w:trPr>
        <w:tc>
          <w:tcPr>
            <w:tcW w:w="2288" w:type="dxa"/>
            <w:vAlign w:val="center"/>
          </w:tcPr>
          <w:p w14:paraId="0E0A7B56"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Orden de Servicio</w:t>
            </w:r>
          </w:p>
        </w:tc>
        <w:tc>
          <w:tcPr>
            <w:tcW w:w="6163" w:type="dxa"/>
            <w:vAlign w:val="center"/>
          </w:tcPr>
          <w:p w14:paraId="432A4CC3" w14:textId="42FE2841"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b/>
                <w:lang w:eastAsia="es-PE"/>
              </w:rPr>
              <w:t>00</w:t>
            </w:r>
            <w:r w:rsidR="00D45CA4" w:rsidRPr="00167D6C">
              <w:rPr>
                <w:rFonts w:ascii="Arial" w:eastAsia="Arial" w:hAnsi="Arial" w:cs="Arial"/>
                <w:b/>
                <w:lang w:eastAsia="es-PE"/>
              </w:rPr>
              <w:t>1022</w:t>
            </w:r>
          </w:p>
        </w:tc>
      </w:tr>
      <w:tr w:rsidR="00D35159" w:rsidRPr="00167D6C" w14:paraId="39F3569A" w14:textId="77777777" w:rsidTr="00D35159">
        <w:trPr>
          <w:trHeight w:val="386"/>
        </w:trPr>
        <w:tc>
          <w:tcPr>
            <w:tcW w:w="2288" w:type="dxa"/>
            <w:tcBorders>
              <w:bottom w:val="single" w:sz="4" w:space="0" w:color="000000"/>
            </w:tcBorders>
            <w:vAlign w:val="center"/>
          </w:tcPr>
          <w:p w14:paraId="61A1041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Área de la DTI</w:t>
            </w:r>
          </w:p>
        </w:tc>
        <w:tc>
          <w:tcPr>
            <w:tcW w:w="6163" w:type="dxa"/>
            <w:tcBorders>
              <w:bottom w:val="single" w:sz="4" w:space="0" w:color="000000"/>
            </w:tcBorders>
            <w:vAlign w:val="center"/>
          </w:tcPr>
          <w:p w14:paraId="7925CB40" w14:textId="77777777"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lang w:eastAsia="es-PE"/>
              </w:rPr>
              <w:t>Área de Ingeniería de Software</w:t>
            </w:r>
          </w:p>
        </w:tc>
      </w:tr>
      <w:tr w:rsidR="00D35159" w:rsidRPr="00167D6C" w14:paraId="39F3962A" w14:textId="77777777" w:rsidTr="00D35159">
        <w:trPr>
          <w:trHeight w:val="195"/>
        </w:trPr>
        <w:tc>
          <w:tcPr>
            <w:tcW w:w="2288" w:type="dxa"/>
            <w:vAlign w:val="center"/>
          </w:tcPr>
          <w:p w14:paraId="474E31A1" w14:textId="77777777" w:rsidR="00D35159" w:rsidRPr="00167D6C" w:rsidRDefault="00D35159" w:rsidP="00D35159">
            <w:pPr>
              <w:spacing w:after="120"/>
              <w:jc w:val="both"/>
              <w:rPr>
                <w:rFonts w:ascii="Arial" w:eastAsia="Arial" w:hAnsi="Arial" w:cs="Arial"/>
                <w:sz w:val="14"/>
                <w:szCs w:val="14"/>
                <w:lang w:eastAsia="es-PE"/>
              </w:rPr>
            </w:pPr>
          </w:p>
        </w:tc>
        <w:tc>
          <w:tcPr>
            <w:tcW w:w="6163" w:type="dxa"/>
            <w:vAlign w:val="center"/>
          </w:tcPr>
          <w:p w14:paraId="1DD2C59B" w14:textId="77777777" w:rsidR="00D35159" w:rsidRPr="00167D6C" w:rsidRDefault="00D35159" w:rsidP="00D35159">
            <w:pPr>
              <w:spacing w:after="120"/>
              <w:jc w:val="both"/>
              <w:rPr>
                <w:rFonts w:ascii="Arial" w:eastAsia="Arial" w:hAnsi="Arial" w:cs="Arial"/>
                <w:b/>
                <w:lang w:eastAsia="es-PE"/>
              </w:rPr>
            </w:pPr>
          </w:p>
        </w:tc>
      </w:tr>
    </w:tbl>
    <w:bookmarkEnd w:id="1"/>
    <w:bookmarkEnd w:id="2"/>
    <w:p w14:paraId="4FBE598F" w14:textId="40E0C5EB" w:rsidR="00CA725C" w:rsidRPr="00167D6C" w:rsidRDefault="00D35159" w:rsidP="00D35159">
      <w:pPr>
        <w:pStyle w:val="Ttulo1"/>
        <w:numPr>
          <w:ilvl w:val="0"/>
          <w:numId w:val="7"/>
        </w:numPr>
        <w:spacing w:before="0"/>
        <w:rPr>
          <w:rFonts w:ascii="Arial" w:hAnsi="Arial" w:cs="Arial"/>
          <w:b/>
          <w:bCs/>
          <w:color w:val="auto"/>
          <w:sz w:val="22"/>
          <w:szCs w:val="22"/>
        </w:rPr>
      </w:pPr>
      <w:r w:rsidRPr="00167D6C">
        <w:rPr>
          <w:rFonts w:ascii="Arial" w:hAnsi="Arial" w:cs="Arial"/>
          <w:b/>
          <w:bCs/>
          <w:color w:val="auto"/>
          <w:sz w:val="22"/>
          <w:szCs w:val="22"/>
        </w:rPr>
        <w:t>ANTECEDENTES</w:t>
      </w:r>
    </w:p>
    <w:p w14:paraId="202A91A1" w14:textId="1C218084" w:rsidR="00CA725C" w:rsidRPr="00167D6C" w:rsidRDefault="00CA725C" w:rsidP="00CA725C">
      <w:pPr>
        <w:pStyle w:val="Prrafodelista"/>
        <w:rPr>
          <w:rFonts w:ascii="Arial" w:hAnsi="Arial" w:cs="Arial"/>
        </w:rPr>
      </w:pPr>
    </w:p>
    <w:p w14:paraId="1AE6D330" w14:textId="08D81F30" w:rsidR="00D35159" w:rsidRPr="00167D6C" w:rsidRDefault="00D35159" w:rsidP="00D35159">
      <w:pPr>
        <w:pStyle w:val="Prrafodelista"/>
        <w:jc w:val="both"/>
        <w:rPr>
          <w:rFonts w:ascii="Arial" w:hAnsi="Arial" w:cs="Arial"/>
        </w:rPr>
      </w:pPr>
      <w:r w:rsidRPr="00167D6C">
        <w:rPr>
          <w:rFonts w:ascii="Arial" w:hAnsi="Arial" w:cs="Arial"/>
        </w:rPr>
        <w:t xml:space="preserve">En fecha </w:t>
      </w:r>
      <w:r w:rsidR="00D45CA4" w:rsidRPr="00167D6C">
        <w:rPr>
          <w:rFonts w:ascii="Arial" w:hAnsi="Arial" w:cs="Arial"/>
        </w:rPr>
        <w:t>10</w:t>
      </w:r>
      <w:r w:rsidRPr="00167D6C">
        <w:rPr>
          <w:rFonts w:ascii="Arial" w:hAnsi="Arial" w:cs="Arial"/>
        </w:rPr>
        <w:t xml:space="preserve"> de </w:t>
      </w:r>
      <w:r w:rsidR="00D45CA4" w:rsidRPr="00167D6C">
        <w:rPr>
          <w:rFonts w:ascii="Arial" w:hAnsi="Arial" w:cs="Arial"/>
        </w:rPr>
        <w:t>Octubre</w:t>
      </w:r>
      <w:r w:rsidRPr="00167D6C">
        <w:rPr>
          <w:rFonts w:ascii="Arial" w:hAnsi="Arial" w:cs="Arial"/>
        </w:rPr>
        <w:t xml:space="preserve"> de 2025, se emitió la Orden de Servicio N° 00</w:t>
      </w:r>
      <w:r w:rsidR="00D45CA4" w:rsidRPr="00167D6C">
        <w:rPr>
          <w:rFonts w:ascii="Arial" w:hAnsi="Arial" w:cs="Arial"/>
        </w:rPr>
        <w:t>1022</w:t>
      </w:r>
      <w:r w:rsidRPr="00167D6C">
        <w:rPr>
          <w:rFonts w:ascii="Arial" w:hAnsi="Arial" w:cs="Arial"/>
        </w:rPr>
        <w:t xml:space="preserve"> por el “</w:t>
      </w:r>
      <w:r w:rsidR="00D45CA4" w:rsidRPr="00167D6C">
        <w:rPr>
          <w:rFonts w:ascii="Arial" w:hAnsi="Arial" w:cs="Arial"/>
        </w:rPr>
        <w:t>SERVICIO DE DESARROLLO DE FUNCIONALIDADES DEL MÓDULO DE ASISTENCIA Y NÓMINAS DEL SISTEMA INTEGRADO DE GESTION ADMINISTRATIVA Y SU ADECUACIÓN A LA BICAMERALIDAD</w:t>
      </w:r>
      <w:r w:rsidRPr="00167D6C">
        <w:rPr>
          <w:rFonts w:ascii="Arial" w:hAnsi="Arial" w:cs="Arial"/>
        </w:rPr>
        <w:t>”.</w:t>
      </w:r>
    </w:p>
    <w:p w14:paraId="6BA841EA" w14:textId="77777777" w:rsidR="00D35159" w:rsidRPr="00167D6C" w:rsidRDefault="00D35159" w:rsidP="00D35159">
      <w:pPr>
        <w:pStyle w:val="Prrafodelista"/>
        <w:jc w:val="both"/>
        <w:rPr>
          <w:rFonts w:ascii="Arial" w:hAnsi="Arial" w:cs="Arial"/>
        </w:rPr>
      </w:pPr>
    </w:p>
    <w:p w14:paraId="7657908B" w14:textId="0C00F82E" w:rsidR="00D35159" w:rsidRDefault="00D35159" w:rsidP="00D35159">
      <w:pPr>
        <w:pStyle w:val="Prrafodelista"/>
        <w:jc w:val="both"/>
        <w:rPr>
          <w:rFonts w:ascii="Arial" w:hAnsi="Arial" w:cs="Arial"/>
        </w:rPr>
      </w:pPr>
      <w:r w:rsidRPr="00167D6C">
        <w:rPr>
          <w:rFonts w:ascii="Arial" w:hAnsi="Arial" w:cs="Arial"/>
        </w:rPr>
        <w:t xml:space="preserve">Con fecha </w:t>
      </w:r>
      <w:r w:rsidR="00D45CA4" w:rsidRPr="00167D6C">
        <w:rPr>
          <w:rFonts w:ascii="Arial" w:hAnsi="Arial" w:cs="Arial"/>
        </w:rPr>
        <w:t>10</w:t>
      </w:r>
      <w:r w:rsidRPr="00167D6C">
        <w:rPr>
          <w:rFonts w:ascii="Arial" w:hAnsi="Arial" w:cs="Arial"/>
        </w:rPr>
        <w:t xml:space="preserve"> de </w:t>
      </w:r>
      <w:r w:rsidR="00D45CA4" w:rsidRPr="00167D6C">
        <w:rPr>
          <w:rFonts w:ascii="Arial" w:hAnsi="Arial" w:cs="Arial"/>
        </w:rPr>
        <w:t>Octubre</w:t>
      </w:r>
      <w:r w:rsidRPr="00167D6C">
        <w:rPr>
          <w:rFonts w:ascii="Arial" w:hAnsi="Arial" w:cs="Arial"/>
        </w:rPr>
        <w:t xml:space="preserve"> de 2025 se me notificó por correo electrónico la orden de servicio indicada, tal como se puede visualizar en la siguiente imagen:</w:t>
      </w:r>
    </w:p>
    <w:p w14:paraId="2BCC30BA" w14:textId="77777777" w:rsidR="00D45CA4" w:rsidRPr="00596222" w:rsidRDefault="00D45CA4" w:rsidP="00D35159">
      <w:pPr>
        <w:pStyle w:val="Prrafodelista"/>
        <w:jc w:val="both"/>
        <w:rPr>
          <w:rFonts w:ascii="Arial" w:hAnsi="Arial" w:cs="Arial"/>
        </w:rPr>
      </w:pPr>
    </w:p>
    <w:p w14:paraId="79FA0FCA" w14:textId="3938E9C7" w:rsidR="00D35159" w:rsidRPr="00596222" w:rsidRDefault="00D45CA4" w:rsidP="00D35159">
      <w:pPr>
        <w:pStyle w:val="Prrafodelista"/>
        <w:jc w:val="both"/>
        <w:rPr>
          <w:rFonts w:ascii="Arial" w:hAnsi="Arial" w:cs="Arial"/>
        </w:rPr>
      </w:pPr>
      <w:r w:rsidRPr="00D45CA4">
        <w:rPr>
          <w:rFonts w:ascii="Arial" w:hAnsi="Arial" w:cs="Arial"/>
          <w:noProof/>
        </w:rPr>
        <w:drawing>
          <wp:inline distT="0" distB="0" distL="0" distR="0" wp14:anchorId="576D3C27" wp14:editId="295E48FB">
            <wp:extent cx="5400040" cy="2049145"/>
            <wp:effectExtent l="19050" t="19050" r="10160" b="27305"/>
            <wp:docPr id="187188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905" name=""/>
                    <pic:cNvPicPr/>
                  </pic:nvPicPr>
                  <pic:blipFill>
                    <a:blip r:embed="rId11"/>
                    <a:stretch>
                      <a:fillRect/>
                    </a:stretch>
                  </pic:blipFill>
                  <pic:spPr>
                    <a:xfrm>
                      <a:off x="0" y="0"/>
                      <a:ext cx="5400040" cy="2049145"/>
                    </a:xfrm>
                    <a:prstGeom prst="rect">
                      <a:avLst/>
                    </a:prstGeom>
                    <a:ln w="3175">
                      <a:solidFill>
                        <a:schemeClr val="tx1"/>
                      </a:solidFill>
                    </a:ln>
                    <a:effectLst/>
                  </pic:spPr>
                </pic:pic>
              </a:graphicData>
            </a:graphic>
          </wp:inline>
        </w:drawing>
      </w:r>
    </w:p>
    <w:p w14:paraId="5A1B8B95" w14:textId="630EE730" w:rsidR="00D35159" w:rsidRPr="00596222" w:rsidRDefault="00D35159" w:rsidP="00D35159">
      <w:pPr>
        <w:pStyle w:val="Prrafodelista"/>
        <w:jc w:val="both"/>
        <w:rPr>
          <w:rFonts w:ascii="Arial" w:hAnsi="Arial" w:cs="Arial"/>
        </w:rPr>
      </w:pPr>
      <w:r w:rsidRPr="00596222">
        <w:rPr>
          <w:rFonts w:ascii="Arial" w:hAnsi="Arial" w:cs="Arial"/>
        </w:rPr>
        <w:t xml:space="preserve"> </w:t>
      </w:r>
    </w:p>
    <w:p w14:paraId="09CF1CE2" w14:textId="77777777" w:rsidR="003E17F0" w:rsidRPr="00596222" w:rsidRDefault="003E17F0" w:rsidP="00D35159">
      <w:pPr>
        <w:pStyle w:val="Prrafodelista"/>
        <w:spacing w:after="0"/>
        <w:jc w:val="both"/>
        <w:rPr>
          <w:rFonts w:ascii="Arial" w:hAnsi="Arial" w:cs="Arial"/>
        </w:rPr>
      </w:pPr>
    </w:p>
    <w:p w14:paraId="19AAB38A" w14:textId="25E8F60C" w:rsidR="00CA725C" w:rsidRPr="00596222" w:rsidRDefault="00D35159" w:rsidP="00D35159">
      <w:pPr>
        <w:pStyle w:val="Ttulo1"/>
        <w:numPr>
          <w:ilvl w:val="0"/>
          <w:numId w:val="7"/>
        </w:numPr>
        <w:spacing w:before="0"/>
        <w:rPr>
          <w:rFonts w:ascii="Arial" w:hAnsi="Arial" w:cs="Arial"/>
          <w:b/>
          <w:bCs/>
          <w:color w:val="auto"/>
          <w:sz w:val="22"/>
          <w:szCs w:val="22"/>
        </w:rPr>
      </w:pPr>
      <w:r w:rsidRPr="00596222">
        <w:rPr>
          <w:rFonts w:ascii="Arial" w:hAnsi="Arial" w:cs="Arial"/>
          <w:b/>
          <w:bCs/>
          <w:color w:val="auto"/>
          <w:sz w:val="22"/>
          <w:szCs w:val="22"/>
        </w:rPr>
        <w:t>DESCRIPCIÓN DE LAS ACTIVIDADES EFECTUADAS</w:t>
      </w:r>
    </w:p>
    <w:p w14:paraId="74D7FA3D" w14:textId="77777777" w:rsidR="00D35159" w:rsidRPr="00596222" w:rsidRDefault="00D35159" w:rsidP="00D35159">
      <w:pPr>
        <w:spacing w:after="0"/>
      </w:pPr>
    </w:p>
    <w:p w14:paraId="707E1828" w14:textId="75BA010D" w:rsidR="00D35159" w:rsidRPr="00596222" w:rsidRDefault="00D35159" w:rsidP="00D35159">
      <w:pPr>
        <w:pStyle w:val="Prrafodelista"/>
        <w:jc w:val="both"/>
        <w:rPr>
          <w:rFonts w:ascii="Arial" w:hAnsi="Arial" w:cs="Arial"/>
        </w:rPr>
      </w:pPr>
      <w:r w:rsidRPr="00596222">
        <w:rPr>
          <w:rFonts w:ascii="Arial" w:hAnsi="Arial" w:cs="Arial"/>
        </w:rPr>
        <w:t>Las actividades se realizaron de acuerdo con el término de referencia según los siguientes puntos:</w:t>
      </w:r>
    </w:p>
    <w:p w14:paraId="6E62B0DA" w14:textId="77777777" w:rsidR="00D35159" w:rsidRPr="00596222" w:rsidRDefault="00D35159" w:rsidP="00D35159">
      <w:pPr>
        <w:pStyle w:val="Prrafodelista"/>
        <w:jc w:val="both"/>
        <w:rPr>
          <w:rFonts w:ascii="Arial" w:hAnsi="Arial" w:cs="Arial"/>
        </w:rPr>
      </w:pPr>
    </w:p>
    <w:p w14:paraId="7EF98F6F" w14:textId="1C1BD1EE"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de Análisis de Requerimientos (Anexo 01).</w:t>
      </w:r>
    </w:p>
    <w:p w14:paraId="47008B43" w14:textId="00556651"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con las especificaciones del Software desplegado (Anexo 02).</w:t>
      </w:r>
    </w:p>
    <w:p w14:paraId="32BEB397" w14:textId="21390E8D"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de pruebas de funcionamiento y especificaciones para el pase a producción (Anexo 0</w:t>
      </w:r>
      <w:r w:rsidR="00DE13DD">
        <w:rPr>
          <w:rFonts w:ascii="Arial" w:hAnsi="Arial" w:cs="Arial"/>
        </w:rPr>
        <w:t>3</w:t>
      </w:r>
      <w:r w:rsidRPr="00167D6C">
        <w:rPr>
          <w:rFonts w:ascii="Arial" w:hAnsi="Arial" w:cs="Arial"/>
        </w:rPr>
        <w:t>).</w:t>
      </w:r>
    </w:p>
    <w:p w14:paraId="15C15500" w14:textId="26672008"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Acta de reunión (Anexo 0</w:t>
      </w:r>
      <w:r w:rsidR="00DE13DD">
        <w:rPr>
          <w:rFonts w:ascii="Arial" w:hAnsi="Arial" w:cs="Arial"/>
        </w:rPr>
        <w:t>4</w:t>
      </w:r>
      <w:r w:rsidRPr="00167D6C">
        <w:rPr>
          <w:rFonts w:ascii="Arial" w:hAnsi="Arial" w:cs="Arial"/>
        </w:rPr>
        <w:t>).</w:t>
      </w:r>
    </w:p>
    <w:p w14:paraId="185341BF" w14:textId="77777777" w:rsidR="00244EF3" w:rsidRDefault="00244EF3" w:rsidP="00244EF3">
      <w:pPr>
        <w:jc w:val="both"/>
        <w:rPr>
          <w:rFonts w:ascii="Arial" w:hAnsi="Arial" w:cs="Arial"/>
          <w:highlight w:val="yellow"/>
        </w:rPr>
      </w:pPr>
    </w:p>
    <w:p w14:paraId="086C3D56" w14:textId="77777777" w:rsidR="00244EF3" w:rsidRPr="00244EF3" w:rsidRDefault="00244EF3" w:rsidP="00244EF3">
      <w:pPr>
        <w:jc w:val="both"/>
        <w:rPr>
          <w:rFonts w:ascii="Arial" w:hAnsi="Arial" w:cs="Arial"/>
          <w:highlight w:val="yellow"/>
        </w:rPr>
      </w:pPr>
    </w:p>
    <w:p w14:paraId="090A169A" w14:textId="150426C6" w:rsidR="00124E26" w:rsidRPr="00596222" w:rsidRDefault="00D35159" w:rsidP="009F5984">
      <w:pPr>
        <w:pStyle w:val="Prrafodelista"/>
        <w:numPr>
          <w:ilvl w:val="0"/>
          <w:numId w:val="2"/>
        </w:numPr>
        <w:ind w:left="1080"/>
        <w:jc w:val="both"/>
        <w:rPr>
          <w:rFonts w:ascii="Arial" w:hAnsi="Arial" w:cs="Arial"/>
          <w:b/>
          <w:bCs/>
        </w:rPr>
      </w:pPr>
      <w:r w:rsidRPr="00596222">
        <w:rPr>
          <w:rFonts w:ascii="Arial" w:hAnsi="Arial" w:cs="Arial"/>
          <w:b/>
          <w:bCs/>
        </w:rPr>
        <w:t>Análisis de Requerimientos</w:t>
      </w:r>
    </w:p>
    <w:p w14:paraId="69307ACA" w14:textId="03E388D4" w:rsidR="00120B1E" w:rsidRPr="00596222" w:rsidRDefault="00120B1E" w:rsidP="009F5984">
      <w:pPr>
        <w:pStyle w:val="Prrafodelista"/>
        <w:ind w:left="1080"/>
        <w:jc w:val="both"/>
        <w:rPr>
          <w:rFonts w:ascii="Arial" w:hAnsi="Arial" w:cs="Arial"/>
        </w:rPr>
      </w:pPr>
    </w:p>
    <w:p w14:paraId="5E730FF3" w14:textId="3C93856C" w:rsidR="00244EF3" w:rsidRDefault="00357A85" w:rsidP="00357A85">
      <w:pPr>
        <w:pStyle w:val="Prrafodelista"/>
        <w:spacing w:before="240"/>
        <w:ind w:left="1080"/>
        <w:jc w:val="both"/>
        <w:rPr>
          <w:rFonts w:ascii="Arial" w:hAnsi="Arial" w:cs="Arial"/>
        </w:rPr>
      </w:pPr>
      <w:r w:rsidRPr="00596222">
        <w:rPr>
          <w:rFonts w:ascii="Arial" w:hAnsi="Arial" w:cs="Arial"/>
        </w:rPr>
        <w:t xml:space="preserve">Durante </w:t>
      </w:r>
      <w:r w:rsidR="00244EF3">
        <w:rPr>
          <w:rFonts w:ascii="Arial" w:hAnsi="Arial" w:cs="Arial"/>
        </w:rPr>
        <w:t>este primer</w:t>
      </w:r>
      <w:r w:rsidRPr="00596222">
        <w:rPr>
          <w:rFonts w:ascii="Arial" w:hAnsi="Arial" w:cs="Arial"/>
        </w:rPr>
        <w:t xml:space="preserve"> sprint del proyecto se abordó la implementación de </w:t>
      </w:r>
      <w:r w:rsidR="00244EF3">
        <w:rPr>
          <w:rFonts w:ascii="Arial" w:hAnsi="Arial" w:cs="Arial"/>
        </w:rPr>
        <w:t xml:space="preserve">lógica para registrar una </w:t>
      </w:r>
      <w:r w:rsidR="00BD4F4C">
        <w:rPr>
          <w:rFonts w:ascii="Arial" w:hAnsi="Arial" w:cs="Arial"/>
        </w:rPr>
        <w:t>rebaja</w:t>
      </w:r>
      <w:r w:rsidR="00244EF3">
        <w:rPr>
          <w:rFonts w:ascii="Arial" w:hAnsi="Arial" w:cs="Arial"/>
        </w:rPr>
        <w:t xml:space="preserve"> o devolución aplicable a un concepto de la planilla.</w:t>
      </w:r>
    </w:p>
    <w:p w14:paraId="469AA016" w14:textId="77777777" w:rsidR="00244EF3" w:rsidRDefault="00244EF3" w:rsidP="00357A85">
      <w:pPr>
        <w:pStyle w:val="Prrafodelista"/>
        <w:spacing w:before="240"/>
        <w:ind w:left="1080"/>
        <w:jc w:val="both"/>
        <w:rPr>
          <w:rFonts w:ascii="Arial" w:hAnsi="Arial" w:cs="Arial"/>
        </w:rPr>
      </w:pPr>
    </w:p>
    <w:p w14:paraId="0C8D9EB3" w14:textId="20FD63E8" w:rsidR="00244EF3" w:rsidRPr="00BD4F4C" w:rsidRDefault="00244EF3" w:rsidP="00244EF3">
      <w:pPr>
        <w:pStyle w:val="Prrafodelista"/>
        <w:spacing w:before="240"/>
        <w:ind w:left="1080"/>
        <w:jc w:val="both"/>
        <w:rPr>
          <w:rFonts w:ascii="Arial" w:hAnsi="Arial" w:cs="Arial"/>
        </w:rPr>
      </w:pPr>
      <w:r w:rsidRPr="00244EF3">
        <w:rPr>
          <w:rFonts w:ascii="Arial" w:hAnsi="Arial" w:cs="Arial"/>
          <w:b/>
          <w:bCs/>
        </w:rPr>
        <w:t>Control de Periodos</w:t>
      </w:r>
      <w:r>
        <w:rPr>
          <w:rFonts w:ascii="Arial" w:hAnsi="Arial" w:cs="Arial"/>
        </w:rPr>
        <w:t xml:space="preserve">: </w:t>
      </w:r>
      <w:r w:rsidRPr="00BD4F4C">
        <w:rPr>
          <w:rFonts w:ascii="Arial" w:hAnsi="Arial" w:cs="Arial"/>
        </w:rPr>
        <w:t>Se implementará una nueva opción en el menú de procesos llamada “Estado-Periodo”, que permitirá administrar los periodos mensuales de nómina.</w:t>
      </w:r>
    </w:p>
    <w:p w14:paraId="24B1FA72" w14:textId="2F208C18" w:rsidR="00244EF3" w:rsidRPr="00BD4F4C" w:rsidRDefault="00244EF3" w:rsidP="00244EF3">
      <w:pPr>
        <w:pStyle w:val="Prrafodelista"/>
        <w:spacing w:before="240"/>
        <w:ind w:left="1080"/>
        <w:jc w:val="both"/>
        <w:rPr>
          <w:rFonts w:ascii="Arial" w:hAnsi="Arial" w:cs="Arial"/>
        </w:rPr>
      </w:pPr>
      <w:r w:rsidRPr="00BD4F4C">
        <w:rPr>
          <w:rFonts w:ascii="Arial" w:hAnsi="Arial" w:cs="Arial"/>
        </w:rPr>
        <w:t>Cada registro incluirá:</w:t>
      </w:r>
    </w:p>
    <w:p w14:paraId="1FF3C0FB" w14:textId="2BDF2037" w:rsidR="00244EF3" w:rsidRPr="00BD4F4C" w:rsidRDefault="00244EF3" w:rsidP="00244EF3">
      <w:pPr>
        <w:pStyle w:val="Sinespaciado"/>
        <w:numPr>
          <w:ilvl w:val="0"/>
          <w:numId w:val="14"/>
        </w:numPr>
        <w:rPr>
          <w:rFonts w:ascii="Arial" w:hAnsi="Arial" w:cs="Arial"/>
        </w:rPr>
      </w:pPr>
      <w:r w:rsidRPr="00BD4F4C">
        <w:rPr>
          <w:rFonts w:ascii="Arial" w:hAnsi="Arial" w:cs="Arial"/>
        </w:rPr>
        <w:t>Periodo (formato YYYY-MM)</w:t>
      </w:r>
    </w:p>
    <w:p w14:paraId="4071A96D" w14:textId="0BE4D2AC" w:rsidR="00244EF3" w:rsidRPr="00BD4F4C" w:rsidRDefault="00244EF3" w:rsidP="00244EF3">
      <w:pPr>
        <w:pStyle w:val="Sinespaciado"/>
        <w:numPr>
          <w:ilvl w:val="0"/>
          <w:numId w:val="14"/>
        </w:numPr>
        <w:rPr>
          <w:rFonts w:ascii="Arial" w:hAnsi="Arial" w:cs="Arial"/>
        </w:rPr>
      </w:pPr>
      <w:r w:rsidRPr="00BD4F4C">
        <w:rPr>
          <w:rFonts w:ascii="Arial" w:hAnsi="Arial" w:cs="Arial"/>
        </w:rPr>
        <w:t>Estado (PROCESO o CERRADO)</w:t>
      </w:r>
    </w:p>
    <w:p w14:paraId="2E049442" w14:textId="77777777" w:rsidR="00244EF3" w:rsidRPr="00BD4F4C" w:rsidRDefault="00244EF3" w:rsidP="00244EF3">
      <w:pPr>
        <w:pStyle w:val="Sinespaciado"/>
        <w:numPr>
          <w:ilvl w:val="0"/>
          <w:numId w:val="14"/>
        </w:numPr>
        <w:rPr>
          <w:rFonts w:ascii="Arial" w:hAnsi="Arial" w:cs="Arial"/>
        </w:rPr>
      </w:pPr>
      <w:r w:rsidRPr="00BD4F4C">
        <w:rPr>
          <w:rFonts w:ascii="Arial" w:hAnsi="Arial" w:cs="Arial"/>
        </w:rPr>
        <w:t>Fecha de cierre (solo cuando se cierre el periodo)</w:t>
      </w:r>
    </w:p>
    <w:p w14:paraId="18CC030B" w14:textId="78A0059F" w:rsidR="00244EF3" w:rsidRPr="00BD4F4C" w:rsidRDefault="00244EF3" w:rsidP="00244EF3">
      <w:pPr>
        <w:pStyle w:val="Sinespaciado"/>
        <w:numPr>
          <w:ilvl w:val="0"/>
          <w:numId w:val="14"/>
        </w:numPr>
        <w:rPr>
          <w:rFonts w:ascii="Arial" w:hAnsi="Arial" w:cs="Arial"/>
        </w:rPr>
      </w:pPr>
      <w:r w:rsidRPr="00BD4F4C">
        <w:rPr>
          <w:rFonts w:ascii="Arial" w:hAnsi="Arial" w:cs="Arial"/>
        </w:rPr>
        <w:t>Datos de auditoría (usuario creación, modificación y fechas)</w:t>
      </w:r>
    </w:p>
    <w:p w14:paraId="67437D59" w14:textId="2D0F6F55" w:rsidR="00244EF3" w:rsidRPr="00BD4F4C" w:rsidRDefault="00244EF3" w:rsidP="00244EF3">
      <w:pPr>
        <w:pStyle w:val="Prrafodelista"/>
        <w:spacing w:before="240"/>
        <w:ind w:left="1080"/>
        <w:jc w:val="both"/>
        <w:rPr>
          <w:rFonts w:ascii="Arial" w:hAnsi="Arial" w:cs="Arial"/>
        </w:rPr>
      </w:pPr>
      <w:r w:rsidRPr="00BD4F4C">
        <w:rPr>
          <w:rFonts w:ascii="Arial" w:hAnsi="Arial" w:cs="Arial"/>
        </w:rPr>
        <w:t>Reglas clave:</w:t>
      </w:r>
    </w:p>
    <w:p w14:paraId="0216B1FD" w14:textId="364DFFE7" w:rsidR="00244EF3" w:rsidRPr="00BD4F4C" w:rsidRDefault="00244EF3" w:rsidP="00244EF3">
      <w:pPr>
        <w:pStyle w:val="Sinespaciado"/>
        <w:numPr>
          <w:ilvl w:val="0"/>
          <w:numId w:val="16"/>
        </w:numPr>
        <w:rPr>
          <w:rFonts w:ascii="Arial" w:hAnsi="Arial" w:cs="Arial"/>
        </w:rPr>
      </w:pPr>
      <w:r w:rsidRPr="00BD4F4C">
        <w:rPr>
          <w:rFonts w:ascii="Arial" w:hAnsi="Arial" w:cs="Arial"/>
        </w:rPr>
        <w:t>No se pueden duplicar periodos.</w:t>
      </w:r>
    </w:p>
    <w:p w14:paraId="70314D55" w14:textId="2577518A" w:rsidR="00244EF3" w:rsidRPr="00BD4F4C" w:rsidRDefault="00244EF3" w:rsidP="00244EF3">
      <w:pPr>
        <w:pStyle w:val="Sinespaciado"/>
        <w:numPr>
          <w:ilvl w:val="0"/>
          <w:numId w:val="16"/>
        </w:numPr>
        <w:rPr>
          <w:rFonts w:ascii="Arial" w:hAnsi="Arial" w:cs="Arial"/>
        </w:rPr>
      </w:pPr>
      <w:r w:rsidRPr="00BD4F4C">
        <w:rPr>
          <w:rFonts w:ascii="Arial" w:hAnsi="Arial" w:cs="Arial"/>
        </w:rPr>
        <w:t>Una vez cerrado un periodo, no se puede reabrir si tiene rebajas consolidadas.</w:t>
      </w:r>
    </w:p>
    <w:p w14:paraId="30A227DE" w14:textId="5A623EA3" w:rsidR="00244EF3" w:rsidRPr="00BD4F4C" w:rsidRDefault="00244EF3" w:rsidP="00244EF3">
      <w:pPr>
        <w:pStyle w:val="Sinespaciado"/>
        <w:numPr>
          <w:ilvl w:val="0"/>
          <w:numId w:val="16"/>
        </w:numPr>
        <w:rPr>
          <w:rFonts w:ascii="Arial" w:hAnsi="Arial" w:cs="Arial"/>
        </w:rPr>
      </w:pPr>
      <w:r w:rsidRPr="00BD4F4C">
        <w:rPr>
          <w:rFonts w:ascii="Arial" w:hAnsi="Arial" w:cs="Arial"/>
        </w:rPr>
        <w:t>Solo se permiten rebajas mientras el periodo esté en proceso.</w:t>
      </w:r>
    </w:p>
    <w:p w14:paraId="4F5A33AB" w14:textId="57E0491D" w:rsidR="00244EF3" w:rsidRPr="00BD4F4C" w:rsidRDefault="00244EF3" w:rsidP="00244EF3">
      <w:pPr>
        <w:pStyle w:val="Sinespaciado"/>
        <w:numPr>
          <w:ilvl w:val="0"/>
          <w:numId w:val="16"/>
        </w:numPr>
        <w:rPr>
          <w:rFonts w:ascii="Arial" w:hAnsi="Arial" w:cs="Arial"/>
        </w:rPr>
      </w:pPr>
      <w:r w:rsidRPr="00BD4F4C">
        <w:rPr>
          <w:rFonts w:ascii="Arial" w:hAnsi="Arial" w:cs="Arial"/>
        </w:rPr>
        <w:t>Cuando se cierra el periodo, automáticamente se bloquean las rebajas y solo se permiten devoluciones.</w:t>
      </w:r>
    </w:p>
    <w:p w14:paraId="040B582F"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b/>
          <w:bCs/>
        </w:rPr>
        <w:t xml:space="preserve">Registro de rebajas o revoluciones: </w:t>
      </w:r>
      <w:r w:rsidRPr="00BD4F4C">
        <w:rPr>
          <w:rFonts w:ascii="Arial" w:hAnsi="Arial" w:cs="Arial"/>
        </w:rPr>
        <w:t>Se agregará un nuevo botón de “Rebajas/Devoluciones” en la ventana de Boletas de Pago.</w:t>
      </w:r>
    </w:p>
    <w:p w14:paraId="1384BADB" w14:textId="168510C7" w:rsidR="00BD4F4C" w:rsidRPr="00BD4F4C" w:rsidRDefault="00BD4F4C" w:rsidP="00BD4F4C">
      <w:pPr>
        <w:pStyle w:val="Prrafodelista"/>
        <w:spacing w:before="240"/>
        <w:ind w:left="1080"/>
        <w:jc w:val="both"/>
        <w:rPr>
          <w:rFonts w:ascii="Arial" w:hAnsi="Arial" w:cs="Arial"/>
        </w:rPr>
      </w:pPr>
      <w:r w:rsidRPr="00BD4F4C">
        <w:rPr>
          <w:rFonts w:ascii="Arial" w:hAnsi="Arial" w:cs="Arial"/>
        </w:rPr>
        <w:t>Al seleccionarlo, se abrirá una ventana donde el usuario podrá:</w:t>
      </w:r>
    </w:p>
    <w:p w14:paraId="545BD4BD" w14:textId="68C3B06E" w:rsidR="00BD4F4C" w:rsidRPr="00BD4F4C" w:rsidRDefault="00BD4F4C" w:rsidP="00BD4F4C">
      <w:pPr>
        <w:pStyle w:val="Sinespaciado"/>
        <w:numPr>
          <w:ilvl w:val="0"/>
          <w:numId w:val="17"/>
        </w:numPr>
        <w:rPr>
          <w:rFonts w:ascii="Arial" w:hAnsi="Arial" w:cs="Arial"/>
        </w:rPr>
      </w:pPr>
      <w:r w:rsidRPr="00BD4F4C">
        <w:rPr>
          <w:rFonts w:ascii="Arial" w:hAnsi="Arial" w:cs="Arial"/>
        </w:rPr>
        <w:t>Visualizar la boleta seleccionada (solo lectura).</w:t>
      </w:r>
    </w:p>
    <w:p w14:paraId="4D4261BE" w14:textId="36545011" w:rsidR="00BD4F4C" w:rsidRPr="00BD4F4C" w:rsidRDefault="00BD4F4C" w:rsidP="00BD4F4C">
      <w:pPr>
        <w:pStyle w:val="Sinespaciado"/>
        <w:numPr>
          <w:ilvl w:val="0"/>
          <w:numId w:val="17"/>
        </w:numPr>
        <w:rPr>
          <w:rFonts w:ascii="Arial" w:hAnsi="Arial" w:cs="Arial"/>
        </w:rPr>
      </w:pPr>
      <w:r w:rsidRPr="00BD4F4C">
        <w:rPr>
          <w:rFonts w:ascii="Arial" w:hAnsi="Arial" w:cs="Arial"/>
        </w:rPr>
        <w:t>Seleccionar conceptos específicos para ajustar.</w:t>
      </w:r>
    </w:p>
    <w:p w14:paraId="2787A6E5" w14:textId="5B90696D" w:rsidR="00BD4F4C" w:rsidRPr="00BD4F4C" w:rsidRDefault="00BD4F4C" w:rsidP="00BD4F4C">
      <w:pPr>
        <w:pStyle w:val="Sinespaciado"/>
        <w:numPr>
          <w:ilvl w:val="0"/>
          <w:numId w:val="17"/>
        </w:numPr>
        <w:rPr>
          <w:rFonts w:ascii="Arial" w:hAnsi="Arial" w:cs="Arial"/>
        </w:rPr>
      </w:pPr>
      <w:r w:rsidRPr="00BD4F4C">
        <w:rPr>
          <w:rFonts w:ascii="Arial" w:hAnsi="Arial" w:cs="Arial"/>
        </w:rPr>
        <w:t>Registrar el monto corregido (DEBE DECIR) y justificar el cambio.</w:t>
      </w:r>
    </w:p>
    <w:p w14:paraId="1A1A6CAB" w14:textId="77777777" w:rsidR="00BD4F4C" w:rsidRPr="00BD4F4C" w:rsidRDefault="00BD4F4C" w:rsidP="00BD4F4C">
      <w:pPr>
        <w:pStyle w:val="Sinespaciado"/>
        <w:numPr>
          <w:ilvl w:val="0"/>
          <w:numId w:val="17"/>
        </w:numPr>
        <w:rPr>
          <w:rFonts w:ascii="Arial" w:hAnsi="Arial" w:cs="Arial"/>
        </w:rPr>
      </w:pPr>
      <w:r w:rsidRPr="00BD4F4C">
        <w:rPr>
          <w:rFonts w:ascii="Arial" w:hAnsi="Arial" w:cs="Arial"/>
        </w:rPr>
        <w:t>Adjuntar un archivo PDF de sustento.</w:t>
      </w:r>
    </w:p>
    <w:p w14:paraId="418E3C32"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rPr>
        <w:t>El sistema determinará automáticamente si el ajuste corresponde a una Rebaja o una Devolución según el estado del periodo.</w:t>
      </w:r>
    </w:p>
    <w:p w14:paraId="08A8274E" w14:textId="77777777" w:rsidR="00BD4F4C" w:rsidRPr="00BD4F4C" w:rsidRDefault="00BD4F4C" w:rsidP="00BD4F4C">
      <w:pPr>
        <w:pStyle w:val="Prrafodelista"/>
        <w:spacing w:before="240"/>
        <w:ind w:left="1080"/>
        <w:jc w:val="both"/>
        <w:rPr>
          <w:rFonts w:ascii="Arial" w:hAnsi="Arial" w:cs="Arial"/>
        </w:rPr>
      </w:pPr>
    </w:p>
    <w:p w14:paraId="1DB93A26" w14:textId="0272476C" w:rsidR="00BD4F4C" w:rsidRPr="00BD4F4C" w:rsidRDefault="00BD4F4C" w:rsidP="00BD4F4C">
      <w:pPr>
        <w:pStyle w:val="Prrafodelista"/>
        <w:spacing w:before="240"/>
        <w:ind w:left="1080"/>
        <w:jc w:val="both"/>
        <w:rPr>
          <w:rFonts w:ascii="Arial" w:hAnsi="Arial" w:cs="Arial"/>
        </w:rPr>
      </w:pPr>
      <w:r w:rsidRPr="00BD4F4C">
        <w:rPr>
          <w:rFonts w:ascii="Arial" w:hAnsi="Arial" w:cs="Arial"/>
        </w:rPr>
        <w:t>Validaciones incluidas:</w:t>
      </w:r>
    </w:p>
    <w:p w14:paraId="08DF4D01" w14:textId="5B06943B" w:rsidR="00BD4F4C" w:rsidRPr="00BD4F4C" w:rsidRDefault="00BD4F4C" w:rsidP="00BD4F4C">
      <w:pPr>
        <w:pStyle w:val="Sinespaciado"/>
        <w:numPr>
          <w:ilvl w:val="0"/>
          <w:numId w:val="18"/>
        </w:numPr>
        <w:rPr>
          <w:rFonts w:ascii="Arial" w:hAnsi="Arial" w:cs="Arial"/>
        </w:rPr>
      </w:pPr>
      <w:r w:rsidRPr="00BD4F4C">
        <w:rPr>
          <w:rFonts w:ascii="Arial" w:hAnsi="Arial" w:cs="Arial"/>
        </w:rPr>
        <w:t>Debe seleccionarse al menos un concepto.</w:t>
      </w:r>
    </w:p>
    <w:p w14:paraId="1C379F6B" w14:textId="26717666" w:rsidR="00BD4F4C" w:rsidRPr="00BD4F4C" w:rsidRDefault="00BD4F4C" w:rsidP="00BD4F4C">
      <w:pPr>
        <w:pStyle w:val="Sinespaciado"/>
        <w:numPr>
          <w:ilvl w:val="0"/>
          <w:numId w:val="18"/>
        </w:numPr>
        <w:rPr>
          <w:rFonts w:ascii="Arial" w:hAnsi="Arial" w:cs="Arial"/>
        </w:rPr>
      </w:pPr>
      <w:r w:rsidRPr="00BD4F4C">
        <w:rPr>
          <w:rFonts w:ascii="Arial" w:hAnsi="Arial" w:cs="Arial"/>
        </w:rPr>
        <w:t>El monto “DEBE DECIR” debe ser menor al monto original (“DICE”).</w:t>
      </w:r>
    </w:p>
    <w:p w14:paraId="15471F8E" w14:textId="69D7EE29" w:rsidR="00BD4F4C" w:rsidRPr="00BD4F4C" w:rsidRDefault="00BD4F4C" w:rsidP="00BD4F4C">
      <w:pPr>
        <w:pStyle w:val="Sinespaciado"/>
        <w:numPr>
          <w:ilvl w:val="0"/>
          <w:numId w:val="18"/>
        </w:numPr>
        <w:rPr>
          <w:rFonts w:ascii="Arial" w:hAnsi="Arial" w:cs="Arial"/>
        </w:rPr>
      </w:pPr>
      <w:r w:rsidRPr="00BD4F4C">
        <w:rPr>
          <w:rFonts w:ascii="Arial" w:hAnsi="Arial" w:cs="Arial"/>
        </w:rPr>
        <w:t>Es obligatorio un sustento textual o documento adjunto.</w:t>
      </w:r>
    </w:p>
    <w:p w14:paraId="2107EA20" w14:textId="64923A03" w:rsidR="00244EF3" w:rsidRPr="00BD4F4C" w:rsidRDefault="00BD4F4C" w:rsidP="00BD4F4C">
      <w:pPr>
        <w:pStyle w:val="Sinespaciado"/>
        <w:numPr>
          <w:ilvl w:val="0"/>
          <w:numId w:val="18"/>
        </w:numPr>
        <w:rPr>
          <w:rFonts w:ascii="Arial" w:hAnsi="Arial" w:cs="Arial"/>
        </w:rPr>
      </w:pPr>
      <w:r w:rsidRPr="00BD4F4C">
        <w:rPr>
          <w:rFonts w:ascii="Arial" w:hAnsi="Arial" w:cs="Arial"/>
        </w:rPr>
        <w:t>No se permiten ajustes duplicados en estado “TRÁMITE” para la misma boleta y concepto.</w:t>
      </w:r>
    </w:p>
    <w:p w14:paraId="61B2A8AA" w14:textId="4A2C0A2D" w:rsidR="00357A85" w:rsidRDefault="00BD4F4C" w:rsidP="00357A85">
      <w:pPr>
        <w:pStyle w:val="Prrafodelista"/>
        <w:spacing w:before="240"/>
        <w:ind w:left="1080"/>
        <w:jc w:val="both"/>
        <w:rPr>
          <w:rFonts w:ascii="Arial" w:hAnsi="Arial" w:cs="Arial"/>
        </w:rPr>
      </w:pPr>
      <w:r w:rsidRPr="00BD4F4C">
        <w:rPr>
          <w:rFonts w:ascii="Arial" w:hAnsi="Arial" w:cs="Arial"/>
          <w:b/>
          <w:bCs/>
        </w:rPr>
        <w:t>Flujos de estados</w:t>
      </w:r>
    </w:p>
    <w:p w14:paraId="0636ADC3" w14:textId="0ED430C5" w:rsidR="00BD4F4C" w:rsidRPr="00BD4F4C" w:rsidRDefault="00BD4F4C" w:rsidP="00BD4F4C">
      <w:pPr>
        <w:pStyle w:val="Prrafodelista"/>
        <w:spacing w:before="240"/>
        <w:ind w:left="1080"/>
        <w:jc w:val="both"/>
        <w:rPr>
          <w:rFonts w:ascii="Arial" w:hAnsi="Arial" w:cs="Arial"/>
        </w:rPr>
      </w:pPr>
      <w:r w:rsidRPr="00BD4F4C">
        <w:rPr>
          <w:rFonts w:ascii="Arial" w:hAnsi="Arial" w:cs="Arial"/>
        </w:rPr>
        <w:t>Rebajas:</w:t>
      </w:r>
    </w:p>
    <w:p w14:paraId="03CEC86E" w14:textId="2ACA6595" w:rsidR="00BD4F4C" w:rsidRPr="00BD4F4C" w:rsidRDefault="00BD4F4C" w:rsidP="00BD4F4C">
      <w:pPr>
        <w:pStyle w:val="Sinespaciado"/>
        <w:numPr>
          <w:ilvl w:val="0"/>
          <w:numId w:val="19"/>
        </w:numPr>
        <w:rPr>
          <w:rFonts w:ascii="Arial" w:hAnsi="Arial" w:cs="Arial"/>
        </w:rPr>
      </w:pPr>
      <w:r w:rsidRPr="00BD4F4C">
        <w:rPr>
          <w:rFonts w:ascii="Arial" w:hAnsi="Arial" w:cs="Arial"/>
        </w:rPr>
        <w:t>TRÁMITE → registradas, modificables.</w:t>
      </w:r>
    </w:p>
    <w:p w14:paraId="2841BA89" w14:textId="31A7D647" w:rsidR="00BD4F4C" w:rsidRPr="00BD4F4C" w:rsidRDefault="00BD4F4C" w:rsidP="00BD4F4C">
      <w:pPr>
        <w:pStyle w:val="Sinespaciado"/>
        <w:numPr>
          <w:ilvl w:val="0"/>
          <w:numId w:val="19"/>
        </w:numPr>
        <w:rPr>
          <w:rFonts w:ascii="Arial" w:hAnsi="Arial" w:cs="Arial"/>
        </w:rPr>
      </w:pPr>
      <w:r w:rsidRPr="00BD4F4C">
        <w:rPr>
          <w:rFonts w:ascii="Arial" w:hAnsi="Arial" w:cs="Arial"/>
        </w:rPr>
        <w:t>CONSOLIDADAS → se generan al cerrar el periodo, ya no se pueden modificar.</w:t>
      </w:r>
    </w:p>
    <w:p w14:paraId="7C9DD82E" w14:textId="77777777" w:rsidR="00BD4F4C" w:rsidRPr="00BD4F4C" w:rsidRDefault="00BD4F4C" w:rsidP="00BD4F4C">
      <w:pPr>
        <w:pStyle w:val="Sinespaciado"/>
        <w:numPr>
          <w:ilvl w:val="0"/>
          <w:numId w:val="19"/>
        </w:numPr>
        <w:rPr>
          <w:rFonts w:ascii="Arial" w:hAnsi="Arial" w:cs="Arial"/>
        </w:rPr>
      </w:pPr>
      <w:r w:rsidRPr="00BD4F4C">
        <w:rPr>
          <w:rFonts w:ascii="Arial" w:hAnsi="Arial" w:cs="Arial"/>
        </w:rPr>
        <w:t>ANULADAS → eliminadas antes de consolidar, permanecen como histórico.</w:t>
      </w:r>
    </w:p>
    <w:p w14:paraId="0E0E3370" w14:textId="15D736E4" w:rsidR="00BD4F4C" w:rsidRPr="00BD4F4C" w:rsidRDefault="00BD4F4C" w:rsidP="008653A7">
      <w:pPr>
        <w:pStyle w:val="Prrafodelista"/>
        <w:spacing w:before="240"/>
        <w:ind w:left="1416" w:hanging="336"/>
        <w:jc w:val="both"/>
        <w:rPr>
          <w:rFonts w:ascii="Arial" w:hAnsi="Arial" w:cs="Arial"/>
        </w:rPr>
      </w:pPr>
      <w:r w:rsidRPr="00BD4F4C">
        <w:rPr>
          <w:rFonts w:ascii="Arial" w:hAnsi="Arial" w:cs="Arial"/>
        </w:rPr>
        <w:t>Devoluciones:</w:t>
      </w:r>
    </w:p>
    <w:p w14:paraId="68572469" w14:textId="49672A86" w:rsidR="00BD4F4C" w:rsidRPr="00BD4F4C" w:rsidRDefault="00BD4F4C" w:rsidP="00BD4F4C">
      <w:pPr>
        <w:pStyle w:val="Sinespaciado"/>
        <w:numPr>
          <w:ilvl w:val="0"/>
          <w:numId w:val="20"/>
        </w:numPr>
        <w:rPr>
          <w:rFonts w:ascii="Arial" w:hAnsi="Arial" w:cs="Arial"/>
        </w:rPr>
      </w:pPr>
      <w:r w:rsidRPr="00BD4F4C">
        <w:rPr>
          <w:rFonts w:ascii="Arial" w:hAnsi="Arial" w:cs="Arial"/>
        </w:rPr>
        <w:t>TRÁMITE → registradas, modificables.</w:t>
      </w:r>
    </w:p>
    <w:p w14:paraId="5141B3C0" w14:textId="7C6184FE" w:rsidR="00BD4F4C" w:rsidRPr="00BD4F4C" w:rsidRDefault="00BD4F4C" w:rsidP="00BD4F4C">
      <w:pPr>
        <w:pStyle w:val="Sinespaciado"/>
        <w:numPr>
          <w:ilvl w:val="0"/>
          <w:numId w:val="20"/>
        </w:numPr>
        <w:rPr>
          <w:rFonts w:ascii="Arial" w:hAnsi="Arial" w:cs="Arial"/>
        </w:rPr>
      </w:pPr>
      <w:r w:rsidRPr="00BD4F4C">
        <w:rPr>
          <w:rFonts w:ascii="Arial" w:hAnsi="Arial" w:cs="Arial"/>
        </w:rPr>
        <w:lastRenderedPageBreak/>
        <w:t>CON RECTIFICATORIA → cuando se presenta PDT rectificatorio ante SUNAT.</w:t>
      </w:r>
    </w:p>
    <w:p w14:paraId="052517AA" w14:textId="4437FF02" w:rsidR="00BD4F4C" w:rsidRPr="00BD4F4C" w:rsidRDefault="00BD4F4C" w:rsidP="00BD4F4C">
      <w:pPr>
        <w:pStyle w:val="Sinespaciado"/>
        <w:numPr>
          <w:ilvl w:val="0"/>
          <w:numId w:val="20"/>
        </w:numPr>
        <w:rPr>
          <w:rFonts w:ascii="Arial" w:hAnsi="Arial" w:cs="Arial"/>
        </w:rPr>
      </w:pPr>
      <w:r w:rsidRPr="00BD4F4C">
        <w:rPr>
          <w:rFonts w:ascii="Arial" w:hAnsi="Arial" w:cs="Arial"/>
        </w:rPr>
        <w:t>CON DEVOLUCIÓN → cuando SUNAT devuelve el importe.</w:t>
      </w:r>
    </w:p>
    <w:p w14:paraId="128F5465" w14:textId="7B0989E1" w:rsidR="00BD4F4C" w:rsidRPr="00BD4F4C" w:rsidRDefault="00BD4F4C" w:rsidP="00BD4F4C">
      <w:pPr>
        <w:pStyle w:val="Sinespaciado"/>
        <w:numPr>
          <w:ilvl w:val="0"/>
          <w:numId w:val="20"/>
        </w:numPr>
        <w:rPr>
          <w:rFonts w:ascii="Arial" w:hAnsi="Arial" w:cs="Arial"/>
        </w:rPr>
      </w:pPr>
      <w:r w:rsidRPr="00BD4F4C">
        <w:rPr>
          <w:rFonts w:ascii="Arial" w:hAnsi="Arial" w:cs="Arial"/>
        </w:rPr>
        <w:t>ANULADA → solo desde estado “TRÁMITE”.</w:t>
      </w:r>
    </w:p>
    <w:p w14:paraId="7ECD4E04" w14:textId="1653E785" w:rsidR="00BD4F4C" w:rsidRPr="00BD4F4C" w:rsidRDefault="00BD4F4C" w:rsidP="00357A85">
      <w:pPr>
        <w:pStyle w:val="Prrafodelista"/>
        <w:spacing w:before="240"/>
        <w:ind w:left="1080"/>
        <w:jc w:val="both"/>
        <w:rPr>
          <w:rFonts w:ascii="Arial" w:hAnsi="Arial" w:cs="Arial"/>
          <w:b/>
          <w:bCs/>
        </w:rPr>
      </w:pPr>
      <w:r w:rsidRPr="00BD4F4C">
        <w:rPr>
          <w:rFonts w:ascii="Arial" w:hAnsi="Arial" w:cs="Arial"/>
          <w:b/>
          <w:bCs/>
        </w:rPr>
        <w:t>Procesos automáticos y cálculos</w:t>
      </w:r>
    </w:p>
    <w:p w14:paraId="2E901736" w14:textId="25942796" w:rsidR="00BD4F4C" w:rsidRPr="00BD4F4C" w:rsidRDefault="00BD4F4C" w:rsidP="00BD4F4C">
      <w:pPr>
        <w:pStyle w:val="Prrafodelista"/>
        <w:numPr>
          <w:ilvl w:val="0"/>
          <w:numId w:val="21"/>
        </w:numPr>
        <w:spacing w:before="240"/>
        <w:jc w:val="both"/>
        <w:rPr>
          <w:rFonts w:ascii="Arial" w:hAnsi="Arial" w:cs="Arial"/>
        </w:rPr>
      </w:pPr>
      <w:r w:rsidRPr="00BD4F4C">
        <w:rPr>
          <w:rFonts w:ascii="Arial" w:hAnsi="Arial" w:cs="Arial"/>
        </w:rPr>
        <w:t>Cálculo automático de diferencias entre “DICE” y “DEBE DECIR”.</w:t>
      </w:r>
    </w:p>
    <w:p w14:paraId="239D8FB6" w14:textId="3FBF62B5" w:rsidR="00BD4F4C" w:rsidRPr="00BD4F4C" w:rsidRDefault="00BD4F4C" w:rsidP="00BD4F4C">
      <w:pPr>
        <w:pStyle w:val="Prrafodelista"/>
        <w:numPr>
          <w:ilvl w:val="0"/>
          <w:numId w:val="21"/>
        </w:numPr>
        <w:spacing w:before="240"/>
        <w:jc w:val="both"/>
        <w:rPr>
          <w:rFonts w:ascii="Arial" w:hAnsi="Arial" w:cs="Arial"/>
        </w:rPr>
      </w:pPr>
      <w:r w:rsidRPr="00BD4F4C">
        <w:rPr>
          <w:rFonts w:ascii="Arial" w:hAnsi="Arial" w:cs="Arial"/>
        </w:rPr>
        <w:t>Consolidación automática de rebajas al cierre del periodo.</w:t>
      </w:r>
    </w:p>
    <w:p w14:paraId="6465782E" w14:textId="2C3AA2F4" w:rsidR="00BD4F4C" w:rsidRPr="00BD4F4C" w:rsidRDefault="00BD4F4C" w:rsidP="00BD4F4C">
      <w:pPr>
        <w:pStyle w:val="Prrafodelista"/>
        <w:numPr>
          <w:ilvl w:val="0"/>
          <w:numId w:val="21"/>
        </w:numPr>
        <w:spacing w:before="240"/>
        <w:jc w:val="both"/>
        <w:rPr>
          <w:rFonts w:ascii="Arial" w:hAnsi="Arial" w:cs="Arial"/>
        </w:rPr>
      </w:pPr>
      <w:r w:rsidRPr="00BD4F4C">
        <w:rPr>
          <w:rFonts w:ascii="Arial" w:hAnsi="Arial" w:cs="Arial"/>
        </w:rPr>
        <w:t>Generación de reporte PDF con cuadro consolidado y firmas.</w:t>
      </w:r>
    </w:p>
    <w:p w14:paraId="22E67BEF" w14:textId="23C05BF2" w:rsidR="00BD4F4C" w:rsidRDefault="00BD4F4C" w:rsidP="00BD4F4C">
      <w:pPr>
        <w:pStyle w:val="Prrafodelista"/>
        <w:numPr>
          <w:ilvl w:val="0"/>
          <w:numId w:val="21"/>
        </w:numPr>
        <w:spacing w:before="240"/>
        <w:jc w:val="both"/>
        <w:rPr>
          <w:rFonts w:ascii="Arial" w:hAnsi="Arial" w:cs="Arial"/>
        </w:rPr>
      </w:pPr>
      <w:r w:rsidRPr="00BD4F4C">
        <w:rPr>
          <w:rFonts w:ascii="Arial" w:hAnsi="Arial" w:cs="Arial"/>
        </w:rPr>
        <w:t>Mensajes de validación claros y explicativos.</w:t>
      </w:r>
    </w:p>
    <w:p w14:paraId="7DDF2A60" w14:textId="77777777" w:rsidR="00BD4F4C" w:rsidRPr="00596222" w:rsidRDefault="00BD4F4C" w:rsidP="00357A85">
      <w:pPr>
        <w:pStyle w:val="Prrafodelista"/>
        <w:spacing w:before="240"/>
        <w:ind w:left="1080"/>
        <w:jc w:val="both"/>
        <w:rPr>
          <w:rFonts w:ascii="Arial" w:hAnsi="Arial" w:cs="Arial"/>
        </w:rPr>
      </w:pPr>
    </w:p>
    <w:p w14:paraId="5D907CAA" w14:textId="191E53E1"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Estas funcionalidades desarrolladas se encuentran alineadas a los objetivos del proyecto y han sido elaboradas siguiendo las consideraciones de seguridad y normatividad interna establecidas por la institución. </w:t>
      </w:r>
    </w:p>
    <w:p w14:paraId="0B0B722F"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Así mismo, se adjunta la documentación y las pantallas definidas según los </w:t>
      </w:r>
    </w:p>
    <w:p w14:paraId="19CFD52C" w14:textId="103FE1AB" w:rsidR="00542129" w:rsidRDefault="00BD4F4C" w:rsidP="00DE13DD">
      <w:pPr>
        <w:pStyle w:val="Prrafodelista"/>
        <w:spacing w:before="240"/>
        <w:ind w:left="1416" w:hanging="336"/>
        <w:jc w:val="both"/>
        <w:rPr>
          <w:rFonts w:ascii="Arial" w:hAnsi="Arial" w:cs="Arial"/>
          <w:b/>
          <w:bCs/>
        </w:rPr>
      </w:pPr>
      <w:r w:rsidRPr="00BD4F4C">
        <w:rPr>
          <w:rFonts w:ascii="Arial" w:hAnsi="Arial" w:cs="Arial"/>
        </w:rPr>
        <w:t>requerimientos realizados (ver anexo 01).</w:t>
      </w:r>
    </w:p>
    <w:p w14:paraId="6FEE02CD" w14:textId="77777777" w:rsidR="00542129" w:rsidRPr="00596222" w:rsidRDefault="00542129" w:rsidP="00357A85">
      <w:pPr>
        <w:pStyle w:val="Prrafodelista"/>
        <w:spacing w:before="240"/>
        <w:ind w:left="1080"/>
        <w:jc w:val="both"/>
        <w:rPr>
          <w:rFonts w:ascii="Arial" w:hAnsi="Arial" w:cs="Arial"/>
        </w:rPr>
      </w:pPr>
    </w:p>
    <w:p w14:paraId="6D8D9B80" w14:textId="77777777" w:rsidR="00506D03" w:rsidRPr="00596222" w:rsidRDefault="00506D03" w:rsidP="00654D1B">
      <w:pPr>
        <w:pStyle w:val="Prrafodelista"/>
        <w:spacing w:before="240"/>
        <w:ind w:left="1080"/>
        <w:jc w:val="both"/>
        <w:rPr>
          <w:rFonts w:ascii="Arial" w:hAnsi="Arial" w:cs="Arial"/>
        </w:rPr>
      </w:pPr>
    </w:p>
    <w:p w14:paraId="03855DFE" w14:textId="05BAE23D" w:rsidR="00706D51"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del Software desplegado</w:t>
      </w:r>
    </w:p>
    <w:p w14:paraId="160F4CAA" w14:textId="63FCC76F" w:rsidR="00855FD8" w:rsidRPr="00596222" w:rsidRDefault="00855FD8" w:rsidP="009F5984">
      <w:pPr>
        <w:pStyle w:val="Prrafodelista"/>
        <w:ind w:left="1068"/>
        <w:jc w:val="both"/>
        <w:rPr>
          <w:rFonts w:ascii="Arial" w:eastAsia="Arial Unicode MS" w:hAnsi="Arial" w:cs="Arial"/>
        </w:rPr>
      </w:pPr>
    </w:p>
    <w:p w14:paraId="7727775B" w14:textId="41CE909D" w:rsidR="00357A85" w:rsidRDefault="00357A85" w:rsidP="00357A85">
      <w:pPr>
        <w:pStyle w:val="Prrafodelista"/>
        <w:ind w:left="1068"/>
        <w:jc w:val="both"/>
        <w:rPr>
          <w:rFonts w:ascii="Arial" w:hAnsi="Arial" w:cs="Arial"/>
        </w:rPr>
      </w:pPr>
      <w:r w:rsidRPr="00596222">
        <w:rPr>
          <w:rFonts w:ascii="Arial" w:hAnsi="Arial" w:cs="Arial"/>
        </w:rPr>
        <w:t xml:space="preserve">Durante </w:t>
      </w:r>
      <w:r w:rsidR="00BB685A">
        <w:rPr>
          <w:rFonts w:ascii="Arial" w:hAnsi="Arial" w:cs="Arial"/>
        </w:rPr>
        <w:t>este primer</w:t>
      </w:r>
      <w:r w:rsidRPr="00596222">
        <w:rPr>
          <w:rFonts w:ascii="Arial" w:hAnsi="Arial" w:cs="Arial"/>
        </w:rPr>
        <w:t xml:space="preserve"> sprint, se </w:t>
      </w:r>
      <w:r w:rsidR="00BB685A">
        <w:rPr>
          <w:rFonts w:ascii="Arial" w:hAnsi="Arial" w:cs="Arial"/>
        </w:rPr>
        <w:t>entregó los componentes</w:t>
      </w:r>
      <w:r w:rsidRPr="00596222">
        <w:rPr>
          <w:rFonts w:ascii="Arial" w:hAnsi="Arial" w:cs="Arial"/>
        </w:rPr>
        <w:t xml:space="preserve"> correspondientes al módulo </w:t>
      </w:r>
      <w:r w:rsidR="00BB685A">
        <w:rPr>
          <w:rFonts w:ascii="Arial" w:hAnsi="Arial" w:cs="Arial"/>
        </w:rPr>
        <w:t>de planilla</w:t>
      </w:r>
      <w:r w:rsidRPr="00596222">
        <w:rPr>
          <w:rFonts w:ascii="Arial" w:hAnsi="Arial" w:cs="Arial"/>
        </w:rPr>
        <w:t xml:space="preserve">, abarcando tanto </w:t>
      </w:r>
      <w:r w:rsidR="00A74A25">
        <w:rPr>
          <w:rFonts w:ascii="Arial" w:hAnsi="Arial" w:cs="Arial"/>
        </w:rPr>
        <w:t xml:space="preserve">Pbl’s y Pbd’s </w:t>
      </w:r>
      <w:r w:rsidRPr="00596222">
        <w:rPr>
          <w:rFonts w:ascii="Arial" w:hAnsi="Arial" w:cs="Arial"/>
        </w:rPr>
        <w:t>dentro del entorno de desarrollo</w:t>
      </w:r>
      <w:r w:rsidR="00FD4B40">
        <w:rPr>
          <w:rFonts w:ascii="Arial" w:hAnsi="Arial" w:cs="Arial"/>
        </w:rPr>
        <w:t>:</w:t>
      </w:r>
    </w:p>
    <w:p w14:paraId="782A3E4C" w14:textId="1D09AB15" w:rsidR="00FD4B40" w:rsidRDefault="00FD4B40" w:rsidP="00FD4B40">
      <w:pPr>
        <w:pStyle w:val="Prrafodelista"/>
        <w:numPr>
          <w:ilvl w:val="0"/>
          <w:numId w:val="22"/>
        </w:numPr>
        <w:jc w:val="both"/>
        <w:rPr>
          <w:rFonts w:ascii="Arial" w:hAnsi="Arial" w:cs="Arial"/>
        </w:rPr>
      </w:pPr>
      <w:r w:rsidRPr="00FD4B40">
        <w:rPr>
          <w:rFonts w:ascii="Arial" w:hAnsi="Arial" w:cs="Arial"/>
        </w:rPr>
        <w:t>Prmain</w:t>
      </w:r>
    </w:p>
    <w:p w14:paraId="7DBA9105" w14:textId="06D310E0" w:rsidR="00FD4B40" w:rsidRDefault="00FD4B40" w:rsidP="00FD4B40">
      <w:pPr>
        <w:pStyle w:val="Prrafodelista"/>
        <w:numPr>
          <w:ilvl w:val="0"/>
          <w:numId w:val="22"/>
        </w:numPr>
        <w:jc w:val="both"/>
        <w:rPr>
          <w:rFonts w:ascii="Arial" w:hAnsi="Arial" w:cs="Arial"/>
        </w:rPr>
      </w:pPr>
      <w:r w:rsidRPr="00FD4B40">
        <w:rPr>
          <w:rFonts w:ascii="Arial" w:hAnsi="Arial" w:cs="Arial"/>
        </w:rPr>
        <w:t>Prrepcom</w:t>
      </w:r>
    </w:p>
    <w:p w14:paraId="67524B52" w14:textId="74C3AB6C" w:rsidR="00FD4B40" w:rsidRPr="00596222" w:rsidRDefault="00FD4B40" w:rsidP="00FD4B40">
      <w:pPr>
        <w:pStyle w:val="Prrafodelista"/>
        <w:numPr>
          <w:ilvl w:val="0"/>
          <w:numId w:val="22"/>
        </w:numPr>
        <w:jc w:val="both"/>
        <w:rPr>
          <w:rFonts w:ascii="Arial" w:hAnsi="Arial" w:cs="Arial"/>
        </w:rPr>
      </w:pPr>
      <w:r w:rsidRPr="00FD4B40">
        <w:rPr>
          <w:rFonts w:ascii="Arial" w:hAnsi="Arial" w:cs="Arial"/>
        </w:rPr>
        <w:t>syhttpclient</w:t>
      </w:r>
    </w:p>
    <w:p w14:paraId="1341335B" w14:textId="77777777" w:rsidR="00357A85" w:rsidRDefault="00357A85" w:rsidP="00357A85">
      <w:pPr>
        <w:pStyle w:val="Prrafodelista"/>
        <w:ind w:left="1068"/>
        <w:jc w:val="both"/>
        <w:rPr>
          <w:rFonts w:ascii="Arial" w:hAnsi="Arial" w:cs="Arial"/>
        </w:rPr>
      </w:pPr>
    </w:p>
    <w:p w14:paraId="0C0E0AC1" w14:textId="386D8E15" w:rsidR="009F5984" w:rsidRPr="00596222" w:rsidRDefault="00DD4CB8" w:rsidP="00FD4B40">
      <w:pPr>
        <w:pStyle w:val="Prrafodelista"/>
        <w:ind w:left="1068"/>
        <w:jc w:val="both"/>
        <w:rPr>
          <w:rFonts w:ascii="Arial" w:hAnsi="Arial" w:cs="Arial"/>
        </w:rPr>
      </w:pPr>
      <w:r>
        <w:rPr>
          <w:rFonts w:ascii="Arial" w:hAnsi="Arial" w:cs="Arial"/>
        </w:rPr>
        <w:t xml:space="preserve">En la capa de datos se entregó el script </w:t>
      </w:r>
      <w:r w:rsidRPr="00DD4CB8">
        <w:rPr>
          <w:rFonts w:ascii="Arial" w:hAnsi="Arial" w:cs="Arial"/>
        </w:rPr>
        <w:t>PP_REQ_8370</w:t>
      </w:r>
      <w:r>
        <w:rPr>
          <w:rFonts w:ascii="Arial" w:hAnsi="Arial" w:cs="Arial"/>
        </w:rPr>
        <w:t xml:space="preserve"> de creación de nuevas tablas para el registro de la cabecera y detalle de rebajas o devoluciones la tabla para el registro de los periodos de planilla, así como la inserción de los periodos según el estándar brindado. </w:t>
      </w:r>
    </w:p>
    <w:p w14:paraId="0C762242" w14:textId="77777777" w:rsidR="00542129" w:rsidRDefault="00542129" w:rsidP="009F5984">
      <w:pPr>
        <w:pStyle w:val="Prrafodelista"/>
        <w:ind w:left="1068"/>
        <w:jc w:val="both"/>
        <w:rPr>
          <w:rFonts w:ascii="Arial" w:hAnsi="Arial" w:cs="Arial"/>
        </w:rPr>
      </w:pPr>
    </w:p>
    <w:p w14:paraId="471ABCDE" w14:textId="626A2EF2"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técnicas del código fuente</w:t>
      </w:r>
    </w:p>
    <w:p w14:paraId="6FC8EA1C" w14:textId="54817495" w:rsidR="003A2DB6" w:rsidRPr="00596222" w:rsidRDefault="003A2DB6" w:rsidP="009F5984">
      <w:pPr>
        <w:pStyle w:val="Prrafodelista"/>
        <w:ind w:left="1068"/>
        <w:jc w:val="both"/>
        <w:rPr>
          <w:rFonts w:ascii="Arial" w:hAnsi="Arial" w:cs="Arial"/>
        </w:rPr>
      </w:pPr>
    </w:p>
    <w:p w14:paraId="09BCC28D" w14:textId="7A786FD8" w:rsidR="00357A85" w:rsidRDefault="007213D6" w:rsidP="00357A85">
      <w:pPr>
        <w:pStyle w:val="Prrafodelista"/>
        <w:ind w:left="1068"/>
        <w:jc w:val="both"/>
        <w:rPr>
          <w:rFonts w:ascii="Arial" w:hAnsi="Arial" w:cs="Arial"/>
        </w:rPr>
      </w:pPr>
      <w:r w:rsidRPr="007213D6">
        <w:rPr>
          <w:rFonts w:ascii="Arial" w:hAnsi="Arial" w:cs="Arial"/>
        </w:rPr>
        <w:t>El desarrollo del módulo de Rebajas y Devoluciones se realizó sobre la plataforma PowerBuilder 12.5, asegurando la mantenibilidad, escalabilidad y cumplimiento de estándares institucionales del Congreso de la República, aplicando buenas prácticas en la capa de presentación y persistencia de datos.</w:t>
      </w:r>
    </w:p>
    <w:p w14:paraId="770D00C6" w14:textId="77777777" w:rsidR="007213D6" w:rsidRDefault="007213D6" w:rsidP="00357A85">
      <w:pPr>
        <w:pStyle w:val="Prrafodelista"/>
        <w:ind w:left="1068"/>
        <w:jc w:val="both"/>
        <w:rPr>
          <w:rFonts w:ascii="Arial" w:hAnsi="Arial" w:cs="Arial"/>
        </w:rPr>
      </w:pPr>
    </w:p>
    <w:p w14:paraId="77D86BEF" w14:textId="45256BBE" w:rsidR="007213D6" w:rsidRPr="007213D6" w:rsidRDefault="00755731" w:rsidP="007213D6">
      <w:pPr>
        <w:pStyle w:val="Prrafodelista"/>
        <w:ind w:left="1068"/>
        <w:jc w:val="both"/>
        <w:rPr>
          <w:rFonts w:ascii="Arial" w:hAnsi="Arial" w:cs="Arial"/>
          <w:b/>
          <w:bCs/>
        </w:rPr>
      </w:pPr>
      <w:r>
        <w:rPr>
          <w:rFonts w:ascii="Arial" w:hAnsi="Arial" w:cs="Arial"/>
          <w:b/>
          <w:bCs/>
        </w:rPr>
        <w:t xml:space="preserve">3.1 </w:t>
      </w:r>
      <w:r w:rsidR="007213D6" w:rsidRPr="007213D6">
        <w:rPr>
          <w:rFonts w:ascii="Arial" w:hAnsi="Arial" w:cs="Arial"/>
          <w:b/>
          <w:bCs/>
        </w:rPr>
        <w:t>Arquitectura del Desarrollo</w:t>
      </w:r>
    </w:p>
    <w:p w14:paraId="44B1B160" w14:textId="77777777" w:rsidR="007213D6" w:rsidRPr="007213D6" w:rsidRDefault="007213D6" w:rsidP="007213D6">
      <w:pPr>
        <w:pStyle w:val="Prrafodelista"/>
        <w:ind w:left="1068"/>
        <w:jc w:val="both"/>
        <w:rPr>
          <w:rFonts w:ascii="Arial" w:hAnsi="Arial" w:cs="Arial"/>
        </w:rPr>
      </w:pPr>
      <w:r w:rsidRPr="007213D6">
        <w:rPr>
          <w:rFonts w:ascii="Arial" w:hAnsi="Arial" w:cs="Arial"/>
        </w:rPr>
        <w:t>El módulo implementa una arquitectura de 3 capas siguiendo los estándares del sistema OS-Congreso:</w:t>
      </w:r>
    </w:p>
    <w:p w14:paraId="6FEE9780" w14:textId="099C36BA" w:rsidR="007213D6" w:rsidRPr="007213D6" w:rsidRDefault="007213D6" w:rsidP="007213D6">
      <w:pPr>
        <w:pStyle w:val="Prrafodelista"/>
        <w:numPr>
          <w:ilvl w:val="0"/>
          <w:numId w:val="23"/>
        </w:numPr>
        <w:jc w:val="both"/>
        <w:rPr>
          <w:rFonts w:ascii="Arial" w:hAnsi="Arial" w:cs="Arial"/>
        </w:rPr>
      </w:pPr>
      <w:r w:rsidRPr="007213D6">
        <w:rPr>
          <w:rFonts w:ascii="Arial" w:hAnsi="Arial" w:cs="Arial"/>
        </w:rPr>
        <w:t>Capa de Presentación: Ventanas (Windows) y DataWindows para la interfaz de usuario</w:t>
      </w:r>
      <w:r>
        <w:rPr>
          <w:rFonts w:ascii="Arial" w:hAnsi="Arial" w:cs="Arial"/>
        </w:rPr>
        <w:t>.</w:t>
      </w:r>
    </w:p>
    <w:p w14:paraId="2F36EB5C" w14:textId="48EC29DA" w:rsidR="007213D6" w:rsidRPr="007213D6" w:rsidRDefault="007213D6" w:rsidP="007213D6">
      <w:pPr>
        <w:pStyle w:val="Prrafodelista"/>
        <w:numPr>
          <w:ilvl w:val="0"/>
          <w:numId w:val="23"/>
        </w:numPr>
        <w:jc w:val="both"/>
        <w:rPr>
          <w:rFonts w:ascii="Arial" w:hAnsi="Arial" w:cs="Arial"/>
        </w:rPr>
      </w:pPr>
      <w:r w:rsidRPr="007213D6">
        <w:rPr>
          <w:rFonts w:ascii="Arial" w:hAnsi="Arial" w:cs="Arial"/>
        </w:rPr>
        <w:t>Capa de Lógica de Negocio: Funciones y eventos en PowerScript</w:t>
      </w:r>
      <w:r>
        <w:rPr>
          <w:rFonts w:ascii="Arial" w:hAnsi="Arial" w:cs="Arial"/>
        </w:rPr>
        <w:t>.</w:t>
      </w:r>
    </w:p>
    <w:p w14:paraId="44B64A5F" w14:textId="270E7773" w:rsidR="007213D6" w:rsidRDefault="007213D6" w:rsidP="007213D6">
      <w:pPr>
        <w:pStyle w:val="Prrafodelista"/>
        <w:numPr>
          <w:ilvl w:val="0"/>
          <w:numId w:val="23"/>
        </w:numPr>
        <w:jc w:val="both"/>
        <w:rPr>
          <w:rFonts w:ascii="Arial" w:hAnsi="Arial" w:cs="Arial"/>
        </w:rPr>
      </w:pPr>
      <w:r w:rsidRPr="007213D6">
        <w:rPr>
          <w:rFonts w:ascii="Arial" w:hAnsi="Arial" w:cs="Arial"/>
        </w:rPr>
        <w:t>Capa de Datos: Procedimientos almacenados y scripts SQL Server</w:t>
      </w:r>
      <w:r>
        <w:rPr>
          <w:rFonts w:ascii="Arial" w:hAnsi="Arial" w:cs="Arial"/>
        </w:rPr>
        <w:t>.</w:t>
      </w:r>
    </w:p>
    <w:p w14:paraId="5D64334E" w14:textId="77777777" w:rsidR="007213D6" w:rsidRDefault="007213D6" w:rsidP="00357A85">
      <w:pPr>
        <w:pStyle w:val="Prrafodelista"/>
        <w:ind w:left="1068"/>
        <w:jc w:val="both"/>
        <w:rPr>
          <w:rFonts w:ascii="Arial" w:hAnsi="Arial" w:cs="Arial"/>
        </w:rPr>
      </w:pPr>
    </w:p>
    <w:p w14:paraId="76A3A547" w14:textId="77777777" w:rsidR="007213D6" w:rsidRDefault="007213D6" w:rsidP="00357A85">
      <w:pPr>
        <w:pStyle w:val="Prrafodelista"/>
        <w:ind w:left="1068"/>
        <w:jc w:val="both"/>
        <w:rPr>
          <w:rFonts w:ascii="Arial" w:hAnsi="Arial" w:cs="Arial"/>
        </w:rPr>
      </w:pPr>
    </w:p>
    <w:p w14:paraId="09617D5F" w14:textId="30EDDC2A" w:rsidR="007213D6" w:rsidRDefault="00755731" w:rsidP="00357A85">
      <w:pPr>
        <w:pStyle w:val="Prrafodelista"/>
        <w:ind w:left="1068"/>
        <w:jc w:val="both"/>
        <w:rPr>
          <w:rFonts w:ascii="Arial" w:hAnsi="Arial" w:cs="Arial"/>
          <w:b/>
          <w:bCs/>
        </w:rPr>
      </w:pPr>
      <w:r>
        <w:rPr>
          <w:rFonts w:ascii="Arial" w:hAnsi="Arial" w:cs="Arial"/>
          <w:b/>
          <w:bCs/>
        </w:rPr>
        <w:t xml:space="preserve">3.2 </w:t>
      </w:r>
      <w:r w:rsidR="007213D6" w:rsidRPr="007213D6">
        <w:rPr>
          <w:rFonts w:ascii="Arial" w:hAnsi="Arial" w:cs="Arial"/>
          <w:b/>
          <w:bCs/>
        </w:rPr>
        <w:t>Componentes Desarrollados</w:t>
      </w:r>
    </w:p>
    <w:p w14:paraId="7715024C" w14:textId="7C060382" w:rsidR="007213D6" w:rsidRPr="007213D6" w:rsidRDefault="007213D6" w:rsidP="00357A85">
      <w:pPr>
        <w:pStyle w:val="Prrafodelista"/>
        <w:ind w:left="1068"/>
        <w:jc w:val="both"/>
        <w:rPr>
          <w:rFonts w:ascii="Arial" w:hAnsi="Arial" w:cs="Arial"/>
          <w:b/>
          <w:bCs/>
        </w:rPr>
      </w:pPr>
      <w:r w:rsidRPr="007213D6">
        <w:rPr>
          <w:rFonts w:ascii="Arial" w:hAnsi="Arial" w:cs="Arial"/>
          <w:b/>
          <w:bCs/>
        </w:rPr>
        <w:t>DataWindows (Objetos de Acceso a Datos)</w:t>
      </w:r>
    </w:p>
    <w:p w14:paraId="530FD22A" w14:textId="77777777" w:rsidR="007213D6" w:rsidRPr="007213D6" w:rsidRDefault="007213D6" w:rsidP="007213D6">
      <w:pPr>
        <w:pStyle w:val="Prrafodelista"/>
        <w:ind w:left="1068"/>
        <w:jc w:val="both"/>
        <w:rPr>
          <w:rFonts w:ascii="Arial" w:hAnsi="Arial" w:cs="Arial"/>
        </w:rPr>
      </w:pPr>
      <w:r w:rsidRPr="007213D6">
        <w:rPr>
          <w:rFonts w:ascii="Arial" w:hAnsi="Arial" w:cs="Arial"/>
        </w:rPr>
        <w:lastRenderedPageBreak/>
        <w:t>Los DataWindows desarrollados implementan la lógica de consulta, inserción y actualización de datos con validaciones integradas:</w:t>
      </w:r>
    </w:p>
    <w:p w14:paraId="20FE8880" w14:textId="77777777" w:rsidR="007213D6" w:rsidRPr="007213D6" w:rsidRDefault="007213D6" w:rsidP="007213D6">
      <w:pPr>
        <w:pStyle w:val="Prrafodelista"/>
        <w:ind w:left="1068"/>
        <w:jc w:val="both"/>
        <w:rPr>
          <w:rFonts w:ascii="Arial" w:hAnsi="Arial" w:cs="Arial"/>
        </w:rPr>
      </w:pPr>
      <w:r w:rsidRPr="007213D6">
        <w:rPr>
          <w:rFonts w:ascii="Arial" w:hAnsi="Arial" w:cs="Arial"/>
        </w:rPr>
        <w:t xml:space="preserve"> </w:t>
      </w:r>
    </w:p>
    <w:p w14:paraId="5FC757E9" w14:textId="77777777" w:rsidR="007213D6" w:rsidRPr="00721139" w:rsidRDefault="007213D6" w:rsidP="007213D6">
      <w:pPr>
        <w:pStyle w:val="Prrafodelista"/>
        <w:ind w:left="1068"/>
        <w:jc w:val="both"/>
        <w:rPr>
          <w:rFonts w:ascii="Arial" w:hAnsi="Arial" w:cs="Arial"/>
          <w:b/>
          <w:bCs/>
        </w:rPr>
      </w:pPr>
      <w:r w:rsidRPr="00721139">
        <w:rPr>
          <w:rFonts w:ascii="Arial" w:hAnsi="Arial" w:cs="Arial"/>
          <w:b/>
          <w:bCs/>
        </w:rPr>
        <w:t>dw_pr_rebaja_devolucion_cab.txt</w:t>
      </w:r>
    </w:p>
    <w:p w14:paraId="7D84756F" w14:textId="20CA4DFA" w:rsidR="007213D6" w:rsidRPr="007213D6" w:rsidRDefault="007213D6" w:rsidP="00721139">
      <w:pPr>
        <w:pStyle w:val="Prrafodelista"/>
        <w:numPr>
          <w:ilvl w:val="0"/>
          <w:numId w:val="25"/>
        </w:numPr>
        <w:jc w:val="both"/>
        <w:rPr>
          <w:rFonts w:ascii="Arial" w:hAnsi="Arial" w:cs="Arial"/>
        </w:rPr>
      </w:pPr>
      <w:r w:rsidRPr="007213D6">
        <w:rPr>
          <w:rFonts w:ascii="Arial" w:hAnsi="Arial" w:cs="Arial"/>
        </w:rPr>
        <w:t>Descripción: DataWindow de cabecera para el registro de rebajas y devoluciones</w:t>
      </w:r>
      <w:r w:rsidR="00721139">
        <w:rPr>
          <w:rFonts w:ascii="Arial" w:hAnsi="Arial" w:cs="Arial"/>
        </w:rPr>
        <w:t>.</w:t>
      </w:r>
    </w:p>
    <w:p w14:paraId="5D9A23D3" w14:textId="5EB17C54" w:rsidR="007213D6" w:rsidRDefault="007213D6" w:rsidP="00721139">
      <w:pPr>
        <w:pStyle w:val="Prrafodelista"/>
        <w:numPr>
          <w:ilvl w:val="0"/>
          <w:numId w:val="25"/>
        </w:numPr>
        <w:jc w:val="both"/>
        <w:rPr>
          <w:rFonts w:ascii="Arial" w:hAnsi="Arial" w:cs="Arial"/>
        </w:rPr>
      </w:pPr>
      <w:r w:rsidRPr="007213D6">
        <w:rPr>
          <w:rFonts w:ascii="Arial" w:hAnsi="Arial" w:cs="Arial"/>
        </w:rPr>
        <w:t>Funcionalidad: Gestiona los datos principales del trámite (empleado, período, tipo, estado, fechas de proceso)</w:t>
      </w:r>
      <w:r w:rsidR="00721139">
        <w:rPr>
          <w:rFonts w:ascii="Arial" w:hAnsi="Arial" w:cs="Arial"/>
        </w:rPr>
        <w:t>.</w:t>
      </w:r>
    </w:p>
    <w:p w14:paraId="7D5D4345" w14:textId="33493DFD" w:rsidR="007213D6" w:rsidRPr="002C60E4" w:rsidRDefault="002C60E4" w:rsidP="002C60E4">
      <w:pPr>
        <w:jc w:val="both"/>
        <w:rPr>
          <w:rFonts w:ascii="Arial" w:hAnsi="Arial" w:cs="Arial"/>
        </w:rPr>
      </w:pPr>
      <w:r>
        <w:rPr>
          <w:rFonts w:ascii="Arial" w:hAnsi="Arial" w:cs="Arial"/>
        </w:rPr>
        <w:t xml:space="preserve">                 </w:t>
      </w:r>
      <w:r w:rsidR="007213D6" w:rsidRPr="002C60E4">
        <w:rPr>
          <w:rFonts w:ascii="Arial" w:hAnsi="Arial" w:cs="Arial"/>
        </w:rPr>
        <w:t>Características técnicas:</w:t>
      </w:r>
    </w:p>
    <w:p w14:paraId="7DEAA44D" w14:textId="0C1E3A61" w:rsidR="007213D6" w:rsidRPr="007213D6" w:rsidRDefault="007213D6" w:rsidP="00721139">
      <w:pPr>
        <w:pStyle w:val="Prrafodelista"/>
        <w:numPr>
          <w:ilvl w:val="0"/>
          <w:numId w:val="24"/>
        </w:numPr>
        <w:jc w:val="both"/>
        <w:rPr>
          <w:rFonts w:ascii="Arial" w:hAnsi="Arial" w:cs="Arial"/>
        </w:rPr>
      </w:pPr>
      <w:r w:rsidRPr="007213D6">
        <w:rPr>
          <w:rFonts w:ascii="Arial" w:hAnsi="Arial" w:cs="Arial"/>
        </w:rPr>
        <w:t>Validación de campos obligatorios</w:t>
      </w:r>
      <w:r w:rsidR="00721139">
        <w:rPr>
          <w:rFonts w:ascii="Arial" w:hAnsi="Arial" w:cs="Arial"/>
        </w:rPr>
        <w:t>.</w:t>
      </w:r>
    </w:p>
    <w:p w14:paraId="2DAE1017" w14:textId="7EB24472" w:rsidR="007213D6" w:rsidRPr="007213D6" w:rsidRDefault="007213D6" w:rsidP="00721139">
      <w:pPr>
        <w:pStyle w:val="Prrafodelista"/>
        <w:numPr>
          <w:ilvl w:val="0"/>
          <w:numId w:val="24"/>
        </w:numPr>
        <w:jc w:val="both"/>
        <w:rPr>
          <w:rFonts w:ascii="Arial" w:hAnsi="Arial" w:cs="Arial"/>
        </w:rPr>
      </w:pPr>
      <w:r w:rsidRPr="007213D6">
        <w:rPr>
          <w:rFonts w:ascii="Arial" w:hAnsi="Arial" w:cs="Arial"/>
        </w:rPr>
        <w:t>Dropdown DataWindows (DDDW) para empleado, período, proceso y tipo de planilla</w:t>
      </w:r>
      <w:r w:rsidR="00721139">
        <w:rPr>
          <w:rFonts w:ascii="Arial" w:hAnsi="Arial" w:cs="Arial"/>
        </w:rPr>
        <w:t>.</w:t>
      </w:r>
    </w:p>
    <w:p w14:paraId="09AC0E69" w14:textId="17F8C5DF" w:rsidR="007213D6" w:rsidRPr="007213D6" w:rsidRDefault="007213D6" w:rsidP="00721139">
      <w:pPr>
        <w:pStyle w:val="Prrafodelista"/>
        <w:numPr>
          <w:ilvl w:val="0"/>
          <w:numId w:val="24"/>
        </w:numPr>
        <w:jc w:val="both"/>
        <w:rPr>
          <w:rFonts w:ascii="Arial" w:hAnsi="Arial" w:cs="Arial"/>
        </w:rPr>
      </w:pPr>
      <w:r w:rsidRPr="007213D6">
        <w:rPr>
          <w:rFonts w:ascii="Arial" w:hAnsi="Arial" w:cs="Arial"/>
        </w:rPr>
        <w:t>Campos calculados para días trabajados y sustento</w:t>
      </w:r>
      <w:r w:rsidR="00721139">
        <w:rPr>
          <w:rFonts w:ascii="Arial" w:hAnsi="Arial" w:cs="Arial"/>
        </w:rPr>
        <w:t>.</w:t>
      </w:r>
    </w:p>
    <w:p w14:paraId="28B193A2" w14:textId="3DCBCA9D" w:rsidR="007213D6" w:rsidRPr="007213D6" w:rsidRDefault="007213D6" w:rsidP="00721139">
      <w:pPr>
        <w:pStyle w:val="Prrafodelista"/>
        <w:numPr>
          <w:ilvl w:val="0"/>
          <w:numId w:val="24"/>
        </w:numPr>
        <w:jc w:val="both"/>
        <w:rPr>
          <w:rFonts w:ascii="Arial" w:hAnsi="Arial" w:cs="Arial"/>
        </w:rPr>
      </w:pPr>
      <w:r w:rsidRPr="007213D6">
        <w:rPr>
          <w:rFonts w:ascii="Arial" w:hAnsi="Arial" w:cs="Arial"/>
        </w:rPr>
        <w:t>Manejo de archivos PDF adjuntos</w:t>
      </w:r>
      <w:r w:rsidR="00721139">
        <w:rPr>
          <w:rFonts w:ascii="Arial" w:hAnsi="Arial" w:cs="Arial"/>
        </w:rPr>
        <w:t>.</w:t>
      </w:r>
    </w:p>
    <w:p w14:paraId="3F797E40" w14:textId="0A255B71" w:rsidR="007213D6" w:rsidRDefault="00721139" w:rsidP="00721139">
      <w:pPr>
        <w:pStyle w:val="Prrafodelista"/>
        <w:numPr>
          <w:ilvl w:val="0"/>
          <w:numId w:val="24"/>
        </w:numPr>
        <w:jc w:val="both"/>
        <w:rPr>
          <w:rFonts w:ascii="Arial" w:hAnsi="Arial" w:cs="Arial"/>
        </w:rPr>
      </w:pPr>
      <w:r>
        <w:rPr>
          <w:rFonts w:ascii="Arial" w:hAnsi="Arial" w:cs="Arial"/>
        </w:rPr>
        <w:t>C</w:t>
      </w:r>
      <w:r w:rsidR="007213D6" w:rsidRPr="007213D6">
        <w:rPr>
          <w:rFonts w:ascii="Arial" w:hAnsi="Arial" w:cs="Arial"/>
        </w:rPr>
        <w:t>ontrol de estados (T, C, R, D, A)</w:t>
      </w:r>
      <w:r>
        <w:rPr>
          <w:rFonts w:ascii="Arial" w:hAnsi="Arial" w:cs="Arial"/>
        </w:rPr>
        <w:t>.</w:t>
      </w:r>
    </w:p>
    <w:p w14:paraId="74AB8896" w14:textId="77777777" w:rsidR="00721139" w:rsidRPr="007213D6" w:rsidRDefault="00721139" w:rsidP="00721139">
      <w:pPr>
        <w:pStyle w:val="Prrafodelista"/>
        <w:ind w:left="1788"/>
        <w:jc w:val="both"/>
        <w:rPr>
          <w:rFonts w:ascii="Arial" w:hAnsi="Arial" w:cs="Arial"/>
        </w:rPr>
      </w:pPr>
    </w:p>
    <w:p w14:paraId="32ED3345" w14:textId="77777777" w:rsidR="007213D6" w:rsidRPr="00721139" w:rsidRDefault="007213D6" w:rsidP="007213D6">
      <w:pPr>
        <w:pStyle w:val="Prrafodelista"/>
        <w:ind w:left="1068"/>
        <w:jc w:val="both"/>
        <w:rPr>
          <w:rFonts w:ascii="Arial" w:hAnsi="Arial" w:cs="Arial"/>
          <w:b/>
          <w:bCs/>
        </w:rPr>
      </w:pPr>
      <w:r w:rsidRPr="00721139">
        <w:rPr>
          <w:rFonts w:ascii="Arial" w:hAnsi="Arial" w:cs="Arial"/>
          <w:b/>
          <w:bCs/>
        </w:rPr>
        <w:t>dw_pr_rebaja_devolucion_det.txt</w:t>
      </w:r>
    </w:p>
    <w:p w14:paraId="50D4A59F" w14:textId="6DB8E0F6" w:rsidR="007213D6" w:rsidRPr="007213D6" w:rsidRDefault="007213D6" w:rsidP="00721139">
      <w:pPr>
        <w:pStyle w:val="Prrafodelista"/>
        <w:numPr>
          <w:ilvl w:val="0"/>
          <w:numId w:val="26"/>
        </w:numPr>
        <w:jc w:val="both"/>
        <w:rPr>
          <w:rFonts w:ascii="Arial" w:hAnsi="Arial" w:cs="Arial"/>
        </w:rPr>
      </w:pPr>
      <w:r w:rsidRPr="007213D6">
        <w:rPr>
          <w:rFonts w:ascii="Arial" w:hAnsi="Arial" w:cs="Arial"/>
        </w:rPr>
        <w:t>Descripción: DataWindow de detalle con agrupamiento por tipo de concepto</w:t>
      </w:r>
    </w:p>
    <w:p w14:paraId="0C5DD3DD" w14:textId="1070D011" w:rsidR="00721139" w:rsidRPr="00721139" w:rsidRDefault="007213D6" w:rsidP="00721139">
      <w:pPr>
        <w:pStyle w:val="Prrafodelista"/>
        <w:numPr>
          <w:ilvl w:val="0"/>
          <w:numId w:val="26"/>
        </w:numPr>
        <w:jc w:val="both"/>
        <w:rPr>
          <w:rFonts w:ascii="Arial" w:hAnsi="Arial" w:cs="Arial"/>
        </w:rPr>
      </w:pPr>
      <w:r w:rsidRPr="007213D6">
        <w:rPr>
          <w:rFonts w:ascii="Arial" w:hAnsi="Arial" w:cs="Arial"/>
        </w:rPr>
        <w:t>Funcionalidad: Muestra y edita los conceptos de planilla afectados por la rebaja/devolución</w:t>
      </w:r>
      <w:r w:rsidR="00721139">
        <w:rPr>
          <w:rFonts w:ascii="Arial" w:hAnsi="Arial" w:cs="Arial"/>
        </w:rPr>
        <w:t>.</w:t>
      </w:r>
    </w:p>
    <w:p w14:paraId="7B9A4CB4" w14:textId="2BE21A2E" w:rsidR="007213D6" w:rsidRPr="00721139" w:rsidRDefault="002C60E4" w:rsidP="002C60E4">
      <w:pPr>
        <w:pStyle w:val="Sinespaciado"/>
        <w:rPr>
          <w:rFonts w:ascii="Arial" w:hAnsi="Arial" w:cs="Arial"/>
        </w:rPr>
      </w:pPr>
      <w:r>
        <w:rPr>
          <w:rFonts w:ascii="Arial" w:hAnsi="Arial" w:cs="Arial"/>
        </w:rPr>
        <w:t xml:space="preserve">                  </w:t>
      </w:r>
      <w:r w:rsidR="007213D6" w:rsidRPr="00721139">
        <w:rPr>
          <w:rFonts w:ascii="Arial" w:hAnsi="Arial" w:cs="Arial"/>
        </w:rPr>
        <w:t>Características técnicas:</w:t>
      </w:r>
    </w:p>
    <w:p w14:paraId="697DA1A7" w14:textId="222D5D71" w:rsidR="007213D6" w:rsidRPr="007213D6" w:rsidRDefault="007213D6" w:rsidP="00721139">
      <w:pPr>
        <w:pStyle w:val="Prrafodelista"/>
        <w:numPr>
          <w:ilvl w:val="0"/>
          <w:numId w:val="27"/>
        </w:numPr>
        <w:jc w:val="both"/>
        <w:rPr>
          <w:rFonts w:ascii="Arial" w:hAnsi="Arial" w:cs="Arial"/>
        </w:rPr>
      </w:pPr>
      <w:r w:rsidRPr="007213D6">
        <w:rPr>
          <w:rFonts w:ascii="Arial" w:hAnsi="Arial" w:cs="Arial"/>
        </w:rPr>
        <w:t>Agrupamiento dinámico por ordengrupo (Ingresos=1, Descuentos=2, Patronales=3)</w:t>
      </w:r>
      <w:r w:rsidR="00721139">
        <w:rPr>
          <w:rFonts w:ascii="Arial" w:hAnsi="Arial" w:cs="Arial"/>
        </w:rPr>
        <w:t>.</w:t>
      </w:r>
    </w:p>
    <w:p w14:paraId="13AF8512" w14:textId="41667139" w:rsidR="007213D6" w:rsidRPr="007213D6" w:rsidRDefault="007213D6" w:rsidP="00721139">
      <w:pPr>
        <w:pStyle w:val="Prrafodelista"/>
        <w:numPr>
          <w:ilvl w:val="0"/>
          <w:numId w:val="27"/>
        </w:numPr>
        <w:jc w:val="both"/>
        <w:rPr>
          <w:rFonts w:ascii="Arial" w:hAnsi="Arial" w:cs="Arial"/>
        </w:rPr>
      </w:pPr>
      <w:r w:rsidRPr="007213D6">
        <w:rPr>
          <w:rFonts w:ascii="Arial" w:hAnsi="Arial" w:cs="Arial"/>
        </w:rPr>
        <w:t>Conversión de tipo "Reporte" (RE) a "Descuentos" para agrupamiento unificado</w:t>
      </w:r>
      <w:r w:rsidR="00721139">
        <w:rPr>
          <w:rFonts w:ascii="Arial" w:hAnsi="Arial" w:cs="Arial"/>
        </w:rPr>
        <w:t>.</w:t>
      </w:r>
    </w:p>
    <w:p w14:paraId="01C65838" w14:textId="68E4D141" w:rsidR="007213D6" w:rsidRPr="007213D6" w:rsidRDefault="007213D6" w:rsidP="00721139">
      <w:pPr>
        <w:pStyle w:val="Prrafodelista"/>
        <w:numPr>
          <w:ilvl w:val="0"/>
          <w:numId w:val="27"/>
        </w:numPr>
        <w:jc w:val="both"/>
        <w:rPr>
          <w:rFonts w:ascii="Arial" w:hAnsi="Arial" w:cs="Arial"/>
        </w:rPr>
      </w:pPr>
      <w:r w:rsidRPr="007213D6">
        <w:rPr>
          <w:rFonts w:ascii="Arial" w:hAnsi="Arial" w:cs="Arial"/>
        </w:rPr>
        <w:t>Totales generales y netos (Ingresos - Descuentos) en summary band</w:t>
      </w:r>
    </w:p>
    <w:p w14:paraId="31330A33" w14:textId="121261E4" w:rsidR="007213D6" w:rsidRPr="007213D6" w:rsidRDefault="007213D6" w:rsidP="00721139">
      <w:pPr>
        <w:pStyle w:val="Prrafodelista"/>
        <w:numPr>
          <w:ilvl w:val="0"/>
          <w:numId w:val="27"/>
        </w:numPr>
        <w:jc w:val="both"/>
        <w:rPr>
          <w:rFonts w:ascii="Arial" w:hAnsi="Arial" w:cs="Arial"/>
        </w:rPr>
      </w:pPr>
      <w:r w:rsidRPr="007213D6">
        <w:rPr>
          <w:rFonts w:ascii="Arial" w:hAnsi="Arial" w:cs="Arial"/>
        </w:rPr>
        <w:t>Campos: Código, Tipo, Concepto, Dice (monto original), Debe Decir (monto corregido), Diferencia (monto ajuste)</w:t>
      </w:r>
      <w:r w:rsidR="00721139">
        <w:rPr>
          <w:rFonts w:ascii="Arial" w:hAnsi="Arial" w:cs="Arial"/>
        </w:rPr>
        <w:t>.</w:t>
      </w:r>
    </w:p>
    <w:p w14:paraId="0E1B26AB" w14:textId="11812321" w:rsidR="007213D6" w:rsidRDefault="007213D6" w:rsidP="00721139">
      <w:pPr>
        <w:pStyle w:val="Prrafodelista"/>
        <w:numPr>
          <w:ilvl w:val="0"/>
          <w:numId w:val="27"/>
        </w:numPr>
        <w:jc w:val="both"/>
        <w:rPr>
          <w:rFonts w:ascii="Arial" w:hAnsi="Arial" w:cs="Arial"/>
        </w:rPr>
      </w:pPr>
      <w:r w:rsidRPr="007213D6">
        <w:rPr>
          <w:rFonts w:ascii="Arial" w:hAnsi="Arial" w:cs="Arial"/>
        </w:rPr>
        <w:t>Cálculo automático de diferencias</w:t>
      </w:r>
      <w:r w:rsidR="00721139">
        <w:rPr>
          <w:rFonts w:ascii="Arial" w:hAnsi="Arial" w:cs="Arial"/>
        </w:rPr>
        <w:t>.</w:t>
      </w:r>
    </w:p>
    <w:p w14:paraId="101B9CA6" w14:textId="77777777" w:rsidR="00721139" w:rsidRPr="007213D6" w:rsidRDefault="00721139" w:rsidP="00721139">
      <w:pPr>
        <w:pStyle w:val="Prrafodelista"/>
        <w:ind w:left="1788"/>
        <w:jc w:val="both"/>
        <w:rPr>
          <w:rFonts w:ascii="Arial" w:hAnsi="Arial" w:cs="Arial"/>
        </w:rPr>
      </w:pPr>
    </w:p>
    <w:p w14:paraId="42A713F6" w14:textId="77777777" w:rsidR="007213D6" w:rsidRPr="00721139" w:rsidRDefault="007213D6" w:rsidP="007213D6">
      <w:pPr>
        <w:pStyle w:val="Prrafodelista"/>
        <w:ind w:left="1068"/>
        <w:jc w:val="both"/>
        <w:rPr>
          <w:rFonts w:ascii="Arial" w:hAnsi="Arial" w:cs="Arial"/>
          <w:b/>
          <w:bCs/>
        </w:rPr>
      </w:pPr>
      <w:r w:rsidRPr="00721139">
        <w:rPr>
          <w:rFonts w:ascii="Arial" w:hAnsi="Arial" w:cs="Arial"/>
          <w:b/>
          <w:bCs/>
        </w:rPr>
        <w:t>dw_pr_rebaja_devolucion_list.txt</w:t>
      </w:r>
    </w:p>
    <w:p w14:paraId="1EB593CB" w14:textId="4CD3CE37" w:rsidR="007213D6" w:rsidRPr="007213D6" w:rsidRDefault="007213D6" w:rsidP="00721139">
      <w:pPr>
        <w:pStyle w:val="Prrafodelista"/>
        <w:numPr>
          <w:ilvl w:val="0"/>
          <w:numId w:val="28"/>
        </w:numPr>
        <w:jc w:val="both"/>
        <w:rPr>
          <w:rFonts w:ascii="Arial" w:hAnsi="Arial" w:cs="Arial"/>
        </w:rPr>
      </w:pPr>
      <w:r w:rsidRPr="007213D6">
        <w:rPr>
          <w:rFonts w:ascii="Arial" w:hAnsi="Arial" w:cs="Arial"/>
        </w:rPr>
        <w:t>Descripción: DataWindow de consulta y listado</w:t>
      </w:r>
      <w:r w:rsidR="00721139">
        <w:rPr>
          <w:rFonts w:ascii="Arial" w:hAnsi="Arial" w:cs="Arial"/>
        </w:rPr>
        <w:t>.</w:t>
      </w:r>
    </w:p>
    <w:p w14:paraId="36F39AE7" w14:textId="1797FD9D" w:rsidR="007213D6" w:rsidRDefault="00721139" w:rsidP="00721139">
      <w:pPr>
        <w:pStyle w:val="Prrafodelista"/>
        <w:numPr>
          <w:ilvl w:val="0"/>
          <w:numId w:val="28"/>
        </w:numPr>
        <w:jc w:val="both"/>
        <w:rPr>
          <w:rFonts w:ascii="Arial" w:hAnsi="Arial" w:cs="Arial"/>
        </w:rPr>
      </w:pPr>
      <w:r>
        <w:rPr>
          <w:rFonts w:ascii="Arial" w:hAnsi="Arial" w:cs="Arial"/>
        </w:rPr>
        <w:t>F</w:t>
      </w:r>
      <w:r w:rsidR="007213D6" w:rsidRPr="007213D6">
        <w:rPr>
          <w:rFonts w:ascii="Arial" w:hAnsi="Arial" w:cs="Arial"/>
        </w:rPr>
        <w:t>uncionalidad: Muestra el listado de rebajas/devoluciones registradas con filtros</w:t>
      </w:r>
      <w:r>
        <w:rPr>
          <w:rFonts w:ascii="Arial" w:hAnsi="Arial" w:cs="Arial"/>
        </w:rPr>
        <w:t>.</w:t>
      </w:r>
    </w:p>
    <w:p w14:paraId="69F0DDC2" w14:textId="293E2C9C" w:rsidR="00721139" w:rsidRPr="007213D6" w:rsidRDefault="002C60E4" w:rsidP="002C60E4">
      <w:pPr>
        <w:pStyle w:val="Sinespaciado"/>
        <w:rPr>
          <w:rFonts w:ascii="Arial" w:hAnsi="Arial" w:cs="Arial"/>
        </w:rPr>
      </w:pPr>
      <w:r>
        <w:rPr>
          <w:rFonts w:ascii="Arial" w:hAnsi="Arial" w:cs="Arial"/>
        </w:rPr>
        <w:t xml:space="preserve">                 </w:t>
      </w:r>
      <w:r w:rsidR="007213D6" w:rsidRPr="00721139">
        <w:rPr>
          <w:rFonts w:ascii="Arial" w:hAnsi="Arial" w:cs="Arial"/>
        </w:rPr>
        <w:t>Características técnicas:</w:t>
      </w:r>
    </w:p>
    <w:p w14:paraId="6A922E73" w14:textId="5381970F" w:rsidR="007213D6" w:rsidRPr="007213D6" w:rsidRDefault="007213D6" w:rsidP="00721139">
      <w:pPr>
        <w:pStyle w:val="Prrafodelista"/>
        <w:numPr>
          <w:ilvl w:val="0"/>
          <w:numId w:val="29"/>
        </w:numPr>
        <w:jc w:val="both"/>
        <w:rPr>
          <w:rFonts w:ascii="Arial" w:hAnsi="Arial" w:cs="Arial"/>
        </w:rPr>
      </w:pPr>
      <w:r w:rsidRPr="007213D6">
        <w:rPr>
          <w:rFonts w:ascii="Arial" w:hAnsi="Arial" w:cs="Arial"/>
        </w:rPr>
        <w:t>Filtros por período, empleado, tipo y estado</w:t>
      </w:r>
      <w:r w:rsidR="00416584">
        <w:rPr>
          <w:rFonts w:ascii="Arial" w:hAnsi="Arial" w:cs="Arial"/>
        </w:rPr>
        <w:t>.</w:t>
      </w:r>
    </w:p>
    <w:p w14:paraId="050CDAAE" w14:textId="1A9EA737" w:rsidR="007213D6" w:rsidRPr="007213D6" w:rsidRDefault="007213D6" w:rsidP="00721139">
      <w:pPr>
        <w:pStyle w:val="Prrafodelista"/>
        <w:numPr>
          <w:ilvl w:val="0"/>
          <w:numId w:val="29"/>
        </w:numPr>
        <w:jc w:val="both"/>
        <w:rPr>
          <w:rFonts w:ascii="Arial" w:hAnsi="Arial" w:cs="Arial"/>
        </w:rPr>
      </w:pPr>
      <w:r w:rsidRPr="007213D6">
        <w:rPr>
          <w:rFonts w:ascii="Arial" w:hAnsi="Arial" w:cs="Arial"/>
        </w:rPr>
        <w:t>Ordenamiento configurable</w:t>
      </w:r>
      <w:r w:rsidR="00416584">
        <w:rPr>
          <w:rFonts w:ascii="Arial" w:hAnsi="Arial" w:cs="Arial"/>
        </w:rPr>
        <w:t>.</w:t>
      </w:r>
    </w:p>
    <w:p w14:paraId="79CC97BC" w14:textId="57636175" w:rsidR="007213D6" w:rsidRDefault="007213D6" w:rsidP="00721139">
      <w:pPr>
        <w:pStyle w:val="Prrafodelista"/>
        <w:numPr>
          <w:ilvl w:val="0"/>
          <w:numId w:val="29"/>
        </w:numPr>
        <w:jc w:val="both"/>
        <w:rPr>
          <w:rFonts w:ascii="Arial" w:hAnsi="Arial" w:cs="Arial"/>
        </w:rPr>
      </w:pPr>
      <w:r w:rsidRPr="007213D6">
        <w:rPr>
          <w:rFonts w:ascii="Arial" w:hAnsi="Arial" w:cs="Arial"/>
        </w:rPr>
        <w:t>Indicadores visuales por estado</w:t>
      </w:r>
      <w:r w:rsidR="00416584">
        <w:rPr>
          <w:rFonts w:ascii="Arial" w:hAnsi="Arial" w:cs="Arial"/>
        </w:rPr>
        <w:t>.</w:t>
      </w:r>
    </w:p>
    <w:p w14:paraId="56FB8AA6" w14:textId="77777777" w:rsidR="00416584" w:rsidRDefault="00416584" w:rsidP="00416584">
      <w:pPr>
        <w:jc w:val="both"/>
        <w:rPr>
          <w:rFonts w:ascii="Arial" w:hAnsi="Arial" w:cs="Arial"/>
        </w:rPr>
      </w:pPr>
    </w:p>
    <w:p w14:paraId="2043D45C" w14:textId="77777777" w:rsidR="00416584" w:rsidRDefault="00416584" w:rsidP="00416584">
      <w:pPr>
        <w:jc w:val="both"/>
        <w:rPr>
          <w:rFonts w:ascii="Arial" w:hAnsi="Arial" w:cs="Arial"/>
        </w:rPr>
      </w:pPr>
    </w:p>
    <w:p w14:paraId="7A740143" w14:textId="77777777" w:rsidR="00416584" w:rsidRPr="00416584" w:rsidRDefault="00416584" w:rsidP="00416584">
      <w:pPr>
        <w:jc w:val="both"/>
        <w:rPr>
          <w:rFonts w:ascii="Arial" w:hAnsi="Arial" w:cs="Arial"/>
        </w:rPr>
      </w:pPr>
    </w:p>
    <w:p w14:paraId="0FD91619" w14:textId="77777777" w:rsidR="007213D6" w:rsidRDefault="007213D6" w:rsidP="00357A85">
      <w:pPr>
        <w:pStyle w:val="Prrafodelista"/>
        <w:ind w:left="1068"/>
        <w:jc w:val="both"/>
        <w:rPr>
          <w:rFonts w:ascii="Arial" w:hAnsi="Arial" w:cs="Arial"/>
        </w:rPr>
      </w:pPr>
    </w:p>
    <w:p w14:paraId="0497CE85" w14:textId="54FD9074" w:rsidR="007213D6" w:rsidRDefault="00755731" w:rsidP="00755731">
      <w:pPr>
        <w:pStyle w:val="Prrafodelista"/>
        <w:numPr>
          <w:ilvl w:val="1"/>
          <w:numId w:val="2"/>
        </w:numPr>
        <w:jc w:val="both"/>
        <w:rPr>
          <w:rFonts w:ascii="Arial" w:hAnsi="Arial" w:cs="Arial"/>
          <w:b/>
          <w:bCs/>
        </w:rPr>
      </w:pPr>
      <w:r w:rsidRPr="00755731">
        <w:rPr>
          <w:rFonts w:ascii="Arial" w:hAnsi="Arial" w:cs="Arial"/>
          <w:b/>
          <w:bCs/>
        </w:rPr>
        <w:t>Ventanas (Interfaz de Usuario)</w:t>
      </w:r>
    </w:p>
    <w:p w14:paraId="0D711DC5" w14:textId="77777777" w:rsidR="00416584" w:rsidRDefault="00755731" w:rsidP="00755731">
      <w:pPr>
        <w:ind w:left="1080"/>
        <w:jc w:val="both"/>
        <w:rPr>
          <w:rFonts w:ascii="Arial" w:hAnsi="Arial" w:cs="Arial"/>
          <w:b/>
          <w:bCs/>
        </w:rPr>
      </w:pPr>
      <w:r w:rsidRPr="00755731">
        <w:rPr>
          <w:rFonts w:ascii="Arial" w:hAnsi="Arial" w:cs="Arial"/>
          <w:b/>
          <w:bCs/>
        </w:rPr>
        <w:t>w_pr_rebaja_devolucion_add</w:t>
      </w:r>
    </w:p>
    <w:p w14:paraId="02BE7FF3" w14:textId="478FC078" w:rsidR="00755731" w:rsidRPr="00416584" w:rsidRDefault="00755731" w:rsidP="00416584">
      <w:pPr>
        <w:pStyle w:val="Prrafodelista"/>
        <w:numPr>
          <w:ilvl w:val="0"/>
          <w:numId w:val="36"/>
        </w:numPr>
        <w:jc w:val="both"/>
        <w:rPr>
          <w:rFonts w:ascii="Arial" w:hAnsi="Arial" w:cs="Arial"/>
        </w:rPr>
      </w:pPr>
      <w:r w:rsidRPr="00416584">
        <w:rPr>
          <w:rFonts w:ascii="Arial" w:hAnsi="Arial" w:cs="Arial"/>
        </w:rPr>
        <w:lastRenderedPageBreak/>
        <w:t>Descripción: Ventana principal de registro y edición.</w:t>
      </w:r>
    </w:p>
    <w:p w14:paraId="613F3A3C" w14:textId="30FE2F8E" w:rsidR="00755731" w:rsidRPr="00755731" w:rsidRDefault="00755731" w:rsidP="00755731">
      <w:pPr>
        <w:ind w:left="1080"/>
        <w:jc w:val="both"/>
        <w:rPr>
          <w:rFonts w:ascii="Arial" w:hAnsi="Arial" w:cs="Arial"/>
        </w:rPr>
      </w:pPr>
      <w:r w:rsidRPr="00755731">
        <w:rPr>
          <w:rFonts w:ascii="Arial" w:hAnsi="Arial" w:cs="Arial"/>
        </w:rPr>
        <w:t>Modos de operación:</w:t>
      </w:r>
    </w:p>
    <w:p w14:paraId="51A9E90A" w14:textId="2010F871" w:rsidR="00755731" w:rsidRPr="00755731" w:rsidRDefault="00755731" w:rsidP="00755731">
      <w:pPr>
        <w:pStyle w:val="Prrafodelista"/>
        <w:numPr>
          <w:ilvl w:val="0"/>
          <w:numId w:val="30"/>
        </w:numPr>
        <w:jc w:val="both"/>
        <w:rPr>
          <w:rFonts w:ascii="Arial" w:hAnsi="Arial" w:cs="Arial"/>
        </w:rPr>
      </w:pPr>
      <w:r w:rsidRPr="00755731">
        <w:rPr>
          <w:rFonts w:ascii="Arial" w:hAnsi="Arial" w:cs="Arial"/>
        </w:rPr>
        <w:t>Modo NUEVO: Carga conceptos de planilla del empleado y permite ajustes</w:t>
      </w:r>
      <w:r>
        <w:rPr>
          <w:rFonts w:ascii="Arial" w:hAnsi="Arial" w:cs="Arial"/>
        </w:rPr>
        <w:t>.</w:t>
      </w:r>
    </w:p>
    <w:p w14:paraId="7E5DFBEC" w14:textId="4617C16B" w:rsidR="00755731" w:rsidRPr="00755731" w:rsidRDefault="00755731" w:rsidP="00755731">
      <w:pPr>
        <w:pStyle w:val="Prrafodelista"/>
        <w:numPr>
          <w:ilvl w:val="0"/>
          <w:numId w:val="30"/>
        </w:numPr>
        <w:jc w:val="both"/>
        <w:rPr>
          <w:rFonts w:ascii="Arial" w:hAnsi="Arial" w:cs="Arial"/>
        </w:rPr>
      </w:pPr>
      <w:r w:rsidRPr="00755731">
        <w:rPr>
          <w:rFonts w:ascii="Arial" w:hAnsi="Arial" w:cs="Arial"/>
        </w:rPr>
        <w:t>Modo EDITAR: Recupera registro existente para consulta o modificación según estado</w:t>
      </w:r>
      <w:r>
        <w:rPr>
          <w:rFonts w:ascii="Arial" w:hAnsi="Arial" w:cs="Arial"/>
        </w:rPr>
        <w:t>.</w:t>
      </w:r>
    </w:p>
    <w:p w14:paraId="76967E06" w14:textId="56DD8AB6" w:rsidR="00755731" w:rsidRPr="00755731" w:rsidRDefault="00755731" w:rsidP="00755731">
      <w:pPr>
        <w:ind w:left="1080"/>
        <w:jc w:val="both"/>
        <w:rPr>
          <w:rFonts w:ascii="Arial" w:hAnsi="Arial" w:cs="Arial"/>
        </w:rPr>
      </w:pPr>
      <w:r w:rsidRPr="00755731">
        <w:rPr>
          <w:rFonts w:ascii="Arial" w:hAnsi="Arial" w:cs="Arial"/>
        </w:rPr>
        <w:t>Funciones principales:</w:t>
      </w:r>
    </w:p>
    <w:p w14:paraId="066D9E99" w14:textId="186412D2"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wf_cargar_conceptos_planilla(): Carga automática de conceptos desde la planilla del empleado aplicando reglas de ordenamiento y agrupamiento</w:t>
      </w:r>
      <w:r>
        <w:rPr>
          <w:rFonts w:ascii="Arial" w:hAnsi="Arial" w:cs="Arial"/>
        </w:rPr>
        <w:t>.</w:t>
      </w:r>
    </w:p>
    <w:p w14:paraId="366A1525" w14:textId="5232B9CF"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wf_recalcular_por_dias(): Recalcula montos proporcionalmente según días trabajados</w:t>
      </w:r>
      <w:r>
        <w:rPr>
          <w:rFonts w:ascii="Arial" w:hAnsi="Arial" w:cs="Arial"/>
        </w:rPr>
        <w:t>.</w:t>
      </w:r>
    </w:p>
    <w:p w14:paraId="1EBA03CF" w14:textId="7F0F2AE3"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wf_controlar_botones_estado(): Habilita/deshabilita controles según el estado actual (T/C/R/D/A)</w:t>
      </w:r>
      <w:r>
        <w:rPr>
          <w:rFonts w:ascii="Arial" w:hAnsi="Arial" w:cs="Arial"/>
        </w:rPr>
        <w:t>.</w:t>
      </w:r>
    </w:p>
    <w:p w14:paraId="6130EE18" w14:textId="03ED4DDD"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wf_validar_datos(): Valida integridad de datos antes de grabar</w:t>
      </w:r>
      <w:r>
        <w:rPr>
          <w:rFonts w:ascii="Arial" w:hAnsi="Arial" w:cs="Arial"/>
        </w:rPr>
        <w:t>.</w:t>
      </w:r>
    </w:p>
    <w:p w14:paraId="2D2AFD04" w14:textId="41D0D374"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wf_adjuntar_pdf(): Gestiona adjuntos PDF por cada transición de estado</w:t>
      </w:r>
      <w:r>
        <w:rPr>
          <w:rFonts w:ascii="Arial" w:hAnsi="Arial" w:cs="Arial"/>
        </w:rPr>
        <w:t>.</w:t>
      </w:r>
    </w:p>
    <w:p w14:paraId="65394450" w14:textId="034CDD84"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wf_aplicar_rectificatoria(): Cambia estado T→R (solo Devoluciones)</w:t>
      </w:r>
      <w:r>
        <w:rPr>
          <w:rFonts w:ascii="Arial" w:hAnsi="Arial" w:cs="Arial"/>
        </w:rPr>
        <w:t>.</w:t>
      </w:r>
    </w:p>
    <w:p w14:paraId="60FEA44D" w14:textId="36DAB24C"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wf_aplicar_devolucion(): Cambia estado R→D (solo Devoluciones)</w:t>
      </w:r>
      <w:r>
        <w:rPr>
          <w:rFonts w:ascii="Arial" w:hAnsi="Arial" w:cs="Arial"/>
        </w:rPr>
        <w:t>.</w:t>
      </w:r>
    </w:p>
    <w:p w14:paraId="23F205C0" w14:textId="7EF6E0EE" w:rsidR="00755731" w:rsidRPr="00755731" w:rsidRDefault="00755731" w:rsidP="00755731">
      <w:pPr>
        <w:pStyle w:val="Prrafodelista"/>
        <w:numPr>
          <w:ilvl w:val="0"/>
          <w:numId w:val="31"/>
        </w:numPr>
        <w:jc w:val="both"/>
        <w:rPr>
          <w:rFonts w:ascii="Arial" w:hAnsi="Arial" w:cs="Arial"/>
        </w:rPr>
      </w:pPr>
      <w:r w:rsidRPr="00755731">
        <w:rPr>
          <w:rFonts w:ascii="Arial" w:hAnsi="Arial" w:cs="Arial"/>
        </w:rPr>
        <w:t>wf_anular(): Cambia estado T→A (Rebajas y Devoluciones)</w:t>
      </w:r>
      <w:r>
        <w:rPr>
          <w:rFonts w:ascii="Arial" w:hAnsi="Arial" w:cs="Arial"/>
        </w:rPr>
        <w:t>.</w:t>
      </w:r>
    </w:p>
    <w:p w14:paraId="16D3602F" w14:textId="11FCD679" w:rsidR="00755731" w:rsidRPr="00755731" w:rsidRDefault="00755731" w:rsidP="00755731">
      <w:pPr>
        <w:ind w:left="1080"/>
        <w:jc w:val="both"/>
        <w:rPr>
          <w:rFonts w:ascii="Arial" w:hAnsi="Arial" w:cs="Arial"/>
        </w:rPr>
      </w:pPr>
      <w:r w:rsidRPr="00755731">
        <w:rPr>
          <w:rFonts w:ascii="Arial" w:hAnsi="Arial" w:cs="Arial"/>
        </w:rPr>
        <w:t>Características técnicas:</w:t>
      </w:r>
    </w:p>
    <w:p w14:paraId="461D9EDA" w14:textId="601FFAB4" w:rsidR="00755731" w:rsidRPr="00755731" w:rsidRDefault="00755731" w:rsidP="00755731">
      <w:pPr>
        <w:pStyle w:val="Prrafodelista"/>
        <w:numPr>
          <w:ilvl w:val="0"/>
          <w:numId w:val="32"/>
        </w:numPr>
        <w:jc w:val="both"/>
        <w:rPr>
          <w:rFonts w:ascii="Arial" w:hAnsi="Arial" w:cs="Arial"/>
        </w:rPr>
      </w:pPr>
      <w:r w:rsidRPr="00755731">
        <w:rPr>
          <w:rFonts w:ascii="Arial" w:hAnsi="Arial" w:cs="Arial"/>
        </w:rPr>
        <w:t>Control de habilitación de campos según estado</w:t>
      </w:r>
      <w:r>
        <w:rPr>
          <w:rFonts w:ascii="Arial" w:hAnsi="Arial" w:cs="Arial"/>
        </w:rPr>
        <w:t>.</w:t>
      </w:r>
    </w:p>
    <w:p w14:paraId="7963D860" w14:textId="45E1A920" w:rsidR="00755731" w:rsidRPr="00755731" w:rsidRDefault="00755731" w:rsidP="00755731">
      <w:pPr>
        <w:pStyle w:val="Prrafodelista"/>
        <w:numPr>
          <w:ilvl w:val="0"/>
          <w:numId w:val="32"/>
        </w:numPr>
        <w:jc w:val="both"/>
        <w:rPr>
          <w:rFonts w:ascii="Arial" w:hAnsi="Arial" w:cs="Arial"/>
        </w:rPr>
      </w:pPr>
      <w:r w:rsidRPr="00755731">
        <w:rPr>
          <w:rFonts w:ascii="Arial" w:hAnsi="Arial" w:cs="Arial"/>
        </w:rPr>
        <w:t>Auditoría de creación y modificación (usuario, fecha)</w:t>
      </w:r>
      <w:r>
        <w:rPr>
          <w:rFonts w:ascii="Arial" w:hAnsi="Arial" w:cs="Arial"/>
        </w:rPr>
        <w:t>.</w:t>
      </w:r>
    </w:p>
    <w:p w14:paraId="0670CA26" w14:textId="7D221361" w:rsidR="00755731" w:rsidRPr="00755731" w:rsidRDefault="00755731" w:rsidP="00755731">
      <w:pPr>
        <w:pStyle w:val="Prrafodelista"/>
        <w:numPr>
          <w:ilvl w:val="0"/>
          <w:numId w:val="32"/>
        </w:numPr>
        <w:jc w:val="both"/>
        <w:rPr>
          <w:rFonts w:ascii="Arial" w:hAnsi="Arial" w:cs="Arial"/>
        </w:rPr>
      </w:pPr>
      <w:r w:rsidRPr="00755731">
        <w:rPr>
          <w:rFonts w:ascii="Arial" w:hAnsi="Arial" w:cs="Arial"/>
        </w:rPr>
        <w:t>Validación de transiciones de estado según flujo de negocio</w:t>
      </w:r>
      <w:r>
        <w:rPr>
          <w:rFonts w:ascii="Arial" w:hAnsi="Arial" w:cs="Arial"/>
        </w:rPr>
        <w:t>.</w:t>
      </w:r>
    </w:p>
    <w:p w14:paraId="3007BD3E" w14:textId="1F4E5984" w:rsidR="00755731" w:rsidRPr="00755731" w:rsidRDefault="00755731" w:rsidP="00755731">
      <w:pPr>
        <w:pStyle w:val="Prrafodelista"/>
        <w:numPr>
          <w:ilvl w:val="0"/>
          <w:numId w:val="32"/>
        </w:numPr>
        <w:jc w:val="both"/>
        <w:rPr>
          <w:rFonts w:ascii="Arial" w:hAnsi="Arial" w:cs="Arial"/>
        </w:rPr>
      </w:pPr>
      <w:r w:rsidRPr="00755731">
        <w:rPr>
          <w:rFonts w:ascii="Arial" w:hAnsi="Arial" w:cs="Arial"/>
        </w:rPr>
        <w:t>Integración con DataWindows mediante SetTransObject()</w:t>
      </w:r>
      <w:r>
        <w:rPr>
          <w:rFonts w:ascii="Arial" w:hAnsi="Arial" w:cs="Arial"/>
        </w:rPr>
        <w:t>.</w:t>
      </w:r>
    </w:p>
    <w:p w14:paraId="33F3B829" w14:textId="3C150733" w:rsidR="00755731" w:rsidRPr="00755731" w:rsidRDefault="00755731" w:rsidP="00755731">
      <w:pPr>
        <w:ind w:left="1080"/>
        <w:jc w:val="both"/>
        <w:rPr>
          <w:rFonts w:ascii="Arial" w:hAnsi="Arial" w:cs="Arial"/>
          <w:b/>
          <w:bCs/>
        </w:rPr>
      </w:pPr>
      <w:r w:rsidRPr="00755731">
        <w:rPr>
          <w:rFonts w:ascii="Arial" w:hAnsi="Arial" w:cs="Arial"/>
          <w:b/>
          <w:bCs/>
        </w:rPr>
        <w:t>w_pr_rebaja_devolucion_list</w:t>
      </w:r>
    </w:p>
    <w:p w14:paraId="27ECBF0F" w14:textId="7922AB98" w:rsidR="00755731" w:rsidRPr="00D841F2" w:rsidRDefault="00755731" w:rsidP="00D841F2">
      <w:pPr>
        <w:pStyle w:val="Prrafodelista"/>
        <w:numPr>
          <w:ilvl w:val="0"/>
          <w:numId w:val="33"/>
        </w:numPr>
        <w:jc w:val="both"/>
        <w:rPr>
          <w:rFonts w:ascii="Arial" w:hAnsi="Arial" w:cs="Arial"/>
        </w:rPr>
      </w:pPr>
      <w:r w:rsidRPr="00D841F2">
        <w:rPr>
          <w:rFonts w:ascii="Arial" w:hAnsi="Arial" w:cs="Arial"/>
        </w:rPr>
        <w:t>Descripción: Ventana de consulta y búsqueda</w:t>
      </w:r>
      <w:r w:rsidR="007925C4">
        <w:rPr>
          <w:rFonts w:ascii="Arial" w:hAnsi="Arial" w:cs="Arial"/>
        </w:rPr>
        <w:t>.</w:t>
      </w:r>
    </w:p>
    <w:p w14:paraId="406A64D6" w14:textId="421DE440" w:rsidR="00755731" w:rsidRPr="00D841F2" w:rsidRDefault="00755731" w:rsidP="00D841F2">
      <w:pPr>
        <w:pStyle w:val="Prrafodelista"/>
        <w:numPr>
          <w:ilvl w:val="0"/>
          <w:numId w:val="33"/>
        </w:numPr>
        <w:jc w:val="both"/>
        <w:rPr>
          <w:rFonts w:ascii="Arial" w:hAnsi="Arial" w:cs="Arial"/>
        </w:rPr>
      </w:pPr>
      <w:r w:rsidRPr="00D841F2">
        <w:rPr>
          <w:rFonts w:ascii="Arial" w:hAnsi="Arial" w:cs="Arial"/>
        </w:rPr>
        <w:t>Funcionalidad: Listado con filtros, búsqueda y acceso a edición</w:t>
      </w:r>
      <w:r w:rsidR="007925C4">
        <w:rPr>
          <w:rFonts w:ascii="Arial" w:hAnsi="Arial" w:cs="Arial"/>
        </w:rPr>
        <w:t>.</w:t>
      </w:r>
    </w:p>
    <w:p w14:paraId="4CAB3D08" w14:textId="3EED2812" w:rsidR="00755731" w:rsidRPr="00755731" w:rsidRDefault="00755731" w:rsidP="00755731">
      <w:pPr>
        <w:ind w:left="1080"/>
        <w:jc w:val="both"/>
        <w:rPr>
          <w:rFonts w:ascii="Arial" w:hAnsi="Arial" w:cs="Arial"/>
        </w:rPr>
      </w:pPr>
      <w:r w:rsidRPr="00755731">
        <w:rPr>
          <w:rFonts w:ascii="Arial" w:hAnsi="Arial" w:cs="Arial"/>
        </w:rPr>
        <w:t>Características técnicas:</w:t>
      </w:r>
    </w:p>
    <w:p w14:paraId="60514D32" w14:textId="0FCA32CF" w:rsidR="00755731" w:rsidRPr="00D841F2" w:rsidRDefault="00755731" w:rsidP="00D841F2">
      <w:pPr>
        <w:pStyle w:val="Prrafodelista"/>
        <w:numPr>
          <w:ilvl w:val="0"/>
          <w:numId w:val="34"/>
        </w:numPr>
        <w:jc w:val="both"/>
        <w:rPr>
          <w:rFonts w:ascii="Arial" w:hAnsi="Arial" w:cs="Arial"/>
        </w:rPr>
      </w:pPr>
      <w:r w:rsidRPr="00D841F2">
        <w:rPr>
          <w:rFonts w:ascii="Arial" w:hAnsi="Arial" w:cs="Arial"/>
        </w:rPr>
        <w:t>Filtros dinámicos por múltiples criterios</w:t>
      </w:r>
      <w:r w:rsidR="007925C4">
        <w:rPr>
          <w:rFonts w:ascii="Arial" w:hAnsi="Arial" w:cs="Arial"/>
        </w:rPr>
        <w:t>.</w:t>
      </w:r>
    </w:p>
    <w:p w14:paraId="2A0B6995" w14:textId="5B0BF495" w:rsidR="00755731" w:rsidRPr="00D841F2" w:rsidRDefault="00755731" w:rsidP="00D841F2">
      <w:pPr>
        <w:pStyle w:val="Prrafodelista"/>
        <w:numPr>
          <w:ilvl w:val="0"/>
          <w:numId w:val="34"/>
        </w:numPr>
        <w:jc w:val="both"/>
        <w:rPr>
          <w:rFonts w:ascii="Arial" w:hAnsi="Arial" w:cs="Arial"/>
        </w:rPr>
      </w:pPr>
      <w:r w:rsidRPr="00D841F2">
        <w:rPr>
          <w:rFonts w:ascii="Arial" w:hAnsi="Arial" w:cs="Arial"/>
        </w:rPr>
        <w:t>Doble clic para abrir registro en modo consulta/edición</w:t>
      </w:r>
      <w:r w:rsidR="007925C4">
        <w:rPr>
          <w:rFonts w:ascii="Arial" w:hAnsi="Arial" w:cs="Arial"/>
        </w:rPr>
        <w:t>.</w:t>
      </w:r>
    </w:p>
    <w:p w14:paraId="12DE3A9F" w14:textId="74B2D99C" w:rsidR="00755731" w:rsidRPr="00D841F2" w:rsidRDefault="00755731" w:rsidP="00D841F2">
      <w:pPr>
        <w:pStyle w:val="Prrafodelista"/>
        <w:numPr>
          <w:ilvl w:val="0"/>
          <w:numId w:val="34"/>
        </w:numPr>
        <w:jc w:val="both"/>
        <w:rPr>
          <w:rFonts w:ascii="Arial" w:hAnsi="Arial" w:cs="Arial"/>
        </w:rPr>
      </w:pPr>
      <w:r w:rsidRPr="00D841F2">
        <w:rPr>
          <w:rFonts w:ascii="Arial" w:hAnsi="Arial" w:cs="Arial"/>
        </w:rPr>
        <w:t>Exportación a Excel</w:t>
      </w:r>
      <w:r w:rsidR="007925C4">
        <w:rPr>
          <w:rFonts w:ascii="Arial" w:hAnsi="Arial" w:cs="Arial"/>
        </w:rPr>
        <w:t>.</w:t>
      </w:r>
    </w:p>
    <w:p w14:paraId="727B8FCB" w14:textId="0E207E17" w:rsidR="00755731" w:rsidRPr="00D841F2" w:rsidRDefault="00755731" w:rsidP="00755731">
      <w:pPr>
        <w:ind w:left="1080"/>
        <w:jc w:val="both"/>
        <w:rPr>
          <w:rFonts w:ascii="Arial" w:hAnsi="Arial" w:cs="Arial"/>
          <w:b/>
          <w:bCs/>
        </w:rPr>
      </w:pPr>
      <w:r w:rsidRPr="00D841F2">
        <w:rPr>
          <w:rFonts w:ascii="Arial" w:hAnsi="Arial" w:cs="Arial"/>
          <w:b/>
          <w:bCs/>
        </w:rPr>
        <w:t>w_pr_rebaja_devolucion_periodo</w:t>
      </w:r>
    </w:p>
    <w:p w14:paraId="09485B21" w14:textId="0C531B94" w:rsidR="00755731" w:rsidRPr="00D841F2" w:rsidRDefault="00755731" w:rsidP="00D841F2">
      <w:pPr>
        <w:pStyle w:val="Prrafodelista"/>
        <w:numPr>
          <w:ilvl w:val="0"/>
          <w:numId w:val="35"/>
        </w:numPr>
        <w:jc w:val="both"/>
        <w:rPr>
          <w:rFonts w:ascii="Arial" w:hAnsi="Arial" w:cs="Arial"/>
        </w:rPr>
      </w:pPr>
      <w:r w:rsidRPr="00D841F2">
        <w:rPr>
          <w:rFonts w:ascii="Arial" w:hAnsi="Arial" w:cs="Arial"/>
        </w:rPr>
        <w:t>Descripción: Ventana de cierre de período</w:t>
      </w:r>
      <w:r w:rsidR="007925C4">
        <w:rPr>
          <w:rFonts w:ascii="Arial" w:hAnsi="Arial" w:cs="Arial"/>
        </w:rPr>
        <w:t>.</w:t>
      </w:r>
    </w:p>
    <w:p w14:paraId="37DCC88C" w14:textId="6B55B170" w:rsidR="00755731" w:rsidRPr="00D841F2" w:rsidRDefault="00755731" w:rsidP="00D841F2">
      <w:pPr>
        <w:pStyle w:val="Prrafodelista"/>
        <w:numPr>
          <w:ilvl w:val="0"/>
          <w:numId w:val="35"/>
        </w:numPr>
        <w:jc w:val="both"/>
        <w:rPr>
          <w:rFonts w:ascii="Arial" w:hAnsi="Arial" w:cs="Arial"/>
        </w:rPr>
      </w:pPr>
      <w:r w:rsidRPr="00D841F2">
        <w:rPr>
          <w:rFonts w:ascii="Arial" w:hAnsi="Arial" w:cs="Arial"/>
        </w:rPr>
        <w:t>Funcionalidad: Consolida todas las rebajas en estado TRAMITE (T) a CONSOLIDADA (C) al cierre mensual</w:t>
      </w:r>
      <w:r w:rsidR="007925C4">
        <w:rPr>
          <w:rFonts w:ascii="Arial" w:hAnsi="Arial" w:cs="Arial"/>
        </w:rPr>
        <w:t>.</w:t>
      </w:r>
    </w:p>
    <w:p w14:paraId="2C06683F" w14:textId="5DEA906D" w:rsidR="00755731" w:rsidRPr="00755731" w:rsidRDefault="00755731" w:rsidP="00755731">
      <w:pPr>
        <w:ind w:left="1080"/>
        <w:jc w:val="both"/>
        <w:rPr>
          <w:rFonts w:ascii="Arial" w:hAnsi="Arial" w:cs="Arial"/>
        </w:rPr>
      </w:pPr>
      <w:r w:rsidRPr="00755731">
        <w:rPr>
          <w:rFonts w:ascii="Arial" w:hAnsi="Arial" w:cs="Arial"/>
        </w:rPr>
        <w:t>Características técnicas:</w:t>
      </w:r>
    </w:p>
    <w:p w14:paraId="0CD9F402" w14:textId="51850A20" w:rsidR="00755731" w:rsidRPr="007925C4" w:rsidRDefault="00755731" w:rsidP="007925C4">
      <w:pPr>
        <w:pStyle w:val="Prrafodelista"/>
        <w:numPr>
          <w:ilvl w:val="0"/>
          <w:numId w:val="37"/>
        </w:numPr>
        <w:jc w:val="both"/>
        <w:rPr>
          <w:rFonts w:ascii="Arial" w:hAnsi="Arial" w:cs="Arial"/>
        </w:rPr>
      </w:pPr>
      <w:r w:rsidRPr="007925C4">
        <w:rPr>
          <w:rFonts w:ascii="Arial" w:hAnsi="Arial" w:cs="Arial"/>
        </w:rPr>
        <w:t>Validación de período válido</w:t>
      </w:r>
      <w:r w:rsidR="007925C4">
        <w:rPr>
          <w:rFonts w:ascii="Arial" w:hAnsi="Arial" w:cs="Arial"/>
        </w:rPr>
        <w:t>.</w:t>
      </w:r>
    </w:p>
    <w:p w14:paraId="2072B045" w14:textId="77E251F3" w:rsidR="00755731" w:rsidRPr="007925C4" w:rsidRDefault="00755731" w:rsidP="007925C4">
      <w:pPr>
        <w:pStyle w:val="Prrafodelista"/>
        <w:numPr>
          <w:ilvl w:val="0"/>
          <w:numId w:val="37"/>
        </w:numPr>
        <w:jc w:val="both"/>
        <w:rPr>
          <w:rFonts w:ascii="Arial" w:hAnsi="Arial" w:cs="Arial"/>
        </w:rPr>
      </w:pPr>
      <w:r w:rsidRPr="007925C4">
        <w:rPr>
          <w:rFonts w:ascii="Arial" w:hAnsi="Arial" w:cs="Arial"/>
        </w:rPr>
        <w:t>Proceso masivo de actualización de estados</w:t>
      </w:r>
      <w:r w:rsidR="007925C4">
        <w:rPr>
          <w:rFonts w:ascii="Arial" w:hAnsi="Arial" w:cs="Arial"/>
        </w:rPr>
        <w:t>.</w:t>
      </w:r>
    </w:p>
    <w:p w14:paraId="6AE0FBBD" w14:textId="406EDFCC" w:rsidR="00755731" w:rsidRPr="007925C4" w:rsidRDefault="00755731" w:rsidP="007925C4">
      <w:pPr>
        <w:pStyle w:val="Prrafodelista"/>
        <w:numPr>
          <w:ilvl w:val="0"/>
          <w:numId w:val="37"/>
        </w:numPr>
        <w:jc w:val="both"/>
        <w:rPr>
          <w:rFonts w:ascii="Arial" w:hAnsi="Arial" w:cs="Arial"/>
        </w:rPr>
      </w:pPr>
      <w:r w:rsidRPr="007925C4">
        <w:rPr>
          <w:rFonts w:ascii="Arial" w:hAnsi="Arial" w:cs="Arial"/>
        </w:rPr>
        <w:t>Generación de log de proceso</w:t>
      </w:r>
      <w:r w:rsidR="007925C4">
        <w:rPr>
          <w:rFonts w:ascii="Arial" w:hAnsi="Arial" w:cs="Arial"/>
        </w:rPr>
        <w:t>.</w:t>
      </w:r>
    </w:p>
    <w:p w14:paraId="54267619" w14:textId="788C6D26" w:rsidR="00755731" w:rsidRPr="007925C4" w:rsidRDefault="00755731" w:rsidP="007925C4">
      <w:pPr>
        <w:pStyle w:val="Prrafodelista"/>
        <w:numPr>
          <w:ilvl w:val="0"/>
          <w:numId w:val="37"/>
        </w:numPr>
        <w:jc w:val="both"/>
        <w:rPr>
          <w:rFonts w:ascii="Arial" w:hAnsi="Arial" w:cs="Arial"/>
        </w:rPr>
      </w:pPr>
      <w:r w:rsidRPr="007925C4">
        <w:rPr>
          <w:rFonts w:ascii="Arial" w:hAnsi="Arial" w:cs="Arial"/>
        </w:rPr>
        <w:t>Irreversibilidad del proceso (advertencia al usuario)</w:t>
      </w:r>
      <w:r w:rsidR="007925C4">
        <w:rPr>
          <w:rFonts w:ascii="Arial" w:hAnsi="Arial" w:cs="Arial"/>
        </w:rPr>
        <w:t>.</w:t>
      </w:r>
    </w:p>
    <w:p w14:paraId="628D8169" w14:textId="68F74B02" w:rsidR="00755731" w:rsidRPr="007925C4" w:rsidRDefault="00755731" w:rsidP="00755731">
      <w:pPr>
        <w:ind w:left="1080"/>
        <w:jc w:val="both"/>
        <w:rPr>
          <w:rFonts w:ascii="Arial" w:hAnsi="Arial" w:cs="Arial"/>
          <w:b/>
          <w:bCs/>
        </w:rPr>
      </w:pPr>
      <w:r w:rsidRPr="007925C4">
        <w:rPr>
          <w:rFonts w:ascii="Arial" w:hAnsi="Arial" w:cs="Arial"/>
          <w:b/>
          <w:bCs/>
        </w:rPr>
        <w:lastRenderedPageBreak/>
        <w:t>w_pr_rebaja_devolucion_sustento</w:t>
      </w:r>
    </w:p>
    <w:p w14:paraId="69AA7B4C" w14:textId="6D038186" w:rsidR="00755731" w:rsidRPr="007925C4" w:rsidRDefault="00755731" w:rsidP="007925C4">
      <w:pPr>
        <w:pStyle w:val="Prrafodelista"/>
        <w:numPr>
          <w:ilvl w:val="0"/>
          <w:numId w:val="38"/>
        </w:numPr>
        <w:jc w:val="both"/>
        <w:rPr>
          <w:rFonts w:ascii="Arial" w:hAnsi="Arial" w:cs="Arial"/>
        </w:rPr>
      </w:pPr>
      <w:r w:rsidRPr="007925C4">
        <w:rPr>
          <w:rFonts w:ascii="Arial" w:hAnsi="Arial" w:cs="Arial"/>
        </w:rPr>
        <w:t>Descripción: Ventana de captura de sustento para cambios de estado</w:t>
      </w:r>
      <w:r w:rsidR="007925C4">
        <w:rPr>
          <w:rFonts w:ascii="Arial" w:hAnsi="Arial" w:cs="Arial"/>
        </w:rPr>
        <w:t>.</w:t>
      </w:r>
    </w:p>
    <w:p w14:paraId="4C4910DD" w14:textId="3A8CEED0" w:rsidR="00755731" w:rsidRPr="007925C4" w:rsidRDefault="00755731" w:rsidP="007925C4">
      <w:pPr>
        <w:pStyle w:val="Prrafodelista"/>
        <w:numPr>
          <w:ilvl w:val="0"/>
          <w:numId w:val="38"/>
        </w:numPr>
        <w:jc w:val="both"/>
        <w:rPr>
          <w:rFonts w:ascii="Arial" w:hAnsi="Arial" w:cs="Arial"/>
        </w:rPr>
      </w:pPr>
      <w:r w:rsidRPr="007925C4">
        <w:rPr>
          <w:rFonts w:ascii="Arial" w:hAnsi="Arial" w:cs="Arial"/>
        </w:rPr>
        <w:t>Funcionalidad: Registra observaciones y PDF al ejecutar Rectificatoria, Devolución o Anulación</w:t>
      </w:r>
      <w:r w:rsidR="007925C4">
        <w:rPr>
          <w:rFonts w:ascii="Arial" w:hAnsi="Arial" w:cs="Arial"/>
        </w:rPr>
        <w:t>.</w:t>
      </w:r>
    </w:p>
    <w:p w14:paraId="2A18CA99" w14:textId="156F1B8C" w:rsidR="00755731" w:rsidRPr="00755731" w:rsidRDefault="00755731" w:rsidP="00755731">
      <w:pPr>
        <w:ind w:left="1080"/>
        <w:jc w:val="both"/>
        <w:rPr>
          <w:rFonts w:ascii="Arial" w:hAnsi="Arial" w:cs="Arial"/>
        </w:rPr>
      </w:pPr>
      <w:r w:rsidRPr="00755731">
        <w:rPr>
          <w:rFonts w:ascii="Arial" w:hAnsi="Arial" w:cs="Arial"/>
        </w:rPr>
        <w:t>Características técnicas:</w:t>
      </w:r>
    </w:p>
    <w:p w14:paraId="14212108" w14:textId="76CDD87B" w:rsidR="00755731" w:rsidRPr="007925C4" w:rsidRDefault="00755731" w:rsidP="007925C4">
      <w:pPr>
        <w:pStyle w:val="Prrafodelista"/>
        <w:numPr>
          <w:ilvl w:val="0"/>
          <w:numId w:val="39"/>
        </w:numPr>
        <w:jc w:val="both"/>
        <w:rPr>
          <w:rFonts w:ascii="Arial" w:hAnsi="Arial" w:cs="Arial"/>
        </w:rPr>
      </w:pPr>
      <w:r w:rsidRPr="007925C4">
        <w:rPr>
          <w:rFonts w:ascii="Arial" w:hAnsi="Arial" w:cs="Arial"/>
        </w:rPr>
        <w:t>Campo obligatorio para descripción</w:t>
      </w:r>
    </w:p>
    <w:p w14:paraId="55FCF464" w14:textId="050206E0" w:rsidR="00755731" w:rsidRPr="007925C4" w:rsidRDefault="00755731" w:rsidP="007925C4">
      <w:pPr>
        <w:pStyle w:val="Prrafodelista"/>
        <w:numPr>
          <w:ilvl w:val="0"/>
          <w:numId w:val="39"/>
        </w:numPr>
        <w:jc w:val="both"/>
        <w:rPr>
          <w:rFonts w:ascii="Arial" w:hAnsi="Arial" w:cs="Arial"/>
        </w:rPr>
      </w:pPr>
      <w:r w:rsidRPr="007925C4">
        <w:rPr>
          <w:rFonts w:ascii="Arial" w:hAnsi="Arial" w:cs="Arial"/>
        </w:rPr>
        <w:t>Adjunto PDF obligatorio</w:t>
      </w:r>
    </w:p>
    <w:p w14:paraId="3CE269B1" w14:textId="3FDC8995" w:rsidR="00755731" w:rsidRDefault="00755731" w:rsidP="007925C4">
      <w:pPr>
        <w:pStyle w:val="Prrafodelista"/>
        <w:numPr>
          <w:ilvl w:val="0"/>
          <w:numId w:val="39"/>
        </w:numPr>
        <w:jc w:val="both"/>
        <w:rPr>
          <w:rFonts w:ascii="Arial" w:hAnsi="Arial" w:cs="Arial"/>
        </w:rPr>
      </w:pPr>
      <w:r w:rsidRPr="007925C4">
        <w:rPr>
          <w:rFonts w:ascii="Arial" w:hAnsi="Arial" w:cs="Arial"/>
        </w:rPr>
        <w:t>Registro de fecha y usuario de la acción</w:t>
      </w:r>
    </w:p>
    <w:p w14:paraId="36FD6102" w14:textId="77777777" w:rsidR="00D82CCF" w:rsidRDefault="00D82CCF" w:rsidP="00D82CCF">
      <w:pPr>
        <w:pStyle w:val="Prrafodelista"/>
        <w:ind w:left="1800"/>
        <w:jc w:val="both"/>
        <w:rPr>
          <w:rFonts w:ascii="Arial" w:hAnsi="Arial" w:cs="Arial"/>
        </w:rPr>
      </w:pPr>
    </w:p>
    <w:p w14:paraId="0D16D674" w14:textId="1154261E" w:rsidR="00725006" w:rsidRPr="00725006" w:rsidRDefault="00725006" w:rsidP="00725006">
      <w:pPr>
        <w:pStyle w:val="Prrafodelista"/>
        <w:numPr>
          <w:ilvl w:val="1"/>
          <w:numId w:val="2"/>
        </w:numPr>
        <w:jc w:val="both"/>
        <w:rPr>
          <w:rFonts w:ascii="Arial" w:hAnsi="Arial" w:cs="Arial"/>
          <w:b/>
          <w:bCs/>
        </w:rPr>
      </w:pPr>
      <w:r w:rsidRPr="00725006">
        <w:rPr>
          <w:rFonts w:ascii="Arial" w:hAnsi="Arial" w:cs="Arial"/>
          <w:b/>
          <w:bCs/>
        </w:rPr>
        <w:t>Scripts de Base de Datos</w:t>
      </w:r>
    </w:p>
    <w:p w14:paraId="084A1213" w14:textId="07256258" w:rsidR="00725006" w:rsidRPr="00725006" w:rsidRDefault="00D82CCF" w:rsidP="00725006">
      <w:pPr>
        <w:ind w:left="1080"/>
        <w:jc w:val="both"/>
        <w:rPr>
          <w:rFonts w:ascii="Arial" w:hAnsi="Arial" w:cs="Arial"/>
          <w:b/>
          <w:bCs/>
        </w:rPr>
      </w:pPr>
      <w:r w:rsidRPr="00D82CCF">
        <w:rPr>
          <w:rFonts w:ascii="Arial" w:hAnsi="Arial" w:cs="Arial"/>
          <w:b/>
          <w:bCs/>
        </w:rPr>
        <w:t>PP_REQ_8370</w:t>
      </w:r>
      <w:r w:rsidR="00725006" w:rsidRPr="00725006">
        <w:rPr>
          <w:rFonts w:ascii="Arial" w:hAnsi="Arial" w:cs="Arial"/>
          <w:b/>
          <w:bCs/>
        </w:rPr>
        <w:t>.sql</w:t>
      </w:r>
    </w:p>
    <w:p w14:paraId="1CA4187B" w14:textId="789DD4B1" w:rsidR="00725006" w:rsidRPr="00725006" w:rsidRDefault="00725006" w:rsidP="00725006">
      <w:pPr>
        <w:pStyle w:val="Prrafodelista"/>
        <w:numPr>
          <w:ilvl w:val="0"/>
          <w:numId w:val="40"/>
        </w:numPr>
        <w:jc w:val="both"/>
        <w:rPr>
          <w:rFonts w:ascii="Arial" w:hAnsi="Arial" w:cs="Arial"/>
        </w:rPr>
      </w:pPr>
      <w:r w:rsidRPr="00725006">
        <w:rPr>
          <w:rFonts w:ascii="Arial" w:hAnsi="Arial" w:cs="Arial"/>
        </w:rPr>
        <w:t>Descripción: Script consolidado de creación de estructura de base de datos</w:t>
      </w:r>
      <w:r>
        <w:rPr>
          <w:rFonts w:ascii="Arial" w:hAnsi="Arial" w:cs="Arial"/>
        </w:rPr>
        <w:t>.</w:t>
      </w:r>
    </w:p>
    <w:p w14:paraId="5E4BD54A" w14:textId="1705825E" w:rsidR="00725006" w:rsidRPr="00725006" w:rsidRDefault="00725006" w:rsidP="00725006">
      <w:pPr>
        <w:ind w:left="1080"/>
        <w:jc w:val="both"/>
        <w:rPr>
          <w:rFonts w:ascii="Arial" w:hAnsi="Arial" w:cs="Arial"/>
        </w:rPr>
      </w:pPr>
      <w:r w:rsidRPr="00725006">
        <w:rPr>
          <w:rFonts w:ascii="Arial" w:hAnsi="Arial" w:cs="Arial"/>
        </w:rPr>
        <w:t>Componentes incluidos:</w:t>
      </w:r>
    </w:p>
    <w:p w14:paraId="1E4250FA" w14:textId="38349233" w:rsidR="00725006" w:rsidRPr="00725006" w:rsidRDefault="00725006" w:rsidP="00725006">
      <w:pPr>
        <w:ind w:left="1080"/>
        <w:jc w:val="both"/>
        <w:rPr>
          <w:rFonts w:ascii="Arial" w:hAnsi="Arial" w:cs="Arial"/>
        </w:rPr>
      </w:pPr>
      <w:r w:rsidRPr="00725006">
        <w:rPr>
          <w:rFonts w:ascii="Arial" w:hAnsi="Arial" w:cs="Arial"/>
        </w:rPr>
        <w:t>Tablas:</w:t>
      </w:r>
    </w:p>
    <w:p w14:paraId="7129392B" w14:textId="08807D10" w:rsidR="00725006" w:rsidRPr="00725006" w:rsidRDefault="00725006" w:rsidP="00725006">
      <w:pPr>
        <w:pStyle w:val="Prrafodelista"/>
        <w:numPr>
          <w:ilvl w:val="0"/>
          <w:numId w:val="40"/>
        </w:numPr>
        <w:jc w:val="both"/>
        <w:rPr>
          <w:rFonts w:ascii="Arial" w:hAnsi="Arial" w:cs="Arial"/>
        </w:rPr>
      </w:pPr>
      <w:r w:rsidRPr="00725006">
        <w:rPr>
          <w:rFonts w:ascii="Arial" w:hAnsi="Arial" w:cs="Arial"/>
        </w:rPr>
        <w:t>PR_RebajaDevolucion: Tabla cabecera (PK: IdRebajaDevolucion)</w:t>
      </w:r>
      <w:r>
        <w:rPr>
          <w:rFonts w:ascii="Arial" w:hAnsi="Arial" w:cs="Arial"/>
        </w:rPr>
        <w:t>.</w:t>
      </w:r>
    </w:p>
    <w:p w14:paraId="55832938" w14:textId="444A8AC1" w:rsidR="00725006" w:rsidRPr="00725006" w:rsidRDefault="00725006" w:rsidP="00725006">
      <w:pPr>
        <w:pStyle w:val="Prrafodelista"/>
        <w:numPr>
          <w:ilvl w:val="0"/>
          <w:numId w:val="40"/>
        </w:numPr>
        <w:jc w:val="both"/>
        <w:rPr>
          <w:rFonts w:ascii="Arial" w:hAnsi="Arial" w:cs="Arial"/>
        </w:rPr>
      </w:pPr>
      <w:r w:rsidRPr="00725006">
        <w:rPr>
          <w:rFonts w:ascii="Arial" w:hAnsi="Arial" w:cs="Arial"/>
        </w:rPr>
        <w:t>PR_RebajaDevolucionDet: Tabla detalle (PK: IdRebajaDevolucion + Concepto)</w:t>
      </w:r>
      <w:r>
        <w:rPr>
          <w:rFonts w:ascii="Arial" w:hAnsi="Arial" w:cs="Arial"/>
        </w:rPr>
        <w:t>.</w:t>
      </w:r>
    </w:p>
    <w:p w14:paraId="23D13A43" w14:textId="70354205" w:rsidR="00725006" w:rsidRPr="00725006" w:rsidRDefault="00725006" w:rsidP="00725006">
      <w:pPr>
        <w:pStyle w:val="Prrafodelista"/>
        <w:numPr>
          <w:ilvl w:val="0"/>
          <w:numId w:val="40"/>
        </w:numPr>
        <w:jc w:val="both"/>
        <w:rPr>
          <w:rFonts w:ascii="Arial" w:hAnsi="Arial" w:cs="Arial"/>
        </w:rPr>
      </w:pPr>
      <w:r w:rsidRPr="00725006">
        <w:rPr>
          <w:rFonts w:ascii="Arial" w:hAnsi="Arial" w:cs="Arial"/>
        </w:rPr>
        <w:t>PR_PeriodoRebajaDevolucion: Tabla de períodos de proceso</w:t>
      </w:r>
      <w:r>
        <w:rPr>
          <w:rFonts w:ascii="Arial" w:hAnsi="Arial" w:cs="Arial"/>
        </w:rPr>
        <w:t>.</w:t>
      </w:r>
    </w:p>
    <w:p w14:paraId="7429265D" w14:textId="77777777" w:rsidR="00725006" w:rsidRDefault="00725006" w:rsidP="00725006">
      <w:pPr>
        <w:ind w:left="1080"/>
        <w:jc w:val="both"/>
        <w:rPr>
          <w:rFonts w:ascii="Arial" w:hAnsi="Arial" w:cs="Arial"/>
        </w:rPr>
      </w:pPr>
      <w:r w:rsidRPr="00725006">
        <w:rPr>
          <w:rFonts w:ascii="Arial" w:hAnsi="Arial" w:cs="Arial"/>
        </w:rPr>
        <w:t>Campos de auditoría:</w:t>
      </w:r>
    </w:p>
    <w:p w14:paraId="2CB4EBEA" w14:textId="44157B6E" w:rsidR="00725006" w:rsidRPr="00725006" w:rsidRDefault="00725006" w:rsidP="00725006">
      <w:pPr>
        <w:pStyle w:val="Prrafodelista"/>
        <w:numPr>
          <w:ilvl w:val="0"/>
          <w:numId w:val="41"/>
        </w:numPr>
        <w:jc w:val="both"/>
        <w:rPr>
          <w:rFonts w:ascii="Arial" w:hAnsi="Arial" w:cs="Arial"/>
        </w:rPr>
      </w:pPr>
      <w:r w:rsidRPr="00725006">
        <w:rPr>
          <w:rFonts w:ascii="Arial" w:hAnsi="Arial" w:cs="Arial"/>
        </w:rPr>
        <w:t>UsuarioCreacion,</w:t>
      </w:r>
      <w:r>
        <w:rPr>
          <w:rFonts w:ascii="Arial" w:hAnsi="Arial" w:cs="Arial"/>
        </w:rPr>
        <w:t xml:space="preserve"> </w:t>
      </w:r>
      <w:r w:rsidRPr="00725006">
        <w:rPr>
          <w:rFonts w:ascii="Arial" w:hAnsi="Arial" w:cs="Arial"/>
        </w:rPr>
        <w:t>FechaCreacion, UsuarioModificacion, FechaModificacion</w:t>
      </w:r>
    </w:p>
    <w:p w14:paraId="25051BD7" w14:textId="77777777" w:rsidR="00725006" w:rsidRDefault="00725006" w:rsidP="00725006">
      <w:pPr>
        <w:ind w:left="1080"/>
        <w:jc w:val="both"/>
        <w:rPr>
          <w:rFonts w:ascii="Arial" w:hAnsi="Arial" w:cs="Arial"/>
        </w:rPr>
      </w:pPr>
      <w:r w:rsidRPr="00725006">
        <w:rPr>
          <w:rFonts w:ascii="Arial" w:hAnsi="Arial" w:cs="Arial"/>
        </w:rPr>
        <w:t xml:space="preserve">Constraints: </w:t>
      </w:r>
    </w:p>
    <w:p w14:paraId="33CB461A" w14:textId="03E5E169" w:rsidR="00725006" w:rsidRPr="00725006" w:rsidRDefault="00725006" w:rsidP="00725006">
      <w:pPr>
        <w:pStyle w:val="Prrafodelista"/>
        <w:numPr>
          <w:ilvl w:val="0"/>
          <w:numId w:val="41"/>
        </w:numPr>
        <w:jc w:val="both"/>
        <w:rPr>
          <w:rFonts w:ascii="Arial" w:hAnsi="Arial" w:cs="Arial"/>
        </w:rPr>
      </w:pPr>
      <w:r w:rsidRPr="00725006">
        <w:rPr>
          <w:rFonts w:ascii="Arial" w:hAnsi="Arial" w:cs="Arial"/>
        </w:rPr>
        <w:t>Claves primarias, foráneas, checks de integridad</w:t>
      </w:r>
    </w:p>
    <w:p w14:paraId="0333E270" w14:textId="77777777" w:rsidR="00725006" w:rsidRDefault="00725006" w:rsidP="00725006">
      <w:pPr>
        <w:ind w:left="1080"/>
        <w:jc w:val="both"/>
        <w:rPr>
          <w:rFonts w:ascii="Arial" w:hAnsi="Arial" w:cs="Arial"/>
        </w:rPr>
      </w:pPr>
      <w:r>
        <w:rPr>
          <w:rFonts w:ascii="Arial" w:hAnsi="Arial" w:cs="Arial"/>
        </w:rPr>
        <w:t>I</w:t>
      </w:r>
      <w:r w:rsidRPr="00725006">
        <w:rPr>
          <w:rFonts w:ascii="Arial" w:hAnsi="Arial" w:cs="Arial"/>
        </w:rPr>
        <w:t>ndices:</w:t>
      </w:r>
    </w:p>
    <w:p w14:paraId="184D21F9" w14:textId="2E0B511F" w:rsidR="00725006" w:rsidRPr="00725006" w:rsidRDefault="00725006" w:rsidP="00725006">
      <w:pPr>
        <w:pStyle w:val="Prrafodelista"/>
        <w:numPr>
          <w:ilvl w:val="0"/>
          <w:numId w:val="41"/>
        </w:numPr>
        <w:jc w:val="both"/>
        <w:rPr>
          <w:rFonts w:ascii="Arial" w:hAnsi="Arial" w:cs="Arial"/>
        </w:rPr>
      </w:pPr>
      <w:r w:rsidRPr="00725006">
        <w:rPr>
          <w:rFonts w:ascii="Arial" w:hAnsi="Arial" w:cs="Arial"/>
        </w:rPr>
        <w:t>Optimización de consultas por Empleado, Período, Estado</w:t>
      </w:r>
    </w:p>
    <w:p w14:paraId="3AAC5078" w14:textId="77777777" w:rsidR="00725006" w:rsidRDefault="00725006" w:rsidP="00725006">
      <w:pPr>
        <w:ind w:left="1080"/>
        <w:jc w:val="both"/>
        <w:rPr>
          <w:rFonts w:ascii="Arial" w:hAnsi="Arial" w:cs="Arial"/>
        </w:rPr>
      </w:pPr>
      <w:r w:rsidRPr="00725006">
        <w:rPr>
          <w:rFonts w:ascii="Arial" w:hAnsi="Arial" w:cs="Arial"/>
        </w:rPr>
        <w:t>Valores por defecto:</w:t>
      </w:r>
    </w:p>
    <w:p w14:paraId="14E787DF" w14:textId="4E5F577E" w:rsidR="00725006" w:rsidRPr="00725006" w:rsidRDefault="00725006" w:rsidP="00725006">
      <w:pPr>
        <w:pStyle w:val="Prrafodelista"/>
        <w:numPr>
          <w:ilvl w:val="0"/>
          <w:numId w:val="41"/>
        </w:numPr>
        <w:jc w:val="both"/>
        <w:rPr>
          <w:rFonts w:ascii="Arial" w:hAnsi="Arial" w:cs="Arial"/>
        </w:rPr>
      </w:pPr>
      <w:r w:rsidRPr="00725006">
        <w:rPr>
          <w:rFonts w:ascii="Arial" w:hAnsi="Arial" w:cs="Arial"/>
        </w:rPr>
        <w:t>Estados iniciales, fechas del sistema</w:t>
      </w:r>
    </w:p>
    <w:p w14:paraId="7BD7DD85" w14:textId="77777777" w:rsidR="00755731" w:rsidRPr="00755731" w:rsidRDefault="00755731" w:rsidP="00357A85">
      <w:pPr>
        <w:pStyle w:val="Prrafodelista"/>
        <w:ind w:left="1068"/>
        <w:jc w:val="both"/>
        <w:rPr>
          <w:rFonts w:ascii="Arial" w:hAnsi="Arial" w:cs="Arial"/>
          <w:b/>
          <w:bCs/>
        </w:rPr>
      </w:pPr>
    </w:p>
    <w:p w14:paraId="3C718284" w14:textId="05B846AA" w:rsidR="00357A85" w:rsidRDefault="00357A85" w:rsidP="00F90D00">
      <w:pPr>
        <w:pStyle w:val="Prrafodelista"/>
        <w:ind w:left="1068"/>
        <w:jc w:val="both"/>
        <w:rPr>
          <w:rFonts w:ascii="Arial" w:hAnsi="Arial" w:cs="Arial"/>
          <w:b/>
          <w:bCs/>
        </w:rPr>
      </w:pPr>
      <w:r w:rsidRPr="00596222">
        <w:rPr>
          <w:rFonts w:ascii="Arial" w:hAnsi="Arial" w:cs="Arial"/>
        </w:rPr>
        <w:t xml:space="preserve">Esta especificación técnica refleja la consolidación funcional </w:t>
      </w:r>
      <w:r w:rsidR="00F90D00">
        <w:rPr>
          <w:rFonts w:ascii="Arial" w:hAnsi="Arial" w:cs="Arial"/>
        </w:rPr>
        <w:t>del flujo de creación de una rebaja o devolución en el sistema</w:t>
      </w:r>
      <w:r w:rsidR="00DE13DD">
        <w:rPr>
          <w:rFonts w:ascii="Arial" w:hAnsi="Arial" w:cs="Arial"/>
        </w:rPr>
        <w:t>.</w:t>
      </w:r>
    </w:p>
    <w:p w14:paraId="6B55A456" w14:textId="77777777" w:rsidR="00ED3FF3" w:rsidRPr="00596222" w:rsidRDefault="00ED3FF3" w:rsidP="00F90D00">
      <w:pPr>
        <w:pStyle w:val="Prrafodelista"/>
        <w:ind w:left="1068"/>
        <w:jc w:val="both"/>
        <w:rPr>
          <w:rFonts w:ascii="Arial" w:hAnsi="Arial" w:cs="Arial"/>
        </w:rPr>
      </w:pPr>
    </w:p>
    <w:p w14:paraId="613E46FF" w14:textId="77777777" w:rsidR="00357A85" w:rsidRPr="00596222" w:rsidRDefault="00357A85" w:rsidP="00357A85">
      <w:pPr>
        <w:pStyle w:val="Prrafodelista"/>
        <w:ind w:left="1068"/>
        <w:jc w:val="both"/>
        <w:rPr>
          <w:rFonts w:ascii="Arial" w:hAnsi="Arial" w:cs="Arial"/>
        </w:rPr>
      </w:pPr>
    </w:p>
    <w:p w14:paraId="0406E837" w14:textId="6436E2DB"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Pruebas de funcionamiento y especificaciones para el pase a producción</w:t>
      </w:r>
    </w:p>
    <w:p w14:paraId="44668049" w14:textId="2E433874" w:rsidR="00000F1B" w:rsidRPr="00596222" w:rsidRDefault="00000F1B" w:rsidP="009F5984">
      <w:pPr>
        <w:pStyle w:val="Prrafodelista"/>
        <w:ind w:left="1068"/>
        <w:jc w:val="both"/>
        <w:rPr>
          <w:rFonts w:ascii="Arial" w:hAnsi="Arial" w:cs="Arial"/>
        </w:rPr>
      </w:pPr>
    </w:p>
    <w:p w14:paraId="54B9B500" w14:textId="1D364918" w:rsidR="00357A85" w:rsidRPr="00596222" w:rsidRDefault="00357A85" w:rsidP="009F5984">
      <w:pPr>
        <w:pStyle w:val="Prrafodelista"/>
        <w:ind w:left="1068"/>
        <w:jc w:val="both"/>
        <w:rPr>
          <w:rFonts w:ascii="Arial" w:hAnsi="Arial" w:cs="Arial"/>
        </w:rPr>
      </w:pPr>
      <w:r w:rsidRPr="00596222">
        <w:rPr>
          <w:rFonts w:ascii="Arial" w:hAnsi="Arial" w:cs="Arial"/>
        </w:rPr>
        <w:t xml:space="preserve">Se realizaron pruebas de funcionamiento sobre las funcionalidades implementadas durante las últimas iteraciones de desarrollo, con el objetivo de validar la correcta </w:t>
      </w:r>
      <w:r w:rsidR="00ED3FF3">
        <w:rPr>
          <w:rFonts w:ascii="Arial" w:hAnsi="Arial" w:cs="Arial"/>
        </w:rPr>
        <w:t>lógica en el flujo de la creación de una rebaja o devolución</w:t>
      </w:r>
      <w:r w:rsidRPr="00596222">
        <w:rPr>
          <w:rFonts w:ascii="Arial" w:hAnsi="Arial" w:cs="Arial"/>
        </w:rPr>
        <w:t>, así como la estabilidad general del sistema previo a su despliegue en producción.</w:t>
      </w:r>
    </w:p>
    <w:p w14:paraId="27E087F9" w14:textId="77777777" w:rsidR="00357A85" w:rsidRPr="00596222" w:rsidRDefault="00357A85" w:rsidP="009F5984">
      <w:pPr>
        <w:pStyle w:val="Prrafodelista"/>
        <w:ind w:left="1068"/>
        <w:jc w:val="both"/>
        <w:rPr>
          <w:rFonts w:ascii="Arial" w:hAnsi="Arial" w:cs="Arial"/>
        </w:rPr>
      </w:pPr>
    </w:p>
    <w:p w14:paraId="3671E519" w14:textId="679197DC" w:rsidR="00357A85" w:rsidRPr="00167D6C" w:rsidRDefault="00357A85" w:rsidP="009F5984">
      <w:pPr>
        <w:pStyle w:val="Prrafodelista"/>
        <w:ind w:left="1068"/>
        <w:jc w:val="both"/>
        <w:rPr>
          <w:rFonts w:ascii="Arial" w:hAnsi="Arial" w:cs="Arial"/>
        </w:rPr>
      </w:pPr>
      <w:r w:rsidRPr="00596222">
        <w:rPr>
          <w:rFonts w:ascii="Arial" w:hAnsi="Arial" w:cs="Arial"/>
        </w:rPr>
        <w:lastRenderedPageBreak/>
        <w:t xml:space="preserve">Estas pruebas aseguraron la correcta operación </w:t>
      </w:r>
      <w:r w:rsidR="00ED3FF3">
        <w:rPr>
          <w:rFonts w:ascii="Arial" w:hAnsi="Arial" w:cs="Arial"/>
        </w:rPr>
        <w:t xml:space="preserve">del registro de rebajas y </w:t>
      </w:r>
      <w:r w:rsidR="00ED3FF3" w:rsidRPr="00167D6C">
        <w:rPr>
          <w:rFonts w:ascii="Arial" w:hAnsi="Arial" w:cs="Arial"/>
        </w:rPr>
        <w:t>devoluciones</w:t>
      </w:r>
      <w:r w:rsidRPr="00167D6C">
        <w:rPr>
          <w:rFonts w:ascii="Arial" w:hAnsi="Arial" w:cs="Arial"/>
        </w:rPr>
        <w:t xml:space="preserve">, confirmando su comportamiento estable en el entorno de desarrollo previo al pase a producción. </w:t>
      </w:r>
      <w:r w:rsidRPr="00167D6C">
        <w:rPr>
          <w:rFonts w:ascii="Arial" w:hAnsi="Arial" w:cs="Arial"/>
          <w:b/>
          <w:bCs/>
        </w:rPr>
        <w:t>(Ver Anexo 0</w:t>
      </w:r>
      <w:r w:rsidR="00DE13DD">
        <w:rPr>
          <w:rFonts w:ascii="Arial" w:hAnsi="Arial" w:cs="Arial"/>
          <w:b/>
          <w:bCs/>
        </w:rPr>
        <w:t>3</w:t>
      </w:r>
      <w:r w:rsidRPr="00167D6C">
        <w:rPr>
          <w:rFonts w:ascii="Arial" w:hAnsi="Arial" w:cs="Arial"/>
          <w:b/>
          <w:bCs/>
        </w:rPr>
        <w:t>)</w:t>
      </w:r>
    </w:p>
    <w:p w14:paraId="168D3CB0" w14:textId="77777777" w:rsidR="00357A85" w:rsidRPr="00167D6C" w:rsidRDefault="00357A85" w:rsidP="009F5984">
      <w:pPr>
        <w:pStyle w:val="Prrafodelista"/>
        <w:ind w:left="1068"/>
        <w:jc w:val="both"/>
        <w:rPr>
          <w:rFonts w:ascii="Arial" w:hAnsi="Arial" w:cs="Arial"/>
        </w:rPr>
      </w:pPr>
    </w:p>
    <w:p w14:paraId="64B4DCC8" w14:textId="131DF840" w:rsidR="00124E26" w:rsidRPr="00167D6C" w:rsidRDefault="00357A85" w:rsidP="00382404">
      <w:pPr>
        <w:pStyle w:val="Prrafodelista"/>
        <w:numPr>
          <w:ilvl w:val="0"/>
          <w:numId w:val="2"/>
        </w:numPr>
        <w:ind w:left="1068"/>
        <w:jc w:val="both"/>
        <w:rPr>
          <w:rFonts w:ascii="Arial" w:hAnsi="Arial" w:cs="Arial"/>
          <w:b/>
          <w:bCs/>
        </w:rPr>
      </w:pPr>
      <w:r w:rsidRPr="00167D6C">
        <w:rPr>
          <w:rFonts w:ascii="Arial" w:hAnsi="Arial" w:cs="Arial"/>
          <w:b/>
          <w:bCs/>
        </w:rPr>
        <w:t xml:space="preserve">Actas de reunión </w:t>
      </w:r>
    </w:p>
    <w:p w14:paraId="7E144A65" w14:textId="77777777" w:rsidR="00E11D72" w:rsidRPr="00167D6C" w:rsidRDefault="00E11D72" w:rsidP="00507CEF">
      <w:pPr>
        <w:pStyle w:val="Prrafodelista"/>
        <w:ind w:left="1068"/>
        <w:jc w:val="both"/>
        <w:rPr>
          <w:rFonts w:ascii="Arial" w:hAnsi="Arial" w:cs="Arial"/>
        </w:rPr>
      </w:pPr>
    </w:p>
    <w:p w14:paraId="57641AC8" w14:textId="47FC8449" w:rsidR="00357A85" w:rsidRPr="00167D6C" w:rsidRDefault="00357A85" w:rsidP="00507CEF">
      <w:pPr>
        <w:pStyle w:val="Prrafodelista"/>
        <w:ind w:left="1068"/>
        <w:jc w:val="both"/>
        <w:rPr>
          <w:rFonts w:ascii="Arial" w:hAnsi="Arial" w:cs="Arial"/>
        </w:rPr>
      </w:pPr>
      <w:r w:rsidRPr="00167D6C">
        <w:rPr>
          <w:rFonts w:ascii="Arial" w:hAnsi="Arial" w:cs="Arial"/>
        </w:rPr>
        <w:t xml:space="preserve">En el presente documento se adjunta una tabla de registro de las reuniones y decisiones tomadas durante el desarrollo de las reuniones para el desarrollo </w:t>
      </w:r>
      <w:r w:rsidRPr="00167D6C">
        <w:rPr>
          <w:rFonts w:ascii="Arial" w:hAnsi="Arial" w:cs="Arial"/>
          <w:b/>
          <w:bCs/>
        </w:rPr>
        <w:t>(Ver Anexo 0</w:t>
      </w:r>
      <w:r w:rsidR="00DE13DD">
        <w:rPr>
          <w:rFonts w:ascii="Arial" w:hAnsi="Arial" w:cs="Arial"/>
          <w:b/>
          <w:bCs/>
        </w:rPr>
        <w:t>4</w:t>
      </w:r>
      <w:r w:rsidRPr="00167D6C">
        <w:rPr>
          <w:rFonts w:ascii="Arial" w:hAnsi="Arial" w:cs="Arial"/>
          <w:b/>
          <w:bCs/>
        </w:rPr>
        <w:t>).</w:t>
      </w:r>
    </w:p>
    <w:p w14:paraId="40EF1EF0" w14:textId="77777777" w:rsidR="00357A85" w:rsidRPr="00167D6C" w:rsidRDefault="00357A85" w:rsidP="00507CEF">
      <w:pPr>
        <w:pStyle w:val="Prrafodelista"/>
        <w:ind w:left="1068"/>
        <w:jc w:val="both"/>
        <w:rPr>
          <w:rFonts w:ascii="Arial" w:hAnsi="Arial" w:cs="Arial"/>
        </w:rPr>
      </w:pPr>
    </w:p>
    <w:p w14:paraId="44B66C5B" w14:textId="5CDD9BC8" w:rsidR="00CA725C" w:rsidRPr="00167D6C" w:rsidRDefault="00CA725C" w:rsidP="00AF12E6">
      <w:pPr>
        <w:pStyle w:val="Ttulo1"/>
        <w:numPr>
          <w:ilvl w:val="0"/>
          <w:numId w:val="7"/>
        </w:numPr>
        <w:rPr>
          <w:rFonts w:ascii="Arial" w:hAnsi="Arial" w:cs="Arial"/>
          <w:b/>
          <w:bCs/>
          <w:color w:val="auto"/>
          <w:sz w:val="22"/>
          <w:szCs w:val="22"/>
        </w:rPr>
      </w:pPr>
      <w:bookmarkStart w:id="3" w:name="_Toc90401515"/>
      <w:r w:rsidRPr="00167D6C">
        <w:rPr>
          <w:rFonts w:ascii="Arial" w:hAnsi="Arial" w:cs="Arial"/>
          <w:b/>
          <w:bCs/>
          <w:color w:val="auto"/>
          <w:sz w:val="22"/>
          <w:szCs w:val="22"/>
        </w:rPr>
        <w:t>CONCLUSIONES Y RECOMENDACIONES</w:t>
      </w:r>
      <w:bookmarkEnd w:id="3"/>
    </w:p>
    <w:p w14:paraId="119B7E28" w14:textId="1E053A2D" w:rsidR="00FE541C" w:rsidRPr="00167D6C" w:rsidRDefault="00FE541C" w:rsidP="00FE541C">
      <w:pPr>
        <w:pStyle w:val="Prrafodelista"/>
        <w:rPr>
          <w:rFonts w:ascii="Arial" w:hAnsi="Arial" w:cs="Arial"/>
        </w:rPr>
      </w:pPr>
    </w:p>
    <w:p w14:paraId="5EAE5BEA" w14:textId="78339B19" w:rsidR="00440FCD" w:rsidRPr="00167D6C" w:rsidRDefault="00440FCD" w:rsidP="00AF2645">
      <w:pPr>
        <w:pStyle w:val="Prrafodelista"/>
        <w:jc w:val="both"/>
        <w:rPr>
          <w:rFonts w:ascii="Arial" w:hAnsi="Arial" w:cs="Arial"/>
        </w:rPr>
      </w:pPr>
      <w:r w:rsidRPr="00167D6C">
        <w:rPr>
          <w:rFonts w:ascii="Arial" w:hAnsi="Arial" w:cs="Arial"/>
        </w:rPr>
        <w:t>Se ha</w:t>
      </w:r>
      <w:r w:rsidR="00BD070A" w:rsidRPr="00167D6C">
        <w:rPr>
          <w:rFonts w:ascii="Arial" w:hAnsi="Arial" w:cs="Arial"/>
        </w:rPr>
        <w:t>n</w:t>
      </w:r>
      <w:r w:rsidRPr="00167D6C">
        <w:rPr>
          <w:rFonts w:ascii="Arial" w:hAnsi="Arial" w:cs="Arial"/>
        </w:rPr>
        <w:t xml:space="preserve"> cumplido los puntos señalados en los Términos de Referencia, lo que se informa para </w:t>
      </w:r>
      <w:r w:rsidR="00BD070A" w:rsidRPr="00167D6C">
        <w:rPr>
          <w:rFonts w:ascii="Arial" w:hAnsi="Arial" w:cs="Arial"/>
        </w:rPr>
        <w:t>conocimiento y fines pertinentes.</w:t>
      </w:r>
    </w:p>
    <w:p w14:paraId="3F1DD812" w14:textId="459C3E1D" w:rsidR="009E36C6" w:rsidRPr="00167D6C" w:rsidRDefault="009E36C6" w:rsidP="00AF12E6">
      <w:pPr>
        <w:pStyle w:val="Ttulo1"/>
        <w:numPr>
          <w:ilvl w:val="0"/>
          <w:numId w:val="7"/>
        </w:numPr>
        <w:rPr>
          <w:rFonts w:ascii="Arial" w:hAnsi="Arial" w:cs="Arial"/>
          <w:b/>
          <w:bCs/>
          <w:color w:val="auto"/>
          <w:sz w:val="22"/>
          <w:szCs w:val="22"/>
        </w:rPr>
      </w:pPr>
      <w:bookmarkStart w:id="4" w:name="_Toc90401516"/>
      <w:r w:rsidRPr="00167D6C">
        <w:rPr>
          <w:rFonts w:ascii="Arial" w:hAnsi="Arial" w:cs="Arial"/>
          <w:b/>
          <w:bCs/>
          <w:color w:val="auto"/>
          <w:sz w:val="22"/>
          <w:szCs w:val="22"/>
        </w:rPr>
        <w:t>ANEXOS</w:t>
      </w:r>
      <w:bookmarkEnd w:id="4"/>
    </w:p>
    <w:p w14:paraId="7CFCD414" w14:textId="293D20C4" w:rsidR="009E36C6" w:rsidRPr="00167D6C" w:rsidRDefault="009E36C6" w:rsidP="00FE541C">
      <w:pPr>
        <w:pStyle w:val="Prrafodelista"/>
        <w:rPr>
          <w:rFonts w:ascii="Arial" w:hAnsi="Arial" w:cs="Arial"/>
        </w:rPr>
      </w:pPr>
    </w:p>
    <w:p w14:paraId="72CC1665" w14:textId="152C0557" w:rsidR="009E36C6" w:rsidRPr="00596222" w:rsidRDefault="009E36C6" w:rsidP="00FE541C">
      <w:pPr>
        <w:pStyle w:val="Prrafodelista"/>
        <w:rPr>
          <w:rFonts w:ascii="Arial" w:hAnsi="Arial" w:cs="Arial"/>
        </w:rPr>
      </w:pPr>
      <w:r w:rsidRPr="00167D6C">
        <w:rPr>
          <w:rFonts w:ascii="Arial" w:hAnsi="Arial" w:cs="Arial"/>
        </w:rPr>
        <w:t>Se presentan anexos en el presente periodo.</w:t>
      </w:r>
    </w:p>
    <w:p w14:paraId="09805234" w14:textId="77777777" w:rsidR="00596222" w:rsidRPr="00596222" w:rsidRDefault="00596222" w:rsidP="00FE541C">
      <w:pPr>
        <w:pStyle w:val="Prrafodelista"/>
        <w:rPr>
          <w:rFonts w:ascii="Arial" w:hAnsi="Arial" w:cs="Arial"/>
        </w:rPr>
      </w:pPr>
    </w:p>
    <w:p w14:paraId="5B6B9CC0" w14:textId="77777777" w:rsidR="00596222" w:rsidRPr="00596222" w:rsidRDefault="00596222" w:rsidP="00FE541C">
      <w:pPr>
        <w:pStyle w:val="Prrafodelista"/>
        <w:rPr>
          <w:rFonts w:ascii="Arial" w:hAnsi="Arial" w:cs="Arial"/>
        </w:rPr>
      </w:pPr>
    </w:p>
    <w:p w14:paraId="48B8C129" w14:textId="77777777" w:rsidR="00596222" w:rsidRPr="00596222" w:rsidRDefault="00596222" w:rsidP="00FE541C">
      <w:pPr>
        <w:pStyle w:val="Prrafodelista"/>
        <w:rPr>
          <w:rFonts w:ascii="Arial" w:hAnsi="Arial" w:cs="Arial"/>
        </w:rPr>
      </w:pPr>
    </w:p>
    <w:p w14:paraId="403BD962" w14:textId="77777777" w:rsidR="00596222" w:rsidRPr="00596222" w:rsidRDefault="00596222" w:rsidP="00FE541C">
      <w:pPr>
        <w:pStyle w:val="Prrafodelista"/>
        <w:rPr>
          <w:rFonts w:ascii="Arial" w:hAnsi="Arial" w:cs="Arial"/>
        </w:rPr>
      </w:pPr>
    </w:p>
    <w:p w14:paraId="1167528D" w14:textId="77777777" w:rsidR="00596222" w:rsidRPr="00596222" w:rsidRDefault="00596222" w:rsidP="00FE541C">
      <w:pPr>
        <w:pStyle w:val="Prrafodelista"/>
        <w:rPr>
          <w:rFonts w:ascii="Arial" w:hAnsi="Arial" w:cs="Arial"/>
        </w:rPr>
      </w:pPr>
    </w:p>
    <w:p w14:paraId="1CE63B71" w14:textId="77777777" w:rsidR="00596222" w:rsidRPr="00596222" w:rsidRDefault="00596222" w:rsidP="00FE541C">
      <w:pPr>
        <w:pStyle w:val="Prrafodelista"/>
        <w:rPr>
          <w:rFonts w:ascii="Arial" w:hAnsi="Arial" w:cs="Arial"/>
        </w:rPr>
      </w:pPr>
    </w:p>
    <w:p w14:paraId="739D78E6" w14:textId="77777777" w:rsidR="00596222" w:rsidRPr="00596222" w:rsidRDefault="00596222" w:rsidP="00FE541C">
      <w:pPr>
        <w:pStyle w:val="Prrafodelista"/>
        <w:rPr>
          <w:rFonts w:ascii="Arial" w:hAnsi="Arial" w:cs="Arial"/>
        </w:rPr>
      </w:pPr>
    </w:p>
    <w:p w14:paraId="179AF3CF" w14:textId="77777777" w:rsidR="00596222" w:rsidRPr="00596222" w:rsidRDefault="00596222" w:rsidP="00FE541C">
      <w:pPr>
        <w:pStyle w:val="Prrafodelista"/>
        <w:rPr>
          <w:rFonts w:ascii="Arial" w:hAnsi="Arial" w:cs="Arial"/>
        </w:rPr>
      </w:pPr>
    </w:p>
    <w:p w14:paraId="35034384" w14:textId="77777777" w:rsidR="00596222" w:rsidRPr="00596222" w:rsidRDefault="00596222" w:rsidP="00FE541C">
      <w:pPr>
        <w:pStyle w:val="Prrafodelista"/>
        <w:rPr>
          <w:rFonts w:ascii="Arial" w:hAnsi="Arial" w:cs="Arial"/>
        </w:rPr>
      </w:pPr>
    </w:p>
    <w:p w14:paraId="53541105" w14:textId="77777777" w:rsidR="00596222" w:rsidRPr="00596222" w:rsidRDefault="00596222" w:rsidP="00FE541C">
      <w:pPr>
        <w:pStyle w:val="Prrafodelista"/>
        <w:rPr>
          <w:rFonts w:ascii="Arial" w:hAnsi="Arial" w:cs="Arial"/>
        </w:rPr>
      </w:pPr>
    </w:p>
    <w:p w14:paraId="3111FD46" w14:textId="77777777" w:rsidR="00596222" w:rsidRPr="00596222" w:rsidRDefault="00596222" w:rsidP="00596222">
      <w:pPr>
        <w:spacing w:after="0"/>
        <w:ind w:firstLine="284"/>
        <w:rPr>
          <w:rFonts w:ascii="Arial" w:hAnsi="Arial" w:cs="Arial"/>
          <w:b/>
          <w:bCs/>
        </w:rPr>
      </w:pPr>
    </w:p>
    <w:p w14:paraId="7AB7F07F" w14:textId="77777777" w:rsidR="00596222" w:rsidRPr="00596222" w:rsidRDefault="00596222" w:rsidP="00596222">
      <w:pPr>
        <w:spacing w:after="0"/>
        <w:ind w:firstLine="284"/>
        <w:rPr>
          <w:rFonts w:ascii="Arial" w:hAnsi="Arial" w:cs="Arial"/>
          <w:b/>
          <w:bCs/>
        </w:rPr>
      </w:pPr>
    </w:p>
    <w:p w14:paraId="6A4698DB" w14:textId="77777777" w:rsidR="00596222" w:rsidRPr="00596222" w:rsidRDefault="00596222" w:rsidP="00596222">
      <w:pPr>
        <w:spacing w:after="0"/>
        <w:ind w:firstLine="284"/>
        <w:rPr>
          <w:rFonts w:ascii="Arial" w:hAnsi="Arial" w:cs="Arial"/>
          <w:b/>
          <w:bCs/>
        </w:rPr>
      </w:pPr>
    </w:p>
    <w:p w14:paraId="3B97BC42" w14:textId="77777777" w:rsidR="00596222" w:rsidRPr="00596222" w:rsidRDefault="00596222" w:rsidP="00596222">
      <w:pPr>
        <w:spacing w:after="0"/>
        <w:ind w:firstLine="284"/>
        <w:rPr>
          <w:rFonts w:ascii="Arial" w:hAnsi="Arial" w:cs="Arial"/>
          <w:b/>
          <w:bCs/>
        </w:rPr>
      </w:pPr>
    </w:p>
    <w:p w14:paraId="67515E40" w14:textId="77777777" w:rsidR="00596222" w:rsidRPr="00596222" w:rsidRDefault="00596222" w:rsidP="00596222">
      <w:pPr>
        <w:spacing w:after="0"/>
        <w:ind w:firstLine="284"/>
        <w:rPr>
          <w:rFonts w:ascii="Arial" w:hAnsi="Arial" w:cs="Arial"/>
          <w:b/>
          <w:bCs/>
        </w:rPr>
      </w:pPr>
    </w:p>
    <w:p w14:paraId="1C8AC4E8" w14:textId="77777777" w:rsidR="00596222" w:rsidRPr="00596222" w:rsidRDefault="00596222" w:rsidP="00596222">
      <w:pPr>
        <w:spacing w:after="0"/>
        <w:ind w:firstLine="284"/>
        <w:rPr>
          <w:rFonts w:ascii="Arial" w:hAnsi="Arial" w:cs="Arial"/>
          <w:b/>
          <w:bCs/>
        </w:rPr>
      </w:pPr>
    </w:p>
    <w:p w14:paraId="20637003" w14:textId="77777777" w:rsidR="00596222" w:rsidRPr="00596222" w:rsidRDefault="00596222" w:rsidP="00596222">
      <w:pPr>
        <w:spacing w:after="0"/>
        <w:ind w:firstLine="284"/>
        <w:rPr>
          <w:rFonts w:ascii="Arial" w:hAnsi="Arial" w:cs="Arial"/>
          <w:b/>
          <w:bCs/>
        </w:rPr>
      </w:pPr>
    </w:p>
    <w:p w14:paraId="4AD48466" w14:textId="77777777" w:rsidR="00596222" w:rsidRDefault="00596222" w:rsidP="00596222">
      <w:pPr>
        <w:spacing w:after="0"/>
        <w:ind w:firstLine="284"/>
        <w:rPr>
          <w:rFonts w:ascii="Arial" w:hAnsi="Arial" w:cs="Arial"/>
          <w:b/>
          <w:bCs/>
        </w:rPr>
      </w:pPr>
    </w:p>
    <w:p w14:paraId="677CC191" w14:textId="77777777" w:rsidR="00F85070" w:rsidRDefault="00F85070" w:rsidP="00596222">
      <w:pPr>
        <w:spacing w:after="0"/>
        <w:ind w:firstLine="284"/>
        <w:rPr>
          <w:rFonts w:ascii="Arial" w:hAnsi="Arial" w:cs="Arial"/>
          <w:b/>
          <w:bCs/>
        </w:rPr>
      </w:pPr>
    </w:p>
    <w:p w14:paraId="750190A3" w14:textId="77777777" w:rsidR="00F85070" w:rsidRDefault="00F85070" w:rsidP="00596222">
      <w:pPr>
        <w:spacing w:after="0"/>
        <w:ind w:firstLine="284"/>
        <w:rPr>
          <w:rFonts w:ascii="Arial" w:hAnsi="Arial" w:cs="Arial"/>
          <w:b/>
          <w:bCs/>
        </w:rPr>
      </w:pPr>
    </w:p>
    <w:p w14:paraId="79DB15B8" w14:textId="77777777" w:rsidR="00F85070" w:rsidRDefault="00F85070" w:rsidP="00596222">
      <w:pPr>
        <w:spacing w:after="0"/>
        <w:ind w:firstLine="284"/>
        <w:rPr>
          <w:rFonts w:ascii="Arial" w:hAnsi="Arial" w:cs="Arial"/>
          <w:b/>
          <w:bCs/>
        </w:rPr>
      </w:pPr>
    </w:p>
    <w:p w14:paraId="16561459" w14:textId="77777777" w:rsidR="00F85070" w:rsidRDefault="00F85070" w:rsidP="00596222">
      <w:pPr>
        <w:spacing w:after="0"/>
        <w:ind w:firstLine="284"/>
        <w:rPr>
          <w:rFonts w:ascii="Arial" w:hAnsi="Arial" w:cs="Arial"/>
          <w:b/>
          <w:bCs/>
        </w:rPr>
      </w:pPr>
    </w:p>
    <w:p w14:paraId="527EF950" w14:textId="77777777" w:rsidR="00F85070" w:rsidRDefault="00F85070" w:rsidP="00596222">
      <w:pPr>
        <w:spacing w:after="0"/>
        <w:ind w:firstLine="284"/>
        <w:rPr>
          <w:rFonts w:ascii="Arial" w:hAnsi="Arial" w:cs="Arial"/>
          <w:b/>
          <w:bCs/>
        </w:rPr>
      </w:pPr>
    </w:p>
    <w:p w14:paraId="6C8879B6" w14:textId="77777777" w:rsidR="00F85070" w:rsidRDefault="00F85070" w:rsidP="00596222">
      <w:pPr>
        <w:spacing w:after="0"/>
        <w:ind w:firstLine="284"/>
        <w:rPr>
          <w:rFonts w:ascii="Arial" w:hAnsi="Arial" w:cs="Arial"/>
          <w:b/>
          <w:bCs/>
        </w:rPr>
      </w:pPr>
    </w:p>
    <w:p w14:paraId="2E283DC0" w14:textId="77777777" w:rsidR="00F85070" w:rsidRPr="00596222" w:rsidRDefault="00F85070" w:rsidP="00596222">
      <w:pPr>
        <w:spacing w:after="0"/>
        <w:ind w:firstLine="284"/>
        <w:rPr>
          <w:rFonts w:ascii="Arial" w:hAnsi="Arial" w:cs="Arial"/>
          <w:b/>
          <w:bCs/>
        </w:rPr>
      </w:pPr>
    </w:p>
    <w:p w14:paraId="21E0174C" w14:textId="77777777" w:rsidR="00596222" w:rsidRPr="00596222" w:rsidRDefault="00596222" w:rsidP="00596222">
      <w:pPr>
        <w:spacing w:after="0"/>
        <w:ind w:firstLine="284"/>
        <w:rPr>
          <w:rFonts w:ascii="Arial" w:hAnsi="Arial" w:cs="Arial"/>
          <w:b/>
          <w:bCs/>
        </w:rPr>
      </w:pPr>
    </w:p>
    <w:p w14:paraId="2CEA8EC9" w14:textId="77777777" w:rsidR="00596222" w:rsidRDefault="00596222" w:rsidP="00596222">
      <w:pPr>
        <w:spacing w:after="0"/>
        <w:ind w:firstLine="284"/>
        <w:rPr>
          <w:rFonts w:ascii="Arial" w:hAnsi="Arial" w:cs="Arial"/>
          <w:b/>
          <w:bCs/>
        </w:rPr>
      </w:pPr>
    </w:p>
    <w:p w14:paraId="2DE355BA" w14:textId="77777777" w:rsidR="00DE13DD" w:rsidRPr="00596222" w:rsidRDefault="00DE13DD" w:rsidP="00596222">
      <w:pPr>
        <w:spacing w:after="0"/>
        <w:ind w:firstLine="284"/>
        <w:rPr>
          <w:rFonts w:ascii="Arial" w:hAnsi="Arial" w:cs="Arial"/>
          <w:b/>
          <w:bCs/>
        </w:rPr>
      </w:pPr>
    </w:p>
    <w:p w14:paraId="3D747622" w14:textId="77777777" w:rsidR="00596222" w:rsidRPr="00596222" w:rsidRDefault="00596222" w:rsidP="00596222">
      <w:pPr>
        <w:spacing w:after="0"/>
        <w:ind w:firstLine="284"/>
        <w:rPr>
          <w:rFonts w:ascii="Arial" w:hAnsi="Arial" w:cs="Arial"/>
          <w:b/>
          <w:bCs/>
        </w:rPr>
      </w:pPr>
    </w:p>
    <w:p w14:paraId="37E4CA46" w14:textId="77777777" w:rsidR="00596222" w:rsidRPr="00596222" w:rsidRDefault="00596222" w:rsidP="00596222">
      <w:pPr>
        <w:spacing w:after="0"/>
        <w:ind w:firstLine="284"/>
        <w:rPr>
          <w:rFonts w:ascii="Arial" w:hAnsi="Arial" w:cs="Arial"/>
          <w:b/>
          <w:bCs/>
        </w:rPr>
      </w:pPr>
    </w:p>
    <w:p w14:paraId="5F30A3B0" w14:textId="77777777" w:rsidR="00596222" w:rsidRPr="00596222" w:rsidRDefault="00596222" w:rsidP="00596222">
      <w:pPr>
        <w:spacing w:after="0"/>
        <w:ind w:firstLine="284"/>
        <w:rPr>
          <w:rFonts w:ascii="Arial" w:hAnsi="Arial" w:cs="Arial"/>
          <w:b/>
          <w:bCs/>
        </w:rPr>
      </w:pPr>
    </w:p>
    <w:p w14:paraId="3FD408C2" w14:textId="77777777" w:rsidR="00596222" w:rsidRPr="00596222" w:rsidRDefault="00596222" w:rsidP="00596222">
      <w:pPr>
        <w:spacing w:after="0"/>
        <w:ind w:firstLine="284"/>
        <w:jc w:val="center"/>
        <w:rPr>
          <w:rFonts w:ascii="Arial" w:hAnsi="Arial" w:cs="Arial"/>
          <w:b/>
          <w:bCs/>
          <w:sz w:val="36"/>
          <w:szCs w:val="36"/>
        </w:rPr>
      </w:pPr>
      <w:r w:rsidRPr="00596222">
        <w:rPr>
          <w:rFonts w:ascii="Arial" w:hAnsi="Arial" w:cs="Arial"/>
          <w:b/>
          <w:bCs/>
          <w:sz w:val="36"/>
          <w:szCs w:val="36"/>
        </w:rPr>
        <w:lastRenderedPageBreak/>
        <w:t>ANEXO 1</w:t>
      </w:r>
    </w:p>
    <w:p w14:paraId="44081DC2" w14:textId="77777777" w:rsidR="00596222" w:rsidRPr="00596222" w:rsidRDefault="00596222" w:rsidP="00596222">
      <w:pPr>
        <w:spacing w:after="0"/>
        <w:ind w:firstLine="284"/>
        <w:jc w:val="center"/>
        <w:rPr>
          <w:rFonts w:ascii="Arial" w:hAnsi="Arial" w:cs="Arial"/>
          <w:b/>
          <w:bCs/>
          <w:sz w:val="36"/>
          <w:szCs w:val="36"/>
        </w:rPr>
      </w:pPr>
    </w:p>
    <w:p w14:paraId="3F7F1AF1" w14:textId="6CB44BD3" w:rsid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Documento de Análisis de Requerimientos</w:t>
      </w:r>
    </w:p>
    <w:p w14:paraId="33CD9FDB" w14:textId="77777777" w:rsidR="00DD3DFA" w:rsidRDefault="00DD3DFA" w:rsidP="00DD3DFA">
      <w:pPr>
        <w:spacing w:after="0"/>
        <w:ind w:firstLine="284"/>
        <w:rPr>
          <w:rFonts w:ascii="Arial" w:hAnsi="Arial" w:cs="Arial"/>
          <w:b/>
          <w:bCs/>
          <w:sz w:val="36"/>
          <w:szCs w:val="36"/>
        </w:rPr>
      </w:pPr>
    </w:p>
    <w:p w14:paraId="684FE6FD" w14:textId="77777777" w:rsidR="00DD3DFA" w:rsidRPr="00DD3DFA" w:rsidRDefault="00DD3DFA" w:rsidP="00DD3DFA">
      <w:pPr>
        <w:rPr>
          <w:rFonts w:ascii="Arial" w:hAnsi="Arial" w:cs="Arial"/>
          <w:b/>
          <w:bCs/>
        </w:rPr>
      </w:pPr>
      <w:r w:rsidRPr="00DD3DFA">
        <w:rPr>
          <w:rFonts w:ascii="Arial" w:hAnsi="Arial" w:cs="Arial"/>
          <w:b/>
          <w:bCs/>
        </w:rPr>
        <w:t>Primera Funcionalidad: Control de Periodos</w:t>
      </w:r>
    </w:p>
    <w:p w14:paraId="3CC821BD" w14:textId="085974F7" w:rsidR="00DD3DFA" w:rsidRPr="00DD3DFA" w:rsidRDefault="00DD3DFA" w:rsidP="00DD3DFA">
      <w:pPr>
        <w:rPr>
          <w:rFonts w:ascii="Arial" w:hAnsi="Arial" w:cs="Arial"/>
        </w:rPr>
      </w:pPr>
      <w:r w:rsidRPr="00DD3DFA">
        <w:rPr>
          <w:rFonts w:ascii="Arial" w:hAnsi="Arial" w:cs="Arial"/>
        </w:rPr>
        <w:t>Agregar en la opción procesos un ítem Estado-Periodo que abrirá una ventana sencilla donde podamos ver y cambiar el estado de cada periodo (mes). Básicamente necesitamos guardar esta información:</w:t>
      </w:r>
    </w:p>
    <w:p w14:paraId="64C31A23" w14:textId="26888CA2" w:rsidR="00DD3DFA" w:rsidRPr="00EF519A" w:rsidRDefault="00DD3DFA" w:rsidP="00EF519A">
      <w:pPr>
        <w:pStyle w:val="Sinespaciado"/>
        <w:numPr>
          <w:ilvl w:val="0"/>
          <w:numId w:val="41"/>
        </w:numPr>
        <w:ind w:left="426" w:hanging="284"/>
        <w:rPr>
          <w:rFonts w:ascii="Arial" w:hAnsi="Arial" w:cs="Arial"/>
        </w:rPr>
      </w:pPr>
      <w:r w:rsidRPr="00EF519A">
        <w:rPr>
          <w:rFonts w:ascii="Arial" w:hAnsi="Arial" w:cs="Arial"/>
        </w:rPr>
        <w:t>Periodo: El mes que estamos registrando (por ejemplo: 2025-09)</w:t>
      </w:r>
    </w:p>
    <w:p w14:paraId="2BCE9FAF" w14:textId="7E2F8CE5" w:rsidR="00DD3DFA" w:rsidRPr="00EF519A" w:rsidRDefault="00DD3DFA" w:rsidP="00EF519A">
      <w:pPr>
        <w:pStyle w:val="Sinespaciado"/>
        <w:numPr>
          <w:ilvl w:val="0"/>
          <w:numId w:val="41"/>
        </w:numPr>
        <w:ind w:left="426" w:hanging="284"/>
        <w:rPr>
          <w:rFonts w:ascii="Arial" w:hAnsi="Arial" w:cs="Arial"/>
        </w:rPr>
      </w:pPr>
      <w:r w:rsidRPr="00EF519A">
        <w:rPr>
          <w:rFonts w:ascii="Arial" w:hAnsi="Arial" w:cs="Arial"/>
        </w:rPr>
        <w:t>Estado: Si está en PROCESO o CERRADO</w:t>
      </w:r>
    </w:p>
    <w:p w14:paraId="30D0D6CA" w14:textId="1F90D512" w:rsidR="00DD3DFA" w:rsidRPr="00EF519A" w:rsidRDefault="00DD3DFA" w:rsidP="00EF519A">
      <w:pPr>
        <w:pStyle w:val="Sinespaciado"/>
        <w:numPr>
          <w:ilvl w:val="0"/>
          <w:numId w:val="41"/>
        </w:numPr>
        <w:ind w:left="426" w:hanging="284"/>
        <w:rPr>
          <w:rFonts w:ascii="Arial" w:hAnsi="Arial" w:cs="Arial"/>
        </w:rPr>
      </w:pPr>
      <w:r w:rsidRPr="00EF519A">
        <w:rPr>
          <w:rFonts w:ascii="Arial" w:hAnsi="Arial" w:cs="Arial"/>
        </w:rPr>
        <w:t>Fecha de cierre: Cuándo se cerró el periodo (solo cuando está cerrado)</w:t>
      </w:r>
    </w:p>
    <w:p w14:paraId="56CCD188" w14:textId="5990E3D3" w:rsidR="00DD3DFA" w:rsidRPr="00EF519A" w:rsidRDefault="00DD3DFA" w:rsidP="00EF519A">
      <w:pPr>
        <w:pStyle w:val="Sinespaciado"/>
        <w:numPr>
          <w:ilvl w:val="0"/>
          <w:numId w:val="41"/>
        </w:numPr>
        <w:ind w:left="426" w:hanging="284"/>
        <w:rPr>
          <w:rFonts w:ascii="Arial" w:hAnsi="Arial" w:cs="Arial"/>
        </w:rPr>
      </w:pPr>
      <w:r w:rsidRPr="00EF519A">
        <w:rPr>
          <w:rFonts w:ascii="Arial" w:hAnsi="Arial" w:cs="Arial"/>
        </w:rPr>
        <w:t>Datos de auditoría: Quién lo creó, cuándo, última modificación (usuario creación, fecha creación, usuario modificación, fecha modificación).</w:t>
      </w:r>
    </w:p>
    <w:p w14:paraId="207058F3" w14:textId="77777777" w:rsidR="00EF519A" w:rsidRPr="00DD3DFA" w:rsidRDefault="00EF519A" w:rsidP="00DD3DFA">
      <w:pPr>
        <w:pStyle w:val="Sinespaciado"/>
        <w:rPr>
          <w:rFonts w:ascii="Arial" w:hAnsi="Arial" w:cs="Arial"/>
        </w:rPr>
      </w:pPr>
    </w:p>
    <w:p w14:paraId="339FCCAF" w14:textId="77777777" w:rsidR="00DD3DFA" w:rsidRPr="00EF519A" w:rsidRDefault="00DD3DFA" w:rsidP="00DD3DFA">
      <w:pPr>
        <w:rPr>
          <w:rFonts w:ascii="Arial" w:hAnsi="Arial" w:cs="Arial"/>
          <w:b/>
          <w:bCs/>
        </w:rPr>
      </w:pPr>
      <w:r w:rsidRPr="00EF519A">
        <w:rPr>
          <w:rFonts w:ascii="Arial" w:hAnsi="Arial" w:cs="Arial"/>
          <w:b/>
          <w:bCs/>
        </w:rPr>
        <w:t>Al inicio del mes:</w:t>
      </w:r>
    </w:p>
    <w:p w14:paraId="147C3616" w14:textId="77777777" w:rsidR="00DD3DFA" w:rsidRPr="00DD3DFA" w:rsidRDefault="00DD3DFA" w:rsidP="00DD3DFA">
      <w:pPr>
        <w:rPr>
          <w:rFonts w:ascii="Arial" w:hAnsi="Arial" w:cs="Arial"/>
        </w:rPr>
      </w:pPr>
      <w:r w:rsidRPr="00DD3DFA">
        <w:rPr>
          <w:rFonts w:ascii="Arial" w:hAnsi="Arial" w:cs="Arial"/>
        </w:rPr>
        <w:t>Cuando empieza el mes (digamos septiembre), alguien del área crea el periodo "2025-09" y automáticamente queda en estado PROCESO. Esto significa que el mes está abierto y podemos hacer rebajas.</w:t>
      </w:r>
    </w:p>
    <w:p w14:paraId="7C339BAB" w14:textId="77777777" w:rsidR="00DD3DFA" w:rsidRPr="00EF519A" w:rsidRDefault="00DD3DFA" w:rsidP="00DD3DFA">
      <w:pPr>
        <w:rPr>
          <w:rFonts w:ascii="Arial" w:hAnsi="Arial" w:cs="Arial"/>
          <w:b/>
          <w:bCs/>
        </w:rPr>
      </w:pPr>
      <w:r w:rsidRPr="00EF519A">
        <w:rPr>
          <w:rFonts w:ascii="Arial" w:hAnsi="Arial" w:cs="Arial"/>
          <w:b/>
          <w:bCs/>
        </w:rPr>
        <w:t>Al final del mes:</w:t>
      </w:r>
    </w:p>
    <w:p w14:paraId="62E7D95E" w14:textId="77777777" w:rsidR="00DD3DFA" w:rsidRPr="00DD3DFA" w:rsidRDefault="00DD3DFA" w:rsidP="00DD3DFA">
      <w:pPr>
        <w:rPr>
          <w:rFonts w:ascii="Arial" w:hAnsi="Arial" w:cs="Arial"/>
        </w:rPr>
      </w:pPr>
      <w:r w:rsidRPr="00DD3DFA">
        <w:rPr>
          <w:rFonts w:ascii="Arial" w:hAnsi="Arial" w:cs="Arial"/>
        </w:rPr>
        <w:t>Cuando ya se pagaron todos los tributos a SUNAT y se cierra el periodo contable, el encargado cambia el estado a CERRADO. El sistema guarda automáticamente la fecha de cierre. A partir de ese momento ya no se pueden hacer rebajas, solo devoluciones.</w:t>
      </w:r>
    </w:p>
    <w:p w14:paraId="738ADADD" w14:textId="77777777" w:rsidR="00DD3DFA" w:rsidRPr="00DD3DFA" w:rsidRDefault="00DD3DFA" w:rsidP="00DD3DFA">
      <w:pPr>
        <w:rPr>
          <w:rFonts w:ascii="Arial" w:hAnsi="Arial" w:cs="Arial"/>
        </w:rPr>
      </w:pPr>
      <w:r w:rsidRPr="00DD3DFA">
        <w:rPr>
          <w:rFonts w:ascii="Arial" w:hAnsi="Arial" w:cs="Arial"/>
        </w:rPr>
        <w:t>Reglas importantes</w:t>
      </w:r>
    </w:p>
    <w:p w14:paraId="6AD64F7B" w14:textId="32A6537F" w:rsidR="00EF519A" w:rsidRPr="00EF519A" w:rsidRDefault="00DD3DFA" w:rsidP="00EF519A">
      <w:pPr>
        <w:pStyle w:val="Sinespaciado"/>
        <w:numPr>
          <w:ilvl w:val="0"/>
          <w:numId w:val="43"/>
        </w:numPr>
        <w:ind w:left="426" w:hanging="284"/>
        <w:rPr>
          <w:rFonts w:ascii="Arial" w:hAnsi="Arial" w:cs="Arial"/>
        </w:rPr>
      </w:pPr>
      <w:r w:rsidRPr="00EF519A">
        <w:rPr>
          <w:rFonts w:ascii="Arial" w:hAnsi="Arial" w:cs="Arial"/>
        </w:rPr>
        <w:t>No puede haber dos registros del mismo periodo (no podemos tener dos "2025-09")</w:t>
      </w:r>
      <w:r w:rsidR="00EF519A" w:rsidRPr="00EF519A">
        <w:rPr>
          <w:rFonts w:ascii="Arial" w:hAnsi="Arial" w:cs="Arial"/>
        </w:rPr>
        <w:t>.</w:t>
      </w:r>
    </w:p>
    <w:p w14:paraId="334BC8BE" w14:textId="2DB21481" w:rsidR="00DD3DFA" w:rsidRPr="00EF519A" w:rsidRDefault="00DD3DFA" w:rsidP="00EF519A">
      <w:pPr>
        <w:pStyle w:val="Sinespaciado"/>
        <w:numPr>
          <w:ilvl w:val="0"/>
          <w:numId w:val="43"/>
        </w:numPr>
        <w:ind w:left="426" w:hanging="284"/>
        <w:rPr>
          <w:rFonts w:ascii="Arial" w:hAnsi="Arial" w:cs="Arial"/>
        </w:rPr>
      </w:pPr>
      <w:r w:rsidRPr="00EF519A">
        <w:rPr>
          <w:rFonts w:ascii="Arial" w:hAnsi="Arial" w:cs="Arial"/>
        </w:rPr>
        <w:t>Una vez que un periodo está CERRADO y tiene rebajas consolidadas, ya no se puede volver a abrir</w:t>
      </w:r>
      <w:r w:rsidR="00EF519A" w:rsidRPr="00EF519A">
        <w:rPr>
          <w:rFonts w:ascii="Arial" w:hAnsi="Arial" w:cs="Arial"/>
        </w:rPr>
        <w:t>.</w:t>
      </w:r>
    </w:p>
    <w:p w14:paraId="7D60F77D" w14:textId="7E570232" w:rsidR="00DD3DFA" w:rsidRPr="00EF519A" w:rsidRDefault="00DD3DFA" w:rsidP="00EF519A">
      <w:pPr>
        <w:pStyle w:val="Sinespaciado"/>
        <w:numPr>
          <w:ilvl w:val="0"/>
          <w:numId w:val="43"/>
        </w:numPr>
        <w:ind w:left="426" w:hanging="284"/>
        <w:rPr>
          <w:rFonts w:ascii="Arial" w:hAnsi="Arial" w:cs="Arial"/>
        </w:rPr>
      </w:pPr>
      <w:r w:rsidRPr="00EF519A">
        <w:rPr>
          <w:rFonts w:ascii="Arial" w:hAnsi="Arial" w:cs="Arial"/>
        </w:rPr>
        <w:t>El formato debe ser siempre año-mes (YYYY-MM).</w:t>
      </w:r>
    </w:p>
    <w:p w14:paraId="18CE90AA" w14:textId="77777777" w:rsidR="00DD3DFA" w:rsidRPr="00DD3DFA" w:rsidRDefault="00DD3DFA" w:rsidP="00DD3DFA">
      <w:pPr>
        <w:rPr>
          <w:rFonts w:ascii="Arial" w:hAnsi="Arial" w:cs="Arial"/>
        </w:rPr>
      </w:pPr>
    </w:p>
    <w:p w14:paraId="2BBB3207" w14:textId="77777777" w:rsidR="00DD3DFA" w:rsidRPr="00EF519A" w:rsidRDefault="00DD3DFA" w:rsidP="00DD3DFA">
      <w:pPr>
        <w:rPr>
          <w:rFonts w:ascii="Arial" w:hAnsi="Arial" w:cs="Arial"/>
          <w:b/>
          <w:bCs/>
        </w:rPr>
      </w:pPr>
      <w:r w:rsidRPr="00EF519A">
        <w:rPr>
          <w:rFonts w:ascii="Arial" w:hAnsi="Arial" w:cs="Arial"/>
          <w:b/>
          <w:bCs/>
        </w:rPr>
        <w:t>Segunda Funcionalidad: Registro de Ajustes</w:t>
      </w:r>
    </w:p>
    <w:p w14:paraId="477AFB2D" w14:textId="77777777" w:rsidR="00DD3DFA" w:rsidRPr="00EF519A" w:rsidRDefault="00DD3DFA" w:rsidP="00DD3DFA">
      <w:pPr>
        <w:rPr>
          <w:rFonts w:ascii="Arial" w:hAnsi="Arial" w:cs="Arial"/>
          <w:b/>
          <w:bCs/>
        </w:rPr>
      </w:pPr>
      <w:r w:rsidRPr="00EF519A">
        <w:rPr>
          <w:rFonts w:ascii="Arial" w:hAnsi="Arial" w:cs="Arial"/>
          <w:b/>
          <w:bCs/>
        </w:rPr>
        <w:t>¿Cómo se ingresa?</w:t>
      </w:r>
    </w:p>
    <w:p w14:paraId="5402D5DF" w14:textId="77777777" w:rsidR="00DD3DFA" w:rsidRPr="00DD3DFA" w:rsidRDefault="00DD3DFA" w:rsidP="00DD3DFA">
      <w:pPr>
        <w:rPr>
          <w:rFonts w:ascii="Arial" w:hAnsi="Arial" w:cs="Arial"/>
        </w:rPr>
      </w:pPr>
      <w:r w:rsidRPr="00DD3DFA">
        <w:rPr>
          <w:rFonts w:ascii="Arial" w:hAnsi="Arial" w:cs="Arial"/>
        </w:rPr>
        <w:t>El flujo sería así:</w:t>
      </w:r>
    </w:p>
    <w:p w14:paraId="0BD3B4C4" w14:textId="77777777" w:rsidR="00DD3DFA" w:rsidRPr="00DD3DFA" w:rsidRDefault="00DD3DFA" w:rsidP="00DD3DFA">
      <w:pPr>
        <w:rPr>
          <w:rFonts w:ascii="Arial" w:hAnsi="Arial" w:cs="Arial"/>
        </w:rPr>
      </w:pPr>
      <w:r w:rsidRPr="00DD3DFA">
        <w:rPr>
          <w:rFonts w:ascii="Arial" w:hAnsi="Arial" w:cs="Arial"/>
        </w:rPr>
        <w:t>1. El usuario entra al módulo de Boletas de Pago (el que ya existe)</w:t>
      </w:r>
    </w:p>
    <w:p w14:paraId="53CA7421" w14:textId="77777777" w:rsidR="00DD3DFA" w:rsidRPr="00DD3DFA" w:rsidRDefault="00DD3DFA" w:rsidP="00DD3DFA">
      <w:pPr>
        <w:rPr>
          <w:rFonts w:ascii="Arial" w:hAnsi="Arial" w:cs="Arial"/>
        </w:rPr>
      </w:pPr>
      <w:r w:rsidRPr="00DD3DFA">
        <w:rPr>
          <w:rFonts w:ascii="Arial" w:hAnsi="Arial" w:cs="Arial"/>
        </w:rPr>
        <w:t>2. Busca la boleta que necesita ajustar usando los filtros normales:</w:t>
      </w:r>
    </w:p>
    <w:p w14:paraId="18D60748" w14:textId="77777777" w:rsidR="00DD3DFA" w:rsidRPr="00DD3DFA" w:rsidRDefault="00DD3DFA" w:rsidP="00DD3DFA">
      <w:pPr>
        <w:rPr>
          <w:rFonts w:ascii="Arial" w:hAnsi="Arial" w:cs="Arial"/>
        </w:rPr>
      </w:pPr>
      <w:r w:rsidRPr="00DD3DFA">
        <w:rPr>
          <w:rFonts w:ascii="Arial" w:hAnsi="Arial" w:cs="Arial"/>
        </w:rPr>
        <w:t>- Periodo (ejemplo: 2025-09)</w:t>
      </w:r>
    </w:p>
    <w:p w14:paraId="65E22135" w14:textId="77777777" w:rsidR="00DD3DFA" w:rsidRPr="00DD3DFA" w:rsidRDefault="00DD3DFA" w:rsidP="00DD3DFA">
      <w:pPr>
        <w:rPr>
          <w:rFonts w:ascii="Arial" w:hAnsi="Arial" w:cs="Arial"/>
        </w:rPr>
      </w:pPr>
      <w:r w:rsidRPr="00DD3DFA">
        <w:rPr>
          <w:rFonts w:ascii="Arial" w:hAnsi="Arial" w:cs="Arial"/>
        </w:rPr>
        <w:t>- Planilla (ejemplo: 001 - Empleados)</w:t>
      </w:r>
    </w:p>
    <w:p w14:paraId="2F20D61B" w14:textId="77777777" w:rsidR="00DD3DFA" w:rsidRPr="00DD3DFA" w:rsidRDefault="00DD3DFA" w:rsidP="00DD3DFA">
      <w:pPr>
        <w:rPr>
          <w:rFonts w:ascii="Arial" w:hAnsi="Arial" w:cs="Arial"/>
        </w:rPr>
      </w:pPr>
      <w:r w:rsidRPr="00DD3DFA">
        <w:rPr>
          <w:rFonts w:ascii="Arial" w:hAnsi="Arial" w:cs="Arial"/>
        </w:rPr>
        <w:t>- Proceso (ejemplo: Fin de mes)</w:t>
      </w:r>
    </w:p>
    <w:p w14:paraId="59A2B945" w14:textId="65A62CAA" w:rsidR="00DD3DFA" w:rsidRPr="00DD3DFA" w:rsidRDefault="00DD3DFA" w:rsidP="00DD3DFA">
      <w:pPr>
        <w:rPr>
          <w:rFonts w:ascii="Arial" w:hAnsi="Arial" w:cs="Arial"/>
        </w:rPr>
      </w:pPr>
      <w:r w:rsidRPr="00DD3DFA">
        <w:rPr>
          <w:rFonts w:ascii="Arial" w:hAnsi="Arial" w:cs="Arial"/>
        </w:rPr>
        <w:t>3. El DataWindow muestra la lista de boletas</w:t>
      </w:r>
      <w:r w:rsidR="00EF519A">
        <w:rPr>
          <w:rFonts w:ascii="Arial" w:hAnsi="Arial" w:cs="Arial"/>
        </w:rPr>
        <w:t>.</w:t>
      </w:r>
      <w:r w:rsidRPr="00DD3DFA">
        <w:rPr>
          <w:rFonts w:ascii="Arial" w:hAnsi="Arial" w:cs="Arial"/>
        </w:rPr>
        <w:t xml:space="preserve"> </w:t>
      </w:r>
    </w:p>
    <w:p w14:paraId="52AA79FC" w14:textId="77777777" w:rsidR="00DD3DFA" w:rsidRPr="00DD3DFA" w:rsidRDefault="00DD3DFA" w:rsidP="00DD3DFA">
      <w:pPr>
        <w:rPr>
          <w:rFonts w:ascii="Arial" w:hAnsi="Arial" w:cs="Arial"/>
        </w:rPr>
      </w:pPr>
      <w:r w:rsidRPr="00DD3DFA">
        <w:rPr>
          <w:rFonts w:ascii="Arial" w:hAnsi="Arial" w:cs="Arial"/>
        </w:rPr>
        <w:lastRenderedPageBreak/>
        <w:t>4. NUEVO: Se agrega una columna adicional al final del DataWindow con un botón por cada fila.</w:t>
      </w:r>
    </w:p>
    <w:p w14:paraId="7116A44B" w14:textId="77777777" w:rsidR="00DD3DFA" w:rsidRPr="00DD3DFA" w:rsidRDefault="00DD3DFA" w:rsidP="00DD3DFA">
      <w:pPr>
        <w:rPr>
          <w:rFonts w:ascii="Arial" w:hAnsi="Arial" w:cs="Arial"/>
        </w:rPr>
      </w:pPr>
      <w:r w:rsidRPr="00DD3DFA">
        <w:rPr>
          <w:rFonts w:ascii="Arial" w:hAnsi="Arial" w:cs="Arial"/>
        </w:rPr>
        <w:t>5. El usuario busca la boleta que necesita ajustar en la lista.</w:t>
      </w:r>
    </w:p>
    <w:p w14:paraId="0CA9B2BB" w14:textId="77777777" w:rsidR="00DD3DFA" w:rsidRPr="00DD3DFA" w:rsidRDefault="00DD3DFA" w:rsidP="00DD3DFA">
      <w:pPr>
        <w:rPr>
          <w:rFonts w:ascii="Arial" w:hAnsi="Arial" w:cs="Arial"/>
        </w:rPr>
      </w:pPr>
      <w:r w:rsidRPr="00DD3DFA">
        <w:rPr>
          <w:rFonts w:ascii="Arial" w:hAnsi="Arial" w:cs="Arial"/>
        </w:rPr>
        <w:t>6. Le da click al botón de la fila correspondiente (puede decir "Ajuste", "R/D" o tener un ícono).</w:t>
      </w:r>
    </w:p>
    <w:p w14:paraId="653A6F8C" w14:textId="77777777" w:rsidR="00DD3DFA" w:rsidRPr="00DD3DFA" w:rsidRDefault="00DD3DFA" w:rsidP="00DD3DFA">
      <w:pPr>
        <w:rPr>
          <w:rFonts w:ascii="Arial" w:hAnsi="Arial" w:cs="Arial"/>
        </w:rPr>
      </w:pPr>
      <w:r w:rsidRPr="00DD3DFA">
        <w:rPr>
          <w:rFonts w:ascii="Arial" w:hAnsi="Arial" w:cs="Arial"/>
        </w:rPr>
        <w:t>7. Se abre una nueva ventana con los conceptos de esa boleta específica</w:t>
      </w:r>
    </w:p>
    <w:p w14:paraId="0DD62FDE" w14:textId="77777777" w:rsidR="00DD3DFA" w:rsidRPr="00DD3DFA" w:rsidRDefault="00DD3DFA" w:rsidP="00DD3DFA">
      <w:pPr>
        <w:rPr>
          <w:rFonts w:ascii="Arial" w:hAnsi="Arial" w:cs="Arial"/>
        </w:rPr>
      </w:pPr>
      <w:r w:rsidRPr="00DD3DFA">
        <w:rPr>
          <w:rFonts w:ascii="Arial" w:hAnsi="Arial" w:cs="Arial"/>
        </w:rPr>
        <w:t>Aquí se ve la información de la boleta seleccionada, todo en modo solo lectura:</w:t>
      </w:r>
    </w:p>
    <w:p w14:paraId="6CF7219A" w14:textId="368B7301" w:rsidR="00DD3DFA" w:rsidRPr="00EF519A" w:rsidRDefault="00DD3DFA" w:rsidP="00EF519A">
      <w:pPr>
        <w:pStyle w:val="Sinespaciado"/>
        <w:numPr>
          <w:ilvl w:val="0"/>
          <w:numId w:val="44"/>
        </w:numPr>
        <w:rPr>
          <w:rFonts w:ascii="Arial" w:hAnsi="Arial" w:cs="Arial"/>
        </w:rPr>
      </w:pPr>
      <w:r w:rsidRPr="00EF519A">
        <w:rPr>
          <w:rFonts w:ascii="Arial" w:hAnsi="Arial" w:cs="Arial"/>
        </w:rPr>
        <w:t>Periodo</w:t>
      </w:r>
      <w:r w:rsidR="00EF519A">
        <w:rPr>
          <w:rFonts w:ascii="Arial" w:hAnsi="Arial" w:cs="Arial"/>
        </w:rPr>
        <w:t>.</w:t>
      </w:r>
    </w:p>
    <w:p w14:paraId="5FD0F57F" w14:textId="1EC7C901" w:rsidR="00DD3DFA" w:rsidRPr="00EF519A" w:rsidRDefault="00DD3DFA" w:rsidP="00EF519A">
      <w:pPr>
        <w:pStyle w:val="Sinespaciado"/>
        <w:numPr>
          <w:ilvl w:val="0"/>
          <w:numId w:val="44"/>
        </w:numPr>
        <w:rPr>
          <w:rFonts w:ascii="Arial" w:hAnsi="Arial" w:cs="Arial"/>
        </w:rPr>
      </w:pPr>
      <w:r w:rsidRPr="00EF519A">
        <w:rPr>
          <w:rFonts w:ascii="Arial" w:hAnsi="Arial" w:cs="Arial"/>
        </w:rPr>
        <w:t>Planilla</w:t>
      </w:r>
      <w:r w:rsidR="00EF519A">
        <w:rPr>
          <w:rFonts w:ascii="Arial" w:hAnsi="Arial" w:cs="Arial"/>
        </w:rPr>
        <w:t>.</w:t>
      </w:r>
    </w:p>
    <w:p w14:paraId="6E670058" w14:textId="7176E475" w:rsidR="00DD3DFA" w:rsidRPr="00EF519A" w:rsidRDefault="00DD3DFA" w:rsidP="00EF519A">
      <w:pPr>
        <w:pStyle w:val="Sinespaciado"/>
        <w:numPr>
          <w:ilvl w:val="0"/>
          <w:numId w:val="44"/>
        </w:numPr>
        <w:rPr>
          <w:rFonts w:ascii="Arial" w:hAnsi="Arial" w:cs="Arial"/>
        </w:rPr>
      </w:pPr>
      <w:r w:rsidRPr="00EF519A">
        <w:rPr>
          <w:rFonts w:ascii="Arial" w:hAnsi="Arial" w:cs="Arial"/>
        </w:rPr>
        <w:t>Proceso</w:t>
      </w:r>
      <w:r w:rsidR="00EF519A">
        <w:rPr>
          <w:rFonts w:ascii="Arial" w:hAnsi="Arial" w:cs="Arial"/>
        </w:rPr>
        <w:t>.</w:t>
      </w:r>
    </w:p>
    <w:p w14:paraId="00852FCD" w14:textId="79274613" w:rsidR="00DD3DFA" w:rsidRDefault="00DD3DFA" w:rsidP="00EF519A">
      <w:pPr>
        <w:pStyle w:val="Sinespaciado"/>
        <w:numPr>
          <w:ilvl w:val="0"/>
          <w:numId w:val="44"/>
        </w:numPr>
        <w:rPr>
          <w:rFonts w:ascii="Arial" w:hAnsi="Arial" w:cs="Arial"/>
        </w:rPr>
      </w:pPr>
      <w:r w:rsidRPr="00EF519A">
        <w:rPr>
          <w:rFonts w:ascii="Arial" w:hAnsi="Arial" w:cs="Arial"/>
        </w:rPr>
        <w:t>Datos del trabajador</w:t>
      </w:r>
      <w:r w:rsidR="00EF519A">
        <w:rPr>
          <w:rFonts w:ascii="Arial" w:hAnsi="Arial" w:cs="Arial"/>
        </w:rPr>
        <w:t>.</w:t>
      </w:r>
    </w:p>
    <w:p w14:paraId="222AECF4" w14:textId="77777777" w:rsidR="00EF519A" w:rsidRPr="00EF519A" w:rsidRDefault="00EF519A" w:rsidP="00EF519A">
      <w:pPr>
        <w:pStyle w:val="Sinespaciado"/>
        <w:ind w:left="720"/>
        <w:rPr>
          <w:rFonts w:ascii="Arial" w:hAnsi="Arial" w:cs="Arial"/>
        </w:rPr>
      </w:pPr>
    </w:p>
    <w:p w14:paraId="10877A75" w14:textId="77777777" w:rsidR="00DD3DFA" w:rsidRPr="00DD3DFA" w:rsidRDefault="00DD3DFA" w:rsidP="00DD3DFA">
      <w:pPr>
        <w:rPr>
          <w:rFonts w:ascii="Arial" w:hAnsi="Arial" w:cs="Arial"/>
        </w:rPr>
      </w:pPr>
      <w:r w:rsidRPr="00DD3DFA">
        <w:rPr>
          <w:rFonts w:ascii="Arial" w:hAnsi="Arial" w:cs="Arial"/>
        </w:rPr>
        <w:t>El sistema calcula automáticamente si es REBAJA o DEVOLUCIÓN (según el estado del periodo)</w:t>
      </w:r>
    </w:p>
    <w:p w14:paraId="387189B6" w14:textId="63D11FBC" w:rsidR="00DD3DFA" w:rsidRPr="00DD3DFA" w:rsidRDefault="00DD3DFA" w:rsidP="00DD3DFA">
      <w:pPr>
        <w:rPr>
          <w:rFonts w:ascii="Arial" w:hAnsi="Arial" w:cs="Arial"/>
        </w:rPr>
      </w:pPr>
      <w:r w:rsidRPr="00EF519A">
        <w:rPr>
          <w:rFonts w:ascii="Arial" w:hAnsi="Arial" w:cs="Arial"/>
          <w:b/>
          <w:bCs/>
        </w:rPr>
        <w:t>Los conceptos</w:t>
      </w:r>
    </w:p>
    <w:p w14:paraId="76BCDABA" w14:textId="32A584B4" w:rsidR="00DD3DFA" w:rsidRPr="00DD3DFA" w:rsidRDefault="00DD3DFA" w:rsidP="00DD3DFA">
      <w:pPr>
        <w:rPr>
          <w:rFonts w:ascii="Arial" w:hAnsi="Arial" w:cs="Arial"/>
        </w:rPr>
      </w:pPr>
      <w:r w:rsidRPr="00DD3DFA">
        <w:rPr>
          <w:rFonts w:ascii="Arial" w:hAnsi="Arial" w:cs="Arial"/>
        </w:rPr>
        <w:t xml:space="preserve">Se muestra una grilla (tabla) con TODOS los conceptos que tiene esa boleta. </w:t>
      </w:r>
      <w:r w:rsidR="00EF519A">
        <w:rPr>
          <w:rFonts w:ascii="Arial" w:hAnsi="Arial" w:cs="Arial"/>
        </w:rPr>
        <w:t>Solo los tipos ingresos, descuentos, aportes.</w:t>
      </w:r>
    </w:p>
    <w:p w14:paraId="05DF1ADE" w14:textId="77777777" w:rsidR="00DD3DFA" w:rsidRPr="00DD3DFA" w:rsidRDefault="00DD3DFA" w:rsidP="00DD3DFA">
      <w:pPr>
        <w:rPr>
          <w:rFonts w:ascii="Arial" w:hAnsi="Arial" w:cs="Arial"/>
        </w:rPr>
      </w:pPr>
      <w:r w:rsidRPr="00DD3DFA">
        <w:rPr>
          <w:rFonts w:ascii="Arial" w:hAnsi="Arial" w:cs="Arial"/>
        </w:rPr>
        <w:t>Todos estos conceptos aparecen en la grilla. Cada fila tiene:</w:t>
      </w:r>
    </w:p>
    <w:p w14:paraId="04822FDB" w14:textId="54B52F31" w:rsidR="00DD3DFA" w:rsidRPr="00EF519A" w:rsidRDefault="00DD3DFA" w:rsidP="00EF519A">
      <w:pPr>
        <w:pStyle w:val="Sinespaciado"/>
        <w:numPr>
          <w:ilvl w:val="0"/>
          <w:numId w:val="45"/>
        </w:numPr>
        <w:rPr>
          <w:rFonts w:ascii="Arial" w:hAnsi="Arial" w:cs="Arial"/>
        </w:rPr>
      </w:pPr>
      <w:r w:rsidRPr="00EF519A">
        <w:rPr>
          <w:rFonts w:ascii="Arial" w:hAnsi="Arial" w:cs="Arial"/>
        </w:rPr>
        <w:t>Código del concepto: Por ejemplo 0101, 0105, etc.</w:t>
      </w:r>
    </w:p>
    <w:p w14:paraId="11728DFF" w14:textId="472C1F75" w:rsidR="00DD3DFA" w:rsidRPr="00EF519A" w:rsidRDefault="00DD3DFA" w:rsidP="00EF519A">
      <w:pPr>
        <w:pStyle w:val="Sinespaciado"/>
        <w:numPr>
          <w:ilvl w:val="0"/>
          <w:numId w:val="45"/>
        </w:numPr>
        <w:rPr>
          <w:rFonts w:ascii="Arial" w:hAnsi="Arial" w:cs="Arial"/>
        </w:rPr>
      </w:pPr>
      <w:r w:rsidRPr="00EF519A">
        <w:rPr>
          <w:rFonts w:ascii="Arial" w:hAnsi="Arial" w:cs="Arial"/>
        </w:rPr>
        <w:t>Nombre del concepto: Básico, Asignación Familiar, etc.</w:t>
      </w:r>
    </w:p>
    <w:p w14:paraId="72BE3445" w14:textId="0E0BA913" w:rsidR="00DD3DFA" w:rsidRPr="00EF519A" w:rsidRDefault="00DD3DFA" w:rsidP="00EF519A">
      <w:pPr>
        <w:pStyle w:val="Sinespaciado"/>
        <w:numPr>
          <w:ilvl w:val="0"/>
          <w:numId w:val="45"/>
        </w:numPr>
        <w:rPr>
          <w:rFonts w:ascii="Arial" w:hAnsi="Arial" w:cs="Arial"/>
        </w:rPr>
      </w:pPr>
      <w:r w:rsidRPr="00EF519A">
        <w:rPr>
          <w:rFonts w:ascii="Arial" w:hAnsi="Arial" w:cs="Arial"/>
        </w:rPr>
        <w:t>Monto DICE: El monto que actualmente tiene en la boleta (este no se puede cambiar)</w:t>
      </w:r>
    </w:p>
    <w:p w14:paraId="05E82398" w14:textId="1D52C173" w:rsidR="00DD3DFA" w:rsidRDefault="00DD3DFA" w:rsidP="00EF519A">
      <w:pPr>
        <w:pStyle w:val="Sinespaciado"/>
        <w:numPr>
          <w:ilvl w:val="0"/>
          <w:numId w:val="45"/>
        </w:numPr>
        <w:rPr>
          <w:rFonts w:ascii="Arial" w:hAnsi="Arial" w:cs="Arial"/>
        </w:rPr>
      </w:pPr>
      <w:r w:rsidRPr="00EF519A">
        <w:rPr>
          <w:rFonts w:ascii="Arial" w:hAnsi="Arial" w:cs="Arial"/>
        </w:rPr>
        <w:t xml:space="preserve">Monto DEBE DECIR: </w:t>
      </w:r>
    </w:p>
    <w:p w14:paraId="6147DF6A" w14:textId="77777777" w:rsidR="00EF519A" w:rsidRPr="00EF519A" w:rsidRDefault="00EF519A" w:rsidP="00EF519A">
      <w:pPr>
        <w:pStyle w:val="Sinespaciado"/>
        <w:ind w:left="720"/>
        <w:rPr>
          <w:rFonts w:ascii="Arial" w:hAnsi="Arial" w:cs="Arial"/>
        </w:rPr>
      </w:pPr>
    </w:p>
    <w:p w14:paraId="35AA40AE" w14:textId="1EAC3FC7" w:rsidR="00DD3DFA" w:rsidRPr="00AA1381" w:rsidRDefault="00DD3DFA" w:rsidP="00DD3DFA">
      <w:pPr>
        <w:rPr>
          <w:rFonts w:ascii="Arial" w:hAnsi="Arial" w:cs="Arial"/>
          <w:b/>
          <w:bCs/>
        </w:rPr>
      </w:pPr>
      <w:r w:rsidRPr="00AA1381">
        <w:rPr>
          <w:rFonts w:ascii="Arial" w:hAnsi="Arial" w:cs="Arial"/>
          <w:b/>
          <w:bCs/>
        </w:rPr>
        <w:t>Sustento</w:t>
      </w:r>
    </w:p>
    <w:p w14:paraId="5F803178" w14:textId="77777777" w:rsidR="00DD3DFA" w:rsidRPr="00DD3DFA" w:rsidRDefault="00DD3DFA" w:rsidP="00DD3DFA">
      <w:pPr>
        <w:rPr>
          <w:rFonts w:ascii="Arial" w:hAnsi="Arial" w:cs="Arial"/>
        </w:rPr>
      </w:pPr>
      <w:r w:rsidRPr="00DD3DFA">
        <w:rPr>
          <w:rFonts w:ascii="Arial" w:hAnsi="Arial" w:cs="Arial"/>
        </w:rPr>
        <w:t>Todo ajuste tiene que tener una justificación. Aquí el usuario explica por qué está haciendo el cambio:</w:t>
      </w:r>
    </w:p>
    <w:p w14:paraId="53F6B5C3" w14:textId="77777777" w:rsidR="00DD3DFA" w:rsidRPr="00AA1381" w:rsidRDefault="00DD3DFA" w:rsidP="00AA1381">
      <w:pPr>
        <w:pStyle w:val="Prrafodelista"/>
        <w:numPr>
          <w:ilvl w:val="0"/>
          <w:numId w:val="46"/>
        </w:numPr>
        <w:rPr>
          <w:rFonts w:ascii="Arial" w:hAnsi="Arial" w:cs="Arial"/>
        </w:rPr>
      </w:pPr>
      <w:r w:rsidRPr="00AA1381">
        <w:rPr>
          <w:rFonts w:ascii="Arial" w:hAnsi="Arial" w:cs="Arial"/>
        </w:rPr>
        <w:t>Descripción: Un campo de texto donde escribe la explicación</w:t>
      </w:r>
    </w:p>
    <w:p w14:paraId="3AA7ECA1" w14:textId="77777777" w:rsidR="00DD3DFA" w:rsidRPr="00AA1381" w:rsidRDefault="00DD3DFA" w:rsidP="00AA1381">
      <w:pPr>
        <w:pStyle w:val="Prrafodelista"/>
        <w:numPr>
          <w:ilvl w:val="0"/>
          <w:numId w:val="46"/>
        </w:numPr>
        <w:rPr>
          <w:rFonts w:ascii="Arial" w:hAnsi="Arial" w:cs="Arial"/>
        </w:rPr>
      </w:pPr>
      <w:r w:rsidRPr="00AA1381">
        <w:rPr>
          <w:rFonts w:ascii="Arial" w:hAnsi="Arial" w:cs="Arial"/>
        </w:rPr>
        <w:t>Archivo PDF: Un botón para adjuntar un documento (puede ser una ficha, un certificado, una resolución, etc.)</w:t>
      </w:r>
    </w:p>
    <w:p w14:paraId="012E437C" w14:textId="77777777" w:rsidR="00DD3DFA" w:rsidRPr="00AA1381" w:rsidRDefault="00DD3DFA" w:rsidP="00DD3DFA">
      <w:pPr>
        <w:rPr>
          <w:rFonts w:ascii="Arial" w:hAnsi="Arial" w:cs="Arial"/>
          <w:b/>
          <w:bCs/>
        </w:rPr>
      </w:pPr>
      <w:r w:rsidRPr="00AA1381">
        <w:rPr>
          <w:rFonts w:ascii="Arial" w:hAnsi="Arial" w:cs="Arial"/>
          <w:b/>
          <w:bCs/>
        </w:rPr>
        <w:t>Validaciones importantes</w:t>
      </w:r>
    </w:p>
    <w:p w14:paraId="3CD8F563" w14:textId="0C28A569" w:rsidR="00DD3DFA" w:rsidRPr="00AA1381" w:rsidRDefault="00AA1381" w:rsidP="00AA1381">
      <w:pPr>
        <w:pStyle w:val="Prrafodelista"/>
        <w:numPr>
          <w:ilvl w:val="0"/>
          <w:numId w:val="48"/>
        </w:numPr>
        <w:rPr>
          <w:rFonts w:ascii="Arial" w:hAnsi="Arial" w:cs="Arial"/>
        </w:rPr>
      </w:pPr>
      <w:r w:rsidRPr="00AA1381">
        <w:rPr>
          <w:rFonts w:ascii="Arial" w:hAnsi="Arial" w:cs="Arial"/>
        </w:rPr>
        <w:t>T</w:t>
      </w:r>
      <w:r w:rsidR="00DD3DFA" w:rsidRPr="00AA1381">
        <w:rPr>
          <w:rFonts w:ascii="Arial" w:hAnsi="Arial" w:cs="Arial"/>
        </w:rPr>
        <w:t>iene que llenar el DEBE DECIR</w:t>
      </w:r>
      <w:r w:rsidRPr="00AA1381">
        <w:rPr>
          <w:rFonts w:ascii="Arial" w:hAnsi="Arial" w:cs="Arial"/>
        </w:rPr>
        <w:t xml:space="preserve">: El </w:t>
      </w:r>
      <w:r w:rsidR="00DD3DFA" w:rsidRPr="00AA1381">
        <w:rPr>
          <w:rFonts w:ascii="Arial" w:hAnsi="Arial" w:cs="Arial"/>
        </w:rPr>
        <w:t xml:space="preserve">campo DEBE DECIR </w:t>
      </w:r>
      <w:r w:rsidRPr="00AA1381">
        <w:rPr>
          <w:rFonts w:ascii="Arial" w:hAnsi="Arial" w:cs="Arial"/>
        </w:rPr>
        <w:t xml:space="preserve">no debe ser </w:t>
      </w:r>
      <w:r w:rsidR="00DD3DFA" w:rsidRPr="00AA1381">
        <w:rPr>
          <w:rFonts w:ascii="Arial" w:hAnsi="Arial" w:cs="Arial"/>
        </w:rPr>
        <w:t>vacío, el sistema no lo deja grabar. Mensaje: "Debe ingresar el monto DEBE DECIR para el concepto"</w:t>
      </w:r>
      <w:r w:rsidRPr="00AA1381">
        <w:rPr>
          <w:rFonts w:ascii="Arial" w:hAnsi="Arial" w:cs="Arial"/>
        </w:rPr>
        <w:t>.</w:t>
      </w:r>
    </w:p>
    <w:p w14:paraId="4DCF879F" w14:textId="2019BEB9" w:rsidR="00DD3DFA" w:rsidRPr="00AA1381" w:rsidRDefault="00DD3DFA" w:rsidP="00AA1381">
      <w:pPr>
        <w:pStyle w:val="Prrafodelista"/>
        <w:numPr>
          <w:ilvl w:val="0"/>
          <w:numId w:val="48"/>
        </w:numPr>
        <w:rPr>
          <w:rFonts w:ascii="Arial" w:hAnsi="Arial" w:cs="Arial"/>
        </w:rPr>
      </w:pPr>
      <w:r w:rsidRPr="00AA1381">
        <w:rPr>
          <w:rFonts w:ascii="Arial" w:hAnsi="Arial" w:cs="Arial"/>
        </w:rPr>
        <w:t>El DEBE DECIR siempre tiene que ser MENOR que el DICE</w:t>
      </w:r>
      <w:r w:rsidR="00AA1381" w:rsidRPr="00AA1381">
        <w:rPr>
          <w:rFonts w:ascii="Arial" w:hAnsi="Arial" w:cs="Arial"/>
        </w:rPr>
        <w:t xml:space="preserve">: </w:t>
      </w:r>
      <w:r w:rsidRPr="00AA1381">
        <w:rPr>
          <w:rFonts w:ascii="Arial" w:hAnsi="Arial" w:cs="Arial"/>
        </w:rPr>
        <w:t>Esta es la regla más importante. Estamos hablando de rebajas y devoluciones, o sea, estamos corrigiendo porque cobramos de más. El nuevo monto SIEMPRE tiene que ser menor al original.</w:t>
      </w:r>
    </w:p>
    <w:p w14:paraId="2B613A11" w14:textId="7E7959F6" w:rsidR="00DD3DFA" w:rsidRPr="00AA1381" w:rsidRDefault="00AA1381" w:rsidP="00AA1381">
      <w:pPr>
        <w:pStyle w:val="Prrafodelista"/>
        <w:numPr>
          <w:ilvl w:val="0"/>
          <w:numId w:val="48"/>
        </w:numPr>
        <w:rPr>
          <w:rFonts w:ascii="Arial" w:hAnsi="Arial" w:cs="Arial"/>
        </w:rPr>
      </w:pPr>
      <w:r w:rsidRPr="00AA1381">
        <w:rPr>
          <w:rFonts w:ascii="Arial" w:hAnsi="Arial" w:cs="Arial"/>
        </w:rPr>
        <w:t>S</w:t>
      </w:r>
      <w:r w:rsidR="00DD3DFA" w:rsidRPr="00AA1381">
        <w:rPr>
          <w:rFonts w:ascii="Arial" w:hAnsi="Arial" w:cs="Arial"/>
        </w:rPr>
        <w:t>iempre tiene que haber sustento</w:t>
      </w:r>
      <w:r w:rsidRPr="00AA1381">
        <w:rPr>
          <w:rFonts w:ascii="Arial" w:hAnsi="Arial" w:cs="Arial"/>
        </w:rPr>
        <w:t xml:space="preserve">: </w:t>
      </w:r>
      <w:r w:rsidR="00DD3DFA" w:rsidRPr="00AA1381">
        <w:rPr>
          <w:rFonts w:ascii="Arial" w:hAnsi="Arial" w:cs="Arial"/>
        </w:rPr>
        <w:t>No se puede grabar sin explicar por qué se está haciendo el ajuste. El usuario tiene que escribir algo en el campo de descripción O adjuntar un PDF O ambas cosas. Si no pone nada, el sistema dice: "Debe ingresar un sustento textual o adjuntar un archivo PDF"</w:t>
      </w:r>
      <w:r>
        <w:rPr>
          <w:rFonts w:ascii="Arial" w:hAnsi="Arial" w:cs="Arial"/>
        </w:rPr>
        <w:t>.</w:t>
      </w:r>
    </w:p>
    <w:p w14:paraId="4BFD728B" w14:textId="77777777" w:rsidR="00DD3DFA" w:rsidRPr="00DD3DFA" w:rsidRDefault="00DD3DFA" w:rsidP="00DD3DFA">
      <w:pPr>
        <w:rPr>
          <w:rFonts w:ascii="Arial" w:hAnsi="Arial" w:cs="Arial"/>
        </w:rPr>
      </w:pPr>
      <w:r w:rsidRPr="00DD3DFA">
        <w:rPr>
          <w:rFonts w:ascii="Arial" w:hAnsi="Arial" w:cs="Arial"/>
        </w:rPr>
        <w:lastRenderedPageBreak/>
        <w:t>La descripción además tiene que tener un mínimo de caracteres (digamos 20) para evitar que pongan cosas como "error" o "ok".</w:t>
      </w:r>
    </w:p>
    <w:p w14:paraId="55202C91" w14:textId="77777777" w:rsidR="00DD3DFA" w:rsidRPr="00AA1381" w:rsidRDefault="00DD3DFA" w:rsidP="00DD3DFA">
      <w:pPr>
        <w:rPr>
          <w:rFonts w:ascii="Arial" w:hAnsi="Arial" w:cs="Arial"/>
          <w:b/>
          <w:bCs/>
        </w:rPr>
      </w:pPr>
      <w:r w:rsidRPr="00AA1381">
        <w:rPr>
          <w:rFonts w:ascii="Arial" w:hAnsi="Arial" w:cs="Arial"/>
          <w:b/>
          <w:bCs/>
        </w:rPr>
        <w:t>Otras validaciones</w:t>
      </w:r>
    </w:p>
    <w:p w14:paraId="4E5A89FF" w14:textId="3286BBB2" w:rsidR="00DD3DFA" w:rsidRPr="00AA1381" w:rsidRDefault="00DD3DFA" w:rsidP="00AA1381">
      <w:pPr>
        <w:pStyle w:val="Prrafodelista"/>
        <w:numPr>
          <w:ilvl w:val="0"/>
          <w:numId w:val="47"/>
        </w:numPr>
        <w:rPr>
          <w:rFonts w:ascii="Arial" w:hAnsi="Arial" w:cs="Arial"/>
        </w:rPr>
      </w:pPr>
      <w:r w:rsidRPr="00AA1381">
        <w:rPr>
          <w:rFonts w:ascii="Arial" w:hAnsi="Arial" w:cs="Arial"/>
        </w:rPr>
        <w:t>No duplicar ajustes</w:t>
      </w:r>
      <w:r w:rsidR="00AA1381" w:rsidRPr="00AA1381">
        <w:rPr>
          <w:rFonts w:ascii="Arial" w:hAnsi="Arial" w:cs="Arial"/>
        </w:rPr>
        <w:t>.</w:t>
      </w:r>
    </w:p>
    <w:p w14:paraId="026CD4E1" w14:textId="77777777" w:rsidR="00DD3DFA" w:rsidRPr="00AA1381" w:rsidRDefault="00DD3DFA" w:rsidP="00AA1381">
      <w:pPr>
        <w:pStyle w:val="Prrafodelista"/>
        <w:numPr>
          <w:ilvl w:val="0"/>
          <w:numId w:val="47"/>
        </w:numPr>
        <w:rPr>
          <w:rFonts w:ascii="Arial" w:hAnsi="Arial" w:cs="Arial"/>
        </w:rPr>
      </w:pPr>
      <w:r w:rsidRPr="00AA1381">
        <w:rPr>
          <w:rFonts w:ascii="Arial" w:hAnsi="Arial" w:cs="Arial"/>
        </w:rPr>
        <w:t xml:space="preserve">No puede haber dos ajustes en estado TRAMITE para el mismo concepto de la misma boleta. </w:t>
      </w:r>
    </w:p>
    <w:p w14:paraId="242F7C07" w14:textId="100CE84E" w:rsidR="00DD3DFA" w:rsidRPr="00AA1381" w:rsidRDefault="00DD3DFA" w:rsidP="00AA1381">
      <w:pPr>
        <w:pStyle w:val="Prrafodelista"/>
        <w:numPr>
          <w:ilvl w:val="0"/>
          <w:numId w:val="47"/>
        </w:numPr>
        <w:rPr>
          <w:rFonts w:ascii="Arial" w:hAnsi="Arial" w:cs="Arial"/>
        </w:rPr>
      </w:pPr>
      <w:r w:rsidRPr="00AA1381">
        <w:rPr>
          <w:rFonts w:ascii="Arial" w:hAnsi="Arial" w:cs="Arial"/>
        </w:rPr>
        <w:t xml:space="preserve">Validar que el periodo </w:t>
      </w:r>
      <w:r w:rsidR="00AA1381" w:rsidRPr="00AA1381">
        <w:rPr>
          <w:rFonts w:ascii="Arial" w:hAnsi="Arial" w:cs="Arial"/>
        </w:rPr>
        <w:t>exista (</w:t>
      </w:r>
      <w:r w:rsidRPr="00AA1381">
        <w:rPr>
          <w:rFonts w:ascii="Arial" w:hAnsi="Arial" w:cs="Arial"/>
        </w:rPr>
        <w:t xml:space="preserve">Años </w:t>
      </w:r>
      <w:r w:rsidR="00AA1381" w:rsidRPr="00AA1381">
        <w:rPr>
          <w:rFonts w:ascii="Arial" w:hAnsi="Arial" w:cs="Arial"/>
        </w:rPr>
        <w:t>precargados</w:t>
      </w:r>
      <w:r w:rsidRPr="00AA1381">
        <w:rPr>
          <w:rFonts w:ascii="Arial" w:hAnsi="Arial" w:cs="Arial"/>
        </w:rPr>
        <w:t xml:space="preserve"> desde 2020 - nacen con estado PROCESO)</w:t>
      </w:r>
      <w:r w:rsidR="00AA1381" w:rsidRPr="00AA1381">
        <w:rPr>
          <w:rFonts w:ascii="Arial" w:hAnsi="Arial" w:cs="Arial"/>
        </w:rPr>
        <w:t>.</w:t>
      </w:r>
    </w:p>
    <w:p w14:paraId="4CB5EC8A" w14:textId="77777777" w:rsidR="00DD3DFA" w:rsidRPr="00AA1381" w:rsidRDefault="00DD3DFA" w:rsidP="00AA1381">
      <w:pPr>
        <w:pStyle w:val="Prrafodelista"/>
        <w:numPr>
          <w:ilvl w:val="0"/>
          <w:numId w:val="47"/>
        </w:numPr>
        <w:rPr>
          <w:rFonts w:ascii="Arial" w:hAnsi="Arial" w:cs="Arial"/>
        </w:rPr>
      </w:pPr>
      <w:r w:rsidRPr="00AA1381">
        <w:rPr>
          <w:rFonts w:ascii="Arial" w:hAnsi="Arial" w:cs="Arial"/>
        </w:rPr>
        <w:t>Antes de grabar, el sistema verifica que el periodo esté registrado en la tabla de periodos. Si no existe, pide que primero lo creen.</w:t>
      </w:r>
    </w:p>
    <w:p w14:paraId="7A404C5C" w14:textId="77777777" w:rsidR="00DD3DFA" w:rsidRPr="00AA1381" w:rsidRDefault="00DD3DFA" w:rsidP="00DD3DFA">
      <w:pPr>
        <w:rPr>
          <w:rFonts w:ascii="Arial" w:hAnsi="Arial" w:cs="Arial"/>
          <w:b/>
          <w:bCs/>
        </w:rPr>
      </w:pPr>
      <w:r w:rsidRPr="00AA1381">
        <w:rPr>
          <w:rFonts w:ascii="Arial" w:hAnsi="Arial" w:cs="Arial"/>
          <w:b/>
          <w:bCs/>
        </w:rPr>
        <w:t>Estados de los registros</w:t>
      </w:r>
    </w:p>
    <w:p w14:paraId="170E1449" w14:textId="27733AA6" w:rsidR="00DD3DFA" w:rsidRPr="00DD3DFA" w:rsidRDefault="00DD3DFA" w:rsidP="00DD3DFA">
      <w:pPr>
        <w:rPr>
          <w:rFonts w:ascii="Arial" w:hAnsi="Arial" w:cs="Arial"/>
        </w:rPr>
      </w:pPr>
      <w:r w:rsidRPr="00DD3DFA">
        <w:rPr>
          <w:rFonts w:ascii="Arial" w:hAnsi="Arial" w:cs="Arial"/>
        </w:rPr>
        <w:t>Para las REBAJAS</w:t>
      </w:r>
      <w:r w:rsidR="00AA1381">
        <w:rPr>
          <w:rFonts w:ascii="Arial" w:hAnsi="Arial" w:cs="Arial"/>
        </w:rPr>
        <w:t xml:space="preserve"> </w:t>
      </w:r>
      <w:r w:rsidRPr="00DD3DFA">
        <w:rPr>
          <w:rFonts w:ascii="Arial" w:hAnsi="Arial" w:cs="Arial"/>
        </w:rPr>
        <w:t>pasan por estos estados:</w:t>
      </w:r>
    </w:p>
    <w:p w14:paraId="60B00917" w14:textId="4B5EFF07" w:rsidR="00DD3DFA" w:rsidRPr="00AA1381" w:rsidRDefault="00DD3DFA" w:rsidP="00AA1381">
      <w:pPr>
        <w:pStyle w:val="Prrafodelista"/>
        <w:numPr>
          <w:ilvl w:val="0"/>
          <w:numId w:val="49"/>
        </w:numPr>
        <w:rPr>
          <w:rFonts w:ascii="Arial" w:hAnsi="Arial" w:cs="Arial"/>
        </w:rPr>
      </w:pPr>
      <w:r w:rsidRPr="00AA1381">
        <w:rPr>
          <w:rFonts w:ascii="Arial" w:hAnsi="Arial" w:cs="Arial"/>
        </w:rPr>
        <w:t>TRAMITE</w:t>
      </w:r>
      <w:r w:rsidR="00AA1381" w:rsidRPr="00AA1381">
        <w:rPr>
          <w:rFonts w:ascii="Arial" w:hAnsi="Arial" w:cs="Arial"/>
        </w:rPr>
        <w:t xml:space="preserve">: </w:t>
      </w:r>
      <w:r w:rsidRPr="00AA1381">
        <w:rPr>
          <w:rFonts w:ascii="Arial" w:hAnsi="Arial" w:cs="Arial"/>
        </w:rPr>
        <w:t>Es el estado inicial. Significa que la rebaja está registrada pero todavía no se aplicó. Mientras esté en TRAMITE, se puede modificar o anular sin problemas.</w:t>
      </w:r>
    </w:p>
    <w:p w14:paraId="7606BB99" w14:textId="166A9692" w:rsidR="00DD3DFA" w:rsidRPr="00AA1381" w:rsidRDefault="00DD3DFA" w:rsidP="00AA1381">
      <w:pPr>
        <w:pStyle w:val="Prrafodelista"/>
        <w:numPr>
          <w:ilvl w:val="0"/>
          <w:numId w:val="49"/>
        </w:numPr>
        <w:rPr>
          <w:rFonts w:ascii="Arial" w:hAnsi="Arial" w:cs="Arial"/>
        </w:rPr>
      </w:pPr>
      <w:r w:rsidRPr="00AA1381">
        <w:rPr>
          <w:rFonts w:ascii="Arial" w:hAnsi="Arial" w:cs="Arial"/>
        </w:rPr>
        <w:t>CONSOLIDADA</w:t>
      </w:r>
      <w:r w:rsidR="00AA1381" w:rsidRPr="00AA1381">
        <w:rPr>
          <w:rFonts w:ascii="Arial" w:hAnsi="Arial" w:cs="Arial"/>
        </w:rPr>
        <w:t xml:space="preserve">: </w:t>
      </w:r>
      <w:r w:rsidRPr="00AA1381">
        <w:rPr>
          <w:rFonts w:ascii="Arial" w:hAnsi="Arial" w:cs="Arial"/>
        </w:rPr>
        <w:t>Cuando se cierra el periodo (fin de mes), todas las rebajas que están en TRAMITE pasan automáticamente a CONSOLIDADAS. Ya no se pueden modificar ni anular. Estas rebajas ya se consideran aplicadas y se usan para generar el archivo PLAME.</w:t>
      </w:r>
    </w:p>
    <w:p w14:paraId="712EA5D6" w14:textId="0ED992EA" w:rsidR="00DD3DFA" w:rsidRPr="00AA1381" w:rsidRDefault="00DD3DFA" w:rsidP="00AA1381">
      <w:pPr>
        <w:pStyle w:val="Prrafodelista"/>
        <w:numPr>
          <w:ilvl w:val="0"/>
          <w:numId w:val="49"/>
        </w:numPr>
        <w:rPr>
          <w:rFonts w:ascii="Arial" w:hAnsi="Arial" w:cs="Arial"/>
        </w:rPr>
      </w:pPr>
      <w:r w:rsidRPr="00AA1381">
        <w:rPr>
          <w:rFonts w:ascii="Arial" w:hAnsi="Arial" w:cs="Arial"/>
        </w:rPr>
        <w:t>ANULADA</w:t>
      </w:r>
      <w:r w:rsidR="00AA1381" w:rsidRPr="00AA1381">
        <w:rPr>
          <w:rFonts w:ascii="Arial" w:hAnsi="Arial" w:cs="Arial"/>
        </w:rPr>
        <w:t xml:space="preserve">: </w:t>
      </w:r>
      <w:r w:rsidRPr="00AA1381">
        <w:rPr>
          <w:rFonts w:ascii="Arial" w:hAnsi="Arial" w:cs="Arial"/>
        </w:rPr>
        <w:t>Si nos equivocamos al registrar una rebaja y está en TRAMITE, podemos anularla. Una rebaja anulada ya no se va a aplicar nunca, pero queda en el sistema como histórico.</w:t>
      </w:r>
    </w:p>
    <w:p w14:paraId="423BA7FE" w14:textId="0A9DB61E" w:rsidR="00DD3DFA" w:rsidRPr="00DD3DFA" w:rsidRDefault="00DD3DFA" w:rsidP="00AA1381">
      <w:pPr>
        <w:rPr>
          <w:rFonts w:ascii="Arial" w:hAnsi="Arial" w:cs="Arial"/>
        </w:rPr>
      </w:pPr>
      <w:r w:rsidRPr="00DD3DFA">
        <w:rPr>
          <w:rFonts w:ascii="Arial" w:hAnsi="Arial" w:cs="Arial"/>
        </w:rPr>
        <w:t>Para las DEVOLUCIONES tienen más estados porque el proceso es más largo.</w:t>
      </w:r>
    </w:p>
    <w:p w14:paraId="2D3FA44C" w14:textId="6AF2E07E" w:rsidR="00DD3DFA" w:rsidRPr="00AA1381" w:rsidRDefault="00DD3DFA" w:rsidP="00AA1381">
      <w:pPr>
        <w:pStyle w:val="Prrafodelista"/>
        <w:numPr>
          <w:ilvl w:val="0"/>
          <w:numId w:val="50"/>
        </w:numPr>
        <w:rPr>
          <w:rFonts w:ascii="Arial" w:hAnsi="Arial" w:cs="Arial"/>
        </w:rPr>
      </w:pPr>
      <w:r w:rsidRPr="00AA1381">
        <w:rPr>
          <w:rFonts w:ascii="Arial" w:hAnsi="Arial" w:cs="Arial"/>
        </w:rPr>
        <w:t>TRAMITE</w:t>
      </w:r>
      <w:r w:rsidR="00AA1381" w:rsidRPr="00AA1381">
        <w:rPr>
          <w:rFonts w:ascii="Arial" w:hAnsi="Arial" w:cs="Arial"/>
        </w:rPr>
        <w:t xml:space="preserve">: </w:t>
      </w:r>
      <w:r w:rsidRPr="00AA1381">
        <w:rPr>
          <w:rFonts w:ascii="Arial" w:hAnsi="Arial" w:cs="Arial"/>
        </w:rPr>
        <w:t>Estado inicial. La devolución está registrada pero todavía no se hizo nada. Se puede modificar o anular.</w:t>
      </w:r>
    </w:p>
    <w:p w14:paraId="6A0905D4" w14:textId="32070828" w:rsidR="00DD3DFA" w:rsidRPr="00AA1381" w:rsidRDefault="00DD3DFA" w:rsidP="00AA1381">
      <w:pPr>
        <w:pStyle w:val="Prrafodelista"/>
        <w:numPr>
          <w:ilvl w:val="0"/>
          <w:numId w:val="50"/>
        </w:numPr>
        <w:rPr>
          <w:rFonts w:ascii="Arial" w:hAnsi="Arial" w:cs="Arial"/>
        </w:rPr>
      </w:pPr>
      <w:r w:rsidRPr="00AA1381">
        <w:rPr>
          <w:rFonts w:ascii="Arial" w:hAnsi="Arial" w:cs="Arial"/>
        </w:rPr>
        <w:t>CON RECTIFICATORIA</w:t>
      </w:r>
      <w:r w:rsidR="00AA1381" w:rsidRPr="00AA1381">
        <w:rPr>
          <w:rFonts w:ascii="Arial" w:hAnsi="Arial" w:cs="Arial"/>
        </w:rPr>
        <w:t xml:space="preserve">: </w:t>
      </w:r>
      <w:r w:rsidRPr="00AA1381">
        <w:rPr>
          <w:rFonts w:ascii="Arial" w:hAnsi="Arial" w:cs="Arial"/>
        </w:rPr>
        <w:t xml:space="preserve">El área contable ya presentó el PDT PLAME rectificado ante SUNAT. Cuando hacen esto, actualizan el registro poniendo la fecha y el número de orden. El sistema cambia automáticamente el </w:t>
      </w:r>
      <w:r w:rsidR="00AA1381" w:rsidRPr="00AA1381">
        <w:rPr>
          <w:rFonts w:ascii="Arial" w:hAnsi="Arial" w:cs="Arial"/>
        </w:rPr>
        <w:t>estado. (</w:t>
      </w:r>
      <w:r w:rsidRPr="00AA1381">
        <w:rPr>
          <w:rFonts w:ascii="Arial" w:hAnsi="Arial" w:cs="Arial"/>
        </w:rPr>
        <w:t>sustento fecha y observación)</w:t>
      </w:r>
    </w:p>
    <w:p w14:paraId="412C58BF" w14:textId="66AB5F8B" w:rsidR="00DD3DFA" w:rsidRPr="00AA1381" w:rsidRDefault="00DD3DFA" w:rsidP="00AA1381">
      <w:pPr>
        <w:pStyle w:val="Prrafodelista"/>
        <w:numPr>
          <w:ilvl w:val="0"/>
          <w:numId w:val="50"/>
        </w:numPr>
        <w:rPr>
          <w:rFonts w:ascii="Arial" w:hAnsi="Arial" w:cs="Arial"/>
        </w:rPr>
      </w:pPr>
      <w:r w:rsidRPr="00AA1381">
        <w:rPr>
          <w:rFonts w:ascii="Arial" w:hAnsi="Arial" w:cs="Arial"/>
        </w:rPr>
        <w:t>CON DEVOLUCION</w:t>
      </w:r>
      <w:r w:rsidR="00AA1381" w:rsidRPr="00AA1381">
        <w:rPr>
          <w:rFonts w:ascii="Arial" w:hAnsi="Arial" w:cs="Arial"/>
        </w:rPr>
        <w:t xml:space="preserve">: </w:t>
      </w:r>
      <w:r w:rsidRPr="00AA1381">
        <w:rPr>
          <w:rFonts w:ascii="Arial" w:hAnsi="Arial" w:cs="Arial"/>
        </w:rPr>
        <w:t xml:space="preserve">SUNAT ya procesó todo y devolvió el dinero. El área contable actualiza el registro con la fecha y el número de la nota de crédito. Este es el estado final, ya no se puede modificar </w:t>
      </w:r>
      <w:r w:rsidR="00AA1381" w:rsidRPr="00AA1381">
        <w:rPr>
          <w:rFonts w:ascii="Arial" w:hAnsi="Arial" w:cs="Arial"/>
        </w:rPr>
        <w:t>nada (</w:t>
      </w:r>
      <w:r w:rsidRPr="00AA1381">
        <w:rPr>
          <w:rFonts w:ascii="Arial" w:hAnsi="Arial" w:cs="Arial"/>
        </w:rPr>
        <w:t xml:space="preserve">sustento </w:t>
      </w:r>
      <w:r w:rsidR="00AA1381" w:rsidRPr="00AA1381">
        <w:rPr>
          <w:rFonts w:ascii="Arial" w:hAnsi="Arial" w:cs="Arial"/>
        </w:rPr>
        <w:t>fecha y</w:t>
      </w:r>
      <w:r w:rsidRPr="00AA1381">
        <w:rPr>
          <w:rFonts w:ascii="Arial" w:hAnsi="Arial" w:cs="Arial"/>
        </w:rPr>
        <w:t xml:space="preserve"> observación)</w:t>
      </w:r>
      <w:r w:rsidR="00AA1381">
        <w:rPr>
          <w:rFonts w:ascii="Arial" w:hAnsi="Arial" w:cs="Arial"/>
        </w:rPr>
        <w:t>.</w:t>
      </w:r>
    </w:p>
    <w:p w14:paraId="2F05B0DA" w14:textId="7AE5AA60" w:rsidR="00DD3DFA" w:rsidRPr="00AA1381" w:rsidRDefault="00DD3DFA" w:rsidP="00AA1381">
      <w:pPr>
        <w:pStyle w:val="Prrafodelista"/>
        <w:numPr>
          <w:ilvl w:val="0"/>
          <w:numId w:val="50"/>
        </w:numPr>
        <w:rPr>
          <w:rFonts w:ascii="Arial" w:hAnsi="Arial" w:cs="Arial"/>
        </w:rPr>
      </w:pPr>
      <w:r w:rsidRPr="00AA1381">
        <w:rPr>
          <w:rFonts w:ascii="Arial" w:hAnsi="Arial" w:cs="Arial"/>
        </w:rPr>
        <w:t>ANULADA</w:t>
      </w:r>
      <w:r w:rsidR="00AA1381" w:rsidRPr="00AA1381">
        <w:rPr>
          <w:rFonts w:ascii="Arial" w:hAnsi="Arial" w:cs="Arial"/>
        </w:rPr>
        <w:t>:</w:t>
      </w:r>
      <w:r w:rsidR="00AA1381">
        <w:rPr>
          <w:rFonts w:ascii="Arial" w:hAnsi="Arial" w:cs="Arial"/>
        </w:rPr>
        <w:t xml:space="preserve"> </w:t>
      </w:r>
      <w:r w:rsidRPr="00AA1381">
        <w:rPr>
          <w:rFonts w:ascii="Arial" w:hAnsi="Arial" w:cs="Arial"/>
        </w:rPr>
        <w:t>Si cancelamos el proceso (solo se puede hacer desde TRAMITE).</w:t>
      </w:r>
    </w:p>
    <w:p w14:paraId="3E941DA8" w14:textId="77777777" w:rsidR="00DD3DFA" w:rsidRPr="00DD3DFA" w:rsidRDefault="00DD3DFA" w:rsidP="00DD3DFA">
      <w:pPr>
        <w:rPr>
          <w:rFonts w:ascii="Arial" w:hAnsi="Arial" w:cs="Arial"/>
        </w:rPr>
      </w:pPr>
    </w:p>
    <w:p w14:paraId="4F0A970F" w14:textId="428DA9D4" w:rsidR="00B41A9B" w:rsidRDefault="00B41A9B" w:rsidP="00596222">
      <w:pPr>
        <w:spacing w:after="0"/>
        <w:ind w:firstLine="284"/>
        <w:jc w:val="center"/>
        <w:rPr>
          <w:rFonts w:ascii="Arial" w:hAnsi="Arial" w:cs="Arial"/>
          <w:b/>
          <w:bCs/>
          <w:sz w:val="36"/>
          <w:szCs w:val="36"/>
        </w:rPr>
      </w:pPr>
    </w:p>
    <w:p w14:paraId="20B6674C" w14:textId="77777777" w:rsidR="00032188" w:rsidRDefault="00032188" w:rsidP="00596222">
      <w:pPr>
        <w:spacing w:after="0"/>
        <w:ind w:firstLine="284"/>
        <w:jc w:val="center"/>
        <w:rPr>
          <w:rFonts w:ascii="Arial" w:hAnsi="Arial" w:cs="Arial"/>
          <w:b/>
          <w:bCs/>
          <w:sz w:val="36"/>
          <w:szCs w:val="36"/>
        </w:rPr>
      </w:pPr>
    </w:p>
    <w:p w14:paraId="3DBD9B24" w14:textId="77777777" w:rsidR="00032188" w:rsidRDefault="00032188" w:rsidP="00596222">
      <w:pPr>
        <w:spacing w:after="0"/>
        <w:ind w:firstLine="284"/>
        <w:jc w:val="center"/>
        <w:rPr>
          <w:rFonts w:ascii="Arial" w:hAnsi="Arial" w:cs="Arial"/>
          <w:b/>
          <w:bCs/>
          <w:sz w:val="36"/>
          <w:szCs w:val="36"/>
        </w:rPr>
      </w:pPr>
    </w:p>
    <w:p w14:paraId="3EAE94ED" w14:textId="77777777" w:rsidR="00032188" w:rsidRDefault="00032188" w:rsidP="00596222">
      <w:pPr>
        <w:spacing w:after="0"/>
        <w:ind w:firstLine="284"/>
        <w:jc w:val="center"/>
        <w:rPr>
          <w:rFonts w:ascii="Arial" w:hAnsi="Arial" w:cs="Arial"/>
          <w:b/>
          <w:bCs/>
          <w:sz w:val="36"/>
          <w:szCs w:val="36"/>
        </w:rPr>
      </w:pPr>
    </w:p>
    <w:p w14:paraId="2E03DB96" w14:textId="77777777" w:rsidR="00032188" w:rsidRDefault="00032188" w:rsidP="00596222">
      <w:pPr>
        <w:spacing w:after="0"/>
        <w:ind w:firstLine="284"/>
        <w:jc w:val="center"/>
        <w:rPr>
          <w:rFonts w:ascii="Arial" w:hAnsi="Arial" w:cs="Arial"/>
          <w:b/>
          <w:bCs/>
          <w:sz w:val="36"/>
          <w:szCs w:val="36"/>
        </w:rPr>
      </w:pPr>
    </w:p>
    <w:p w14:paraId="1AD0CDCD" w14:textId="77777777" w:rsidR="00F85070" w:rsidRDefault="00F85070" w:rsidP="00596222">
      <w:pPr>
        <w:spacing w:after="0"/>
        <w:ind w:firstLine="284"/>
        <w:jc w:val="center"/>
        <w:rPr>
          <w:rFonts w:ascii="Arial" w:hAnsi="Arial" w:cs="Arial"/>
          <w:b/>
          <w:bCs/>
          <w:sz w:val="36"/>
          <w:szCs w:val="36"/>
        </w:rPr>
      </w:pPr>
    </w:p>
    <w:p w14:paraId="1450C33A" w14:textId="77777777" w:rsidR="00032188" w:rsidRDefault="00032188" w:rsidP="00596222">
      <w:pPr>
        <w:spacing w:after="0"/>
        <w:ind w:firstLine="284"/>
        <w:jc w:val="center"/>
        <w:rPr>
          <w:rFonts w:ascii="Arial" w:hAnsi="Arial" w:cs="Arial"/>
          <w:b/>
          <w:bCs/>
          <w:sz w:val="36"/>
          <w:szCs w:val="36"/>
        </w:rPr>
      </w:pPr>
    </w:p>
    <w:p w14:paraId="38856F9F" w14:textId="69F23431" w:rsidR="00596222" w:rsidRPr="00596222" w:rsidRDefault="00596222" w:rsidP="00596222">
      <w:pPr>
        <w:pStyle w:val="Prrafodelista"/>
        <w:spacing w:after="0"/>
        <w:ind w:left="0" w:firstLine="284"/>
        <w:jc w:val="center"/>
        <w:rPr>
          <w:rFonts w:ascii="Arial" w:hAnsi="Arial" w:cs="Arial"/>
          <w:b/>
          <w:bCs/>
          <w:sz w:val="36"/>
          <w:szCs w:val="36"/>
        </w:rPr>
      </w:pPr>
      <w:r w:rsidRPr="00596222">
        <w:rPr>
          <w:rFonts w:ascii="Arial" w:hAnsi="Arial" w:cs="Arial"/>
          <w:b/>
          <w:bCs/>
          <w:sz w:val="36"/>
          <w:szCs w:val="36"/>
        </w:rPr>
        <w:lastRenderedPageBreak/>
        <w:t>ANEXO 2</w:t>
      </w:r>
    </w:p>
    <w:p w14:paraId="7217F8E1" w14:textId="77777777" w:rsidR="00596222" w:rsidRPr="00596222" w:rsidRDefault="00596222" w:rsidP="00596222">
      <w:pPr>
        <w:pStyle w:val="Prrafodelista"/>
        <w:ind w:left="0" w:firstLine="284"/>
        <w:jc w:val="center"/>
        <w:rPr>
          <w:rFonts w:ascii="Arial" w:hAnsi="Arial" w:cs="Arial"/>
          <w:b/>
          <w:bCs/>
          <w:sz w:val="36"/>
          <w:szCs w:val="36"/>
        </w:rPr>
      </w:pPr>
    </w:p>
    <w:p w14:paraId="1CB3D2F1" w14:textId="5BCDD10A" w:rsidR="00596222" w:rsidRPr="00596222" w:rsidRDefault="00596222" w:rsidP="00596222">
      <w:pPr>
        <w:pStyle w:val="Prrafodelista"/>
        <w:ind w:left="0" w:firstLine="284"/>
        <w:jc w:val="center"/>
        <w:rPr>
          <w:rFonts w:ascii="Arial" w:hAnsi="Arial" w:cs="Arial"/>
          <w:b/>
          <w:bCs/>
          <w:sz w:val="36"/>
          <w:szCs w:val="36"/>
        </w:rPr>
      </w:pPr>
      <w:r w:rsidRPr="00167D6C">
        <w:rPr>
          <w:rFonts w:ascii="Arial" w:hAnsi="Arial" w:cs="Arial"/>
          <w:b/>
          <w:bCs/>
          <w:sz w:val="36"/>
          <w:szCs w:val="36"/>
        </w:rPr>
        <w:t xml:space="preserve">Documento con las especificaciones del software </w:t>
      </w:r>
      <w:r w:rsidR="00032188" w:rsidRPr="00167D6C">
        <w:rPr>
          <w:rFonts w:ascii="Arial" w:hAnsi="Arial" w:cs="Arial"/>
          <w:b/>
          <w:bCs/>
          <w:sz w:val="36"/>
          <w:szCs w:val="36"/>
        </w:rPr>
        <w:t>desplegado</w:t>
      </w:r>
    </w:p>
    <w:p w14:paraId="39B01D20" w14:textId="77777777" w:rsidR="00596222" w:rsidRPr="00596222" w:rsidRDefault="00596222" w:rsidP="00596222">
      <w:pPr>
        <w:pStyle w:val="Prrafodelista"/>
        <w:ind w:left="0" w:firstLine="284"/>
        <w:jc w:val="center"/>
        <w:rPr>
          <w:rFonts w:ascii="Arial" w:hAnsi="Arial" w:cs="Arial"/>
          <w:b/>
          <w:bCs/>
          <w:sz w:val="36"/>
          <w:szCs w:val="36"/>
        </w:rPr>
      </w:pPr>
    </w:p>
    <w:p w14:paraId="2DCDF983" w14:textId="2B19C663"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PBD</w:t>
      </w:r>
    </w:p>
    <w:p w14:paraId="20715132" w14:textId="5FB32CD6" w:rsidR="009F6553" w:rsidRPr="009F6553" w:rsidRDefault="009F6553" w:rsidP="009F6553">
      <w:pPr>
        <w:pStyle w:val="Prrafodelista"/>
        <w:numPr>
          <w:ilvl w:val="0"/>
          <w:numId w:val="55"/>
        </w:numPr>
        <w:spacing w:after="0"/>
        <w:rPr>
          <w:rFonts w:ascii="Arial" w:hAnsi="Arial" w:cs="Arial"/>
          <w:sz w:val="24"/>
          <w:szCs w:val="24"/>
        </w:rPr>
      </w:pPr>
      <w:r w:rsidRPr="009F6553">
        <w:rPr>
          <w:rFonts w:ascii="Arial" w:hAnsi="Arial" w:cs="Arial"/>
          <w:sz w:val="24"/>
          <w:szCs w:val="24"/>
        </w:rPr>
        <w:t>Prmain.pbd : Compilado donde se agregó la opción de Menú para el registro de “Periodos devoluciones y rebajas”.</w:t>
      </w:r>
    </w:p>
    <w:p w14:paraId="67B34BF1" w14:textId="2A857756" w:rsidR="009F6553" w:rsidRPr="009F6553" w:rsidRDefault="009F6553" w:rsidP="009F6553">
      <w:pPr>
        <w:pStyle w:val="Prrafodelista"/>
        <w:numPr>
          <w:ilvl w:val="0"/>
          <w:numId w:val="55"/>
        </w:numPr>
        <w:spacing w:after="0"/>
        <w:rPr>
          <w:rFonts w:ascii="Arial" w:hAnsi="Arial" w:cs="Arial"/>
          <w:sz w:val="24"/>
          <w:szCs w:val="24"/>
        </w:rPr>
      </w:pPr>
      <w:r w:rsidRPr="009F6553">
        <w:rPr>
          <w:rFonts w:ascii="Arial" w:hAnsi="Arial" w:cs="Arial"/>
          <w:sz w:val="24"/>
          <w:szCs w:val="24"/>
        </w:rPr>
        <w:t>Prrepcom.pbd: Compilado donde se crearon las ventanas de registro de rebajas y devoluciones.</w:t>
      </w:r>
    </w:p>
    <w:p w14:paraId="3DA0559B" w14:textId="39484A82" w:rsidR="009F6553" w:rsidRPr="009F6553" w:rsidRDefault="009F6553" w:rsidP="009F6553">
      <w:pPr>
        <w:pStyle w:val="Prrafodelista"/>
        <w:numPr>
          <w:ilvl w:val="0"/>
          <w:numId w:val="55"/>
        </w:numPr>
        <w:spacing w:after="0"/>
        <w:rPr>
          <w:rFonts w:ascii="Arial" w:hAnsi="Arial" w:cs="Arial"/>
          <w:sz w:val="24"/>
          <w:szCs w:val="24"/>
        </w:rPr>
      </w:pPr>
      <w:r w:rsidRPr="009F6553">
        <w:rPr>
          <w:rFonts w:ascii="Arial" w:hAnsi="Arial" w:cs="Arial"/>
          <w:sz w:val="24"/>
          <w:szCs w:val="24"/>
        </w:rPr>
        <w:t xml:space="preserve">Syhttpclient.pbd: Compialado donde se creó la funcionalidad de cargar un archivo pdf en “alfresco”. </w:t>
      </w:r>
    </w:p>
    <w:p w14:paraId="11EB34FD" w14:textId="77777777" w:rsidR="006F625E" w:rsidRDefault="006F625E" w:rsidP="006F625E">
      <w:pPr>
        <w:spacing w:after="0"/>
        <w:ind w:firstLine="284"/>
        <w:rPr>
          <w:rFonts w:ascii="Arial" w:hAnsi="Arial" w:cs="Arial"/>
          <w:sz w:val="24"/>
          <w:szCs w:val="24"/>
        </w:rPr>
      </w:pPr>
    </w:p>
    <w:p w14:paraId="00436D08" w14:textId="65A1B875"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PBL</w:t>
      </w:r>
    </w:p>
    <w:p w14:paraId="771F70AF" w14:textId="24443F8C" w:rsidR="009F6553" w:rsidRPr="009F6553" w:rsidRDefault="009F6553" w:rsidP="009F6553">
      <w:pPr>
        <w:pStyle w:val="Prrafodelista"/>
        <w:numPr>
          <w:ilvl w:val="0"/>
          <w:numId w:val="55"/>
        </w:numPr>
        <w:spacing w:after="0"/>
        <w:rPr>
          <w:rFonts w:ascii="Arial" w:hAnsi="Arial" w:cs="Arial"/>
          <w:sz w:val="24"/>
          <w:szCs w:val="24"/>
        </w:rPr>
      </w:pPr>
      <w:r w:rsidRPr="009F6553">
        <w:rPr>
          <w:rFonts w:ascii="Arial" w:hAnsi="Arial" w:cs="Arial"/>
          <w:sz w:val="24"/>
          <w:szCs w:val="24"/>
        </w:rPr>
        <w:t xml:space="preserve">Prmain.pbd : </w:t>
      </w:r>
      <w:r w:rsidR="00E52D7E">
        <w:rPr>
          <w:rFonts w:ascii="Arial" w:hAnsi="Arial" w:cs="Arial"/>
          <w:sz w:val="24"/>
          <w:szCs w:val="24"/>
        </w:rPr>
        <w:t>Archivo fuente</w:t>
      </w:r>
      <w:r w:rsidRPr="009F6553">
        <w:rPr>
          <w:rFonts w:ascii="Arial" w:hAnsi="Arial" w:cs="Arial"/>
          <w:sz w:val="24"/>
          <w:szCs w:val="24"/>
        </w:rPr>
        <w:t xml:space="preserve"> donde se agregó la opción de Menú para el registro de “Periodos devoluciones y rebajas”.</w:t>
      </w:r>
    </w:p>
    <w:p w14:paraId="0C32F2C5" w14:textId="62D7E8C2" w:rsidR="009F6553" w:rsidRPr="009F6553" w:rsidRDefault="009F6553" w:rsidP="009F6553">
      <w:pPr>
        <w:pStyle w:val="Prrafodelista"/>
        <w:numPr>
          <w:ilvl w:val="0"/>
          <w:numId w:val="55"/>
        </w:numPr>
        <w:spacing w:after="0"/>
        <w:rPr>
          <w:rFonts w:ascii="Arial" w:hAnsi="Arial" w:cs="Arial"/>
          <w:sz w:val="24"/>
          <w:szCs w:val="24"/>
        </w:rPr>
      </w:pPr>
      <w:r w:rsidRPr="009F6553">
        <w:rPr>
          <w:rFonts w:ascii="Arial" w:hAnsi="Arial" w:cs="Arial"/>
          <w:sz w:val="24"/>
          <w:szCs w:val="24"/>
        </w:rPr>
        <w:t xml:space="preserve">Prrepcom.pbd: </w:t>
      </w:r>
      <w:r w:rsidR="00E52D7E">
        <w:rPr>
          <w:rFonts w:ascii="Arial" w:hAnsi="Arial" w:cs="Arial"/>
          <w:sz w:val="24"/>
          <w:szCs w:val="24"/>
        </w:rPr>
        <w:t>Archivo fuente</w:t>
      </w:r>
      <w:r w:rsidRPr="009F6553">
        <w:rPr>
          <w:rFonts w:ascii="Arial" w:hAnsi="Arial" w:cs="Arial"/>
          <w:sz w:val="24"/>
          <w:szCs w:val="24"/>
        </w:rPr>
        <w:t xml:space="preserve"> donde se crearon las ventanas de registro de rebajas y devoluciones.</w:t>
      </w:r>
    </w:p>
    <w:p w14:paraId="19983986" w14:textId="2B1D1C09" w:rsidR="009F6553" w:rsidRPr="009F6553" w:rsidRDefault="009F6553" w:rsidP="009F6553">
      <w:pPr>
        <w:pStyle w:val="Prrafodelista"/>
        <w:numPr>
          <w:ilvl w:val="0"/>
          <w:numId w:val="55"/>
        </w:numPr>
        <w:spacing w:after="0"/>
        <w:rPr>
          <w:rFonts w:ascii="Arial" w:hAnsi="Arial" w:cs="Arial"/>
          <w:sz w:val="24"/>
          <w:szCs w:val="24"/>
        </w:rPr>
      </w:pPr>
      <w:r w:rsidRPr="009F6553">
        <w:rPr>
          <w:rFonts w:ascii="Arial" w:hAnsi="Arial" w:cs="Arial"/>
          <w:sz w:val="24"/>
          <w:szCs w:val="24"/>
        </w:rPr>
        <w:t xml:space="preserve">Syhttpclient.pbd: </w:t>
      </w:r>
      <w:r w:rsidR="00E52D7E">
        <w:rPr>
          <w:rFonts w:ascii="Arial" w:hAnsi="Arial" w:cs="Arial"/>
          <w:sz w:val="24"/>
          <w:szCs w:val="24"/>
        </w:rPr>
        <w:t>Archivo fuente</w:t>
      </w:r>
      <w:r w:rsidRPr="009F6553">
        <w:rPr>
          <w:rFonts w:ascii="Arial" w:hAnsi="Arial" w:cs="Arial"/>
          <w:sz w:val="24"/>
          <w:szCs w:val="24"/>
        </w:rPr>
        <w:t xml:space="preserve"> donde se creó la funcionalidad de cargar un archivo pdf en “alfresco”. </w:t>
      </w:r>
    </w:p>
    <w:p w14:paraId="406EC1F4" w14:textId="77777777" w:rsidR="006F625E" w:rsidRPr="006F625E" w:rsidRDefault="006F625E" w:rsidP="006F625E">
      <w:pPr>
        <w:spacing w:after="0"/>
        <w:ind w:firstLine="284"/>
        <w:rPr>
          <w:rFonts w:ascii="Arial" w:hAnsi="Arial" w:cs="Arial"/>
          <w:sz w:val="24"/>
          <w:szCs w:val="24"/>
        </w:rPr>
      </w:pPr>
    </w:p>
    <w:p w14:paraId="49C3A2BF" w14:textId="581CDA9E"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SCRIPTS</w:t>
      </w:r>
    </w:p>
    <w:p w14:paraId="10D73204" w14:textId="77777777" w:rsidR="006D7CC4" w:rsidRPr="006F625E" w:rsidRDefault="006D7CC4" w:rsidP="006F625E">
      <w:pPr>
        <w:spacing w:after="0"/>
        <w:ind w:firstLine="284"/>
        <w:rPr>
          <w:rFonts w:ascii="Arial" w:hAnsi="Arial" w:cs="Arial"/>
          <w:sz w:val="24"/>
          <w:szCs w:val="24"/>
        </w:rPr>
      </w:pPr>
    </w:p>
    <w:p w14:paraId="52E4CF53" w14:textId="34E5B1C5" w:rsidR="006D7CC4" w:rsidRDefault="006D7CC4" w:rsidP="006D7CC4">
      <w:pPr>
        <w:spacing w:after="0"/>
        <w:ind w:firstLine="284"/>
        <w:rPr>
          <w:rFonts w:ascii="Arial" w:hAnsi="Arial" w:cs="Arial"/>
          <w:b/>
          <w:bCs/>
        </w:rPr>
      </w:pPr>
      <w:r w:rsidRPr="006D7CC4">
        <w:rPr>
          <w:rFonts w:ascii="Arial" w:hAnsi="Arial" w:cs="Arial"/>
          <w:b/>
          <w:bCs/>
        </w:rPr>
        <w:t>PP_REQ_8370.SQL</w:t>
      </w:r>
    </w:p>
    <w:p w14:paraId="620816AC" w14:textId="77777777" w:rsidR="006D7CC4" w:rsidRPr="006D7CC4" w:rsidRDefault="006D7CC4" w:rsidP="006D7CC4">
      <w:pPr>
        <w:spacing w:after="0"/>
        <w:ind w:firstLine="284"/>
        <w:rPr>
          <w:rFonts w:ascii="Arial" w:hAnsi="Arial" w:cs="Arial"/>
          <w:b/>
          <w:bCs/>
        </w:rPr>
      </w:pPr>
    </w:p>
    <w:p w14:paraId="2D7504C5" w14:textId="77777777" w:rsidR="00CF657C" w:rsidRPr="00CF657C" w:rsidRDefault="00CF657C" w:rsidP="00CF657C">
      <w:pPr>
        <w:spacing w:after="0"/>
        <w:ind w:firstLine="284"/>
        <w:rPr>
          <w:rFonts w:ascii="Arial" w:hAnsi="Arial" w:cs="Arial"/>
        </w:rPr>
      </w:pPr>
      <w:r w:rsidRPr="00CF657C">
        <w:rPr>
          <w:rFonts w:ascii="Arial" w:hAnsi="Arial" w:cs="Arial"/>
        </w:rPr>
        <w:t>Componentes Creados:</w:t>
      </w:r>
    </w:p>
    <w:p w14:paraId="521EE918" w14:textId="0404AC29" w:rsidR="00CF657C" w:rsidRPr="00CF657C" w:rsidRDefault="00CF657C" w:rsidP="006D7CC4">
      <w:pPr>
        <w:spacing w:after="0"/>
        <w:ind w:left="284"/>
        <w:rPr>
          <w:rFonts w:ascii="Arial" w:hAnsi="Arial" w:cs="Arial"/>
        </w:rPr>
      </w:pPr>
      <w:r w:rsidRPr="00CF657C">
        <w:rPr>
          <w:rFonts w:ascii="Arial" w:hAnsi="Arial" w:cs="Arial"/>
        </w:rPr>
        <w:t>1. PR_PlanillaPeriodo_Rebaja_Devolucion</w:t>
      </w:r>
      <w:r>
        <w:rPr>
          <w:rFonts w:ascii="Arial" w:hAnsi="Arial" w:cs="Arial"/>
        </w:rPr>
        <w:t>:</w:t>
      </w:r>
      <w:r w:rsidRPr="00CF657C">
        <w:rPr>
          <w:rFonts w:ascii="Arial" w:hAnsi="Arial" w:cs="Arial"/>
        </w:rPr>
        <w:t xml:space="preserve"> Control de períodos mensuales habilitados para registro</w:t>
      </w:r>
    </w:p>
    <w:p w14:paraId="06E11C0F" w14:textId="2059929E" w:rsidR="00CF657C" w:rsidRPr="00CF657C" w:rsidRDefault="00CF657C" w:rsidP="00CF657C">
      <w:pPr>
        <w:pStyle w:val="Prrafodelista"/>
        <w:numPr>
          <w:ilvl w:val="0"/>
          <w:numId w:val="51"/>
        </w:numPr>
        <w:spacing w:after="0"/>
        <w:rPr>
          <w:rFonts w:ascii="Arial" w:hAnsi="Arial" w:cs="Arial"/>
        </w:rPr>
      </w:pPr>
      <w:r w:rsidRPr="00CF657C">
        <w:rPr>
          <w:rFonts w:ascii="Arial" w:hAnsi="Arial" w:cs="Arial"/>
        </w:rPr>
        <w:t>Campos principales: periodo (YYYY-MM), anio, estado (PROCESO/CERRADO), fecha_cierre</w:t>
      </w:r>
      <w:r>
        <w:rPr>
          <w:rFonts w:ascii="Arial" w:hAnsi="Arial" w:cs="Arial"/>
        </w:rPr>
        <w:t>.</w:t>
      </w:r>
    </w:p>
    <w:p w14:paraId="04FE12DE" w14:textId="275A7990" w:rsidR="00CF657C" w:rsidRPr="00CF657C" w:rsidRDefault="00CF657C" w:rsidP="00CF657C">
      <w:pPr>
        <w:pStyle w:val="Prrafodelista"/>
        <w:numPr>
          <w:ilvl w:val="0"/>
          <w:numId w:val="51"/>
        </w:numPr>
        <w:spacing w:after="0"/>
        <w:rPr>
          <w:rFonts w:ascii="Arial" w:hAnsi="Arial" w:cs="Arial"/>
        </w:rPr>
      </w:pPr>
      <w:r w:rsidRPr="00CF657C">
        <w:rPr>
          <w:rFonts w:ascii="Arial" w:hAnsi="Arial" w:cs="Arial"/>
        </w:rPr>
        <w:t>Auditoría: usuario_creacion, fecha_creacion, usuario_modificacion, fecha_modificacion</w:t>
      </w:r>
      <w:r>
        <w:rPr>
          <w:rFonts w:ascii="Arial" w:hAnsi="Arial" w:cs="Arial"/>
        </w:rPr>
        <w:t>.</w:t>
      </w:r>
    </w:p>
    <w:p w14:paraId="22267098" w14:textId="4AEDD036" w:rsidR="00CF657C" w:rsidRPr="00CF657C" w:rsidRDefault="00CF657C" w:rsidP="00CF657C">
      <w:pPr>
        <w:pStyle w:val="Prrafodelista"/>
        <w:numPr>
          <w:ilvl w:val="0"/>
          <w:numId w:val="51"/>
        </w:numPr>
        <w:spacing w:after="0"/>
        <w:rPr>
          <w:rFonts w:ascii="Arial" w:hAnsi="Arial" w:cs="Arial"/>
        </w:rPr>
      </w:pPr>
      <w:r w:rsidRPr="00CF657C">
        <w:rPr>
          <w:rFonts w:ascii="Arial" w:hAnsi="Arial" w:cs="Arial"/>
        </w:rPr>
        <w:t>Índices: periodo, anio, estado</w:t>
      </w:r>
      <w:r>
        <w:rPr>
          <w:rFonts w:ascii="Arial" w:hAnsi="Arial" w:cs="Arial"/>
        </w:rPr>
        <w:t>.</w:t>
      </w:r>
    </w:p>
    <w:p w14:paraId="37BA358F" w14:textId="54F64BB3" w:rsidR="00CF657C" w:rsidRPr="00CF657C" w:rsidRDefault="00CF657C" w:rsidP="00CF657C">
      <w:pPr>
        <w:pStyle w:val="Prrafodelista"/>
        <w:numPr>
          <w:ilvl w:val="0"/>
          <w:numId w:val="51"/>
        </w:numPr>
        <w:spacing w:after="0"/>
        <w:rPr>
          <w:rFonts w:ascii="Arial" w:hAnsi="Arial" w:cs="Arial"/>
        </w:rPr>
      </w:pPr>
      <w:r w:rsidRPr="00CF657C">
        <w:rPr>
          <w:rFonts w:ascii="Arial" w:hAnsi="Arial" w:cs="Arial"/>
        </w:rPr>
        <w:t>Datos: Inserta automáticamente períodos desde 2020 hasta 2099, marcando como CERRADO los meses anteriores al actual</w:t>
      </w:r>
      <w:r>
        <w:rPr>
          <w:rFonts w:ascii="Arial" w:hAnsi="Arial" w:cs="Arial"/>
        </w:rPr>
        <w:t>.</w:t>
      </w:r>
    </w:p>
    <w:p w14:paraId="533576C7" w14:textId="719DE86D" w:rsidR="00CF657C" w:rsidRPr="00CF657C" w:rsidRDefault="00CF657C" w:rsidP="00CF657C">
      <w:pPr>
        <w:spacing w:after="0"/>
        <w:ind w:firstLine="284"/>
        <w:rPr>
          <w:rFonts w:ascii="Arial" w:hAnsi="Arial" w:cs="Arial"/>
        </w:rPr>
      </w:pPr>
      <w:r w:rsidRPr="00CF657C">
        <w:rPr>
          <w:rFonts w:ascii="Arial" w:hAnsi="Arial" w:cs="Arial"/>
        </w:rPr>
        <w:t>2. PR_RebajaDevolucionCab</w:t>
      </w:r>
      <w:r>
        <w:rPr>
          <w:rFonts w:ascii="Arial" w:hAnsi="Arial" w:cs="Arial"/>
        </w:rPr>
        <w:t xml:space="preserve">: </w:t>
      </w:r>
      <w:r w:rsidRPr="00CF657C">
        <w:rPr>
          <w:rFonts w:ascii="Arial" w:hAnsi="Arial" w:cs="Arial"/>
        </w:rPr>
        <w:t>Tabla cabecera de rebajas y devoluciones</w:t>
      </w:r>
    </w:p>
    <w:p w14:paraId="451A8EA1" w14:textId="77777777" w:rsidR="00CF657C" w:rsidRPr="00CF657C" w:rsidRDefault="00CF657C" w:rsidP="00CF657C">
      <w:pPr>
        <w:spacing w:after="0"/>
        <w:ind w:firstLine="284"/>
        <w:rPr>
          <w:rFonts w:ascii="Arial" w:hAnsi="Arial" w:cs="Arial"/>
        </w:rPr>
      </w:pPr>
      <w:r w:rsidRPr="00CF657C">
        <w:rPr>
          <w:rFonts w:ascii="Arial" w:hAnsi="Arial" w:cs="Arial"/>
        </w:rPr>
        <w:t>Campos principales:</w:t>
      </w:r>
    </w:p>
    <w:p w14:paraId="26DE8444" w14:textId="49D25653" w:rsidR="00CF657C" w:rsidRPr="00CF657C" w:rsidRDefault="00CF657C" w:rsidP="00CF657C">
      <w:pPr>
        <w:pStyle w:val="Prrafodelista"/>
        <w:numPr>
          <w:ilvl w:val="0"/>
          <w:numId w:val="52"/>
        </w:numPr>
        <w:spacing w:after="0"/>
        <w:rPr>
          <w:rFonts w:ascii="Arial" w:hAnsi="Arial" w:cs="Arial"/>
        </w:rPr>
      </w:pPr>
      <w:r w:rsidRPr="00CF657C">
        <w:rPr>
          <w:rFonts w:ascii="Arial" w:hAnsi="Arial" w:cs="Arial"/>
        </w:rPr>
        <w:t>Identificación: IdRebajaDevolucion (PK), Periodo, TipoPlanilla, TipoProceso, Empleado</w:t>
      </w:r>
      <w:r>
        <w:rPr>
          <w:rFonts w:ascii="Arial" w:hAnsi="Arial" w:cs="Arial"/>
        </w:rPr>
        <w:t>.</w:t>
      </w:r>
    </w:p>
    <w:p w14:paraId="4184ED02" w14:textId="25467B68" w:rsidR="00CF657C" w:rsidRPr="00CF657C" w:rsidRDefault="00CF657C" w:rsidP="00CF657C">
      <w:pPr>
        <w:pStyle w:val="Prrafodelista"/>
        <w:numPr>
          <w:ilvl w:val="0"/>
          <w:numId w:val="52"/>
        </w:numPr>
        <w:spacing w:after="0"/>
        <w:rPr>
          <w:rFonts w:ascii="Arial" w:hAnsi="Arial" w:cs="Arial"/>
        </w:rPr>
      </w:pPr>
      <w:r w:rsidRPr="00CF657C">
        <w:rPr>
          <w:rFonts w:ascii="Arial" w:hAnsi="Arial" w:cs="Arial"/>
        </w:rPr>
        <w:t>Control: TipoRegistro (R/D), Estado (T/C/R/D/A)</w:t>
      </w:r>
      <w:r>
        <w:rPr>
          <w:rFonts w:ascii="Arial" w:hAnsi="Arial" w:cs="Arial"/>
        </w:rPr>
        <w:t>.</w:t>
      </w:r>
    </w:p>
    <w:p w14:paraId="23854A6F" w14:textId="1BF902AD" w:rsidR="00CF657C" w:rsidRPr="00CF657C" w:rsidRDefault="00CF657C" w:rsidP="00CF657C">
      <w:pPr>
        <w:pStyle w:val="Prrafodelista"/>
        <w:numPr>
          <w:ilvl w:val="0"/>
          <w:numId w:val="52"/>
        </w:numPr>
        <w:spacing w:after="0"/>
        <w:rPr>
          <w:rFonts w:ascii="Arial" w:hAnsi="Arial" w:cs="Arial"/>
        </w:rPr>
      </w:pPr>
      <w:r w:rsidRPr="00CF657C">
        <w:rPr>
          <w:rFonts w:ascii="Arial" w:hAnsi="Arial" w:cs="Arial"/>
        </w:rPr>
        <w:t>Datos generales: DescripcionTramite, ArchivoPDFTramite, TotalMonto, DiasTrabajadosOriginal</w:t>
      </w:r>
      <w:r>
        <w:rPr>
          <w:rFonts w:ascii="Arial" w:hAnsi="Arial" w:cs="Arial"/>
        </w:rPr>
        <w:t>.</w:t>
      </w:r>
    </w:p>
    <w:p w14:paraId="4B853C98" w14:textId="77777777" w:rsidR="00CF657C" w:rsidRPr="00CF657C" w:rsidRDefault="00CF657C" w:rsidP="00DB5D5B">
      <w:pPr>
        <w:pStyle w:val="Prrafodelista"/>
        <w:numPr>
          <w:ilvl w:val="0"/>
          <w:numId w:val="52"/>
        </w:numPr>
        <w:spacing w:after="0"/>
        <w:rPr>
          <w:rFonts w:ascii="Arial" w:hAnsi="Arial" w:cs="Arial"/>
        </w:rPr>
      </w:pPr>
      <w:r w:rsidRPr="00CF657C">
        <w:rPr>
          <w:rFonts w:ascii="Arial" w:hAnsi="Arial" w:cs="Arial"/>
        </w:rPr>
        <w:t>Campos por estado:</w:t>
      </w:r>
    </w:p>
    <w:p w14:paraId="51727CDE" w14:textId="3AE85BAC" w:rsidR="00CF657C" w:rsidRPr="00CF657C" w:rsidRDefault="00CF657C" w:rsidP="00DB5D5B">
      <w:pPr>
        <w:pStyle w:val="Prrafodelista"/>
        <w:numPr>
          <w:ilvl w:val="1"/>
          <w:numId w:val="52"/>
        </w:numPr>
        <w:spacing w:after="0"/>
        <w:rPr>
          <w:rFonts w:ascii="Arial" w:hAnsi="Arial" w:cs="Arial"/>
        </w:rPr>
      </w:pPr>
      <w:r w:rsidRPr="00CF657C">
        <w:rPr>
          <w:rFonts w:ascii="Arial" w:hAnsi="Arial" w:cs="Arial"/>
        </w:rPr>
        <w:t>CONSOLIDADA (C): FechaConsolidacion, UsuarioConsolidacion, DescripcionConsolidada</w:t>
      </w:r>
      <w:r>
        <w:rPr>
          <w:rFonts w:ascii="Arial" w:hAnsi="Arial" w:cs="Arial"/>
        </w:rPr>
        <w:t>.</w:t>
      </w:r>
    </w:p>
    <w:p w14:paraId="302D2ED6" w14:textId="7F11B17E" w:rsidR="00CF657C" w:rsidRPr="00CF657C" w:rsidRDefault="00CF657C" w:rsidP="00DB5D5B">
      <w:pPr>
        <w:pStyle w:val="Prrafodelista"/>
        <w:numPr>
          <w:ilvl w:val="1"/>
          <w:numId w:val="52"/>
        </w:numPr>
        <w:spacing w:after="0"/>
        <w:rPr>
          <w:rFonts w:ascii="Arial" w:hAnsi="Arial" w:cs="Arial"/>
        </w:rPr>
      </w:pPr>
      <w:r w:rsidRPr="00CF657C">
        <w:rPr>
          <w:rFonts w:ascii="Arial" w:hAnsi="Arial" w:cs="Arial"/>
        </w:rPr>
        <w:lastRenderedPageBreak/>
        <w:t>CON RECTIFICATORIA (R): FechaRectificatoria, UsuarioRectificatoria, DescripcionRectificatoria, ArchivoPDFRectificatoria</w:t>
      </w:r>
      <w:r>
        <w:rPr>
          <w:rFonts w:ascii="Arial" w:hAnsi="Arial" w:cs="Arial"/>
        </w:rPr>
        <w:t>.</w:t>
      </w:r>
    </w:p>
    <w:p w14:paraId="506A8795" w14:textId="64D33112" w:rsidR="00CF657C" w:rsidRPr="00CF657C" w:rsidRDefault="00CF657C" w:rsidP="00DB5D5B">
      <w:pPr>
        <w:pStyle w:val="Prrafodelista"/>
        <w:numPr>
          <w:ilvl w:val="1"/>
          <w:numId w:val="52"/>
        </w:numPr>
        <w:spacing w:after="0"/>
        <w:rPr>
          <w:rFonts w:ascii="Arial" w:hAnsi="Arial" w:cs="Arial"/>
        </w:rPr>
      </w:pPr>
      <w:r w:rsidRPr="00CF657C">
        <w:rPr>
          <w:rFonts w:ascii="Arial" w:hAnsi="Arial" w:cs="Arial"/>
        </w:rPr>
        <w:t>CON DEVOLUCION (D): FechaDevolucion, UsuarioDevolucion, DescripcionDevolucion, ArchivoPDFDevolucion</w:t>
      </w:r>
      <w:r>
        <w:rPr>
          <w:rFonts w:ascii="Arial" w:hAnsi="Arial" w:cs="Arial"/>
        </w:rPr>
        <w:t>.</w:t>
      </w:r>
    </w:p>
    <w:p w14:paraId="21E02FAE" w14:textId="150E7AF3" w:rsidR="00CF657C" w:rsidRPr="00CF657C" w:rsidRDefault="00CF657C" w:rsidP="00DB5D5B">
      <w:pPr>
        <w:pStyle w:val="Prrafodelista"/>
        <w:numPr>
          <w:ilvl w:val="1"/>
          <w:numId w:val="52"/>
        </w:numPr>
        <w:spacing w:after="0"/>
        <w:rPr>
          <w:rFonts w:ascii="Arial" w:hAnsi="Arial" w:cs="Arial"/>
        </w:rPr>
      </w:pPr>
      <w:r w:rsidRPr="00CF657C">
        <w:rPr>
          <w:rFonts w:ascii="Arial" w:hAnsi="Arial" w:cs="Arial"/>
        </w:rPr>
        <w:t>ANULADA (A): FechaAnulacion, UsuarioAnulacion, DescripcionAnulacion, ArchivoPDFAnulacion</w:t>
      </w:r>
      <w:r>
        <w:rPr>
          <w:rFonts w:ascii="Arial" w:hAnsi="Arial" w:cs="Arial"/>
        </w:rPr>
        <w:t>.</w:t>
      </w:r>
    </w:p>
    <w:p w14:paraId="3091E3CE" w14:textId="678F75F8" w:rsidR="00CF657C" w:rsidRPr="00CF657C" w:rsidRDefault="00CF657C" w:rsidP="00DB5D5B">
      <w:pPr>
        <w:pStyle w:val="Prrafodelista"/>
        <w:numPr>
          <w:ilvl w:val="0"/>
          <w:numId w:val="52"/>
        </w:numPr>
        <w:spacing w:after="0"/>
        <w:rPr>
          <w:rFonts w:ascii="Arial" w:hAnsi="Arial" w:cs="Arial"/>
          <w:lang w:val="en-US"/>
        </w:rPr>
      </w:pPr>
      <w:r w:rsidRPr="00CF657C">
        <w:rPr>
          <w:rFonts w:ascii="Arial" w:hAnsi="Arial" w:cs="Arial"/>
          <w:lang w:val="en-US"/>
        </w:rPr>
        <w:t>Constraints: TipoRegistro IN ('R','D'), Estado IN ('T','C','R','D','A')</w:t>
      </w:r>
      <w:r>
        <w:rPr>
          <w:rFonts w:ascii="Arial" w:hAnsi="Arial" w:cs="Arial"/>
          <w:lang w:val="en-US"/>
        </w:rPr>
        <w:t>.</w:t>
      </w:r>
    </w:p>
    <w:p w14:paraId="67DD1526" w14:textId="41C8A798" w:rsidR="00CF657C" w:rsidRPr="00CF657C" w:rsidRDefault="00CF657C" w:rsidP="00DB5D5B">
      <w:pPr>
        <w:pStyle w:val="Prrafodelista"/>
        <w:numPr>
          <w:ilvl w:val="0"/>
          <w:numId w:val="52"/>
        </w:numPr>
        <w:spacing w:after="0"/>
        <w:rPr>
          <w:rFonts w:ascii="Arial" w:hAnsi="Arial" w:cs="Arial"/>
        </w:rPr>
      </w:pPr>
      <w:r w:rsidRPr="00CF657C">
        <w:rPr>
          <w:rFonts w:ascii="Arial" w:hAnsi="Arial" w:cs="Arial"/>
        </w:rPr>
        <w:t>Índices: Por Periodo+Empleado, Estado, TipoRegistro</w:t>
      </w:r>
      <w:r>
        <w:rPr>
          <w:rFonts w:ascii="Arial" w:hAnsi="Arial" w:cs="Arial"/>
        </w:rPr>
        <w:t>.</w:t>
      </w:r>
    </w:p>
    <w:p w14:paraId="316DFAD7" w14:textId="77777777" w:rsidR="00CF657C" w:rsidRDefault="00CF657C" w:rsidP="00CF657C">
      <w:pPr>
        <w:spacing w:after="0"/>
        <w:ind w:firstLine="284"/>
        <w:rPr>
          <w:rFonts w:ascii="Arial" w:hAnsi="Arial" w:cs="Arial"/>
        </w:rPr>
      </w:pPr>
    </w:p>
    <w:p w14:paraId="2466476A" w14:textId="04E778F5" w:rsidR="00CF657C" w:rsidRPr="00CF657C" w:rsidRDefault="00CF657C" w:rsidP="00CF657C">
      <w:pPr>
        <w:spacing w:after="0"/>
        <w:ind w:firstLine="284"/>
        <w:rPr>
          <w:rFonts w:ascii="Arial" w:hAnsi="Arial" w:cs="Arial"/>
        </w:rPr>
      </w:pPr>
      <w:r w:rsidRPr="00CF657C">
        <w:rPr>
          <w:rFonts w:ascii="Arial" w:hAnsi="Arial" w:cs="Arial"/>
        </w:rPr>
        <w:t>3. PR_RebajaDevolucionDet:</w:t>
      </w:r>
      <w:r>
        <w:rPr>
          <w:rFonts w:ascii="Arial" w:hAnsi="Arial" w:cs="Arial"/>
        </w:rPr>
        <w:t xml:space="preserve"> </w:t>
      </w:r>
      <w:r w:rsidRPr="00CF657C">
        <w:rPr>
          <w:rFonts w:ascii="Arial" w:hAnsi="Arial" w:cs="Arial"/>
        </w:rPr>
        <w:t>Tabla detalle de conceptos afectados</w:t>
      </w:r>
    </w:p>
    <w:p w14:paraId="02CE6A34" w14:textId="77777777" w:rsidR="00CF657C" w:rsidRPr="00CF657C" w:rsidRDefault="00CF657C" w:rsidP="00CF657C">
      <w:pPr>
        <w:pStyle w:val="Prrafodelista"/>
        <w:numPr>
          <w:ilvl w:val="0"/>
          <w:numId w:val="53"/>
        </w:numPr>
        <w:spacing w:after="0"/>
        <w:rPr>
          <w:rFonts w:ascii="Arial" w:hAnsi="Arial" w:cs="Arial"/>
        </w:rPr>
      </w:pPr>
      <w:r w:rsidRPr="00CF657C">
        <w:rPr>
          <w:rFonts w:ascii="Arial" w:hAnsi="Arial" w:cs="Arial"/>
        </w:rPr>
        <w:t>Campos: IdRebajaDevolucion+Concepto (PK compuesta), MontoOriginal, MontoAjuste, MontoFinal, Observacion</w:t>
      </w:r>
    </w:p>
    <w:p w14:paraId="43CD0550" w14:textId="77777777" w:rsidR="00CF657C" w:rsidRPr="00CF657C" w:rsidRDefault="00CF657C" w:rsidP="00CF657C">
      <w:pPr>
        <w:pStyle w:val="Prrafodelista"/>
        <w:numPr>
          <w:ilvl w:val="0"/>
          <w:numId w:val="53"/>
        </w:numPr>
        <w:spacing w:after="0"/>
        <w:rPr>
          <w:rFonts w:ascii="Arial" w:hAnsi="Arial" w:cs="Arial"/>
          <w:lang w:val="en-US"/>
        </w:rPr>
      </w:pPr>
      <w:r w:rsidRPr="00CF657C">
        <w:rPr>
          <w:rFonts w:ascii="Arial" w:hAnsi="Arial" w:cs="Arial"/>
          <w:lang w:val="en-US"/>
        </w:rPr>
        <w:t>Foreign Keys:</w:t>
      </w:r>
    </w:p>
    <w:p w14:paraId="2B519F4A" w14:textId="77777777" w:rsidR="00CF657C" w:rsidRPr="00CF657C" w:rsidRDefault="00CF657C" w:rsidP="00CF657C">
      <w:pPr>
        <w:pStyle w:val="Prrafodelista"/>
        <w:numPr>
          <w:ilvl w:val="0"/>
          <w:numId w:val="53"/>
        </w:numPr>
        <w:spacing w:after="0"/>
        <w:rPr>
          <w:rFonts w:ascii="Arial" w:hAnsi="Arial" w:cs="Arial"/>
          <w:lang w:val="en-US"/>
        </w:rPr>
      </w:pPr>
      <w:r w:rsidRPr="00CF657C">
        <w:rPr>
          <w:rFonts w:ascii="Arial" w:hAnsi="Arial" w:cs="Arial"/>
          <w:lang w:val="en-US"/>
        </w:rPr>
        <w:t>Cabecera (ON DELETE CASCADE)</w:t>
      </w:r>
    </w:p>
    <w:p w14:paraId="7558A076" w14:textId="77777777" w:rsidR="00CF657C" w:rsidRPr="00CF657C" w:rsidRDefault="00CF657C" w:rsidP="00CF657C">
      <w:pPr>
        <w:pStyle w:val="Prrafodelista"/>
        <w:numPr>
          <w:ilvl w:val="0"/>
          <w:numId w:val="53"/>
        </w:numPr>
        <w:spacing w:after="0"/>
        <w:rPr>
          <w:rFonts w:ascii="Arial" w:hAnsi="Arial" w:cs="Arial"/>
        </w:rPr>
      </w:pPr>
      <w:r w:rsidRPr="00CF657C">
        <w:rPr>
          <w:rFonts w:ascii="Arial" w:hAnsi="Arial" w:cs="Arial"/>
        </w:rPr>
        <w:t>pr_concepto (catálogo de conceptos de planilla)</w:t>
      </w:r>
    </w:p>
    <w:p w14:paraId="6410D31D" w14:textId="77777777" w:rsidR="00CF657C" w:rsidRDefault="00CF657C" w:rsidP="00CF657C">
      <w:pPr>
        <w:pStyle w:val="Prrafodelista"/>
        <w:numPr>
          <w:ilvl w:val="0"/>
          <w:numId w:val="53"/>
        </w:numPr>
        <w:spacing w:after="0"/>
        <w:rPr>
          <w:rFonts w:ascii="Arial" w:hAnsi="Arial" w:cs="Arial"/>
        </w:rPr>
      </w:pPr>
      <w:r w:rsidRPr="00CF657C">
        <w:rPr>
          <w:rFonts w:ascii="Arial" w:hAnsi="Arial" w:cs="Arial"/>
        </w:rPr>
        <w:t>Índice: Por Concepto</w:t>
      </w:r>
    </w:p>
    <w:p w14:paraId="1C08E002" w14:textId="77777777" w:rsidR="006D7CC4" w:rsidRPr="00CF657C" w:rsidRDefault="006D7CC4" w:rsidP="006D7CC4">
      <w:pPr>
        <w:pStyle w:val="Prrafodelista"/>
        <w:spacing w:after="0"/>
        <w:ind w:left="1004"/>
        <w:rPr>
          <w:rFonts w:ascii="Arial" w:hAnsi="Arial" w:cs="Arial"/>
        </w:rPr>
      </w:pPr>
    </w:p>
    <w:p w14:paraId="6B32A1F9" w14:textId="201380FE" w:rsidR="00CF657C" w:rsidRPr="00CF657C" w:rsidRDefault="00CF657C" w:rsidP="00CF657C">
      <w:pPr>
        <w:spacing w:after="0"/>
        <w:ind w:firstLine="284"/>
        <w:rPr>
          <w:rFonts w:ascii="Arial" w:hAnsi="Arial" w:cs="Arial"/>
        </w:rPr>
      </w:pPr>
      <w:r w:rsidRPr="00CF657C">
        <w:rPr>
          <w:rFonts w:ascii="Arial" w:hAnsi="Arial" w:cs="Arial"/>
        </w:rPr>
        <w:t>4. PR_RebajaDevolucionEstado: Datos maestros de estados y permisos</w:t>
      </w:r>
    </w:p>
    <w:p w14:paraId="107CABCC" w14:textId="77777777" w:rsidR="00CF657C" w:rsidRPr="00CF657C" w:rsidRDefault="00CF657C" w:rsidP="00CF657C">
      <w:pPr>
        <w:pStyle w:val="Prrafodelista"/>
        <w:numPr>
          <w:ilvl w:val="0"/>
          <w:numId w:val="54"/>
        </w:numPr>
        <w:spacing w:after="0"/>
        <w:rPr>
          <w:rFonts w:ascii="Arial" w:hAnsi="Arial" w:cs="Arial"/>
        </w:rPr>
      </w:pPr>
      <w:r w:rsidRPr="00CF657C">
        <w:rPr>
          <w:rFonts w:ascii="Arial" w:hAnsi="Arial" w:cs="Arial"/>
        </w:rPr>
        <w:t>Campos: Estado+TipoRegistro (PK), Descripcion, Orden, PermiteModificar, PermiteAnular</w:t>
      </w:r>
    </w:p>
    <w:p w14:paraId="19D75899" w14:textId="77777777" w:rsidR="00CF657C" w:rsidRPr="00CF657C" w:rsidRDefault="00CF657C" w:rsidP="00CF657C">
      <w:pPr>
        <w:pStyle w:val="Prrafodelista"/>
        <w:numPr>
          <w:ilvl w:val="0"/>
          <w:numId w:val="54"/>
        </w:numPr>
        <w:spacing w:after="0"/>
        <w:rPr>
          <w:rFonts w:ascii="Arial" w:hAnsi="Arial" w:cs="Arial"/>
        </w:rPr>
      </w:pPr>
      <w:r w:rsidRPr="00CF657C">
        <w:rPr>
          <w:rFonts w:ascii="Arial" w:hAnsi="Arial" w:cs="Arial"/>
        </w:rPr>
        <w:t>Datos REBAJAS (R):</w:t>
      </w:r>
    </w:p>
    <w:p w14:paraId="756EB4DA" w14:textId="77777777" w:rsidR="00CF657C" w:rsidRPr="00CF657C" w:rsidRDefault="00CF657C" w:rsidP="00DB5D5B">
      <w:pPr>
        <w:pStyle w:val="Prrafodelista"/>
        <w:numPr>
          <w:ilvl w:val="1"/>
          <w:numId w:val="54"/>
        </w:numPr>
        <w:spacing w:after="0"/>
        <w:rPr>
          <w:rFonts w:ascii="Arial" w:hAnsi="Arial" w:cs="Arial"/>
        </w:rPr>
      </w:pPr>
      <w:r w:rsidRPr="00CF657C">
        <w:rPr>
          <w:rFonts w:ascii="Arial" w:hAnsi="Arial" w:cs="Arial"/>
        </w:rPr>
        <w:t>T (TRAMITE): Orden 1, Permite modificar/anular</w:t>
      </w:r>
    </w:p>
    <w:p w14:paraId="331D1624" w14:textId="77777777" w:rsidR="00CF657C" w:rsidRPr="00CF657C" w:rsidRDefault="00CF657C" w:rsidP="00DB5D5B">
      <w:pPr>
        <w:pStyle w:val="Prrafodelista"/>
        <w:numPr>
          <w:ilvl w:val="1"/>
          <w:numId w:val="54"/>
        </w:numPr>
        <w:spacing w:after="0"/>
        <w:rPr>
          <w:rFonts w:ascii="Arial" w:hAnsi="Arial" w:cs="Arial"/>
        </w:rPr>
      </w:pPr>
      <w:r w:rsidRPr="00CF657C">
        <w:rPr>
          <w:rFonts w:ascii="Arial" w:hAnsi="Arial" w:cs="Arial"/>
        </w:rPr>
        <w:t>C (CONSOLIDADA): Orden 2, No permite modificar/anular</w:t>
      </w:r>
    </w:p>
    <w:p w14:paraId="7DE74229" w14:textId="77777777" w:rsidR="00CF657C" w:rsidRPr="00CF657C" w:rsidRDefault="00CF657C" w:rsidP="00DB5D5B">
      <w:pPr>
        <w:pStyle w:val="Prrafodelista"/>
        <w:numPr>
          <w:ilvl w:val="1"/>
          <w:numId w:val="54"/>
        </w:numPr>
        <w:spacing w:after="0"/>
        <w:rPr>
          <w:rFonts w:ascii="Arial" w:hAnsi="Arial" w:cs="Arial"/>
        </w:rPr>
      </w:pPr>
      <w:r w:rsidRPr="00CF657C">
        <w:rPr>
          <w:rFonts w:ascii="Arial" w:hAnsi="Arial" w:cs="Arial"/>
        </w:rPr>
        <w:t>A (ANULADA): Orden 99, No permite modificar/anular</w:t>
      </w:r>
    </w:p>
    <w:p w14:paraId="2BE20BFE" w14:textId="77777777" w:rsidR="00CF657C" w:rsidRPr="00CF657C" w:rsidRDefault="00CF657C" w:rsidP="00CF657C">
      <w:pPr>
        <w:pStyle w:val="Prrafodelista"/>
        <w:numPr>
          <w:ilvl w:val="0"/>
          <w:numId w:val="54"/>
        </w:numPr>
        <w:spacing w:after="0"/>
        <w:rPr>
          <w:rFonts w:ascii="Arial" w:hAnsi="Arial" w:cs="Arial"/>
        </w:rPr>
      </w:pPr>
      <w:r w:rsidRPr="00CF657C">
        <w:rPr>
          <w:rFonts w:ascii="Arial" w:hAnsi="Arial" w:cs="Arial"/>
        </w:rPr>
        <w:t>Datos DEVOLUCIONES (D):</w:t>
      </w:r>
    </w:p>
    <w:p w14:paraId="19F2D4BC" w14:textId="77777777" w:rsidR="00CF657C" w:rsidRPr="00CF657C" w:rsidRDefault="00CF657C" w:rsidP="00DB5D5B">
      <w:pPr>
        <w:pStyle w:val="Prrafodelista"/>
        <w:numPr>
          <w:ilvl w:val="1"/>
          <w:numId w:val="54"/>
        </w:numPr>
        <w:spacing w:after="0"/>
        <w:rPr>
          <w:rFonts w:ascii="Arial" w:hAnsi="Arial" w:cs="Arial"/>
        </w:rPr>
      </w:pPr>
      <w:r w:rsidRPr="00CF657C">
        <w:rPr>
          <w:rFonts w:ascii="Arial" w:hAnsi="Arial" w:cs="Arial"/>
        </w:rPr>
        <w:t>T (TRAMITE): Orden 1, Permite modificar/anular</w:t>
      </w:r>
    </w:p>
    <w:p w14:paraId="13D7F263" w14:textId="77777777" w:rsidR="00CF657C" w:rsidRPr="00CF657C" w:rsidRDefault="00CF657C" w:rsidP="00DB5D5B">
      <w:pPr>
        <w:pStyle w:val="Prrafodelista"/>
        <w:numPr>
          <w:ilvl w:val="1"/>
          <w:numId w:val="54"/>
        </w:numPr>
        <w:spacing w:after="0"/>
        <w:rPr>
          <w:rFonts w:ascii="Arial" w:hAnsi="Arial" w:cs="Arial"/>
        </w:rPr>
      </w:pPr>
      <w:r w:rsidRPr="00CF657C">
        <w:rPr>
          <w:rFonts w:ascii="Arial" w:hAnsi="Arial" w:cs="Arial"/>
        </w:rPr>
        <w:t>R (CON RECTIFICATORIA): Orden 2, No permite modificar/anular</w:t>
      </w:r>
    </w:p>
    <w:p w14:paraId="5E7A7B62" w14:textId="77777777" w:rsidR="00CF657C" w:rsidRPr="00CF657C" w:rsidRDefault="00CF657C" w:rsidP="00DB5D5B">
      <w:pPr>
        <w:pStyle w:val="Prrafodelista"/>
        <w:numPr>
          <w:ilvl w:val="1"/>
          <w:numId w:val="54"/>
        </w:numPr>
        <w:spacing w:after="0"/>
        <w:rPr>
          <w:rFonts w:ascii="Arial" w:hAnsi="Arial" w:cs="Arial"/>
        </w:rPr>
      </w:pPr>
      <w:r w:rsidRPr="00CF657C">
        <w:rPr>
          <w:rFonts w:ascii="Arial" w:hAnsi="Arial" w:cs="Arial"/>
        </w:rPr>
        <w:t>D (CON DEVOLUCION): Orden 3, No permite modificar/anular</w:t>
      </w:r>
    </w:p>
    <w:p w14:paraId="5A847770" w14:textId="1BDC3A04" w:rsidR="00596222" w:rsidRPr="00CF657C" w:rsidRDefault="00CF657C" w:rsidP="00DB5D5B">
      <w:pPr>
        <w:pStyle w:val="Prrafodelista"/>
        <w:numPr>
          <w:ilvl w:val="1"/>
          <w:numId w:val="54"/>
        </w:numPr>
        <w:spacing w:after="0"/>
        <w:rPr>
          <w:rFonts w:ascii="Arial" w:hAnsi="Arial" w:cs="Arial"/>
        </w:rPr>
      </w:pPr>
      <w:r w:rsidRPr="00CF657C">
        <w:rPr>
          <w:rFonts w:ascii="Arial" w:hAnsi="Arial" w:cs="Arial"/>
        </w:rPr>
        <w:t>A (ANULADA): Orden 99, No permite modificar/anular</w:t>
      </w:r>
    </w:p>
    <w:p w14:paraId="26E6DFDA" w14:textId="77777777" w:rsidR="00596222" w:rsidRPr="00596222" w:rsidRDefault="00596222" w:rsidP="00596222">
      <w:pPr>
        <w:spacing w:after="0"/>
        <w:ind w:firstLine="284"/>
        <w:jc w:val="center"/>
        <w:rPr>
          <w:rFonts w:ascii="Arial" w:hAnsi="Arial" w:cs="Arial"/>
          <w:b/>
          <w:bCs/>
          <w:sz w:val="36"/>
          <w:szCs w:val="36"/>
        </w:rPr>
      </w:pPr>
    </w:p>
    <w:p w14:paraId="022671B6" w14:textId="77777777" w:rsidR="00596222" w:rsidRPr="00596222" w:rsidRDefault="00596222" w:rsidP="00596222">
      <w:pPr>
        <w:spacing w:after="0"/>
        <w:ind w:firstLine="284"/>
        <w:jc w:val="center"/>
        <w:rPr>
          <w:rFonts w:ascii="Arial" w:hAnsi="Arial" w:cs="Arial"/>
          <w:b/>
          <w:bCs/>
          <w:sz w:val="36"/>
          <w:szCs w:val="36"/>
        </w:rPr>
      </w:pPr>
    </w:p>
    <w:p w14:paraId="17E4F97C" w14:textId="77777777" w:rsidR="00596222" w:rsidRDefault="00596222" w:rsidP="00596222">
      <w:pPr>
        <w:spacing w:after="0"/>
        <w:ind w:firstLine="284"/>
        <w:jc w:val="center"/>
        <w:rPr>
          <w:rFonts w:ascii="Arial" w:hAnsi="Arial" w:cs="Arial"/>
          <w:b/>
          <w:bCs/>
          <w:sz w:val="36"/>
          <w:szCs w:val="36"/>
        </w:rPr>
      </w:pPr>
    </w:p>
    <w:p w14:paraId="4CE963E3" w14:textId="77777777" w:rsidR="00596222" w:rsidRDefault="00596222" w:rsidP="00596222">
      <w:pPr>
        <w:spacing w:after="0"/>
        <w:ind w:firstLine="284"/>
        <w:jc w:val="center"/>
        <w:rPr>
          <w:rFonts w:ascii="Arial" w:hAnsi="Arial" w:cs="Arial"/>
          <w:b/>
          <w:bCs/>
          <w:sz w:val="36"/>
          <w:szCs w:val="36"/>
        </w:rPr>
      </w:pPr>
    </w:p>
    <w:p w14:paraId="54C9391D" w14:textId="77777777" w:rsidR="00DD7690" w:rsidRDefault="00DD7690" w:rsidP="00596222">
      <w:pPr>
        <w:spacing w:after="0"/>
        <w:ind w:firstLine="284"/>
        <w:jc w:val="center"/>
        <w:rPr>
          <w:rFonts w:ascii="Arial" w:hAnsi="Arial" w:cs="Arial"/>
          <w:b/>
          <w:bCs/>
          <w:sz w:val="36"/>
          <w:szCs w:val="36"/>
        </w:rPr>
      </w:pPr>
    </w:p>
    <w:p w14:paraId="4F5B008F" w14:textId="77777777" w:rsidR="00542129" w:rsidRDefault="00542129" w:rsidP="00596222">
      <w:pPr>
        <w:spacing w:after="0"/>
        <w:ind w:firstLine="284"/>
        <w:jc w:val="center"/>
        <w:rPr>
          <w:rFonts w:ascii="Arial" w:hAnsi="Arial" w:cs="Arial"/>
          <w:b/>
          <w:bCs/>
          <w:sz w:val="36"/>
          <w:szCs w:val="36"/>
        </w:rPr>
      </w:pPr>
    </w:p>
    <w:p w14:paraId="6AAC838A" w14:textId="77777777" w:rsidR="00B21EF6" w:rsidRDefault="00B21EF6" w:rsidP="00596222">
      <w:pPr>
        <w:spacing w:after="0"/>
        <w:ind w:firstLine="284"/>
        <w:jc w:val="center"/>
        <w:rPr>
          <w:rFonts w:ascii="Arial" w:hAnsi="Arial" w:cs="Arial"/>
          <w:b/>
          <w:bCs/>
          <w:sz w:val="36"/>
          <w:szCs w:val="36"/>
        </w:rPr>
      </w:pPr>
    </w:p>
    <w:p w14:paraId="4E03D9B4" w14:textId="77777777" w:rsidR="00B21EF6" w:rsidRDefault="00B21EF6" w:rsidP="00596222">
      <w:pPr>
        <w:spacing w:after="0"/>
        <w:ind w:firstLine="284"/>
        <w:jc w:val="center"/>
        <w:rPr>
          <w:rFonts w:ascii="Arial" w:hAnsi="Arial" w:cs="Arial"/>
          <w:b/>
          <w:bCs/>
          <w:sz w:val="36"/>
          <w:szCs w:val="36"/>
        </w:rPr>
      </w:pPr>
    </w:p>
    <w:p w14:paraId="5F98826F" w14:textId="77777777" w:rsidR="00B21EF6" w:rsidRDefault="00B21EF6" w:rsidP="00596222">
      <w:pPr>
        <w:spacing w:after="0"/>
        <w:ind w:firstLine="284"/>
        <w:jc w:val="center"/>
        <w:rPr>
          <w:rFonts w:ascii="Arial" w:hAnsi="Arial" w:cs="Arial"/>
          <w:b/>
          <w:bCs/>
          <w:sz w:val="36"/>
          <w:szCs w:val="36"/>
        </w:rPr>
      </w:pPr>
    </w:p>
    <w:p w14:paraId="44FF561B" w14:textId="77777777" w:rsidR="00E52D7E" w:rsidRDefault="00E52D7E" w:rsidP="00596222">
      <w:pPr>
        <w:spacing w:after="0"/>
        <w:ind w:firstLine="284"/>
        <w:jc w:val="center"/>
        <w:rPr>
          <w:rFonts w:ascii="Arial" w:hAnsi="Arial" w:cs="Arial"/>
          <w:b/>
          <w:bCs/>
          <w:sz w:val="36"/>
          <w:szCs w:val="36"/>
        </w:rPr>
      </w:pPr>
    </w:p>
    <w:p w14:paraId="22787DDC" w14:textId="77777777" w:rsidR="00596222" w:rsidRDefault="00596222" w:rsidP="00596222">
      <w:pPr>
        <w:spacing w:after="0"/>
        <w:ind w:firstLine="284"/>
        <w:jc w:val="center"/>
        <w:rPr>
          <w:rFonts w:ascii="Arial" w:hAnsi="Arial" w:cs="Arial"/>
          <w:b/>
          <w:bCs/>
          <w:sz w:val="36"/>
          <w:szCs w:val="36"/>
        </w:rPr>
      </w:pPr>
    </w:p>
    <w:p w14:paraId="1231C5DE" w14:textId="77777777" w:rsidR="000D683B" w:rsidRPr="00596222" w:rsidRDefault="000D683B" w:rsidP="00596222">
      <w:pPr>
        <w:spacing w:after="0"/>
        <w:ind w:firstLine="284"/>
        <w:jc w:val="center"/>
        <w:rPr>
          <w:rFonts w:ascii="Arial" w:hAnsi="Arial" w:cs="Arial"/>
          <w:b/>
          <w:bCs/>
          <w:sz w:val="36"/>
          <w:szCs w:val="36"/>
        </w:rPr>
      </w:pPr>
    </w:p>
    <w:p w14:paraId="60157712" w14:textId="77777777" w:rsidR="00596222" w:rsidRDefault="00596222" w:rsidP="00596222">
      <w:pPr>
        <w:pStyle w:val="Prrafodelista"/>
        <w:ind w:left="0" w:firstLine="284"/>
        <w:jc w:val="center"/>
        <w:rPr>
          <w:rFonts w:ascii="Arial" w:hAnsi="Arial" w:cs="Arial"/>
          <w:b/>
          <w:bCs/>
          <w:sz w:val="24"/>
          <w:szCs w:val="24"/>
        </w:rPr>
      </w:pPr>
    </w:p>
    <w:p w14:paraId="0ABDE14F" w14:textId="269DE720"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3</w:t>
      </w:r>
    </w:p>
    <w:p w14:paraId="154F0B13" w14:textId="0F237366" w:rsidR="00596222" w:rsidRDefault="00167D6C" w:rsidP="00167D6C">
      <w:pPr>
        <w:spacing w:after="0"/>
        <w:jc w:val="center"/>
        <w:rPr>
          <w:rFonts w:ascii="Arial" w:hAnsi="Arial" w:cs="Arial"/>
          <w:b/>
          <w:bCs/>
          <w:sz w:val="36"/>
          <w:szCs w:val="36"/>
        </w:rPr>
      </w:pPr>
      <w:r w:rsidRPr="00167D6C">
        <w:rPr>
          <w:rFonts w:ascii="Arial" w:hAnsi="Arial" w:cs="Arial"/>
          <w:b/>
          <w:bCs/>
          <w:sz w:val="36"/>
          <w:szCs w:val="36"/>
        </w:rPr>
        <w:t>Documento de pruebas de funcionamiento y especificaciones para el pase a producción</w:t>
      </w:r>
    </w:p>
    <w:p w14:paraId="779853C4" w14:textId="77777777" w:rsidR="00167D6C" w:rsidRPr="006873D1" w:rsidRDefault="00167D6C" w:rsidP="00167D6C">
      <w:pPr>
        <w:spacing w:after="0"/>
        <w:jc w:val="center"/>
        <w:rPr>
          <w:rFonts w:ascii="Arial" w:hAnsi="Arial" w:cs="Arial"/>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35A1FEA5"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5F4CA5A" w14:textId="77777777" w:rsidR="007F6512" w:rsidRDefault="007F6512" w:rsidP="0033592E">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1B03952C" w14:textId="77777777" w:rsidR="007F6512" w:rsidRPr="00392616" w:rsidRDefault="007F6512" w:rsidP="0033592E">
            <w:pPr>
              <w:rPr>
                <w:rFonts w:ascii="Arial" w:hAnsi="Arial" w:cs="Arial"/>
              </w:rPr>
            </w:pPr>
            <w:r>
              <w:rPr>
                <w:rFonts w:ascii="Arial" w:hAnsi="Arial" w:cs="Arial"/>
              </w:rPr>
              <w:t>Registro de periodo de Rebaja o Devolución</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37E6E7B"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5461590C"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0E6A9B50"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2B2DF41"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32B75E3"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55664EC"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738113D3"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2AD4FCFE" w14:textId="77777777" w:rsidR="007F6512" w:rsidRPr="00E538A3" w:rsidRDefault="007F6512" w:rsidP="0033592E">
            <w:pPr>
              <w:rPr>
                <w:rFonts w:ascii="Arial" w:hAnsi="Arial" w:cs="Arial"/>
                <w:bCs/>
              </w:rPr>
            </w:pPr>
            <w:r w:rsidRPr="00E538A3">
              <w:rPr>
                <w:rFonts w:ascii="Arial" w:hAnsi="Arial" w:cs="Arial"/>
                <w:b/>
                <w:bCs/>
              </w:rPr>
              <w:t>CUS01</w:t>
            </w:r>
            <w:r w:rsidRPr="00E538A3">
              <w:rPr>
                <w:rFonts w:ascii="Arial" w:hAnsi="Arial" w:cs="Arial"/>
                <w:bCs/>
              </w:rPr>
              <w:t xml:space="preserve"> </w:t>
            </w:r>
            <w:r>
              <w:rPr>
                <w:rFonts w:ascii="Arial" w:hAnsi="Arial" w:cs="Arial"/>
                <w:bCs/>
              </w:rPr>
              <w:t>Actualizar periodo rebaja y devoluciones.</w:t>
            </w:r>
          </w:p>
          <w:p w14:paraId="47FA6734" w14:textId="77777777" w:rsidR="007F6512" w:rsidRPr="00E538A3" w:rsidRDefault="007F6512" w:rsidP="0033592E">
            <w:pPr>
              <w:rPr>
                <w:rFonts w:ascii="Arial" w:hAnsi="Arial" w:cs="Arial"/>
                <w:b/>
              </w:rPr>
            </w:pPr>
          </w:p>
          <w:p w14:paraId="6C5601F1" w14:textId="77777777" w:rsidR="007F6512" w:rsidRPr="00E538A3" w:rsidRDefault="007F6512" w:rsidP="0033592E">
            <w:pPr>
              <w:rPr>
                <w:rFonts w:ascii="Arial" w:hAnsi="Arial" w:cs="Arial"/>
                <w:bCs/>
              </w:rPr>
            </w:pPr>
            <w:r w:rsidRPr="00E538A3">
              <w:rPr>
                <w:rFonts w:ascii="Arial" w:hAnsi="Arial" w:cs="Arial"/>
                <w:b/>
              </w:rPr>
              <w:t>ESC01</w:t>
            </w:r>
            <w:r w:rsidRPr="00E538A3">
              <w:rPr>
                <w:rFonts w:ascii="Arial" w:hAnsi="Arial" w:cs="Arial"/>
                <w:noProof/>
              </w:rPr>
              <w:t xml:space="preserve"> </w:t>
            </w:r>
            <w:r>
              <w:rPr>
                <w:rFonts w:ascii="Arial" w:hAnsi="Arial" w:cs="Arial"/>
                <w:noProof/>
              </w:rPr>
              <w:t>Cerrar periodo.</w:t>
            </w:r>
          </w:p>
        </w:tc>
        <w:tc>
          <w:tcPr>
            <w:tcW w:w="5103" w:type="dxa"/>
            <w:tcBorders>
              <w:top w:val="dotted" w:sz="4" w:space="0" w:color="auto"/>
              <w:left w:val="dotted" w:sz="4" w:space="0" w:color="auto"/>
              <w:bottom w:val="dotted" w:sz="4" w:space="0" w:color="auto"/>
              <w:right w:val="dotted" w:sz="4" w:space="0" w:color="auto"/>
            </w:tcBorders>
            <w:vAlign w:val="center"/>
          </w:tcPr>
          <w:p w14:paraId="3A956267"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0FECD9F8"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“Procesos y Periodo devoluciones y rebajas ”</w:t>
            </w:r>
          </w:p>
          <w:p w14:paraId="0C72BCB0"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a cerrar</w:t>
            </w:r>
          </w:p>
          <w:p w14:paraId="28BD6B41"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Hacer clic en el botón “Cerrar Periodo”</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05C862C0"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el estado del periodo.</w:t>
            </w:r>
          </w:p>
        </w:tc>
      </w:tr>
      <w:tr w:rsidR="007F6512" w14:paraId="3DD7C6B0"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39E268B5"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1B569D8B"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9EE2D19" w14:textId="77777777" w:rsidR="007F6512" w:rsidRDefault="007F6512" w:rsidP="0033592E">
            <w:pPr>
              <w:jc w:val="center"/>
              <w:rPr>
                <w:noProof/>
              </w:rPr>
            </w:pPr>
          </w:p>
          <w:p w14:paraId="6144E5C8" w14:textId="77777777" w:rsidR="007F6512" w:rsidRDefault="007F6512" w:rsidP="0033592E">
            <w:pPr>
              <w:jc w:val="center"/>
              <w:rPr>
                <w:noProof/>
              </w:rPr>
            </w:pPr>
            <w:r w:rsidRPr="00747910">
              <w:rPr>
                <w:noProof/>
              </w:rPr>
              <w:drawing>
                <wp:inline distT="0" distB="0" distL="0" distR="0" wp14:anchorId="64E68D13" wp14:editId="64D32EE4">
                  <wp:extent cx="3379290" cy="2809958"/>
                  <wp:effectExtent l="0" t="0" r="0" b="0"/>
                  <wp:docPr id="174001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12563" name=""/>
                          <pic:cNvPicPr/>
                        </pic:nvPicPr>
                        <pic:blipFill>
                          <a:blip r:embed="rId12"/>
                          <a:stretch>
                            <a:fillRect/>
                          </a:stretch>
                        </pic:blipFill>
                        <pic:spPr>
                          <a:xfrm>
                            <a:off x="0" y="0"/>
                            <a:ext cx="3379290" cy="2809958"/>
                          </a:xfrm>
                          <a:prstGeom prst="rect">
                            <a:avLst/>
                          </a:prstGeom>
                        </pic:spPr>
                      </pic:pic>
                    </a:graphicData>
                  </a:graphic>
                </wp:inline>
              </w:drawing>
            </w:r>
          </w:p>
          <w:p w14:paraId="2B30115C" w14:textId="77777777" w:rsidR="007F6512" w:rsidRDefault="007F6512" w:rsidP="0033592E">
            <w:pPr>
              <w:jc w:val="center"/>
              <w:rPr>
                <w:noProof/>
              </w:rPr>
            </w:pPr>
          </w:p>
          <w:p w14:paraId="6E16B8E1" w14:textId="77777777" w:rsidR="007F6512" w:rsidRDefault="007F6512" w:rsidP="0033592E">
            <w:pPr>
              <w:jc w:val="center"/>
              <w:rPr>
                <w:noProof/>
              </w:rPr>
            </w:pPr>
            <w:bookmarkStart w:id="5" w:name="_Hlk198721214"/>
          </w:p>
          <w:p w14:paraId="78BF945C" w14:textId="77777777" w:rsidR="007F6512" w:rsidRDefault="007F6512" w:rsidP="0033592E">
            <w:pPr>
              <w:jc w:val="center"/>
              <w:rPr>
                <w:noProof/>
              </w:rPr>
            </w:pPr>
            <w:r w:rsidRPr="00EE5EB4">
              <w:rPr>
                <w:noProof/>
              </w:rPr>
              <w:lastRenderedPageBreak/>
              <w:drawing>
                <wp:inline distT="0" distB="0" distL="0" distR="0" wp14:anchorId="685DB310" wp14:editId="1270A659">
                  <wp:extent cx="4794210" cy="3122266"/>
                  <wp:effectExtent l="0" t="0" r="6985" b="2540"/>
                  <wp:docPr id="1355484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84760" name=""/>
                          <pic:cNvPicPr/>
                        </pic:nvPicPr>
                        <pic:blipFill>
                          <a:blip r:embed="rId13"/>
                          <a:stretch>
                            <a:fillRect/>
                          </a:stretch>
                        </pic:blipFill>
                        <pic:spPr>
                          <a:xfrm>
                            <a:off x="0" y="0"/>
                            <a:ext cx="4794210" cy="3122266"/>
                          </a:xfrm>
                          <a:prstGeom prst="rect">
                            <a:avLst/>
                          </a:prstGeom>
                        </pic:spPr>
                      </pic:pic>
                    </a:graphicData>
                  </a:graphic>
                </wp:inline>
              </w:drawing>
            </w:r>
          </w:p>
          <w:p w14:paraId="68AB7ABD" w14:textId="77777777" w:rsidR="007F6512" w:rsidRDefault="007F6512" w:rsidP="0033592E">
            <w:pPr>
              <w:jc w:val="center"/>
              <w:rPr>
                <w:noProof/>
              </w:rPr>
            </w:pPr>
          </w:p>
          <w:p w14:paraId="1590A577" w14:textId="77777777" w:rsidR="007F6512" w:rsidRDefault="007F6512" w:rsidP="0033592E">
            <w:pPr>
              <w:jc w:val="center"/>
              <w:rPr>
                <w:noProof/>
              </w:rPr>
            </w:pPr>
            <w:r w:rsidRPr="00EE5EB4">
              <w:rPr>
                <w:noProof/>
              </w:rPr>
              <w:drawing>
                <wp:inline distT="0" distB="0" distL="0" distR="0" wp14:anchorId="5FDBF9AA" wp14:editId="532B8220">
                  <wp:extent cx="4258674" cy="4419566"/>
                  <wp:effectExtent l="0" t="0" r="8890" b="635"/>
                  <wp:docPr id="93666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0633" name=""/>
                          <pic:cNvPicPr/>
                        </pic:nvPicPr>
                        <pic:blipFill>
                          <a:blip r:embed="rId14"/>
                          <a:stretch>
                            <a:fillRect/>
                          </a:stretch>
                        </pic:blipFill>
                        <pic:spPr>
                          <a:xfrm>
                            <a:off x="0" y="0"/>
                            <a:ext cx="4258674" cy="4419566"/>
                          </a:xfrm>
                          <a:prstGeom prst="rect">
                            <a:avLst/>
                          </a:prstGeom>
                        </pic:spPr>
                      </pic:pic>
                    </a:graphicData>
                  </a:graphic>
                </wp:inline>
              </w:drawing>
            </w:r>
          </w:p>
          <w:bookmarkEnd w:id="5"/>
          <w:p w14:paraId="692882EC" w14:textId="77777777" w:rsidR="007F6512" w:rsidRDefault="007F6512" w:rsidP="0033592E">
            <w:pPr>
              <w:jc w:val="center"/>
              <w:rPr>
                <w:noProof/>
              </w:rPr>
            </w:pPr>
          </w:p>
          <w:p w14:paraId="52337685" w14:textId="77777777" w:rsidR="007F6512" w:rsidRPr="00E96CCF" w:rsidRDefault="007F6512" w:rsidP="0033592E">
            <w:pPr>
              <w:jc w:val="center"/>
              <w:rPr>
                <w:noProof/>
              </w:rPr>
            </w:pPr>
            <w:r w:rsidRPr="00EE5EB4">
              <w:rPr>
                <w:noProof/>
              </w:rPr>
              <w:lastRenderedPageBreak/>
              <w:drawing>
                <wp:inline distT="0" distB="0" distL="0" distR="0" wp14:anchorId="1C93C8BC" wp14:editId="4445E770">
                  <wp:extent cx="4288212" cy="4514930"/>
                  <wp:effectExtent l="0" t="0" r="0" b="0"/>
                  <wp:docPr id="201591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7408" name=""/>
                          <pic:cNvPicPr/>
                        </pic:nvPicPr>
                        <pic:blipFill>
                          <a:blip r:embed="rId15"/>
                          <a:stretch>
                            <a:fillRect/>
                          </a:stretch>
                        </pic:blipFill>
                        <pic:spPr>
                          <a:xfrm>
                            <a:off x="0" y="0"/>
                            <a:ext cx="4288212" cy="4514930"/>
                          </a:xfrm>
                          <a:prstGeom prst="rect">
                            <a:avLst/>
                          </a:prstGeom>
                        </pic:spPr>
                      </pic:pic>
                    </a:graphicData>
                  </a:graphic>
                </wp:inline>
              </w:drawing>
            </w:r>
          </w:p>
        </w:tc>
      </w:tr>
    </w:tbl>
    <w:p w14:paraId="1FE5DA2B" w14:textId="77777777" w:rsidR="00706DD9" w:rsidRDefault="00706DD9" w:rsidP="006873D1">
      <w:pPr>
        <w:ind w:left="-851"/>
        <w:rPr>
          <w:noProof/>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12DBA5E9"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4322790" w14:textId="77777777" w:rsidR="007F6512" w:rsidRDefault="007F6512" w:rsidP="0033592E">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132484ED" w14:textId="77777777" w:rsidR="007F6512" w:rsidRPr="00392616" w:rsidRDefault="007F6512" w:rsidP="0033592E">
            <w:pPr>
              <w:rPr>
                <w:rFonts w:ascii="Arial" w:hAnsi="Arial" w:cs="Arial"/>
              </w:rPr>
            </w:pPr>
            <w:r>
              <w:rPr>
                <w:rFonts w:ascii="Arial" w:hAnsi="Arial" w:cs="Arial"/>
              </w:rPr>
              <w:t>Registro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B0C38C0"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EEA0557"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5CA9482E"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F78A42E"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23F2598"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6B920A7D"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6CE3324F"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654306C4"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2</w:t>
            </w:r>
            <w:r w:rsidRPr="00E538A3">
              <w:rPr>
                <w:rFonts w:ascii="Arial" w:hAnsi="Arial" w:cs="Arial"/>
                <w:bCs/>
              </w:rPr>
              <w:t xml:space="preserve"> </w:t>
            </w:r>
            <w:r>
              <w:rPr>
                <w:rFonts w:ascii="Arial" w:hAnsi="Arial" w:cs="Arial"/>
                <w:bCs/>
              </w:rPr>
              <w:t>Gestión de rebajas</w:t>
            </w:r>
          </w:p>
          <w:p w14:paraId="57678949" w14:textId="77777777" w:rsidR="007F6512" w:rsidRPr="00E538A3" w:rsidRDefault="007F6512" w:rsidP="0033592E">
            <w:pPr>
              <w:rPr>
                <w:rFonts w:ascii="Arial" w:hAnsi="Arial" w:cs="Arial"/>
                <w:b/>
              </w:rPr>
            </w:pPr>
          </w:p>
          <w:p w14:paraId="3A0A8791" w14:textId="77777777" w:rsidR="007F6512" w:rsidRDefault="007F6512" w:rsidP="0033592E">
            <w:pPr>
              <w:rPr>
                <w:rFonts w:ascii="Arial" w:hAnsi="Arial" w:cs="Arial"/>
                <w:noProof/>
              </w:rPr>
            </w:pPr>
            <w:r w:rsidRPr="00E538A3">
              <w:rPr>
                <w:rFonts w:ascii="Arial" w:hAnsi="Arial" w:cs="Arial"/>
                <w:b/>
              </w:rPr>
              <w:t>ESC01</w:t>
            </w:r>
            <w:r w:rsidRPr="00E538A3">
              <w:rPr>
                <w:rFonts w:ascii="Arial" w:hAnsi="Arial" w:cs="Arial"/>
                <w:noProof/>
              </w:rPr>
              <w:t xml:space="preserve"> </w:t>
            </w:r>
            <w:r>
              <w:rPr>
                <w:rFonts w:ascii="Arial" w:hAnsi="Arial" w:cs="Arial"/>
                <w:noProof/>
              </w:rPr>
              <w:t>Nueva reabaja</w:t>
            </w:r>
          </w:p>
          <w:p w14:paraId="40FF9B8B"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28FF037B"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5A35534F"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4AC9DE6E"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3D670EE8"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nuevo.</w:t>
            </w:r>
          </w:p>
          <w:p w14:paraId="35B3B82B"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donde se registrara la rebaja  o devolución, ingresar el sustento y dar clic en guardar.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4AAD13F3"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registra la reabaja en la Base de datos con estado en tramite</w:t>
            </w:r>
          </w:p>
        </w:tc>
      </w:tr>
      <w:tr w:rsidR="007F6512" w14:paraId="26D04315"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630DE327"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21FA39E3"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EAA5665" w14:textId="77777777" w:rsidR="007F6512" w:rsidRDefault="007F6512" w:rsidP="0033592E">
            <w:pPr>
              <w:jc w:val="center"/>
              <w:rPr>
                <w:noProof/>
              </w:rPr>
            </w:pPr>
          </w:p>
          <w:p w14:paraId="07C12B66" w14:textId="77777777" w:rsidR="007F6512" w:rsidRDefault="007F6512" w:rsidP="0033592E">
            <w:pPr>
              <w:jc w:val="center"/>
              <w:rPr>
                <w:noProof/>
              </w:rPr>
            </w:pPr>
            <w:r w:rsidRPr="001A0940">
              <w:rPr>
                <w:noProof/>
              </w:rPr>
              <w:lastRenderedPageBreak/>
              <w:drawing>
                <wp:inline distT="0" distB="0" distL="0" distR="0" wp14:anchorId="178B8033" wp14:editId="75511A52">
                  <wp:extent cx="6188846" cy="2320314"/>
                  <wp:effectExtent l="0" t="0" r="2540" b="3810"/>
                  <wp:docPr id="1790799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9627" name=""/>
                          <pic:cNvPicPr/>
                        </pic:nvPicPr>
                        <pic:blipFill>
                          <a:blip r:embed="rId16"/>
                          <a:stretch>
                            <a:fillRect/>
                          </a:stretch>
                        </pic:blipFill>
                        <pic:spPr>
                          <a:xfrm>
                            <a:off x="0" y="0"/>
                            <a:ext cx="6188846" cy="2320314"/>
                          </a:xfrm>
                          <a:prstGeom prst="rect">
                            <a:avLst/>
                          </a:prstGeom>
                        </pic:spPr>
                      </pic:pic>
                    </a:graphicData>
                  </a:graphic>
                </wp:inline>
              </w:drawing>
            </w:r>
          </w:p>
          <w:p w14:paraId="18AA9F34" w14:textId="77777777" w:rsidR="007F6512" w:rsidRDefault="007F6512" w:rsidP="0033592E">
            <w:pPr>
              <w:jc w:val="center"/>
              <w:rPr>
                <w:noProof/>
              </w:rPr>
            </w:pPr>
          </w:p>
          <w:p w14:paraId="64AA5BBD" w14:textId="77777777" w:rsidR="007F6512" w:rsidRDefault="007F6512" w:rsidP="0033592E">
            <w:pPr>
              <w:jc w:val="center"/>
              <w:rPr>
                <w:noProof/>
              </w:rPr>
            </w:pPr>
            <w:r w:rsidRPr="001A0940">
              <w:rPr>
                <w:noProof/>
              </w:rPr>
              <w:drawing>
                <wp:inline distT="0" distB="0" distL="0" distR="0" wp14:anchorId="733A50FE" wp14:editId="1F42286C">
                  <wp:extent cx="6379678" cy="4422486"/>
                  <wp:effectExtent l="0" t="0" r="2540" b="0"/>
                  <wp:docPr id="59793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5707" name=""/>
                          <pic:cNvPicPr/>
                        </pic:nvPicPr>
                        <pic:blipFill>
                          <a:blip r:embed="rId17"/>
                          <a:stretch>
                            <a:fillRect/>
                          </a:stretch>
                        </pic:blipFill>
                        <pic:spPr>
                          <a:xfrm>
                            <a:off x="0" y="0"/>
                            <a:ext cx="6384204" cy="4425623"/>
                          </a:xfrm>
                          <a:prstGeom prst="rect">
                            <a:avLst/>
                          </a:prstGeom>
                        </pic:spPr>
                      </pic:pic>
                    </a:graphicData>
                  </a:graphic>
                </wp:inline>
              </w:drawing>
            </w:r>
          </w:p>
          <w:p w14:paraId="768E574B" w14:textId="77777777" w:rsidR="007F6512" w:rsidRDefault="007F6512" w:rsidP="0033592E">
            <w:pPr>
              <w:jc w:val="center"/>
              <w:rPr>
                <w:noProof/>
              </w:rPr>
            </w:pPr>
          </w:p>
          <w:p w14:paraId="4DB7DF31" w14:textId="77777777" w:rsidR="007F6512" w:rsidRPr="00E96CCF" w:rsidRDefault="007F6512" w:rsidP="0033592E">
            <w:pPr>
              <w:jc w:val="center"/>
              <w:rPr>
                <w:noProof/>
              </w:rPr>
            </w:pPr>
          </w:p>
        </w:tc>
      </w:tr>
    </w:tbl>
    <w:p w14:paraId="49A01A47" w14:textId="77777777" w:rsidR="00706DD9" w:rsidRDefault="00706DD9" w:rsidP="006873D1">
      <w:pPr>
        <w:spacing w:after="0"/>
        <w:ind w:left="-851"/>
        <w:rPr>
          <w:rFonts w:ascii="Arial" w:hAnsi="Arial" w:cs="Arial"/>
          <w:b/>
          <w:bCs/>
          <w:sz w:val="24"/>
          <w:szCs w:val="24"/>
        </w:rPr>
      </w:pPr>
    </w:p>
    <w:p w14:paraId="0A019502" w14:textId="77777777" w:rsidR="007F6512" w:rsidRDefault="007F6512" w:rsidP="006873D1">
      <w:pPr>
        <w:spacing w:after="0"/>
        <w:ind w:left="-851"/>
        <w:rPr>
          <w:rFonts w:ascii="Arial" w:hAnsi="Arial" w:cs="Arial"/>
          <w:b/>
          <w:bCs/>
          <w:sz w:val="24"/>
          <w:szCs w:val="24"/>
        </w:rPr>
      </w:pPr>
    </w:p>
    <w:p w14:paraId="2341BFA8" w14:textId="77777777" w:rsidR="007F6512" w:rsidRDefault="007F6512" w:rsidP="006873D1">
      <w:pPr>
        <w:spacing w:after="0"/>
        <w:ind w:left="-851"/>
        <w:rPr>
          <w:rFonts w:ascii="Arial" w:hAnsi="Arial" w:cs="Arial"/>
          <w:b/>
          <w:bCs/>
          <w:sz w:val="24"/>
          <w:szCs w:val="24"/>
        </w:rPr>
      </w:pPr>
    </w:p>
    <w:p w14:paraId="6F12277B" w14:textId="77777777" w:rsidR="007F6512" w:rsidRDefault="007F6512" w:rsidP="006873D1">
      <w:pPr>
        <w:spacing w:after="0"/>
        <w:ind w:left="-851"/>
        <w:rPr>
          <w:rFonts w:ascii="Arial" w:hAnsi="Arial" w:cs="Arial"/>
          <w:b/>
          <w:bCs/>
          <w:sz w:val="24"/>
          <w:szCs w:val="24"/>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2CF95CD3"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2092880" w14:textId="77777777" w:rsidR="007F6512" w:rsidRDefault="007F6512" w:rsidP="0033592E">
            <w:pPr>
              <w:rPr>
                <w:rFonts w:ascii="Arial" w:hAnsi="Arial" w:cs="Arial"/>
                <w:b/>
              </w:rPr>
            </w:pPr>
            <w:r>
              <w:rPr>
                <w:rFonts w:ascii="Arial" w:hAnsi="Arial" w:cs="Arial"/>
                <w:b/>
              </w:rPr>
              <w:lastRenderedPageBreak/>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0463815B" w14:textId="77777777" w:rsidR="007F6512" w:rsidRPr="00392616" w:rsidRDefault="007F6512" w:rsidP="0033592E">
            <w:pPr>
              <w:rPr>
                <w:rFonts w:ascii="Arial" w:hAnsi="Arial" w:cs="Arial"/>
              </w:rPr>
            </w:pPr>
            <w:r>
              <w:rPr>
                <w:rFonts w:ascii="Arial" w:hAnsi="Arial" w:cs="Arial"/>
              </w:rPr>
              <w:t>Registro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8664524"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0677620E"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6C8A7C29"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56AC4CB"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C0C9E27"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2B1C0221"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2CB4F95B"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17CA1860"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2</w:t>
            </w:r>
            <w:r w:rsidRPr="00E538A3">
              <w:rPr>
                <w:rFonts w:ascii="Arial" w:hAnsi="Arial" w:cs="Arial"/>
                <w:bCs/>
              </w:rPr>
              <w:t xml:space="preserve"> </w:t>
            </w:r>
            <w:r>
              <w:rPr>
                <w:rFonts w:ascii="Arial" w:hAnsi="Arial" w:cs="Arial"/>
                <w:bCs/>
              </w:rPr>
              <w:t>Gestión de rebajas</w:t>
            </w:r>
          </w:p>
          <w:p w14:paraId="3F15C882" w14:textId="77777777" w:rsidR="007F6512" w:rsidRPr="00E538A3" w:rsidRDefault="007F6512" w:rsidP="0033592E">
            <w:pPr>
              <w:rPr>
                <w:rFonts w:ascii="Arial" w:hAnsi="Arial" w:cs="Arial"/>
                <w:b/>
              </w:rPr>
            </w:pPr>
          </w:p>
          <w:p w14:paraId="41B9EE74" w14:textId="77777777" w:rsidR="007F6512" w:rsidRDefault="007F6512" w:rsidP="0033592E">
            <w:pPr>
              <w:rPr>
                <w:rFonts w:ascii="Arial" w:hAnsi="Arial" w:cs="Arial"/>
                <w:noProof/>
              </w:rPr>
            </w:pPr>
            <w:r w:rsidRPr="00E538A3">
              <w:rPr>
                <w:rFonts w:ascii="Arial" w:hAnsi="Arial" w:cs="Arial"/>
                <w:b/>
              </w:rPr>
              <w:t>ESC0</w:t>
            </w:r>
            <w:r>
              <w:rPr>
                <w:rFonts w:ascii="Arial" w:hAnsi="Arial" w:cs="Arial"/>
                <w:b/>
              </w:rPr>
              <w:t>2</w:t>
            </w:r>
            <w:r w:rsidRPr="00E538A3">
              <w:rPr>
                <w:rFonts w:ascii="Arial" w:hAnsi="Arial" w:cs="Arial"/>
                <w:noProof/>
              </w:rPr>
              <w:t xml:space="preserve"> </w:t>
            </w:r>
            <w:r>
              <w:rPr>
                <w:rFonts w:ascii="Arial" w:hAnsi="Arial" w:cs="Arial"/>
                <w:noProof/>
              </w:rPr>
              <w:t>Anular la reabaja</w:t>
            </w:r>
          </w:p>
          <w:p w14:paraId="14FDC012"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65BE238A"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4A665D64"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5419B39F"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790CC2FC"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REB.</w:t>
            </w:r>
          </w:p>
          <w:p w14:paraId="79A130C9"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de la rebaja , ingresar el sustento y dar clic en guardar.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37D976F2"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la reabaja en la Base de datos con estado ANULADA.</w:t>
            </w:r>
          </w:p>
        </w:tc>
      </w:tr>
      <w:tr w:rsidR="007F6512" w14:paraId="5EFD77E8"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35CEF0ED"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2403BB47"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3CEDE7E2" w14:textId="77777777" w:rsidR="007F6512" w:rsidRDefault="007F6512" w:rsidP="0033592E">
            <w:pPr>
              <w:jc w:val="center"/>
              <w:rPr>
                <w:noProof/>
              </w:rPr>
            </w:pPr>
          </w:p>
          <w:p w14:paraId="0DE59276" w14:textId="77777777" w:rsidR="007F6512" w:rsidRDefault="007F6512" w:rsidP="0033592E">
            <w:pPr>
              <w:jc w:val="center"/>
              <w:rPr>
                <w:noProof/>
              </w:rPr>
            </w:pPr>
            <w:r w:rsidRPr="00467BD2">
              <w:rPr>
                <w:noProof/>
              </w:rPr>
              <w:drawing>
                <wp:inline distT="0" distB="0" distL="0" distR="0" wp14:anchorId="3E344F09" wp14:editId="77C8E79B">
                  <wp:extent cx="6840855" cy="1958975"/>
                  <wp:effectExtent l="0" t="0" r="0" b="3175"/>
                  <wp:docPr id="83219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5545" name=""/>
                          <pic:cNvPicPr/>
                        </pic:nvPicPr>
                        <pic:blipFill>
                          <a:blip r:embed="rId18"/>
                          <a:stretch>
                            <a:fillRect/>
                          </a:stretch>
                        </pic:blipFill>
                        <pic:spPr>
                          <a:xfrm>
                            <a:off x="0" y="0"/>
                            <a:ext cx="6840855" cy="1958975"/>
                          </a:xfrm>
                          <a:prstGeom prst="rect">
                            <a:avLst/>
                          </a:prstGeom>
                        </pic:spPr>
                      </pic:pic>
                    </a:graphicData>
                  </a:graphic>
                </wp:inline>
              </w:drawing>
            </w:r>
          </w:p>
          <w:p w14:paraId="3B3065AD" w14:textId="77777777" w:rsidR="007F6512" w:rsidRDefault="007F6512" w:rsidP="0033592E">
            <w:pPr>
              <w:jc w:val="center"/>
              <w:rPr>
                <w:noProof/>
              </w:rPr>
            </w:pPr>
          </w:p>
          <w:p w14:paraId="4AB96926" w14:textId="77777777" w:rsidR="007F6512" w:rsidRDefault="007F6512" w:rsidP="0033592E">
            <w:pPr>
              <w:jc w:val="center"/>
              <w:rPr>
                <w:noProof/>
              </w:rPr>
            </w:pPr>
          </w:p>
          <w:p w14:paraId="4603C5B3" w14:textId="77777777" w:rsidR="007F6512" w:rsidRDefault="007F6512" w:rsidP="0033592E">
            <w:pPr>
              <w:jc w:val="center"/>
              <w:rPr>
                <w:noProof/>
              </w:rPr>
            </w:pPr>
            <w:r w:rsidRPr="00467BD2">
              <w:rPr>
                <w:noProof/>
              </w:rPr>
              <w:drawing>
                <wp:inline distT="0" distB="0" distL="0" distR="0" wp14:anchorId="716A0F41" wp14:editId="0CD82AD3">
                  <wp:extent cx="5043308" cy="3421192"/>
                  <wp:effectExtent l="0" t="0" r="5080" b="8255"/>
                  <wp:docPr id="104150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9264" name=""/>
                          <pic:cNvPicPr/>
                        </pic:nvPicPr>
                        <pic:blipFill>
                          <a:blip r:embed="rId19"/>
                          <a:stretch>
                            <a:fillRect/>
                          </a:stretch>
                        </pic:blipFill>
                        <pic:spPr>
                          <a:xfrm>
                            <a:off x="0" y="0"/>
                            <a:ext cx="5051230" cy="3426566"/>
                          </a:xfrm>
                          <a:prstGeom prst="rect">
                            <a:avLst/>
                          </a:prstGeom>
                        </pic:spPr>
                      </pic:pic>
                    </a:graphicData>
                  </a:graphic>
                </wp:inline>
              </w:drawing>
            </w:r>
          </w:p>
          <w:p w14:paraId="19C43746" w14:textId="77777777" w:rsidR="007F6512" w:rsidRDefault="007F6512" w:rsidP="0033592E">
            <w:pPr>
              <w:jc w:val="center"/>
              <w:rPr>
                <w:noProof/>
              </w:rPr>
            </w:pPr>
          </w:p>
          <w:p w14:paraId="17894AB4" w14:textId="77777777" w:rsidR="007F6512" w:rsidRDefault="007F6512" w:rsidP="0033592E">
            <w:pPr>
              <w:jc w:val="center"/>
              <w:rPr>
                <w:noProof/>
              </w:rPr>
            </w:pPr>
            <w:r w:rsidRPr="007B7369">
              <w:rPr>
                <w:noProof/>
              </w:rPr>
              <w:drawing>
                <wp:inline distT="0" distB="0" distL="0" distR="0" wp14:anchorId="5BEF9E04" wp14:editId="128DF698">
                  <wp:extent cx="3140000" cy="1890040"/>
                  <wp:effectExtent l="0" t="0" r="3810" b="0"/>
                  <wp:docPr id="80391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1694" name=""/>
                          <pic:cNvPicPr/>
                        </pic:nvPicPr>
                        <pic:blipFill>
                          <a:blip r:embed="rId20"/>
                          <a:stretch>
                            <a:fillRect/>
                          </a:stretch>
                        </pic:blipFill>
                        <pic:spPr>
                          <a:xfrm>
                            <a:off x="0" y="0"/>
                            <a:ext cx="3147820" cy="1894747"/>
                          </a:xfrm>
                          <a:prstGeom prst="rect">
                            <a:avLst/>
                          </a:prstGeom>
                        </pic:spPr>
                      </pic:pic>
                    </a:graphicData>
                  </a:graphic>
                </wp:inline>
              </w:drawing>
            </w:r>
          </w:p>
          <w:p w14:paraId="09039FCE" w14:textId="77777777" w:rsidR="007F6512" w:rsidRDefault="007F6512" w:rsidP="0033592E">
            <w:pPr>
              <w:jc w:val="center"/>
              <w:rPr>
                <w:noProof/>
              </w:rPr>
            </w:pPr>
          </w:p>
          <w:p w14:paraId="6B164F17" w14:textId="77777777" w:rsidR="007F6512" w:rsidRDefault="007F6512" w:rsidP="0033592E">
            <w:pPr>
              <w:jc w:val="center"/>
              <w:rPr>
                <w:noProof/>
              </w:rPr>
            </w:pPr>
          </w:p>
          <w:p w14:paraId="51E51A78" w14:textId="77777777" w:rsidR="007F6512" w:rsidRDefault="007F6512" w:rsidP="0033592E">
            <w:pPr>
              <w:jc w:val="center"/>
              <w:rPr>
                <w:noProof/>
              </w:rPr>
            </w:pPr>
            <w:r w:rsidRPr="007B7369">
              <w:rPr>
                <w:noProof/>
              </w:rPr>
              <w:drawing>
                <wp:inline distT="0" distB="0" distL="0" distR="0" wp14:anchorId="6B39D159" wp14:editId="24214303">
                  <wp:extent cx="5470490" cy="3745506"/>
                  <wp:effectExtent l="0" t="0" r="0" b="7620"/>
                  <wp:docPr id="22771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8049" name=""/>
                          <pic:cNvPicPr/>
                        </pic:nvPicPr>
                        <pic:blipFill>
                          <a:blip r:embed="rId21"/>
                          <a:stretch>
                            <a:fillRect/>
                          </a:stretch>
                        </pic:blipFill>
                        <pic:spPr>
                          <a:xfrm>
                            <a:off x="0" y="0"/>
                            <a:ext cx="5478278" cy="3750838"/>
                          </a:xfrm>
                          <a:prstGeom prst="rect">
                            <a:avLst/>
                          </a:prstGeom>
                        </pic:spPr>
                      </pic:pic>
                    </a:graphicData>
                  </a:graphic>
                </wp:inline>
              </w:drawing>
            </w:r>
          </w:p>
          <w:p w14:paraId="5F784534" w14:textId="77777777" w:rsidR="007F6512" w:rsidRPr="00E96CCF" w:rsidRDefault="007F6512" w:rsidP="0033592E">
            <w:pPr>
              <w:jc w:val="center"/>
              <w:rPr>
                <w:noProof/>
              </w:rPr>
            </w:pPr>
          </w:p>
        </w:tc>
      </w:tr>
    </w:tbl>
    <w:p w14:paraId="0F73E966" w14:textId="77777777" w:rsidR="007F6512" w:rsidRDefault="007F6512" w:rsidP="006873D1">
      <w:pPr>
        <w:spacing w:after="0"/>
        <w:ind w:left="-851"/>
        <w:rPr>
          <w:rFonts w:ascii="Arial" w:hAnsi="Arial" w:cs="Arial"/>
          <w:b/>
          <w:bCs/>
          <w:sz w:val="24"/>
          <w:szCs w:val="24"/>
        </w:rPr>
      </w:pPr>
    </w:p>
    <w:p w14:paraId="2AF68AD5" w14:textId="77777777" w:rsidR="007F6512" w:rsidRDefault="007F6512" w:rsidP="006873D1">
      <w:pPr>
        <w:spacing w:after="0"/>
        <w:ind w:left="-851"/>
        <w:rPr>
          <w:rFonts w:ascii="Arial" w:hAnsi="Arial" w:cs="Arial"/>
          <w:b/>
          <w:bCs/>
          <w:sz w:val="24"/>
          <w:szCs w:val="24"/>
        </w:rPr>
      </w:pPr>
    </w:p>
    <w:p w14:paraId="555B9D65" w14:textId="77777777" w:rsidR="007F6512" w:rsidRDefault="007F6512" w:rsidP="006873D1">
      <w:pPr>
        <w:spacing w:after="0"/>
        <w:ind w:left="-851"/>
        <w:rPr>
          <w:rFonts w:ascii="Arial" w:hAnsi="Arial" w:cs="Arial"/>
          <w:b/>
          <w:bCs/>
          <w:sz w:val="24"/>
          <w:szCs w:val="24"/>
        </w:rPr>
      </w:pPr>
    </w:p>
    <w:p w14:paraId="666E455F" w14:textId="77777777" w:rsidR="007F6512" w:rsidRDefault="007F6512" w:rsidP="006873D1">
      <w:pPr>
        <w:spacing w:after="0"/>
        <w:ind w:left="-851"/>
        <w:rPr>
          <w:rFonts w:ascii="Arial" w:hAnsi="Arial" w:cs="Arial"/>
          <w:b/>
          <w:bCs/>
          <w:sz w:val="24"/>
          <w:szCs w:val="24"/>
        </w:rPr>
      </w:pPr>
    </w:p>
    <w:p w14:paraId="4A16753A" w14:textId="77777777" w:rsidR="007F6512" w:rsidRDefault="007F6512" w:rsidP="006873D1">
      <w:pPr>
        <w:spacing w:after="0"/>
        <w:ind w:left="-851"/>
        <w:rPr>
          <w:rFonts w:ascii="Arial" w:hAnsi="Arial" w:cs="Arial"/>
          <w:b/>
          <w:bCs/>
          <w:sz w:val="24"/>
          <w:szCs w:val="24"/>
        </w:rPr>
      </w:pPr>
    </w:p>
    <w:p w14:paraId="32AC56D9" w14:textId="77777777" w:rsidR="007F6512" w:rsidRDefault="007F6512" w:rsidP="006873D1">
      <w:pPr>
        <w:spacing w:after="0"/>
        <w:ind w:left="-851"/>
        <w:rPr>
          <w:rFonts w:ascii="Arial" w:hAnsi="Arial" w:cs="Arial"/>
          <w:b/>
          <w:bCs/>
          <w:sz w:val="24"/>
          <w:szCs w:val="24"/>
        </w:rPr>
      </w:pPr>
    </w:p>
    <w:p w14:paraId="63A2D854" w14:textId="77777777" w:rsidR="007F6512" w:rsidRDefault="007F6512" w:rsidP="006873D1">
      <w:pPr>
        <w:spacing w:after="0"/>
        <w:ind w:left="-851"/>
        <w:rPr>
          <w:rFonts w:ascii="Arial" w:hAnsi="Arial" w:cs="Arial"/>
          <w:b/>
          <w:bCs/>
          <w:sz w:val="24"/>
          <w:szCs w:val="24"/>
        </w:rPr>
      </w:pPr>
    </w:p>
    <w:p w14:paraId="5A95CB54" w14:textId="77777777" w:rsidR="007F6512" w:rsidRDefault="007F6512" w:rsidP="006873D1">
      <w:pPr>
        <w:spacing w:after="0"/>
        <w:ind w:left="-851"/>
        <w:rPr>
          <w:rFonts w:ascii="Arial" w:hAnsi="Arial" w:cs="Arial"/>
          <w:b/>
          <w:bCs/>
          <w:sz w:val="24"/>
          <w:szCs w:val="24"/>
        </w:rPr>
      </w:pPr>
    </w:p>
    <w:p w14:paraId="652E8AD5"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543EFB2E"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D7C625A" w14:textId="77777777" w:rsidR="007F6512" w:rsidRDefault="007F6512" w:rsidP="0033592E">
            <w:pPr>
              <w:rPr>
                <w:rFonts w:ascii="Arial" w:hAnsi="Arial" w:cs="Arial"/>
                <w:b/>
              </w:rPr>
            </w:pPr>
            <w:r>
              <w:rPr>
                <w:rFonts w:ascii="Arial" w:hAnsi="Arial" w:cs="Arial"/>
                <w:b/>
              </w:rPr>
              <w:lastRenderedPageBreak/>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47D5E67E" w14:textId="77777777" w:rsidR="007F6512" w:rsidRPr="00392616" w:rsidRDefault="007F6512" w:rsidP="0033592E">
            <w:pPr>
              <w:rPr>
                <w:rFonts w:ascii="Arial" w:hAnsi="Arial" w:cs="Arial"/>
              </w:rPr>
            </w:pPr>
            <w:r>
              <w:rPr>
                <w:rFonts w:ascii="Arial" w:hAnsi="Arial" w:cs="Arial"/>
              </w:rPr>
              <w:t>Registro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3F85AC5"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9BF2018"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35A38351"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F36F1F9"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9EDA444"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3CC39121"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018BBC53"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5CF19C95"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2</w:t>
            </w:r>
            <w:r w:rsidRPr="00E538A3">
              <w:rPr>
                <w:rFonts w:ascii="Arial" w:hAnsi="Arial" w:cs="Arial"/>
                <w:bCs/>
              </w:rPr>
              <w:t xml:space="preserve"> </w:t>
            </w:r>
            <w:r>
              <w:rPr>
                <w:rFonts w:ascii="Arial" w:hAnsi="Arial" w:cs="Arial"/>
                <w:bCs/>
              </w:rPr>
              <w:t>Gestión de rebajas</w:t>
            </w:r>
          </w:p>
          <w:p w14:paraId="3C10D805" w14:textId="77777777" w:rsidR="007F6512" w:rsidRPr="00E538A3" w:rsidRDefault="007F6512" w:rsidP="0033592E">
            <w:pPr>
              <w:rPr>
                <w:rFonts w:ascii="Arial" w:hAnsi="Arial" w:cs="Arial"/>
                <w:b/>
              </w:rPr>
            </w:pPr>
          </w:p>
          <w:p w14:paraId="6D3C1420" w14:textId="4E67BF3B" w:rsidR="007F6512" w:rsidRDefault="007F6512" w:rsidP="0033592E">
            <w:pPr>
              <w:rPr>
                <w:rFonts w:ascii="Arial" w:hAnsi="Arial" w:cs="Arial"/>
                <w:noProof/>
              </w:rPr>
            </w:pPr>
            <w:r w:rsidRPr="00E538A3">
              <w:rPr>
                <w:rFonts w:ascii="Arial" w:hAnsi="Arial" w:cs="Arial"/>
                <w:b/>
              </w:rPr>
              <w:t>ESC0</w:t>
            </w:r>
            <w:r>
              <w:rPr>
                <w:rFonts w:ascii="Arial" w:hAnsi="Arial" w:cs="Arial"/>
                <w:b/>
              </w:rPr>
              <w:t>3</w:t>
            </w:r>
            <w:r w:rsidRPr="00E538A3">
              <w:rPr>
                <w:rFonts w:ascii="Arial" w:hAnsi="Arial" w:cs="Arial"/>
                <w:noProof/>
              </w:rPr>
              <w:t xml:space="preserve"> </w:t>
            </w:r>
            <w:r>
              <w:rPr>
                <w:rFonts w:ascii="Arial" w:hAnsi="Arial" w:cs="Arial"/>
                <w:noProof/>
              </w:rPr>
              <w:t>Consolidar las rebajas.</w:t>
            </w:r>
          </w:p>
          <w:p w14:paraId="34DD0770"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1E731840"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40760A72"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Cerrar el periodo de la rebaja.</w:t>
            </w:r>
          </w:p>
          <w:p w14:paraId="0B7B7DED"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1B9A9DA7"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159EDE1F"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REB.</w:t>
            </w:r>
          </w:p>
          <w:p w14:paraId="0ABC058F"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Estado de la rebaja Consolidada.</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6A2DFE90" w14:textId="1009434E"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las rebajas en la Base de datos con estado CONSOLIDADA.</w:t>
            </w:r>
          </w:p>
        </w:tc>
      </w:tr>
      <w:tr w:rsidR="007F6512" w14:paraId="5099E094"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68C45FBE"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49DFEFBB"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3A4969EE" w14:textId="77777777" w:rsidR="007F6512" w:rsidRDefault="007F6512" w:rsidP="0033592E">
            <w:pPr>
              <w:jc w:val="center"/>
              <w:rPr>
                <w:noProof/>
              </w:rPr>
            </w:pPr>
          </w:p>
          <w:p w14:paraId="2D7192F9" w14:textId="77777777" w:rsidR="007F6512" w:rsidRDefault="007F6512" w:rsidP="0033592E">
            <w:pPr>
              <w:jc w:val="center"/>
              <w:rPr>
                <w:noProof/>
              </w:rPr>
            </w:pPr>
            <w:r w:rsidRPr="00001DF1">
              <w:rPr>
                <w:noProof/>
              </w:rPr>
              <w:drawing>
                <wp:inline distT="0" distB="0" distL="0" distR="0" wp14:anchorId="2EFCBC4A" wp14:editId="30D0372E">
                  <wp:extent cx="6211583" cy="3265218"/>
                  <wp:effectExtent l="0" t="0" r="0" b="0"/>
                  <wp:docPr id="21299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013" name=""/>
                          <pic:cNvPicPr/>
                        </pic:nvPicPr>
                        <pic:blipFill>
                          <a:blip r:embed="rId22"/>
                          <a:stretch>
                            <a:fillRect/>
                          </a:stretch>
                        </pic:blipFill>
                        <pic:spPr>
                          <a:xfrm>
                            <a:off x="0" y="0"/>
                            <a:ext cx="6216366" cy="3267732"/>
                          </a:xfrm>
                          <a:prstGeom prst="rect">
                            <a:avLst/>
                          </a:prstGeom>
                        </pic:spPr>
                      </pic:pic>
                    </a:graphicData>
                  </a:graphic>
                </wp:inline>
              </w:drawing>
            </w:r>
          </w:p>
          <w:p w14:paraId="7920272E" w14:textId="77777777" w:rsidR="007F6512" w:rsidRDefault="007F6512" w:rsidP="0033592E">
            <w:pPr>
              <w:jc w:val="center"/>
              <w:rPr>
                <w:noProof/>
              </w:rPr>
            </w:pPr>
          </w:p>
          <w:p w14:paraId="618C0FE9" w14:textId="77777777" w:rsidR="007F6512" w:rsidRDefault="007F6512" w:rsidP="0033592E">
            <w:pPr>
              <w:jc w:val="center"/>
              <w:rPr>
                <w:noProof/>
              </w:rPr>
            </w:pPr>
            <w:r w:rsidRPr="00111837">
              <w:rPr>
                <w:noProof/>
              </w:rPr>
              <w:lastRenderedPageBreak/>
              <w:drawing>
                <wp:inline distT="0" distB="0" distL="0" distR="0" wp14:anchorId="3EE1A073" wp14:editId="70D53337">
                  <wp:extent cx="4702038" cy="4023786"/>
                  <wp:effectExtent l="0" t="0" r="3810" b="0"/>
                  <wp:docPr id="2014246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46525" name=""/>
                          <pic:cNvPicPr/>
                        </pic:nvPicPr>
                        <pic:blipFill>
                          <a:blip r:embed="rId23"/>
                          <a:stretch>
                            <a:fillRect/>
                          </a:stretch>
                        </pic:blipFill>
                        <pic:spPr>
                          <a:xfrm>
                            <a:off x="0" y="0"/>
                            <a:ext cx="4705237" cy="4026524"/>
                          </a:xfrm>
                          <a:prstGeom prst="rect">
                            <a:avLst/>
                          </a:prstGeom>
                        </pic:spPr>
                      </pic:pic>
                    </a:graphicData>
                  </a:graphic>
                </wp:inline>
              </w:drawing>
            </w:r>
          </w:p>
          <w:p w14:paraId="554B55C1" w14:textId="77777777" w:rsidR="007F6512" w:rsidRDefault="007F6512" w:rsidP="0033592E">
            <w:pPr>
              <w:jc w:val="center"/>
              <w:rPr>
                <w:noProof/>
              </w:rPr>
            </w:pPr>
          </w:p>
          <w:p w14:paraId="4625AD79" w14:textId="77777777" w:rsidR="007F6512" w:rsidRDefault="007F6512" w:rsidP="0033592E">
            <w:pPr>
              <w:jc w:val="center"/>
              <w:rPr>
                <w:noProof/>
              </w:rPr>
            </w:pPr>
            <w:r w:rsidRPr="00111837">
              <w:rPr>
                <w:noProof/>
              </w:rPr>
              <w:drawing>
                <wp:inline distT="0" distB="0" distL="0" distR="0" wp14:anchorId="3E1AC436" wp14:editId="23E60F94">
                  <wp:extent cx="5417820" cy="3373864"/>
                  <wp:effectExtent l="0" t="0" r="0" b="0"/>
                  <wp:docPr id="454122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22589" name=""/>
                          <pic:cNvPicPr/>
                        </pic:nvPicPr>
                        <pic:blipFill>
                          <a:blip r:embed="rId24"/>
                          <a:stretch>
                            <a:fillRect/>
                          </a:stretch>
                        </pic:blipFill>
                        <pic:spPr>
                          <a:xfrm>
                            <a:off x="0" y="0"/>
                            <a:ext cx="5422689" cy="3376896"/>
                          </a:xfrm>
                          <a:prstGeom prst="rect">
                            <a:avLst/>
                          </a:prstGeom>
                        </pic:spPr>
                      </pic:pic>
                    </a:graphicData>
                  </a:graphic>
                </wp:inline>
              </w:drawing>
            </w:r>
          </w:p>
          <w:p w14:paraId="2E7CC510" w14:textId="77777777" w:rsidR="007F6512" w:rsidRDefault="007F6512" w:rsidP="0033592E">
            <w:pPr>
              <w:jc w:val="center"/>
              <w:rPr>
                <w:noProof/>
              </w:rPr>
            </w:pPr>
          </w:p>
          <w:p w14:paraId="03A0C2F2" w14:textId="77777777" w:rsidR="007F6512" w:rsidRDefault="007F6512" w:rsidP="0033592E">
            <w:pPr>
              <w:jc w:val="center"/>
              <w:rPr>
                <w:noProof/>
              </w:rPr>
            </w:pPr>
          </w:p>
          <w:p w14:paraId="49636002" w14:textId="77777777" w:rsidR="007F6512" w:rsidRDefault="007F6512" w:rsidP="0033592E">
            <w:pPr>
              <w:jc w:val="center"/>
              <w:rPr>
                <w:noProof/>
              </w:rPr>
            </w:pPr>
            <w:r w:rsidRPr="00111837">
              <w:rPr>
                <w:noProof/>
              </w:rPr>
              <w:lastRenderedPageBreak/>
              <w:drawing>
                <wp:inline distT="0" distB="0" distL="0" distR="0" wp14:anchorId="4BF070F0" wp14:editId="62298EA9">
                  <wp:extent cx="6794350" cy="4646874"/>
                  <wp:effectExtent l="0" t="0" r="6985" b="1905"/>
                  <wp:docPr id="146320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06145" name=""/>
                          <pic:cNvPicPr/>
                        </pic:nvPicPr>
                        <pic:blipFill>
                          <a:blip r:embed="rId25"/>
                          <a:stretch>
                            <a:fillRect/>
                          </a:stretch>
                        </pic:blipFill>
                        <pic:spPr>
                          <a:xfrm>
                            <a:off x="0" y="0"/>
                            <a:ext cx="6795827" cy="4647884"/>
                          </a:xfrm>
                          <a:prstGeom prst="rect">
                            <a:avLst/>
                          </a:prstGeom>
                        </pic:spPr>
                      </pic:pic>
                    </a:graphicData>
                  </a:graphic>
                </wp:inline>
              </w:drawing>
            </w:r>
          </w:p>
          <w:p w14:paraId="1DF7E384" w14:textId="77777777" w:rsidR="007F6512" w:rsidRPr="00E96CCF" w:rsidRDefault="007F6512" w:rsidP="0033592E">
            <w:pPr>
              <w:jc w:val="center"/>
              <w:rPr>
                <w:noProof/>
              </w:rPr>
            </w:pPr>
          </w:p>
        </w:tc>
      </w:tr>
    </w:tbl>
    <w:p w14:paraId="6644BB82" w14:textId="77777777" w:rsidR="007F6512" w:rsidRDefault="007F6512" w:rsidP="006873D1">
      <w:pPr>
        <w:spacing w:after="0"/>
        <w:ind w:left="-851"/>
        <w:rPr>
          <w:rFonts w:ascii="Arial" w:hAnsi="Arial" w:cs="Arial"/>
          <w:b/>
          <w:bCs/>
          <w:sz w:val="24"/>
          <w:szCs w:val="24"/>
        </w:rPr>
      </w:pPr>
    </w:p>
    <w:p w14:paraId="56405A7F"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0075C876"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BC76D7F" w14:textId="77777777" w:rsidR="007F6512" w:rsidRDefault="007F6512" w:rsidP="0033592E">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0CC09AC0" w14:textId="77777777" w:rsidR="007F6512" w:rsidRPr="00392616" w:rsidRDefault="007F6512" w:rsidP="0033592E">
            <w:pPr>
              <w:rPr>
                <w:rFonts w:ascii="Arial" w:hAnsi="Arial" w:cs="Arial"/>
              </w:rPr>
            </w:pPr>
            <w:r>
              <w:rPr>
                <w:rFonts w:ascii="Arial" w:hAnsi="Arial" w:cs="Arial"/>
              </w:rPr>
              <w:t>Registro de Devoluciones.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3FD63A8"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3AE50ECE"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265B9DAD"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197FF41"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F2836C7"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44CA779D"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6F293A5D"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23BCAEF2"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3</w:t>
            </w:r>
            <w:r w:rsidRPr="00E538A3">
              <w:rPr>
                <w:rFonts w:ascii="Arial" w:hAnsi="Arial" w:cs="Arial"/>
                <w:bCs/>
              </w:rPr>
              <w:t xml:space="preserve"> </w:t>
            </w:r>
            <w:r>
              <w:rPr>
                <w:rFonts w:ascii="Arial" w:hAnsi="Arial" w:cs="Arial"/>
                <w:bCs/>
              </w:rPr>
              <w:t>Gestión de devoluciones</w:t>
            </w:r>
          </w:p>
          <w:p w14:paraId="18903D21" w14:textId="77777777" w:rsidR="007F6512" w:rsidRPr="00E538A3" w:rsidRDefault="007F6512" w:rsidP="0033592E">
            <w:pPr>
              <w:rPr>
                <w:rFonts w:ascii="Arial" w:hAnsi="Arial" w:cs="Arial"/>
                <w:b/>
              </w:rPr>
            </w:pPr>
          </w:p>
          <w:p w14:paraId="7085CBD7" w14:textId="77777777" w:rsidR="007F6512" w:rsidRDefault="007F6512" w:rsidP="0033592E">
            <w:pPr>
              <w:rPr>
                <w:rFonts w:ascii="Arial" w:hAnsi="Arial" w:cs="Arial"/>
                <w:noProof/>
              </w:rPr>
            </w:pPr>
            <w:r w:rsidRPr="00E538A3">
              <w:rPr>
                <w:rFonts w:ascii="Arial" w:hAnsi="Arial" w:cs="Arial"/>
                <w:b/>
              </w:rPr>
              <w:t>ESC01</w:t>
            </w:r>
            <w:r w:rsidRPr="00E538A3">
              <w:rPr>
                <w:rFonts w:ascii="Arial" w:hAnsi="Arial" w:cs="Arial"/>
                <w:noProof/>
              </w:rPr>
              <w:t xml:space="preserve"> </w:t>
            </w:r>
            <w:r>
              <w:rPr>
                <w:rFonts w:ascii="Arial" w:hAnsi="Arial" w:cs="Arial"/>
                <w:noProof/>
              </w:rPr>
              <w:t>Nueva devolución</w:t>
            </w:r>
          </w:p>
          <w:p w14:paraId="57E9E16D"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427A0936"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5EC024B2"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0C4CB6D4"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760EA7A6"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nuevo.</w:t>
            </w:r>
          </w:p>
          <w:p w14:paraId="2B4273D5"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donde se registrara la rebaja o devolución, ingresar el sustento y dar clic en guardar.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2F6274D7"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registra la devoluacion en la Base de datos con estado en tramite.</w:t>
            </w:r>
          </w:p>
        </w:tc>
      </w:tr>
      <w:tr w:rsidR="007F6512" w14:paraId="6DCBF981"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1BB0EEF5"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24E328E4"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452FB529" w14:textId="77777777" w:rsidR="007F6512" w:rsidRDefault="007F6512" w:rsidP="0033592E">
            <w:pPr>
              <w:jc w:val="center"/>
              <w:rPr>
                <w:noProof/>
              </w:rPr>
            </w:pPr>
          </w:p>
          <w:p w14:paraId="5245C3EE" w14:textId="77777777" w:rsidR="007F6512" w:rsidRDefault="007F6512" w:rsidP="0033592E">
            <w:pPr>
              <w:jc w:val="center"/>
              <w:rPr>
                <w:noProof/>
              </w:rPr>
            </w:pPr>
            <w:r w:rsidRPr="006B717A">
              <w:rPr>
                <w:noProof/>
              </w:rPr>
              <w:lastRenderedPageBreak/>
              <w:drawing>
                <wp:inline distT="0" distB="0" distL="0" distR="0" wp14:anchorId="39A46A20" wp14:editId="73882969">
                  <wp:extent cx="5998016" cy="2193092"/>
                  <wp:effectExtent l="0" t="0" r="3175" b="0"/>
                  <wp:docPr id="190359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0934" name=""/>
                          <pic:cNvPicPr/>
                        </pic:nvPicPr>
                        <pic:blipFill>
                          <a:blip r:embed="rId26"/>
                          <a:stretch>
                            <a:fillRect/>
                          </a:stretch>
                        </pic:blipFill>
                        <pic:spPr>
                          <a:xfrm>
                            <a:off x="0" y="0"/>
                            <a:ext cx="6001315" cy="2194298"/>
                          </a:xfrm>
                          <a:prstGeom prst="rect">
                            <a:avLst/>
                          </a:prstGeom>
                        </pic:spPr>
                      </pic:pic>
                    </a:graphicData>
                  </a:graphic>
                </wp:inline>
              </w:drawing>
            </w:r>
          </w:p>
          <w:p w14:paraId="597A59BA" w14:textId="77777777" w:rsidR="007F6512" w:rsidRDefault="007F6512" w:rsidP="0033592E">
            <w:pPr>
              <w:jc w:val="center"/>
              <w:rPr>
                <w:noProof/>
              </w:rPr>
            </w:pPr>
          </w:p>
          <w:p w14:paraId="45D10D5C" w14:textId="77777777" w:rsidR="007F6512" w:rsidRDefault="007F6512" w:rsidP="0033592E">
            <w:pPr>
              <w:jc w:val="center"/>
              <w:rPr>
                <w:noProof/>
              </w:rPr>
            </w:pPr>
            <w:r w:rsidRPr="006B717A">
              <w:rPr>
                <w:noProof/>
              </w:rPr>
              <w:drawing>
                <wp:inline distT="0" distB="0" distL="0" distR="0" wp14:anchorId="49A98E8A" wp14:editId="08CE2578">
                  <wp:extent cx="6375820" cy="4360628"/>
                  <wp:effectExtent l="0" t="0" r="6350" b="1905"/>
                  <wp:docPr id="193626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65806" name=""/>
                          <pic:cNvPicPr/>
                        </pic:nvPicPr>
                        <pic:blipFill>
                          <a:blip r:embed="rId27"/>
                          <a:stretch>
                            <a:fillRect/>
                          </a:stretch>
                        </pic:blipFill>
                        <pic:spPr>
                          <a:xfrm>
                            <a:off x="0" y="0"/>
                            <a:ext cx="6377986" cy="4362109"/>
                          </a:xfrm>
                          <a:prstGeom prst="rect">
                            <a:avLst/>
                          </a:prstGeom>
                        </pic:spPr>
                      </pic:pic>
                    </a:graphicData>
                  </a:graphic>
                </wp:inline>
              </w:drawing>
            </w:r>
          </w:p>
          <w:p w14:paraId="441997D9" w14:textId="77777777" w:rsidR="007F6512" w:rsidRPr="00E96CCF" w:rsidRDefault="007F6512" w:rsidP="0033592E">
            <w:pPr>
              <w:jc w:val="center"/>
              <w:rPr>
                <w:noProof/>
              </w:rPr>
            </w:pPr>
          </w:p>
        </w:tc>
      </w:tr>
    </w:tbl>
    <w:p w14:paraId="123CAE76" w14:textId="77777777" w:rsidR="007F6512" w:rsidRDefault="007F6512" w:rsidP="006873D1">
      <w:pPr>
        <w:spacing w:after="0"/>
        <w:ind w:left="-851"/>
        <w:rPr>
          <w:rFonts w:ascii="Arial" w:hAnsi="Arial" w:cs="Arial"/>
          <w:b/>
          <w:bCs/>
          <w:sz w:val="24"/>
          <w:szCs w:val="24"/>
        </w:rPr>
      </w:pPr>
    </w:p>
    <w:p w14:paraId="688DB0D8" w14:textId="77777777" w:rsidR="007F6512" w:rsidRDefault="007F6512" w:rsidP="006873D1">
      <w:pPr>
        <w:spacing w:after="0"/>
        <w:ind w:left="-851"/>
        <w:rPr>
          <w:rFonts w:ascii="Arial" w:hAnsi="Arial" w:cs="Arial"/>
          <w:b/>
          <w:bCs/>
          <w:sz w:val="24"/>
          <w:szCs w:val="24"/>
        </w:rPr>
      </w:pPr>
    </w:p>
    <w:p w14:paraId="70D602E8" w14:textId="77777777" w:rsidR="007F6512" w:rsidRDefault="007F6512" w:rsidP="006873D1">
      <w:pPr>
        <w:spacing w:after="0"/>
        <w:ind w:left="-851"/>
        <w:rPr>
          <w:rFonts w:ascii="Arial" w:hAnsi="Arial" w:cs="Arial"/>
          <w:b/>
          <w:bCs/>
          <w:sz w:val="24"/>
          <w:szCs w:val="24"/>
        </w:rPr>
      </w:pPr>
    </w:p>
    <w:p w14:paraId="281EAC47" w14:textId="77777777" w:rsidR="007F6512" w:rsidRDefault="007F6512" w:rsidP="006873D1">
      <w:pPr>
        <w:spacing w:after="0"/>
        <w:ind w:left="-851"/>
        <w:rPr>
          <w:rFonts w:ascii="Arial" w:hAnsi="Arial" w:cs="Arial"/>
          <w:b/>
          <w:bCs/>
          <w:sz w:val="24"/>
          <w:szCs w:val="24"/>
        </w:rPr>
      </w:pPr>
    </w:p>
    <w:p w14:paraId="66CE3EB9" w14:textId="77777777" w:rsidR="007F6512" w:rsidRDefault="007F6512" w:rsidP="006873D1">
      <w:pPr>
        <w:spacing w:after="0"/>
        <w:ind w:left="-851"/>
        <w:rPr>
          <w:rFonts w:ascii="Arial" w:hAnsi="Arial" w:cs="Arial"/>
          <w:b/>
          <w:bCs/>
          <w:sz w:val="24"/>
          <w:szCs w:val="24"/>
        </w:rPr>
      </w:pPr>
    </w:p>
    <w:p w14:paraId="3DE800CC" w14:textId="77777777" w:rsidR="007F6512" w:rsidRDefault="007F6512" w:rsidP="006873D1">
      <w:pPr>
        <w:spacing w:after="0"/>
        <w:ind w:left="-851"/>
        <w:rPr>
          <w:rFonts w:ascii="Arial" w:hAnsi="Arial" w:cs="Arial"/>
          <w:b/>
          <w:bCs/>
          <w:sz w:val="24"/>
          <w:szCs w:val="24"/>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3AEC48EE"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F0E7D9B" w14:textId="77777777" w:rsidR="007F6512" w:rsidRDefault="007F6512" w:rsidP="0033592E">
            <w:pPr>
              <w:rPr>
                <w:rFonts w:ascii="Arial" w:hAnsi="Arial" w:cs="Arial"/>
                <w:b/>
              </w:rPr>
            </w:pPr>
            <w:r>
              <w:rPr>
                <w:rFonts w:ascii="Arial" w:hAnsi="Arial" w:cs="Arial"/>
                <w:b/>
              </w:rPr>
              <w:lastRenderedPageBreak/>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69F5956C" w14:textId="77777777" w:rsidR="007F6512" w:rsidRPr="00392616" w:rsidRDefault="007F6512" w:rsidP="0033592E">
            <w:pPr>
              <w:rPr>
                <w:rFonts w:ascii="Arial" w:hAnsi="Arial" w:cs="Arial"/>
              </w:rPr>
            </w:pPr>
            <w:r>
              <w:rPr>
                <w:rFonts w:ascii="Arial" w:hAnsi="Arial" w:cs="Arial"/>
              </w:rPr>
              <w:t>Registro de Devoluciones.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D7242A7"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7373C227"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73EA16F6"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5B6A88E"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B6D1E1D"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4428FFCC"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424644D8"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767FE41C"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3</w:t>
            </w:r>
            <w:r w:rsidRPr="00E538A3">
              <w:rPr>
                <w:rFonts w:ascii="Arial" w:hAnsi="Arial" w:cs="Arial"/>
                <w:bCs/>
              </w:rPr>
              <w:t xml:space="preserve"> </w:t>
            </w:r>
            <w:r>
              <w:rPr>
                <w:rFonts w:ascii="Arial" w:hAnsi="Arial" w:cs="Arial"/>
                <w:bCs/>
              </w:rPr>
              <w:t>Gestión de devoluciones</w:t>
            </w:r>
          </w:p>
          <w:p w14:paraId="235EF30B" w14:textId="77777777" w:rsidR="007F6512" w:rsidRPr="00E538A3" w:rsidRDefault="007F6512" w:rsidP="0033592E">
            <w:pPr>
              <w:rPr>
                <w:rFonts w:ascii="Arial" w:hAnsi="Arial" w:cs="Arial"/>
                <w:b/>
              </w:rPr>
            </w:pPr>
          </w:p>
          <w:p w14:paraId="0C9EC3FE" w14:textId="77777777" w:rsidR="007F6512" w:rsidRDefault="007F6512" w:rsidP="0033592E">
            <w:pPr>
              <w:rPr>
                <w:rFonts w:ascii="Arial" w:hAnsi="Arial" w:cs="Arial"/>
                <w:noProof/>
              </w:rPr>
            </w:pPr>
            <w:r w:rsidRPr="00E538A3">
              <w:rPr>
                <w:rFonts w:ascii="Arial" w:hAnsi="Arial" w:cs="Arial"/>
                <w:b/>
              </w:rPr>
              <w:t>ESC0</w:t>
            </w:r>
            <w:r>
              <w:rPr>
                <w:rFonts w:ascii="Arial" w:hAnsi="Arial" w:cs="Arial"/>
                <w:b/>
              </w:rPr>
              <w:t>2</w:t>
            </w:r>
            <w:r w:rsidRPr="00E538A3">
              <w:rPr>
                <w:rFonts w:ascii="Arial" w:hAnsi="Arial" w:cs="Arial"/>
                <w:noProof/>
              </w:rPr>
              <w:t xml:space="preserve"> </w:t>
            </w:r>
            <w:r>
              <w:rPr>
                <w:rFonts w:ascii="Arial" w:hAnsi="Arial" w:cs="Arial"/>
                <w:noProof/>
              </w:rPr>
              <w:t>Anular la devolución.</w:t>
            </w:r>
          </w:p>
          <w:p w14:paraId="41D19654"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2080F10E"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0DAC6614"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29D4C563"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62A542AD"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DEV.</w:t>
            </w:r>
          </w:p>
          <w:p w14:paraId="78FBCD45"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de la devolución , ingresar el sustento y dar clic en guardar.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6EFEDBE1"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la devoluación en la Base de datos con estado ANULADA.</w:t>
            </w:r>
          </w:p>
        </w:tc>
      </w:tr>
      <w:tr w:rsidR="007F6512" w14:paraId="54807807"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1CCBE0EC"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72D0C6D8"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5F898A85" w14:textId="77777777" w:rsidR="007F6512" w:rsidRDefault="007F6512" w:rsidP="0033592E">
            <w:pPr>
              <w:jc w:val="center"/>
              <w:rPr>
                <w:noProof/>
              </w:rPr>
            </w:pPr>
          </w:p>
          <w:p w14:paraId="3A93F253" w14:textId="77777777" w:rsidR="007F6512" w:rsidRDefault="007F6512" w:rsidP="0033592E">
            <w:pPr>
              <w:jc w:val="center"/>
              <w:rPr>
                <w:noProof/>
              </w:rPr>
            </w:pPr>
            <w:r w:rsidRPr="00742374">
              <w:rPr>
                <w:noProof/>
              </w:rPr>
              <w:drawing>
                <wp:inline distT="0" distB="0" distL="0" distR="0" wp14:anchorId="4E69500B" wp14:editId="39308E56">
                  <wp:extent cx="6141138" cy="1437664"/>
                  <wp:effectExtent l="0" t="0" r="0" b="0"/>
                  <wp:docPr id="2086916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16927" name=""/>
                          <pic:cNvPicPr/>
                        </pic:nvPicPr>
                        <pic:blipFill>
                          <a:blip r:embed="rId28"/>
                          <a:stretch>
                            <a:fillRect/>
                          </a:stretch>
                        </pic:blipFill>
                        <pic:spPr>
                          <a:xfrm>
                            <a:off x="0" y="0"/>
                            <a:ext cx="6146956" cy="1439026"/>
                          </a:xfrm>
                          <a:prstGeom prst="rect">
                            <a:avLst/>
                          </a:prstGeom>
                        </pic:spPr>
                      </pic:pic>
                    </a:graphicData>
                  </a:graphic>
                </wp:inline>
              </w:drawing>
            </w:r>
          </w:p>
          <w:p w14:paraId="58C4241B" w14:textId="77777777" w:rsidR="007F6512" w:rsidRDefault="007F6512" w:rsidP="0033592E">
            <w:pPr>
              <w:jc w:val="center"/>
              <w:rPr>
                <w:noProof/>
              </w:rPr>
            </w:pPr>
          </w:p>
          <w:p w14:paraId="77AA045C" w14:textId="77777777" w:rsidR="007F6512" w:rsidRDefault="007F6512" w:rsidP="0033592E">
            <w:pPr>
              <w:jc w:val="center"/>
              <w:rPr>
                <w:noProof/>
              </w:rPr>
            </w:pPr>
            <w:r w:rsidRPr="006362DF">
              <w:rPr>
                <w:noProof/>
              </w:rPr>
              <w:drawing>
                <wp:inline distT="0" distB="0" distL="0" distR="0" wp14:anchorId="16D15901" wp14:editId="78503415">
                  <wp:extent cx="6055062" cy="4171038"/>
                  <wp:effectExtent l="0" t="0" r="3175" b="1270"/>
                  <wp:docPr id="111438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9939" name=""/>
                          <pic:cNvPicPr/>
                        </pic:nvPicPr>
                        <pic:blipFill>
                          <a:blip r:embed="rId29"/>
                          <a:stretch>
                            <a:fillRect/>
                          </a:stretch>
                        </pic:blipFill>
                        <pic:spPr>
                          <a:xfrm>
                            <a:off x="0" y="0"/>
                            <a:ext cx="6063793" cy="4177053"/>
                          </a:xfrm>
                          <a:prstGeom prst="rect">
                            <a:avLst/>
                          </a:prstGeom>
                        </pic:spPr>
                      </pic:pic>
                    </a:graphicData>
                  </a:graphic>
                </wp:inline>
              </w:drawing>
            </w:r>
          </w:p>
          <w:p w14:paraId="5076347B" w14:textId="77777777" w:rsidR="007F6512" w:rsidRDefault="007F6512" w:rsidP="0033592E">
            <w:pPr>
              <w:jc w:val="center"/>
              <w:rPr>
                <w:noProof/>
              </w:rPr>
            </w:pPr>
          </w:p>
          <w:p w14:paraId="61C844A6" w14:textId="77777777" w:rsidR="007F6512" w:rsidRDefault="007F6512" w:rsidP="0033592E">
            <w:pPr>
              <w:jc w:val="center"/>
              <w:rPr>
                <w:noProof/>
              </w:rPr>
            </w:pPr>
          </w:p>
          <w:p w14:paraId="5AFE78B5" w14:textId="77777777" w:rsidR="007F6512" w:rsidRDefault="007F6512" w:rsidP="0033592E">
            <w:pPr>
              <w:jc w:val="center"/>
              <w:rPr>
                <w:noProof/>
              </w:rPr>
            </w:pPr>
            <w:r w:rsidRPr="006362DF">
              <w:rPr>
                <w:noProof/>
              </w:rPr>
              <w:drawing>
                <wp:inline distT="0" distB="0" distL="0" distR="0" wp14:anchorId="37EAF6BA" wp14:editId="4C080307">
                  <wp:extent cx="3620324" cy="2179090"/>
                  <wp:effectExtent l="0" t="0" r="0" b="0"/>
                  <wp:docPr id="1666022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2512" name=""/>
                          <pic:cNvPicPr/>
                        </pic:nvPicPr>
                        <pic:blipFill>
                          <a:blip r:embed="rId30"/>
                          <a:stretch>
                            <a:fillRect/>
                          </a:stretch>
                        </pic:blipFill>
                        <pic:spPr>
                          <a:xfrm>
                            <a:off x="0" y="0"/>
                            <a:ext cx="3628593" cy="2184067"/>
                          </a:xfrm>
                          <a:prstGeom prst="rect">
                            <a:avLst/>
                          </a:prstGeom>
                        </pic:spPr>
                      </pic:pic>
                    </a:graphicData>
                  </a:graphic>
                </wp:inline>
              </w:drawing>
            </w:r>
          </w:p>
          <w:p w14:paraId="6F69A0E0" w14:textId="77777777" w:rsidR="007F6512" w:rsidRDefault="007F6512" w:rsidP="0033592E">
            <w:pPr>
              <w:jc w:val="center"/>
              <w:rPr>
                <w:noProof/>
              </w:rPr>
            </w:pPr>
          </w:p>
          <w:p w14:paraId="3E197CAD" w14:textId="087365E2" w:rsidR="007F6512" w:rsidRPr="00E96CCF" w:rsidRDefault="007F6512" w:rsidP="007F6512">
            <w:pPr>
              <w:jc w:val="center"/>
              <w:rPr>
                <w:noProof/>
              </w:rPr>
            </w:pPr>
            <w:r w:rsidRPr="006362DF">
              <w:rPr>
                <w:noProof/>
              </w:rPr>
              <w:drawing>
                <wp:inline distT="0" distB="0" distL="0" distR="0" wp14:anchorId="6A690BFE" wp14:editId="5AFDF10E">
                  <wp:extent cx="5600450" cy="3807974"/>
                  <wp:effectExtent l="0" t="0" r="635" b="2540"/>
                  <wp:docPr id="68569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91109" name=""/>
                          <pic:cNvPicPr/>
                        </pic:nvPicPr>
                        <pic:blipFill>
                          <a:blip r:embed="rId31"/>
                          <a:stretch>
                            <a:fillRect/>
                          </a:stretch>
                        </pic:blipFill>
                        <pic:spPr>
                          <a:xfrm>
                            <a:off x="0" y="0"/>
                            <a:ext cx="5614943" cy="3817828"/>
                          </a:xfrm>
                          <a:prstGeom prst="rect">
                            <a:avLst/>
                          </a:prstGeom>
                        </pic:spPr>
                      </pic:pic>
                    </a:graphicData>
                  </a:graphic>
                </wp:inline>
              </w:drawing>
            </w:r>
          </w:p>
        </w:tc>
      </w:tr>
    </w:tbl>
    <w:p w14:paraId="6E31A9C2" w14:textId="77777777" w:rsidR="007F6512" w:rsidRDefault="007F6512" w:rsidP="006873D1">
      <w:pPr>
        <w:spacing w:after="0"/>
        <w:ind w:left="-851"/>
        <w:rPr>
          <w:rFonts w:ascii="Arial" w:hAnsi="Arial" w:cs="Arial"/>
          <w:b/>
          <w:bCs/>
          <w:sz w:val="24"/>
          <w:szCs w:val="24"/>
        </w:rPr>
      </w:pPr>
    </w:p>
    <w:p w14:paraId="4B60BF97" w14:textId="77777777" w:rsidR="007F6512" w:rsidRDefault="007F6512" w:rsidP="006873D1">
      <w:pPr>
        <w:spacing w:after="0"/>
        <w:ind w:left="-851"/>
        <w:rPr>
          <w:rFonts w:ascii="Arial" w:hAnsi="Arial" w:cs="Arial"/>
          <w:b/>
          <w:bCs/>
          <w:sz w:val="24"/>
          <w:szCs w:val="24"/>
        </w:rPr>
      </w:pPr>
    </w:p>
    <w:p w14:paraId="58A40163" w14:textId="77777777" w:rsidR="007F6512" w:rsidRDefault="007F6512" w:rsidP="006873D1">
      <w:pPr>
        <w:spacing w:after="0"/>
        <w:ind w:left="-851"/>
        <w:rPr>
          <w:rFonts w:ascii="Arial" w:hAnsi="Arial" w:cs="Arial"/>
          <w:b/>
          <w:bCs/>
          <w:sz w:val="24"/>
          <w:szCs w:val="24"/>
        </w:rPr>
      </w:pPr>
    </w:p>
    <w:p w14:paraId="7CFB0967" w14:textId="77777777" w:rsidR="007F6512" w:rsidRDefault="007F6512" w:rsidP="006873D1">
      <w:pPr>
        <w:spacing w:after="0"/>
        <w:ind w:left="-851"/>
        <w:rPr>
          <w:rFonts w:ascii="Arial" w:hAnsi="Arial" w:cs="Arial"/>
          <w:b/>
          <w:bCs/>
          <w:sz w:val="24"/>
          <w:szCs w:val="24"/>
        </w:rPr>
      </w:pPr>
    </w:p>
    <w:p w14:paraId="574DF090" w14:textId="77777777" w:rsidR="007F6512" w:rsidRDefault="007F6512" w:rsidP="006873D1">
      <w:pPr>
        <w:spacing w:after="0"/>
        <w:ind w:left="-851"/>
        <w:rPr>
          <w:rFonts w:ascii="Arial" w:hAnsi="Arial" w:cs="Arial"/>
          <w:b/>
          <w:bCs/>
          <w:sz w:val="24"/>
          <w:szCs w:val="24"/>
        </w:rPr>
      </w:pPr>
    </w:p>
    <w:p w14:paraId="3CCDC75D" w14:textId="77777777" w:rsidR="007F6512" w:rsidRDefault="007F6512" w:rsidP="006873D1">
      <w:pPr>
        <w:spacing w:after="0"/>
        <w:ind w:left="-851"/>
        <w:rPr>
          <w:rFonts w:ascii="Arial" w:hAnsi="Arial" w:cs="Arial"/>
          <w:b/>
          <w:bCs/>
          <w:sz w:val="24"/>
          <w:szCs w:val="24"/>
        </w:rPr>
      </w:pPr>
    </w:p>
    <w:p w14:paraId="0C8BD9D5" w14:textId="77777777" w:rsidR="007F6512" w:rsidRDefault="007F6512" w:rsidP="006873D1">
      <w:pPr>
        <w:spacing w:after="0"/>
        <w:ind w:left="-851"/>
        <w:rPr>
          <w:rFonts w:ascii="Arial" w:hAnsi="Arial" w:cs="Arial"/>
          <w:b/>
          <w:bCs/>
          <w:sz w:val="24"/>
          <w:szCs w:val="24"/>
        </w:rPr>
      </w:pPr>
    </w:p>
    <w:p w14:paraId="1946D0D4" w14:textId="77777777" w:rsidR="007F6512" w:rsidRDefault="007F6512" w:rsidP="006873D1">
      <w:pPr>
        <w:spacing w:after="0"/>
        <w:ind w:left="-851"/>
        <w:rPr>
          <w:rFonts w:ascii="Arial" w:hAnsi="Arial" w:cs="Arial"/>
          <w:b/>
          <w:bCs/>
          <w:sz w:val="24"/>
          <w:szCs w:val="24"/>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6BBE520B"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316F13C" w14:textId="77777777" w:rsidR="007F6512" w:rsidRDefault="007F6512" w:rsidP="0033592E">
            <w:pPr>
              <w:rPr>
                <w:rFonts w:ascii="Arial" w:hAnsi="Arial" w:cs="Arial"/>
                <w:b/>
              </w:rPr>
            </w:pPr>
            <w:r>
              <w:rPr>
                <w:rFonts w:ascii="Arial" w:hAnsi="Arial" w:cs="Arial"/>
                <w:b/>
              </w:rPr>
              <w:lastRenderedPageBreak/>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32315B7F" w14:textId="77777777" w:rsidR="007F6512" w:rsidRPr="00392616" w:rsidRDefault="007F6512" w:rsidP="0033592E">
            <w:pPr>
              <w:rPr>
                <w:rFonts w:ascii="Arial" w:hAnsi="Arial" w:cs="Arial"/>
              </w:rPr>
            </w:pPr>
            <w:r>
              <w:rPr>
                <w:rFonts w:ascii="Arial" w:hAnsi="Arial" w:cs="Arial"/>
              </w:rPr>
              <w:t>Registro de Devoluciones.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A8FE2AB"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6CF77131"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51F53D53"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F5E69E7"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6411B123"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15C56D0D"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697D5DCA"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483E7C6F"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3</w:t>
            </w:r>
            <w:r w:rsidRPr="00E538A3">
              <w:rPr>
                <w:rFonts w:ascii="Arial" w:hAnsi="Arial" w:cs="Arial"/>
                <w:bCs/>
              </w:rPr>
              <w:t xml:space="preserve"> </w:t>
            </w:r>
            <w:r>
              <w:rPr>
                <w:rFonts w:ascii="Arial" w:hAnsi="Arial" w:cs="Arial"/>
                <w:bCs/>
              </w:rPr>
              <w:t>Gestión de devoluciones</w:t>
            </w:r>
          </w:p>
          <w:p w14:paraId="20387BA7" w14:textId="77777777" w:rsidR="007F6512" w:rsidRPr="00E538A3" w:rsidRDefault="007F6512" w:rsidP="0033592E">
            <w:pPr>
              <w:rPr>
                <w:rFonts w:ascii="Arial" w:hAnsi="Arial" w:cs="Arial"/>
                <w:b/>
              </w:rPr>
            </w:pPr>
          </w:p>
          <w:p w14:paraId="31EC7A87" w14:textId="77777777" w:rsidR="007F6512" w:rsidRDefault="007F6512" w:rsidP="0033592E">
            <w:pPr>
              <w:rPr>
                <w:rFonts w:ascii="Arial" w:hAnsi="Arial" w:cs="Arial"/>
                <w:noProof/>
              </w:rPr>
            </w:pPr>
            <w:r w:rsidRPr="00E538A3">
              <w:rPr>
                <w:rFonts w:ascii="Arial" w:hAnsi="Arial" w:cs="Arial"/>
                <w:b/>
              </w:rPr>
              <w:t>ESC0</w:t>
            </w:r>
            <w:r>
              <w:rPr>
                <w:rFonts w:ascii="Arial" w:hAnsi="Arial" w:cs="Arial"/>
                <w:b/>
              </w:rPr>
              <w:t>3</w:t>
            </w:r>
            <w:r w:rsidRPr="00E538A3">
              <w:rPr>
                <w:rFonts w:ascii="Arial" w:hAnsi="Arial" w:cs="Arial"/>
                <w:noProof/>
              </w:rPr>
              <w:t xml:space="preserve"> </w:t>
            </w:r>
            <w:r>
              <w:rPr>
                <w:rFonts w:ascii="Arial" w:hAnsi="Arial" w:cs="Arial"/>
                <w:noProof/>
              </w:rPr>
              <w:t>Rectificar la devolución.</w:t>
            </w:r>
          </w:p>
          <w:p w14:paraId="5825641C"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2D7E628F"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497E05D"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31873683"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2B431A8E"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DEV.</w:t>
            </w:r>
          </w:p>
          <w:p w14:paraId="485E80B1"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de la devolución , ingresar el sustento y dar clic en guardar.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6C7BEE99"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la devoluación en la Base de datos con estado CON DECLARACIÓN RECTIFICATORIA.</w:t>
            </w:r>
          </w:p>
        </w:tc>
      </w:tr>
      <w:tr w:rsidR="007F6512" w14:paraId="25EC134F"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0983F21E"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54F93DB5"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6CAD9031" w14:textId="77777777" w:rsidR="007F6512" w:rsidRDefault="007F6512" w:rsidP="0033592E">
            <w:pPr>
              <w:jc w:val="center"/>
              <w:rPr>
                <w:noProof/>
              </w:rPr>
            </w:pPr>
          </w:p>
          <w:p w14:paraId="5981A77A" w14:textId="77777777" w:rsidR="007F6512" w:rsidRDefault="007F6512" w:rsidP="0033592E">
            <w:pPr>
              <w:jc w:val="center"/>
              <w:rPr>
                <w:noProof/>
              </w:rPr>
            </w:pPr>
            <w:r w:rsidRPr="002C3853">
              <w:rPr>
                <w:noProof/>
              </w:rPr>
              <w:drawing>
                <wp:inline distT="0" distB="0" distL="0" distR="0" wp14:anchorId="78C12117" wp14:editId="241F757B">
                  <wp:extent cx="6840855" cy="1559560"/>
                  <wp:effectExtent l="0" t="0" r="0" b="2540"/>
                  <wp:docPr id="74780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6972" name=""/>
                          <pic:cNvPicPr/>
                        </pic:nvPicPr>
                        <pic:blipFill>
                          <a:blip r:embed="rId32"/>
                          <a:stretch>
                            <a:fillRect/>
                          </a:stretch>
                        </pic:blipFill>
                        <pic:spPr>
                          <a:xfrm>
                            <a:off x="0" y="0"/>
                            <a:ext cx="6840855" cy="1559560"/>
                          </a:xfrm>
                          <a:prstGeom prst="rect">
                            <a:avLst/>
                          </a:prstGeom>
                        </pic:spPr>
                      </pic:pic>
                    </a:graphicData>
                  </a:graphic>
                </wp:inline>
              </w:drawing>
            </w:r>
          </w:p>
          <w:p w14:paraId="4EB31A33" w14:textId="77777777" w:rsidR="007F6512" w:rsidRDefault="007F6512" w:rsidP="0033592E">
            <w:pPr>
              <w:jc w:val="center"/>
              <w:rPr>
                <w:noProof/>
              </w:rPr>
            </w:pPr>
          </w:p>
          <w:p w14:paraId="4800FAEE" w14:textId="77777777" w:rsidR="007F6512" w:rsidRDefault="007F6512" w:rsidP="0033592E">
            <w:pPr>
              <w:jc w:val="center"/>
              <w:rPr>
                <w:noProof/>
              </w:rPr>
            </w:pPr>
            <w:r w:rsidRPr="002C3853">
              <w:rPr>
                <w:noProof/>
              </w:rPr>
              <w:drawing>
                <wp:inline distT="0" distB="0" distL="0" distR="0" wp14:anchorId="65EAA88D" wp14:editId="0E7FDF4B">
                  <wp:extent cx="4985834" cy="3399790"/>
                  <wp:effectExtent l="0" t="0" r="5715" b="0"/>
                  <wp:docPr id="23260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06893" name=""/>
                          <pic:cNvPicPr/>
                        </pic:nvPicPr>
                        <pic:blipFill>
                          <a:blip r:embed="rId33"/>
                          <a:stretch>
                            <a:fillRect/>
                          </a:stretch>
                        </pic:blipFill>
                        <pic:spPr>
                          <a:xfrm>
                            <a:off x="0" y="0"/>
                            <a:ext cx="4993278" cy="3404866"/>
                          </a:xfrm>
                          <a:prstGeom prst="rect">
                            <a:avLst/>
                          </a:prstGeom>
                        </pic:spPr>
                      </pic:pic>
                    </a:graphicData>
                  </a:graphic>
                </wp:inline>
              </w:drawing>
            </w:r>
          </w:p>
          <w:p w14:paraId="68A76595" w14:textId="77777777" w:rsidR="007F6512" w:rsidRDefault="007F6512" w:rsidP="0033592E">
            <w:pPr>
              <w:jc w:val="center"/>
              <w:rPr>
                <w:noProof/>
              </w:rPr>
            </w:pPr>
          </w:p>
          <w:p w14:paraId="78F0FF42" w14:textId="77777777" w:rsidR="007F6512" w:rsidRDefault="007F6512" w:rsidP="0033592E">
            <w:pPr>
              <w:jc w:val="center"/>
              <w:rPr>
                <w:noProof/>
              </w:rPr>
            </w:pPr>
            <w:r w:rsidRPr="002C3853">
              <w:rPr>
                <w:noProof/>
              </w:rPr>
              <w:lastRenderedPageBreak/>
              <w:drawing>
                <wp:inline distT="0" distB="0" distL="0" distR="0" wp14:anchorId="21E8B532" wp14:editId="777C0212">
                  <wp:extent cx="3695948" cy="2228962"/>
                  <wp:effectExtent l="0" t="0" r="0" b="0"/>
                  <wp:docPr id="512180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80364" name=""/>
                          <pic:cNvPicPr/>
                        </pic:nvPicPr>
                        <pic:blipFill>
                          <a:blip r:embed="rId34"/>
                          <a:stretch>
                            <a:fillRect/>
                          </a:stretch>
                        </pic:blipFill>
                        <pic:spPr>
                          <a:xfrm>
                            <a:off x="0" y="0"/>
                            <a:ext cx="3701225" cy="2232145"/>
                          </a:xfrm>
                          <a:prstGeom prst="rect">
                            <a:avLst/>
                          </a:prstGeom>
                        </pic:spPr>
                      </pic:pic>
                    </a:graphicData>
                  </a:graphic>
                </wp:inline>
              </w:drawing>
            </w:r>
          </w:p>
          <w:p w14:paraId="507D8A07" w14:textId="77777777" w:rsidR="007F6512" w:rsidRDefault="007F6512" w:rsidP="0033592E">
            <w:pPr>
              <w:jc w:val="center"/>
              <w:rPr>
                <w:noProof/>
              </w:rPr>
            </w:pPr>
          </w:p>
          <w:p w14:paraId="7B24FC8A" w14:textId="77777777" w:rsidR="007F6512" w:rsidRPr="00E96CCF" w:rsidRDefault="007F6512" w:rsidP="0033592E">
            <w:pPr>
              <w:jc w:val="center"/>
              <w:rPr>
                <w:noProof/>
              </w:rPr>
            </w:pPr>
            <w:r w:rsidRPr="00425F14">
              <w:rPr>
                <w:noProof/>
              </w:rPr>
              <w:drawing>
                <wp:inline distT="0" distB="0" distL="0" distR="0" wp14:anchorId="6B68749B" wp14:editId="214E591E">
                  <wp:extent cx="5441074" cy="3726378"/>
                  <wp:effectExtent l="0" t="0" r="7620" b="7620"/>
                  <wp:docPr id="17403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1849" name=""/>
                          <pic:cNvPicPr/>
                        </pic:nvPicPr>
                        <pic:blipFill>
                          <a:blip r:embed="rId35"/>
                          <a:stretch>
                            <a:fillRect/>
                          </a:stretch>
                        </pic:blipFill>
                        <pic:spPr>
                          <a:xfrm>
                            <a:off x="0" y="0"/>
                            <a:ext cx="5446243" cy="3729918"/>
                          </a:xfrm>
                          <a:prstGeom prst="rect">
                            <a:avLst/>
                          </a:prstGeom>
                        </pic:spPr>
                      </pic:pic>
                    </a:graphicData>
                  </a:graphic>
                </wp:inline>
              </w:drawing>
            </w:r>
          </w:p>
        </w:tc>
      </w:tr>
    </w:tbl>
    <w:p w14:paraId="36F3431C" w14:textId="77777777" w:rsidR="007F6512" w:rsidRDefault="007F6512" w:rsidP="006873D1">
      <w:pPr>
        <w:spacing w:after="0"/>
        <w:ind w:left="-851"/>
        <w:rPr>
          <w:rFonts w:ascii="Arial" w:hAnsi="Arial" w:cs="Arial"/>
          <w:b/>
          <w:bCs/>
          <w:sz w:val="24"/>
          <w:szCs w:val="24"/>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561FED78"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A20E900" w14:textId="77777777" w:rsidR="007F6512" w:rsidRDefault="007F6512" w:rsidP="0033592E">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5B97AC9E" w14:textId="77777777" w:rsidR="007F6512" w:rsidRPr="00392616" w:rsidRDefault="007F6512" w:rsidP="0033592E">
            <w:pPr>
              <w:rPr>
                <w:rFonts w:ascii="Arial" w:hAnsi="Arial" w:cs="Arial"/>
              </w:rPr>
            </w:pPr>
            <w:r>
              <w:rPr>
                <w:rFonts w:ascii="Arial" w:hAnsi="Arial" w:cs="Arial"/>
              </w:rPr>
              <w:t>Registro de Devoluciones.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64C620E8"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FE9599F"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1495265F"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1E60417"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037A4A0"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41B33F6E"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24DA55BC"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38EDC1F6"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3</w:t>
            </w:r>
            <w:r w:rsidRPr="00E538A3">
              <w:rPr>
                <w:rFonts w:ascii="Arial" w:hAnsi="Arial" w:cs="Arial"/>
                <w:bCs/>
              </w:rPr>
              <w:t xml:space="preserve"> </w:t>
            </w:r>
            <w:r>
              <w:rPr>
                <w:rFonts w:ascii="Arial" w:hAnsi="Arial" w:cs="Arial"/>
                <w:bCs/>
              </w:rPr>
              <w:t>Gestión de devoluciones</w:t>
            </w:r>
          </w:p>
          <w:p w14:paraId="1436BDBB" w14:textId="77777777" w:rsidR="007F6512" w:rsidRPr="00E538A3" w:rsidRDefault="007F6512" w:rsidP="0033592E">
            <w:pPr>
              <w:rPr>
                <w:rFonts w:ascii="Arial" w:hAnsi="Arial" w:cs="Arial"/>
                <w:b/>
              </w:rPr>
            </w:pPr>
          </w:p>
          <w:p w14:paraId="13196DBA" w14:textId="77777777" w:rsidR="007F6512" w:rsidRDefault="007F6512" w:rsidP="0033592E">
            <w:pPr>
              <w:rPr>
                <w:rFonts w:ascii="Arial" w:hAnsi="Arial" w:cs="Arial"/>
                <w:noProof/>
              </w:rPr>
            </w:pPr>
            <w:r w:rsidRPr="00E538A3">
              <w:rPr>
                <w:rFonts w:ascii="Arial" w:hAnsi="Arial" w:cs="Arial"/>
                <w:b/>
              </w:rPr>
              <w:t>ESC0</w:t>
            </w:r>
            <w:r>
              <w:rPr>
                <w:rFonts w:ascii="Arial" w:hAnsi="Arial" w:cs="Arial"/>
                <w:b/>
              </w:rPr>
              <w:t>4</w:t>
            </w:r>
            <w:r w:rsidRPr="00E538A3">
              <w:rPr>
                <w:rFonts w:ascii="Arial" w:hAnsi="Arial" w:cs="Arial"/>
                <w:noProof/>
              </w:rPr>
              <w:t xml:space="preserve"> </w:t>
            </w:r>
            <w:r>
              <w:rPr>
                <w:rFonts w:ascii="Arial" w:hAnsi="Arial" w:cs="Arial"/>
                <w:noProof/>
              </w:rPr>
              <w:t>Con Solicitud de devolución.</w:t>
            </w:r>
          </w:p>
          <w:p w14:paraId="5193344A"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1749CBCF"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lastRenderedPageBreak/>
              <w:t xml:space="preserve">Acceder al módulo de </w:t>
            </w:r>
            <w:r w:rsidRPr="00E538A3">
              <w:rPr>
                <w:rFonts w:cs="Arial"/>
                <w:color w:val="000000"/>
                <w:sz w:val="20"/>
              </w:rPr>
              <w:t xml:space="preserve">Nómina </w:t>
            </w:r>
            <w:r w:rsidRPr="00E538A3">
              <w:rPr>
                <w:rFonts w:cs="Arial"/>
                <w:noProof/>
                <w:sz w:val="20"/>
              </w:rPr>
              <w:t>del SIGA.</w:t>
            </w:r>
          </w:p>
          <w:p w14:paraId="051C7E46"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3124EE24"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70D0A315"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DEV con estado “</w:t>
            </w:r>
            <w:r>
              <w:rPr>
                <w:rFonts w:cs="Arial"/>
                <w:noProof/>
              </w:rPr>
              <w:t>CON DECLARACIÓN RECTIFICATORIA</w:t>
            </w:r>
            <w:r>
              <w:rPr>
                <w:rFonts w:cs="Arial"/>
                <w:noProof/>
                <w:sz w:val="20"/>
              </w:rPr>
              <w:t>”.</w:t>
            </w:r>
          </w:p>
          <w:p w14:paraId="0F0D4BD3"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de la devolución.</w:t>
            </w:r>
          </w:p>
          <w:p w14:paraId="0C22A669"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“Devolución”, ingresar el sustento y dar clic en guardar.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2856CBEF"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la devoluación en la Base de datos con estado CON SOLICITUD DE DEVOLUCIÓN.</w:t>
            </w:r>
          </w:p>
        </w:tc>
      </w:tr>
      <w:tr w:rsidR="007F6512" w14:paraId="17FFFE70"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6717D2D4"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076DCF6F"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52D0C5FC" w14:textId="77777777" w:rsidR="007F6512" w:rsidRDefault="007F6512" w:rsidP="0033592E">
            <w:pPr>
              <w:jc w:val="center"/>
              <w:rPr>
                <w:noProof/>
              </w:rPr>
            </w:pPr>
          </w:p>
          <w:p w14:paraId="2E483056" w14:textId="77777777" w:rsidR="007F6512" w:rsidRDefault="007F6512" w:rsidP="0033592E">
            <w:pPr>
              <w:jc w:val="center"/>
              <w:rPr>
                <w:noProof/>
              </w:rPr>
            </w:pPr>
            <w:r w:rsidRPr="00D55A3A">
              <w:rPr>
                <w:noProof/>
              </w:rPr>
              <w:drawing>
                <wp:inline distT="0" distB="0" distL="0" distR="0" wp14:anchorId="1ABB8761" wp14:editId="2745549B">
                  <wp:extent cx="5632256" cy="3802412"/>
                  <wp:effectExtent l="0" t="0" r="6985" b="7620"/>
                  <wp:docPr id="1151132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32231" name=""/>
                          <pic:cNvPicPr/>
                        </pic:nvPicPr>
                        <pic:blipFill>
                          <a:blip r:embed="rId36"/>
                          <a:stretch>
                            <a:fillRect/>
                          </a:stretch>
                        </pic:blipFill>
                        <pic:spPr>
                          <a:xfrm>
                            <a:off x="0" y="0"/>
                            <a:ext cx="5637284" cy="3805807"/>
                          </a:xfrm>
                          <a:prstGeom prst="rect">
                            <a:avLst/>
                          </a:prstGeom>
                        </pic:spPr>
                      </pic:pic>
                    </a:graphicData>
                  </a:graphic>
                </wp:inline>
              </w:drawing>
            </w:r>
          </w:p>
          <w:p w14:paraId="22731A47" w14:textId="77777777" w:rsidR="007F6512" w:rsidRDefault="007F6512" w:rsidP="0033592E">
            <w:pPr>
              <w:jc w:val="center"/>
              <w:rPr>
                <w:noProof/>
              </w:rPr>
            </w:pPr>
          </w:p>
          <w:p w14:paraId="34C3D0C3" w14:textId="77777777" w:rsidR="007F6512" w:rsidRDefault="007F6512" w:rsidP="0033592E">
            <w:pPr>
              <w:jc w:val="center"/>
              <w:rPr>
                <w:noProof/>
              </w:rPr>
            </w:pPr>
          </w:p>
          <w:p w14:paraId="572CA0CE" w14:textId="77777777" w:rsidR="007F6512" w:rsidRDefault="007F6512" w:rsidP="0033592E">
            <w:pPr>
              <w:jc w:val="center"/>
              <w:rPr>
                <w:noProof/>
              </w:rPr>
            </w:pPr>
            <w:r w:rsidRPr="0065327C">
              <w:rPr>
                <w:noProof/>
              </w:rPr>
              <w:drawing>
                <wp:inline distT="0" distB="0" distL="0" distR="0" wp14:anchorId="29CB72E9" wp14:editId="7D041BC0">
                  <wp:extent cx="3918438" cy="2358526"/>
                  <wp:effectExtent l="0" t="0" r="6350" b="3810"/>
                  <wp:docPr id="21870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1235" name=""/>
                          <pic:cNvPicPr/>
                        </pic:nvPicPr>
                        <pic:blipFill>
                          <a:blip r:embed="rId37"/>
                          <a:stretch>
                            <a:fillRect/>
                          </a:stretch>
                        </pic:blipFill>
                        <pic:spPr>
                          <a:xfrm>
                            <a:off x="0" y="0"/>
                            <a:ext cx="3928674" cy="2364687"/>
                          </a:xfrm>
                          <a:prstGeom prst="rect">
                            <a:avLst/>
                          </a:prstGeom>
                        </pic:spPr>
                      </pic:pic>
                    </a:graphicData>
                  </a:graphic>
                </wp:inline>
              </w:drawing>
            </w:r>
          </w:p>
          <w:p w14:paraId="6621E21D" w14:textId="77777777" w:rsidR="007F6512" w:rsidRDefault="007F6512" w:rsidP="0033592E">
            <w:pPr>
              <w:jc w:val="center"/>
              <w:rPr>
                <w:noProof/>
              </w:rPr>
            </w:pPr>
          </w:p>
          <w:p w14:paraId="3CEC663A" w14:textId="77777777" w:rsidR="007F6512" w:rsidRDefault="007F6512" w:rsidP="0033592E">
            <w:pPr>
              <w:jc w:val="center"/>
              <w:rPr>
                <w:noProof/>
              </w:rPr>
            </w:pPr>
          </w:p>
          <w:p w14:paraId="541A83EE" w14:textId="77777777" w:rsidR="007F6512" w:rsidRDefault="007F6512" w:rsidP="0033592E">
            <w:pPr>
              <w:jc w:val="center"/>
              <w:rPr>
                <w:noProof/>
              </w:rPr>
            </w:pPr>
            <w:r w:rsidRPr="001E4F08">
              <w:rPr>
                <w:noProof/>
              </w:rPr>
              <w:lastRenderedPageBreak/>
              <w:drawing>
                <wp:inline distT="0" distB="0" distL="0" distR="0" wp14:anchorId="21A97D0D" wp14:editId="7E2F2F90">
                  <wp:extent cx="6279000" cy="4265268"/>
                  <wp:effectExtent l="0" t="0" r="7620" b="2540"/>
                  <wp:docPr id="1014979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9012" name=""/>
                          <pic:cNvPicPr/>
                        </pic:nvPicPr>
                        <pic:blipFill>
                          <a:blip r:embed="rId38"/>
                          <a:stretch>
                            <a:fillRect/>
                          </a:stretch>
                        </pic:blipFill>
                        <pic:spPr>
                          <a:xfrm>
                            <a:off x="0" y="0"/>
                            <a:ext cx="6283806" cy="4268532"/>
                          </a:xfrm>
                          <a:prstGeom prst="rect">
                            <a:avLst/>
                          </a:prstGeom>
                        </pic:spPr>
                      </pic:pic>
                    </a:graphicData>
                  </a:graphic>
                </wp:inline>
              </w:drawing>
            </w:r>
          </w:p>
          <w:p w14:paraId="18441888" w14:textId="77777777" w:rsidR="007F6512" w:rsidRPr="00E96CCF" w:rsidRDefault="007F6512" w:rsidP="0033592E">
            <w:pPr>
              <w:jc w:val="center"/>
              <w:rPr>
                <w:noProof/>
              </w:rPr>
            </w:pPr>
          </w:p>
        </w:tc>
      </w:tr>
    </w:tbl>
    <w:p w14:paraId="142C3487" w14:textId="77777777" w:rsidR="007F6512" w:rsidRDefault="007F6512" w:rsidP="006873D1">
      <w:pPr>
        <w:spacing w:after="0"/>
        <w:ind w:left="-851"/>
        <w:rPr>
          <w:rFonts w:ascii="Arial" w:hAnsi="Arial" w:cs="Arial"/>
          <w:b/>
          <w:bCs/>
          <w:sz w:val="24"/>
          <w:szCs w:val="24"/>
        </w:rPr>
      </w:pPr>
    </w:p>
    <w:p w14:paraId="1DFA1033" w14:textId="77777777" w:rsidR="007F6512" w:rsidRDefault="007F6512" w:rsidP="006873D1">
      <w:pPr>
        <w:spacing w:after="0"/>
        <w:ind w:left="-851"/>
        <w:rPr>
          <w:rFonts w:ascii="Arial" w:hAnsi="Arial" w:cs="Arial"/>
          <w:b/>
          <w:bCs/>
          <w:sz w:val="24"/>
          <w:szCs w:val="24"/>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7F6512" w14:paraId="0DC13E1D" w14:textId="77777777" w:rsidTr="007F6512">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32535C5" w14:textId="77777777" w:rsidR="007F6512" w:rsidRDefault="007F6512" w:rsidP="0033592E">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558CB83B" w14:textId="77777777" w:rsidR="007F6512" w:rsidRPr="00392616" w:rsidRDefault="007F6512" w:rsidP="0033592E">
            <w:pPr>
              <w:rPr>
                <w:rFonts w:ascii="Arial" w:hAnsi="Arial" w:cs="Arial"/>
              </w:rPr>
            </w:pPr>
            <w:r>
              <w:rPr>
                <w:rFonts w:ascii="Arial" w:hAnsi="Arial" w:cs="Arial"/>
              </w:rPr>
              <w:t>Registro de Rebajas y Devoluciones.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2849E55" w14:textId="77777777" w:rsidR="007F6512" w:rsidRDefault="007F6512" w:rsidP="0033592E">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04BACFC4" w14:textId="77777777" w:rsidR="007F6512" w:rsidRDefault="007F6512" w:rsidP="0033592E">
            <w:pPr>
              <w:rPr>
                <w:rFonts w:ascii="Arial" w:hAnsi="Arial" w:cs="Arial"/>
                <w:bCs/>
                <w:sz w:val="16"/>
                <w:szCs w:val="16"/>
              </w:rPr>
            </w:pPr>
            <w:r>
              <w:rPr>
                <w:rFonts w:ascii="Arial" w:hAnsi="Arial" w:cs="Arial"/>
                <w:bCs/>
                <w:sz w:val="16"/>
                <w:szCs w:val="16"/>
              </w:rPr>
              <w:t>1</w:t>
            </w:r>
          </w:p>
        </w:tc>
      </w:tr>
      <w:tr w:rsidR="007F6512" w14:paraId="5D723B7C" w14:textId="77777777" w:rsidTr="007F6512">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978A2F2" w14:textId="77777777" w:rsidR="007F6512" w:rsidRDefault="007F6512" w:rsidP="0033592E">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40FF189" w14:textId="77777777" w:rsidR="007F6512" w:rsidRDefault="007F6512" w:rsidP="0033592E">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62B1E384" w14:textId="77777777" w:rsidR="007F6512" w:rsidRDefault="007F6512" w:rsidP="0033592E">
            <w:pPr>
              <w:rPr>
                <w:rFonts w:ascii="Arial" w:hAnsi="Arial" w:cs="Arial"/>
                <w:b/>
                <w:sz w:val="16"/>
                <w:szCs w:val="16"/>
              </w:rPr>
            </w:pPr>
            <w:r>
              <w:rPr>
                <w:rFonts w:ascii="Arial" w:hAnsi="Arial" w:cs="Arial"/>
                <w:b/>
                <w:sz w:val="16"/>
                <w:szCs w:val="16"/>
              </w:rPr>
              <w:t>Descripción de resultados</w:t>
            </w:r>
          </w:p>
        </w:tc>
      </w:tr>
      <w:tr w:rsidR="007F6512" w14:paraId="75879B62" w14:textId="77777777" w:rsidTr="007F6512">
        <w:trPr>
          <w:trHeight w:val="653"/>
        </w:trPr>
        <w:tc>
          <w:tcPr>
            <w:tcW w:w="1838" w:type="dxa"/>
            <w:tcBorders>
              <w:top w:val="dotted" w:sz="4" w:space="0" w:color="auto"/>
              <w:left w:val="dotted" w:sz="4" w:space="0" w:color="auto"/>
              <w:bottom w:val="dotted" w:sz="4" w:space="0" w:color="auto"/>
              <w:right w:val="dotted" w:sz="4" w:space="0" w:color="auto"/>
            </w:tcBorders>
          </w:tcPr>
          <w:p w14:paraId="0260D98B" w14:textId="77777777" w:rsidR="007F6512" w:rsidRPr="00E538A3" w:rsidRDefault="007F6512" w:rsidP="0033592E">
            <w:pPr>
              <w:rPr>
                <w:rFonts w:ascii="Arial" w:hAnsi="Arial" w:cs="Arial"/>
                <w:bCs/>
              </w:rPr>
            </w:pPr>
            <w:r w:rsidRPr="00E538A3">
              <w:rPr>
                <w:rFonts w:ascii="Arial" w:hAnsi="Arial" w:cs="Arial"/>
                <w:b/>
                <w:bCs/>
              </w:rPr>
              <w:t>CUS0</w:t>
            </w:r>
            <w:r>
              <w:rPr>
                <w:rFonts w:ascii="Arial" w:hAnsi="Arial" w:cs="Arial"/>
                <w:b/>
                <w:bCs/>
              </w:rPr>
              <w:t>3</w:t>
            </w:r>
            <w:r w:rsidRPr="00E538A3">
              <w:rPr>
                <w:rFonts w:ascii="Arial" w:hAnsi="Arial" w:cs="Arial"/>
                <w:bCs/>
              </w:rPr>
              <w:t xml:space="preserve"> </w:t>
            </w:r>
            <w:r>
              <w:rPr>
                <w:rFonts w:ascii="Arial" w:hAnsi="Arial" w:cs="Arial"/>
                <w:bCs/>
              </w:rPr>
              <w:t>Gestión de rebajas devoluciones</w:t>
            </w:r>
          </w:p>
          <w:p w14:paraId="588666A3" w14:textId="77777777" w:rsidR="007F6512" w:rsidRPr="00E538A3" w:rsidRDefault="007F6512" w:rsidP="0033592E">
            <w:pPr>
              <w:rPr>
                <w:rFonts w:ascii="Arial" w:hAnsi="Arial" w:cs="Arial"/>
                <w:b/>
              </w:rPr>
            </w:pPr>
          </w:p>
          <w:p w14:paraId="371C5D73" w14:textId="77777777" w:rsidR="007F6512" w:rsidRDefault="007F6512" w:rsidP="0033592E">
            <w:pPr>
              <w:rPr>
                <w:rFonts w:ascii="Arial" w:hAnsi="Arial" w:cs="Arial"/>
                <w:noProof/>
              </w:rPr>
            </w:pPr>
            <w:r w:rsidRPr="00E538A3">
              <w:rPr>
                <w:rFonts w:ascii="Arial" w:hAnsi="Arial" w:cs="Arial"/>
                <w:b/>
              </w:rPr>
              <w:t>ESC0</w:t>
            </w:r>
            <w:r>
              <w:rPr>
                <w:rFonts w:ascii="Arial" w:hAnsi="Arial" w:cs="Arial"/>
                <w:b/>
              </w:rPr>
              <w:t>5</w:t>
            </w:r>
            <w:r w:rsidRPr="00E538A3">
              <w:rPr>
                <w:rFonts w:ascii="Arial" w:hAnsi="Arial" w:cs="Arial"/>
                <w:noProof/>
              </w:rPr>
              <w:t xml:space="preserve"> </w:t>
            </w:r>
            <w:r>
              <w:rPr>
                <w:rFonts w:ascii="Arial" w:hAnsi="Arial" w:cs="Arial"/>
                <w:noProof/>
              </w:rPr>
              <w:t>Recalculo</w:t>
            </w:r>
          </w:p>
          <w:p w14:paraId="5639D446" w14:textId="77777777" w:rsidR="007F6512" w:rsidRPr="00E538A3" w:rsidRDefault="007F6512" w:rsidP="0033592E">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039176EC" w14:textId="77777777" w:rsidR="007F6512" w:rsidRPr="00E538A3"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7E8BE803"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“Boletas ”</w:t>
            </w:r>
          </w:p>
          <w:p w14:paraId="5850C8B4"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periodo y filtros.</w:t>
            </w:r>
          </w:p>
          <w:p w14:paraId="2E3086EB" w14:textId="77777777" w:rsidR="007F6512"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nuevo.</w:t>
            </w:r>
          </w:p>
          <w:p w14:paraId="16B4C3EF" w14:textId="77777777" w:rsidR="007F6512" w:rsidRPr="007431DE" w:rsidRDefault="007F6512" w:rsidP="007F6512">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 abrira la ventana donde se registrara la rebaja  o devolución, colocar la cantidad de días y dar clic en ejecutar.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2FCD6425" w14:textId="77777777" w:rsidR="007F6512" w:rsidRPr="00E538A3" w:rsidRDefault="007F6512" w:rsidP="0033592E">
            <w:pPr>
              <w:ind w:left="360"/>
              <w:rPr>
                <w:rFonts w:ascii="Arial" w:hAnsi="Arial" w:cs="Arial"/>
                <w:noProof/>
              </w:rPr>
            </w:pPr>
            <w:r w:rsidRPr="00E538A3">
              <w:rPr>
                <w:rFonts w:ascii="Arial" w:hAnsi="Arial" w:cs="Arial"/>
                <w:noProof/>
              </w:rPr>
              <w:t xml:space="preserve">El sistema </w:t>
            </w:r>
            <w:r>
              <w:rPr>
                <w:rFonts w:ascii="Arial" w:hAnsi="Arial" w:cs="Arial"/>
                <w:noProof/>
              </w:rPr>
              <w:t>actualiza la devoluación en la Base de datos con estado CON SOLICITUD DE DEVOLUCIÓN.</w:t>
            </w:r>
          </w:p>
        </w:tc>
      </w:tr>
      <w:tr w:rsidR="007F6512" w14:paraId="1628241C"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6E60E46D" w14:textId="77777777" w:rsidR="007F6512" w:rsidRDefault="007F6512" w:rsidP="0033592E">
            <w:pPr>
              <w:jc w:val="both"/>
              <w:rPr>
                <w:rFonts w:ascii="Arial" w:hAnsi="Arial" w:cs="Arial"/>
                <w:b/>
                <w:bCs/>
                <w:sz w:val="16"/>
                <w:szCs w:val="16"/>
              </w:rPr>
            </w:pPr>
            <w:r>
              <w:rPr>
                <w:rFonts w:ascii="Arial" w:hAnsi="Arial" w:cs="Arial"/>
                <w:b/>
                <w:bCs/>
                <w:sz w:val="16"/>
                <w:szCs w:val="16"/>
              </w:rPr>
              <w:t>Pantallas de resultado</w:t>
            </w:r>
          </w:p>
        </w:tc>
      </w:tr>
      <w:tr w:rsidR="007F6512" w14:paraId="701F66ED" w14:textId="77777777" w:rsidTr="007F6512">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CFDF90D" w14:textId="77777777" w:rsidR="007F6512" w:rsidRDefault="007F6512" w:rsidP="0033592E">
            <w:pPr>
              <w:jc w:val="center"/>
              <w:rPr>
                <w:noProof/>
              </w:rPr>
            </w:pPr>
          </w:p>
          <w:p w14:paraId="56482803" w14:textId="77777777" w:rsidR="007F6512" w:rsidRDefault="007F6512" w:rsidP="0033592E">
            <w:pPr>
              <w:jc w:val="center"/>
              <w:rPr>
                <w:noProof/>
              </w:rPr>
            </w:pPr>
            <w:r w:rsidRPr="000C5DF8">
              <w:rPr>
                <w:noProof/>
              </w:rPr>
              <w:lastRenderedPageBreak/>
              <w:drawing>
                <wp:inline distT="0" distB="0" distL="0" distR="0" wp14:anchorId="7FBC79DF" wp14:editId="7C9C4FE0">
                  <wp:extent cx="6125236" cy="2826376"/>
                  <wp:effectExtent l="0" t="0" r="0" b="0"/>
                  <wp:docPr id="101302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26379" name=""/>
                          <pic:cNvPicPr/>
                        </pic:nvPicPr>
                        <pic:blipFill>
                          <a:blip r:embed="rId39"/>
                          <a:stretch>
                            <a:fillRect/>
                          </a:stretch>
                        </pic:blipFill>
                        <pic:spPr>
                          <a:xfrm>
                            <a:off x="0" y="0"/>
                            <a:ext cx="6128891" cy="2828062"/>
                          </a:xfrm>
                          <a:prstGeom prst="rect">
                            <a:avLst/>
                          </a:prstGeom>
                        </pic:spPr>
                      </pic:pic>
                    </a:graphicData>
                  </a:graphic>
                </wp:inline>
              </w:drawing>
            </w:r>
          </w:p>
          <w:p w14:paraId="2933CF16" w14:textId="77777777" w:rsidR="007F6512" w:rsidRDefault="007F6512" w:rsidP="0033592E">
            <w:pPr>
              <w:jc w:val="center"/>
              <w:rPr>
                <w:noProof/>
              </w:rPr>
            </w:pPr>
          </w:p>
          <w:p w14:paraId="439C4A38" w14:textId="77777777" w:rsidR="007F6512" w:rsidRDefault="007F6512" w:rsidP="0033592E">
            <w:pPr>
              <w:jc w:val="center"/>
              <w:rPr>
                <w:noProof/>
              </w:rPr>
            </w:pPr>
            <w:r w:rsidRPr="000C5DF8">
              <w:rPr>
                <w:noProof/>
              </w:rPr>
              <w:drawing>
                <wp:inline distT="0" distB="0" distL="0" distR="0" wp14:anchorId="13B14BEC" wp14:editId="13BA66D7">
                  <wp:extent cx="5806628" cy="3964332"/>
                  <wp:effectExtent l="0" t="0" r="3810" b="0"/>
                  <wp:docPr id="468121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1058" name=""/>
                          <pic:cNvPicPr/>
                        </pic:nvPicPr>
                        <pic:blipFill>
                          <a:blip r:embed="rId40"/>
                          <a:stretch>
                            <a:fillRect/>
                          </a:stretch>
                        </pic:blipFill>
                        <pic:spPr>
                          <a:xfrm>
                            <a:off x="0" y="0"/>
                            <a:ext cx="5812544" cy="3968371"/>
                          </a:xfrm>
                          <a:prstGeom prst="rect">
                            <a:avLst/>
                          </a:prstGeom>
                        </pic:spPr>
                      </pic:pic>
                    </a:graphicData>
                  </a:graphic>
                </wp:inline>
              </w:drawing>
            </w:r>
          </w:p>
          <w:p w14:paraId="5DD82E45" w14:textId="77777777" w:rsidR="007F6512" w:rsidRDefault="007F6512" w:rsidP="0033592E">
            <w:pPr>
              <w:jc w:val="center"/>
              <w:rPr>
                <w:noProof/>
              </w:rPr>
            </w:pPr>
          </w:p>
          <w:p w14:paraId="4973E46F" w14:textId="77777777" w:rsidR="007F6512" w:rsidRDefault="007F6512" w:rsidP="0033592E">
            <w:pPr>
              <w:jc w:val="center"/>
              <w:rPr>
                <w:noProof/>
              </w:rPr>
            </w:pPr>
          </w:p>
          <w:p w14:paraId="7E0F4838" w14:textId="77777777" w:rsidR="007F6512" w:rsidRDefault="007F6512" w:rsidP="0033592E">
            <w:pPr>
              <w:jc w:val="center"/>
              <w:rPr>
                <w:noProof/>
              </w:rPr>
            </w:pPr>
            <w:r w:rsidRPr="005B1CF9">
              <w:rPr>
                <w:noProof/>
              </w:rPr>
              <w:lastRenderedPageBreak/>
              <w:drawing>
                <wp:inline distT="0" distB="0" distL="0" distR="0" wp14:anchorId="7108123B" wp14:editId="5DB05040">
                  <wp:extent cx="5653578" cy="3880308"/>
                  <wp:effectExtent l="0" t="0" r="4445" b="6350"/>
                  <wp:docPr id="132066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9360" name=""/>
                          <pic:cNvPicPr/>
                        </pic:nvPicPr>
                        <pic:blipFill>
                          <a:blip r:embed="rId41"/>
                          <a:stretch>
                            <a:fillRect/>
                          </a:stretch>
                        </pic:blipFill>
                        <pic:spPr>
                          <a:xfrm>
                            <a:off x="0" y="0"/>
                            <a:ext cx="5661659" cy="3885855"/>
                          </a:xfrm>
                          <a:prstGeom prst="rect">
                            <a:avLst/>
                          </a:prstGeom>
                        </pic:spPr>
                      </pic:pic>
                    </a:graphicData>
                  </a:graphic>
                </wp:inline>
              </w:drawing>
            </w:r>
          </w:p>
          <w:p w14:paraId="2B527AA4" w14:textId="77777777" w:rsidR="007F6512" w:rsidRDefault="007F6512" w:rsidP="0033592E">
            <w:pPr>
              <w:jc w:val="center"/>
              <w:rPr>
                <w:noProof/>
              </w:rPr>
            </w:pPr>
          </w:p>
          <w:p w14:paraId="1637A771" w14:textId="77777777" w:rsidR="007F6512" w:rsidRPr="00E96CCF" w:rsidRDefault="007F6512" w:rsidP="0033592E">
            <w:pPr>
              <w:jc w:val="center"/>
              <w:rPr>
                <w:noProof/>
              </w:rPr>
            </w:pPr>
          </w:p>
        </w:tc>
      </w:tr>
    </w:tbl>
    <w:p w14:paraId="2B477499" w14:textId="77777777" w:rsidR="007F6512" w:rsidRDefault="007F6512" w:rsidP="006873D1">
      <w:pPr>
        <w:spacing w:after="0"/>
        <w:ind w:left="-851"/>
        <w:rPr>
          <w:rFonts w:ascii="Arial" w:hAnsi="Arial" w:cs="Arial"/>
          <w:b/>
          <w:bCs/>
          <w:sz w:val="24"/>
          <w:szCs w:val="24"/>
        </w:rPr>
      </w:pPr>
    </w:p>
    <w:p w14:paraId="0E81F636" w14:textId="77777777" w:rsidR="007F6512" w:rsidRDefault="007F6512" w:rsidP="006873D1">
      <w:pPr>
        <w:spacing w:after="0"/>
        <w:ind w:left="-851"/>
        <w:rPr>
          <w:rFonts w:ascii="Arial" w:hAnsi="Arial" w:cs="Arial"/>
          <w:b/>
          <w:bCs/>
          <w:sz w:val="24"/>
          <w:szCs w:val="24"/>
        </w:rPr>
      </w:pPr>
    </w:p>
    <w:p w14:paraId="2EFC641D" w14:textId="77777777" w:rsidR="007F6512" w:rsidRPr="00706DD9" w:rsidRDefault="007F6512" w:rsidP="006873D1">
      <w:pPr>
        <w:spacing w:after="0"/>
        <w:ind w:left="-851"/>
        <w:rPr>
          <w:rFonts w:ascii="Arial" w:hAnsi="Arial" w:cs="Arial"/>
          <w:b/>
          <w:bCs/>
          <w:sz w:val="24"/>
          <w:szCs w:val="24"/>
        </w:rPr>
      </w:pPr>
    </w:p>
    <w:p w14:paraId="5F65A4E6" w14:textId="77777777" w:rsidR="00706DD9" w:rsidRDefault="00706DD9" w:rsidP="00596222">
      <w:pPr>
        <w:spacing w:after="0"/>
        <w:ind w:firstLine="284"/>
        <w:jc w:val="center"/>
        <w:rPr>
          <w:rFonts w:ascii="Arial" w:hAnsi="Arial" w:cs="Arial"/>
          <w:b/>
          <w:bCs/>
          <w:sz w:val="36"/>
          <w:szCs w:val="36"/>
        </w:rPr>
      </w:pPr>
    </w:p>
    <w:p w14:paraId="74519DBA" w14:textId="77777777" w:rsidR="00110E28" w:rsidRDefault="00110E28" w:rsidP="00596222">
      <w:pPr>
        <w:spacing w:after="0"/>
        <w:ind w:firstLine="284"/>
        <w:jc w:val="center"/>
        <w:rPr>
          <w:rFonts w:ascii="Arial" w:hAnsi="Arial" w:cs="Arial"/>
          <w:b/>
          <w:bCs/>
          <w:sz w:val="36"/>
          <w:szCs w:val="36"/>
        </w:rPr>
      </w:pPr>
    </w:p>
    <w:p w14:paraId="41B62A21" w14:textId="77777777" w:rsidR="00110E28" w:rsidRDefault="00110E28" w:rsidP="00596222">
      <w:pPr>
        <w:spacing w:after="0"/>
        <w:ind w:firstLine="284"/>
        <w:jc w:val="center"/>
        <w:rPr>
          <w:rFonts w:ascii="Arial" w:hAnsi="Arial" w:cs="Arial"/>
          <w:b/>
          <w:bCs/>
          <w:sz w:val="36"/>
          <w:szCs w:val="36"/>
        </w:rPr>
      </w:pPr>
    </w:p>
    <w:p w14:paraId="7E5E603D" w14:textId="77777777" w:rsidR="00110E28" w:rsidRDefault="00110E28" w:rsidP="00596222">
      <w:pPr>
        <w:spacing w:after="0"/>
        <w:ind w:firstLine="284"/>
        <w:jc w:val="center"/>
        <w:rPr>
          <w:rFonts w:ascii="Arial" w:hAnsi="Arial" w:cs="Arial"/>
          <w:b/>
          <w:bCs/>
          <w:sz w:val="36"/>
          <w:szCs w:val="36"/>
        </w:rPr>
      </w:pPr>
    </w:p>
    <w:p w14:paraId="3EF606DD" w14:textId="77777777" w:rsidR="00110E28" w:rsidRDefault="00110E28" w:rsidP="00596222">
      <w:pPr>
        <w:spacing w:after="0"/>
        <w:ind w:firstLine="284"/>
        <w:jc w:val="center"/>
        <w:rPr>
          <w:rFonts w:ascii="Arial" w:hAnsi="Arial" w:cs="Arial"/>
          <w:b/>
          <w:bCs/>
          <w:sz w:val="36"/>
          <w:szCs w:val="36"/>
        </w:rPr>
      </w:pPr>
    </w:p>
    <w:p w14:paraId="56AC6823" w14:textId="77777777" w:rsidR="00110E28" w:rsidRDefault="00110E28" w:rsidP="00596222">
      <w:pPr>
        <w:spacing w:after="0"/>
        <w:ind w:firstLine="284"/>
        <w:jc w:val="center"/>
        <w:rPr>
          <w:rFonts w:ascii="Arial" w:hAnsi="Arial" w:cs="Arial"/>
          <w:b/>
          <w:bCs/>
          <w:sz w:val="36"/>
          <w:szCs w:val="36"/>
        </w:rPr>
      </w:pPr>
    </w:p>
    <w:p w14:paraId="0E19FCE2" w14:textId="77777777" w:rsidR="00110E28" w:rsidRDefault="00110E28" w:rsidP="00596222">
      <w:pPr>
        <w:spacing w:after="0"/>
        <w:ind w:firstLine="284"/>
        <w:jc w:val="center"/>
        <w:rPr>
          <w:rFonts w:ascii="Arial" w:hAnsi="Arial" w:cs="Arial"/>
          <w:b/>
          <w:bCs/>
          <w:sz w:val="36"/>
          <w:szCs w:val="36"/>
        </w:rPr>
      </w:pPr>
    </w:p>
    <w:p w14:paraId="2A00C8B3" w14:textId="77777777" w:rsidR="00110E28" w:rsidRDefault="00110E28" w:rsidP="00596222">
      <w:pPr>
        <w:spacing w:after="0"/>
        <w:ind w:firstLine="284"/>
        <w:jc w:val="center"/>
        <w:rPr>
          <w:rFonts w:ascii="Arial" w:hAnsi="Arial" w:cs="Arial"/>
          <w:b/>
          <w:bCs/>
          <w:sz w:val="36"/>
          <w:szCs w:val="36"/>
        </w:rPr>
      </w:pPr>
    </w:p>
    <w:p w14:paraId="1DCFCF16" w14:textId="77777777" w:rsidR="00110E28" w:rsidRDefault="00110E28" w:rsidP="00596222">
      <w:pPr>
        <w:spacing w:after="0"/>
        <w:ind w:firstLine="284"/>
        <w:jc w:val="center"/>
        <w:rPr>
          <w:rFonts w:ascii="Arial" w:hAnsi="Arial" w:cs="Arial"/>
          <w:b/>
          <w:bCs/>
          <w:sz w:val="36"/>
          <w:szCs w:val="36"/>
        </w:rPr>
      </w:pPr>
    </w:p>
    <w:p w14:paraId="197C40F4" w14:textId="77777777" w:rsidR="00110E28" w:rsidRDefault="00110E28" w:rsidP="00596222">
      <w:pPr>
        <w:spacing w:after="0"/>
        <w:ind w:firstLine="284"/>
        <w:jc w:val="center"/>
        <w:rPr>
          <w:rFonts w:ascii="Arial" w:hAnsi="Arial" w:cs="Arial"/>
          <w:b/>
          <w:bCs/>
          <w:sz w:val="36"/>
          <w:szCs w:val="36"/>
        </w:rPr>
      </w:pPr>
    </w:p>
    <w:p w14:paraId="50423929" w14:textId="77777777" w:rsidR="00706DD9" w:rsidRDefault="00706DD9" w:rsidP="00596222">
      <w:pPr>
        <w:spacing w:after="0"/>
        <w:ind w:firstLine="284"/>
        <w:jc w:val="center"/>
        <w:rPr>
          <w:rFonts w:ascii="Arial" w:hAnsi="Arial" w:cs="Arial"/>
          <w:b/>
          <w:bCs/>
          <w:sz w:val="36"/>
          <w:szCs w:val="36"/>
        </w:rPr>
      </w:pPr>
    </w:p>
    <w:p w14:paraId="24B29BBD" w14:textId="77777777" w:rsidR="00F85070" w:rsidRDefault="00F85070" w:rsidP="00596222">
      <w:pPr>
        <w:spacing w:after="0"/>
        <w:ind w:firstLine="284"/>
        <w:jc w:val="center"/>
        <w:rPr>
          <w:rFonts w:ascii="Arial" w:hAnsi="Arial" w:cs="Arial"/>
          <w:b/>
          <w:bCs/>
          <w:sz w:val="36"/>
          <w:szCs w:val="36"/>
        </w:rPr>
      </w:pPr>
    </w:p>
    <w:p w14:paraId="66C09540" w14:textId="77777777" w:rsidR="00F85070" w:rsidRDefault="00F85070" w:rsidP="00596222">
      <w:pPr>
        <w:spacing w:after="0"/>
        <w:ind w:firstLine="284"/>
        <w:jc w:val="center"/>
        <w:rPr>
          <w:rFonts w:ascii="Arial" w:hAnsi="Arial" w:cs="Arial"/>
          <w:b/>
          <w:bCs/>
          <w:sz w:val="36"/>
          <w:szCs w:val="36"/>
        </w:rPr>
      </w:pPr>
    </w:p>
    <w:p w14:paraId="710F521A" w14:textId="79A5358D" w:rsidR="00F85070" w:rsidRDefault="008140EB" w:rsidP="00596222">
      <w:pPr>
        <w:spacing w:after="0"/>
        <w:ind w:firstLine="284"/>
        <w:jc w:val="center"/>
        <w:rPr>
          <w:rFonts w:ascii="Arial" w:hAnsi="Arial" w:cs="Arial"/>
          <w:b/>
          <w:bCs/>
          <w:sz w:val="36"/>
          <w:szCs w:val="36"/>
        </w:rPr>
      </w:pPr>
      <w:r w:rsidRPr="008140EB">
        <w:rPr>
          <w:rFonts w:ascii="Arial" w:hAnsi="Arial" w:cs="Arial"/>
          <w:b/>
          <w:bCs/>
          <w:noProof/>
          <w:sz w:val="36"/>
          <w:szCs w:val="36"/>
        </w:rPr>
        <w:lastRenderedPageBreak/>
        <w:drawing>
          <wp:inline distT="0" distB="0" distL="0" distR="0" wp14:anchorId="52044C8C" wp14:editId="09F9671C">
            <wp:extent cx="5040762" cy="7613552"/>
            <wp:effectExtent l="0" t="0" r="7620" b="6985"/>
            <wp:docPr id="145021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15401" name=""/>
                    <pic:cNvPicPr/>
                  </pic:nvPicPr>
                  <pic:blipFill>
                    <a:blip r:embed="rId42"/>
                    <a:stretch>
                      <a:fillRect/>
                    </a:stretch>
                  </pic:blipFill>
                  <pic:spPr>
                    <a:xfrm>
                      <a:off x="0" y="0"/>
                      <a:ext cx="5040762" cy="7613552"/>
                    </a:xfrm>
                    <a:prstGeom prst="rect">
                      <a:avLst/>
                    </a:prstGeom>
                  </pic:spPr>
                </pic:pic>
              </a:graphicData>
            </a:graphic>
          </wp:inline>
        </w:drawing>
      </w:r>
    </w:p>
    <w:p w14:paraId="33AD5281" w14:textId="77777777" w:rsidR="00F85070" w:rsidRDefault="00F85070" w:rsidP="00596222">
      <w:pPr>
        <w:spacing w:after="0"/>
        <w:ind w:firstLine="284"/>
        <w:jc w:val="center"/>
        <w:rPr>
          <w:rFonts w:ascii="Arial" w:hAnsi="Arial" w:cs="Arial"/>
          <w:b/>
          <w:bCs/>
          <w:sz w:val="36"/>
          <w:szCs w:val="36"/>
        </w:rPr>
      </w:pPr>
    </w:p>
    <w:p w14:paraId="6F860E83" w14:textId="77777777" w:rsidR="00F85070" w:rsidRDefault="00F85070" w:rsidP="00596222">
      <w:pPr>
        <w:spacing w:after="0"/>
        <w:ind w:firstLine="284"/>
        <w:jc w:val="center"/>
        <w:rPr>
          <w:rFonts w:ascii="Arial" w:hAnsi="Arial" w:cs="Arial"/>
          <w:b/>
          <w:bCs/>
          <w:sz w:val="36"/>
          <w:szCs w:val="36"/>
        </w:rPr>
      </w:pPr>
    </w:p>
    <w:p w14:paraId="48FB7310" w14:textId="77777777" w:rsidR="00F85070" w:rsidRDefault="00F85070" w:rsidP="00596222">
      <w:pPr>
        <w:spacing w:after="0"/>
        <w:ind w:firstLine="284"/>
        <w:jc w:val="center"/>
        <w:rPr>
          <w:rFonts w:ascii="Arial" w:hAnsi="Arial" w:cs="Arial"/>
          <w:b/>
          <w:bCs/>
          <w:sz w:val="36"/>
          <w:szCs w:val="36"/>
        </w:rPr>
      </w:pPr>
    </w:p>
    <w:p w14:paraId="0F7E4C4F" w14:textId="77777777" w:rsidR="00167D6C" w:rsidRDefault="00167D6C" w:rsidP="00B90388">
      <w:pPr>
        <w:pStyle w:val="Prrafodelista"/>
        <w:ind w:left="0" w:firstLine="284"/>
        <w:jc w:val="center"/>
        <w:rPr>
          <w:rFonts w:ascii="Arial" w:hAnsi="Arial" w:cs="Arial"/>
          <w:b/>
          <w:bCs/>
          <w:sz w:val="36"/>
          <w:szCs w:val="36"/>
        </w:rPr>
      </w:pPr>
    </w:p>
    <w:p w14:paraId="69EBFABC" w14:textId="4A0A1F40" w:rsidR="00596222" w:rsidRPr="00596222" w:rsidRDefault="00596222" w:rsidP="00B90388">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4</w:t>
      </w:r>
    </w:p>
    <w:p w14:paraId="1CFEFBCE" w14:textId="160B055F" w:rsidR="00596222" w:rsidRP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Actas de reunión</w:t>
      </w:r>
    </w:p>
    <w:p w14:paraId="7D0ECAD3" w14:textId="77777777" w:rsidR="00596222" w:rsidRPr="00596222" w:rsidRDefault="00596222" w:rsidP="00596222">
      <w:pPr>
        <w:spacing w:after="0"/>
        <w:ind w:firstLine="284"/>
        <w:jc w:val="center"/>
        <w:rPr>
          <w:rFonts w:ascii="Arial" w:hAnsi="Arial" w:cs="Arial"/>
          <w:b/>
          <w:bCs/>
          <w:sz w:val="36"/>
          <w:szCs w:val="36"/>
        </w:rPr>
      </w:pPr>
    </w:p>
    <w:p w14:paraId="3B87FB50" w14:textId="0DFDA989" w:rsidR="00596222" w:rsidRDefault="00B90388" w:rsidP="00596222">
      <w:pPr>
        <w:spacing w:after="0"/>
        <w:ind w:firstLine="284"/>
        <w:jc w:val="center"/>
        <w:rPr>
          <w:rFonts w:ascii="Arial" w:hAnsi="Arial" w:cs="Arial"/>
          <w:b/>
          <w:bCs/>
          <w:sz w:val="36"/>
          <w:szCs w:val="36"/>
        </w:rPr>
      </w:pPr>
      <w:r w:rsidRPr="00B90388">
        <w:rPr>
          <w:rFonts w:ascii="Arial" w:hAnsi="Arial" w:cs="Arial"/>
          <w:b/>
          <w:bCs/>
          <w:noProof/>
          <w:sz w:val="36"/>
          <w:szCs w:val="36"/>
        </w:rPr>
        <w:drawing>
          <wp:inline distT="0" distB="0" distL="0" distR="0" wp14:anchorId="575DB633" wp14:editId="41239CAB">
            <wp:extent cx="4970668" cy="6655224"/>
            <wp:effectExtent l="0" t="0" r="1905" b="0"/>
            <wp:docPr id="36764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1860" name=""/>
                    <pic:cNvPicPr/>
                  </pic:nvPicPr>
                  <pic:blipFill>
                    <a:blip r:embed="rId43"/>
                    <a:stretch>
                      <a:fillRect/>
                    </a:stretch>
                  </pic:blipFill>
                  <pic:spPr>
                    <a:xfrm>
                      <a:off x="0" y="0"/>
                      <a:ext cx="4972359" cy="6657488"/>
                    </a:xfrm>
                    <a:prstGeom prst="rect">
                      <a:avLst/>
                    </a:prstGeom>
                  </pic:spPr>
                </pic:pic>
              </a:graphicData>
            </a:graphic>
          </wp:inline>
        </w:drawing>
      </w:r>
    </w:p>
    <w:p w14:paraId="6CFA32E1" w14:textId="77777777" w:rsidR="00B90388" w:rsidRDefault="00B90388" w:rsidP="00596222">
      <w:pPr>
        <w:spacing w:after="0"/>
        <w:ind w:firstLine="284"/>
        <w:jc w:val="center"/>
        <w:rPr>
          <w:rFonts w:ascii="Arial" w:hAnsi="Arial" w:cs="Arial"/>
          <w:b/>
          <w:bCs/>
          <w:sz w:val="36"/>
          <w:szCs w:val="36"/>
        </w:rPr>
      </w:pPr>
    </w:p>
    <w:p w14:paraId="7BD1D8C8" w14:textId="77777777" w:rsidR="00B90388" w:rsidRDefault="00B90388" w:rsidP="00596222">
      <w:pPr>
        <w:spacing w:after="0"/>
        <w:ind w:firstLine="284"/>
        <w:jc w:val="center"/>
        <w:rPr>
          <w:rFonts w:ascii="Arial" w:hAnsi="Arial" w:cs="Arial"/>
          <w:b/>
          <w:bCs/>
          <w:sz w:val="36"/>
          <w:szCs w:val="36"/>
        </w:rPr>
      </w:pPr>
    </w:p>
    <w:p w14:paraId="27899199" w14:textId="77777777" w:rsidR="00B90388" w:rsidRDefault="00B90388" w:rsidP="00596222">
      <w:pPr>
        <w:spacing w:after="0"/>
        <w:ind w:firstLine="284"/>
        <w:jc w:val="center"/>
        <w:rPr>
          <w:rFonts w:ascii="Arial" w:hAnsi="Arial" w:cs="Arial"/>
          <w:b/>
          <w:bCs/>
          <w:sz w:val="36"/>
          <w:szCs w:val="36"/>
        </w:rPr>
      </w:pPr>
    </w:p>
    <w:p w14:paraId="0E51E075" w14:textId="77777777" w:rsidR="00B90388" w:rsidRDefault="00B90388" w:rsidP="00596222">
      <w:pPr>
        <w:spacing w:after="0"/>
        <w:ind w:firstLine="284"/>
        <w:jc w:val="center"/>
        <w:rPr>
          <w:rFonts w:ascii="Arial" w:hAnsi="Arial" w:cs="Arial"/>
          <w:b/>
          <w:bCs/>
          <w:sz w:val="36"/>
          <w:szCs w:val="36"/>
        </w:rPr>
      </w:pPr>
    </w:p>
    <w:p w14:paraId="41D82685" w14:textId="58E686AC" w:rsidR="00B90388" w:rsidRPr="00596222" w:rsidRDefault="00B90388" w:rsidP="00596222">
      <w:pPr>
        <w:spacing w:after="0"/>
        <w:ind w:firstLine="284"/>
        <w:jc w:val="center"/>
        <w:rPr>
          <w:rFonts w:ascii="Arial" w:hAnsi="Arial" w:cs="Arial"/>
          <w:b/>
          <w:bCs/>
          <w:sz w:val="36"/>
          <w:szCs w:val="36"/>
        </w:rPr>
      </w:pPr>
      <w:r w:rsidRPr="00B90388">
        <w:rPr>
          <w:rFonts w:ascii="Arial" w:hAnsi="Arial" w:cs="Arial"/>
          <w:b/>
          <w:bCs/>
          <w:noProof/>
          <w:sz w:val="36"/>
          <w:szCs w:val="36"/>
        </w:rPr>
        <w:lastRenderedPageBreak/>
        <w:drawing>
          <wp:inline distT="0" distB="0" distL="0" distR="0" wp14:anchorId="1EC96315" wp14:editId="594EE7EE">
            <wp:extent cx="5400040" cy="7360285"/>
            <wp:effectExtent l="0" t="0" r="0" b="0"/>
            <wp:docPr id="157396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0193" name=""/>
                    <pic:cNvPicPr/>
                  </pic:nvPicPr>
                  <pic:blipFill>
                    <a:blip r:embed="rId44"/>
                    <a:stretch>
                      <a:fillRect/>
                    </a:stretch>
                  </pic:blipFill>
                  <pic:spPr>
                    <a:xfrm>
                      <a:off x="0" y="0"/>
                      <a:ext cx="5400040" cy="7360285"/>
                    </a:xfrm>
                    <a:prstGeom prst="rect">
                      <a:avLst/>
                    </a:prstGeom>
                  </pic:spPr>
                </pic:pic>
              </a:graphicData>
            </a:graphic>
          </wp:inline>
        </w:drawing>
      </w:r>
    </w:p>
    <w:p w14:paraId="6AC0ECE0" w14:textId="77777777" w:rsidR="00596222" w:rsidRPr="00596222" w:rsidRDefault="00596222" w:rsidP="00596222">
      <w:pPr>
        <w:spacing w:after="0"/>
        <w:ind w:firstLine="284"/>
        <w:jc w:val="center"/>
        <w:rPr>
          <w:rFonts w:ascii="Arial" w:hAnsi="Arial" w:cs="Arial"/>
          <w:b/>
          <w:bCs/>
          <w:sz w:val="36"/>
          <w:szCs w:val="36"/>
        </w:rPr>
      </w:pPr>
    </w:p>
    <w:p w14:paraId="064C2BCA" w14:textId="2120FA52" w:rsidR="00596222" w:rsidRPr="00596222" w:rsidRDefault="00596222" w:rsidP="00596222">
      <w:pPr>
        <w:spacing w:after="0"/>
        <w:ind w:firstLine="284"/>
        <w:jc w:val="center"/>
        <w:rPr>
          <w:rFonts w:ascii="Arial" w:hAnsi="Arial" w:cs="Arial"/>
          <w:b/>
          <w:bCs/>
          <w:sz w:val="36"/>
          <w:szCs w:val="36"/>
        </w:rPr>
      </w:pPr>
    </w:p>
    <w:p w14:paraId="333892C4" w14:textId="77777777" w:rsidR="00596222" w:rsidRPr="00596222" w:rsidRDefault="00596222" w:rsidP="00596222">
      <w:pPr>
        <w:spacing w:after="0"/>
        <w:ind w:firstLine="284"/>
        <w:jc w:val="center"/>
        <w:rPr>
          <w:rFonts w:ascii="Arial" w:hAnsi="Arial" w:cs="Arial"/>
          <w:b/>
          <w:bCs/>
          <w:sz w:val="36"/>
          <w:szCs w:val="36"/>
        </w:rPr>
      </w:pPr>
    </w:p>
    <w:p w14:paraId="1C632D64" w14:textId="77777777" w:rsidR="00596222" w:rsidRPr="00596222" w:rsidRDefault="00596222" w:rsidP="00596222">
      <w:pPr>
        <w:spacing w:after="0"/>
        <w:ind w:firstLine="284"/>
        <w:jc w:val="center"/>
        <w:rPr>
          <w:rFonts w:ascii="Arial" w:hAnsi="Arial" w:cs="Arial"/>
          <w:b/>
          <w:bCs/>
          <w:sz w:val="36"/>
          <w:szCs w:val="36"/>
        </w:rPr>
      </w:pPr>
    </w:p>
    <w:p w14:paraId="23D1140C" w14:textId="77777777" w:rsidR="00596222" w:rsidRPr="00596222" w:rsidRDefault="00596222" w:rsidP="00596222">
      <w:pPr>
        <w:spacing w:after="0"/>
        <w:ind w:firstLine="284"/>
        <w:jc w:val="center"/>
        <w:rPr>
          <w:rFonts w:ascii="Arial" w:hAnsi="Arial" w:cs="Arial"/>
          <w:b/>
          <w:bCs/>
          <w:sz w:val="36"/>
          <w:szCs w:val="36"/>
        </w:rPr>
      </w:pPr>
    </w:p>
    <w:p w14:paraId="7A09B8C1" w14:textId="3786D470" w:rsidR="009E57ED" w:rsidRDefault="00CC1BCE" w:rsidP="00CC1BCE">
      <w:pPr>
        <w:spacing w:after="0"/>
        <w:jc w:val="both"/>
        <w:rPr>
          <w:rFonts w:ascii="Arial" w:hAnsi="Arial" w:cs="Arial"/>
          <w:b/>
          <w:bCs/>
        </w:rPr>
      </w:pPr>
      <w:r w:rsidRPr="00167D6C">
        <w:rPr>
          <w:rFonts w:ascii="Arial" w:hAnsi="Arial" w:cs="Arial"/>
          <w:b/>
          <w:bCs/>
        </w:rPr>
        <w:lastRenderedPageBreak/>
        <w:t>Adjuntar la Orden de Servicio y Términos de Referencia.</w:t>
      </w:r>
    </w:p>
    <w:p w14:paraId="2F2DDD99" w14:textId="35A24FB6" w:rsidR="00822A77" w:rsidRDefault="00822A77" w:rsidP="00CC1BCE">
      <w:pPr>
        <w:spacing w:after="0"/>
        <w:jc w:val="both"/>
        <w:rPr>
          <w:rFonts w:ascii="Arial" w:hAnsi="Arial" w:cs="Arial"/>
          <w:b/>
          <w:bCs/>
        </w:rPr>
      </w:pPr>
      <w:r w:rsidRPr="00B90388">
        <w:rPr>
          <w:rFonts w:ascii="Arial" w:hAnsi="Arial" w:cs="Arial"/>
          <w:b/>
          <w:bCs/>
          <w:noProof/>
          <w:sz w:val="36"/>
          <w:szCs w:val="36"/>
        </w:rPr>
        <w:drawing>
          <wp:inline distT="0" distB="0" distL="0" distR="0" wp14:anchorId="2ED8CC5D" wp14:editId="26B937A5">
            <wp:extent cx="5400040" cy="7919720"/>
            <wp:effectExtent l="0" t="0" r="0" b="5080"/>
            <wp:docPr id="76533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37179" name=""/>
                    <pic:cNvPicPr/>
                  </pic:nvPicPr>
                  <pic:blipFill>
                    <a:blip r:embed="rId45"/>
                    <a:stretch>
                      <a:fillRect/>
                    </a:stretch>
                  </pic:blipFill>
                  <pic:spPr>
                    <a:xfrm>
                      <a:off x="0" y="0"/>
                      <a:ext cx="5400040" cy="7919720"/>
                    </a:xfrm>
                    <a:prstGeom prst="rect">
                      <a:avLst/>
                    </a:prstGeom>
                  </pic:spPr>
                </pic:pic>
              </a:graphicData>
            </a:graphic>
          </wp:inline>
        </w:drawing>
      </w:r>
    </w:p>
    <w:p w14:paraId="382C6108" w14:textId="7C9B7EA3"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7456409A" wp14:editId="2BF94ADC">
            <wp:extent cx="5355215" cy="7851774"/>
            <wp:effectExtent l="0" t="0" r="0" b="0"/>
            <wp:docPr id="213079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0776" name=""/>
                    <pic:cNvPicPr/>
                  </pic:nvPicPr>
                  <pic:blipFill>
                    <a:blip r:embed="rId46"/>
                    <a:stretch>
                      <a:fillRect/>
                    </a:stretch>
                  </pic:blipFill>
                  <pic:spPr>
                    <a:xfrm>
                      <a:off x="0" y="0"/>
                      <a:ext cx="5355215" cy="7851774"/>
                    </a:xfrm>
                    <a:prstGeom prst="rect">
                      <a:avLst/>
                    </a:prstGeom>
                  </pic:spPr>
                </pic:pic>
              </a:graphicData>
            </a:graphic>
          </wp:inline>
        </w:drawing>
      </w:r>
    </w:p>
    <w:p w14:paraId="3529B430" w14:textId="77777777" w:rsidR="00822A77" w:rsidRDefault="00822A77" w:rsidP="00CC1BCE">
      <w:pPr>
        <w:spacing w:after="0"/>
        <w:jc w:val="both"/>
        <w:rPr>
          <w:rFonts w:ascii="Arial" w:hAnsi="Arial" w:cs="Arial"/>
          <w:b/>
          <w:bCs/>
        </w:rPr>
      </w:pPr>
    </w:p>
    <w:p w14:paraId="3F02A433" w14:textId="77777777" w:rsidR="00822A77" w:rsidRDefault="00822A77" w:rsidP="00CC1BCE">
      <w:pPr>
        <w:spacing w:after="0"/>
        <w:jc w:val="both"/>
        <w:rPr>
          <w:rFonts w:ascii="Arial" w:hAnsi="Arial" w:cs="Arial"/>
          <w:b/>
          <w:bCs/>
        </w:rPr>
      </w:pPr>
    </w:p>
    <w:p w14:paraId="413436AE" w14:textId="77777777" w:rsidR="00822A77" w:rsidRDefault="00822A77" w:rsidP="00CC1BCE">
      <w:pPr>
        <w:spacing w:after="0"/>
        <w:jc w:val="both"/>
        <w:rPr>
          <w:rFonts w:ascii="Arial" w:hAnsi="Arial" w:cs="Arial"/>
          <w:b/>
          <w:bCs/>
        </w:rPr>
      </w:pPr>
    </w:p>
    <w:p w14:paraId="44F5BDA6" w14:textId="77777777" w:rsidR="00822A77" w:rsidRDefault="00822A77" w:rsidP="00CC1BCE">
      <w:pPr>
        <w:spacing w:after="0"/>
        <w:jc w:val="both"/>
        <w:rPr>
          <w:rFonts w:ascii="Arial" w:hAnsi="Arial" w:cs="Arial"/>
          <w:b/>
          <w:bCs/>
        </w:rPr>
      </w:pPr>
    </w:p>
    <w:p w14:paraId="24AF81B2" w14:textId="77777777" w:rsidR="00822A77" w:rsidRDefault="00822A77" w:rsidP="00CC1BCE">
      <w:pPr>
        <w:spacing w:after="0"/>
        <w:jc w:val="both"/>
        <w:rPr>
          <w:rFonts w:ascii="Arial" w:hAnsi="Arial" w:cs="Arial"/>
          <w:b/>
          <w:bCs/>
        </w:rPr>
      </w:pPr>
    </w:p>
    <w:p w14:paraId="71332E08" w14:textId="77777777" w:rsidR="00822A77" w:rsidRDefault="00822A77" w:rsidP="00CC1BCE">
      <w:pPr>
        <w:spacing w:after="0"/>
        <w:jc w:val="both"/>
        <w:rPr>
          <w:rFonts w:ascii="Arial" w:hAnsi="Arial" w:cs="Arial"/>
          <w:b/>
          <w:bCs/>
        </w:rPr>
      </w:pPr>
    </w:p>
    <w:p w14:paraId="02C35908" w14:textId="77777777" w:rsidR="00822A77" w:rsidRDefault="00822A77" w:rsidP="00CC1BCE">
      <w:pPr>
        <w:spacing w:after="0"/>
        <w:jc w:val="both"/>
        <w:rPr>
          <w:rFonts w:ascii="Arial" w:hAnsi="Arial" w:cs="Arial"/>
          <w:b/>
          <w:bCs/>
        </w:rPr>
      </w:pPr>
    </w:p>
    <w:p w14:paraId="4B22879C" w14:textId="77777777" w:rsidR="00822A77" w:rsidRDefault="00822A77" w:rsidP="00CC1BCE">
      <w:pPr>
        <w:spacing w:after="0"/>
        <w:jc w:val="both"/>
        <w:rPr>
          <w:rFonts w:ascii="Arial" w:hAnsi="Arial" w:cs="Arial"/>
          <w:b/>
          <w:bCs/>
        </w:rPr>
      </w:pPr>
    </w:p>
    <w:p w14:paraId="0EEB6A66" w14:textId="77777777" w:rsidR="00822A77" w:rsidRDefault="00822A77" w:rsidP="00CC1BCE">
      <w:pPr>
        <w:spacing w:after="0"/>
        <w:jc w:val="both"/>
        <w:rPr>
          <w:rFonts w:ascii="Arial" w:hAnsi="Arial" w:cs="Arial"/>
          <w:b/>
          <w:bCs/>
        </w:rPr>
      </w:pPr>
    </w:p>
    <w:p w14:paraId="38B197B6" w14:textId="268859A1" w:rsidR="00822A77" w:rsidRDefault="00822A77" w:rsidP="00CC1BCE">
      <w:pPr>
        <w:spacing w:after="0"/>
        <w:jc w:val="both"/>
        <w:rPr>
          <w:rFonts w:ascii="Arial" w:hAnsi="Arial" w:cs="Arial"/>
          <w:b/>
          <w:bCs/>
        </w:rPr>
      </w:pPr>
      <w:r w:rsidRPr="00822A77">
        <w:rPr>
          <w:rFonts w:ascii="Arial" w:hAnsi="Arial" w:cs="Arial"/>
          <w:b/>
          <w:bCs/>
          <w:noProof/>
        </w:rPr>
        <w:drawing>
          <wp:inline distT="0" distB="0" distL="0" distR="0" wp14:anchorId="57E34C67" wp14:editId="45F7003B">
            <wp:extent cx="5364743" cy="7870831"/>
            <wp:effectExtent l="0" t="0" r="7620" b="0"/>
            <wp:docPr id="51334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5264" name=""/>
                    <pic:cNvPicPr/>
                  </pic:nvPicPr>
                  <pic:blipFill>
                    <a:blip r:embed="rId47"/>
                    <a:stretch>
                      <a:fillRect/>
                    </a:stretch>
                  </pic:blipFill>
                  <pic:spPr>
                    <a:xfrm>
                      <a:off x="0" y="0"/>
                      <a:ext cx="5364743" cy="7870831"/>
                    </a:xfrm>
                    <a:prstGeom prst="rect">
                      <a:avLst/>
                    </a:prstGeom>
                  </pic:spPr>
                </pic:pic>
              </a:graphicData>
            </a:graphic>
          </wp:inline>
        </w:drawing>
      </w:r>
    </w:p>
    <w:p w14:paraId="75333054" w14:textId="77777777" w:rsidR="00822A77" w:rsidRDefault="00822A77" w:rsidP="00CC1BCE">
      <w:pPr>
        <w:spacing w:after="0"/>
        <w:jc w:val="both"/>
        <w:rPr>
          <w:rFonts w:ascii="Arial" w:hAnsi="Arial" w:cs="Arial"/>
          <w:b/>
          <w:bCs/>
        </w:rPr>
      </w:pPr>
    </w:p>
    <w:p w14:paraId="6091E46B" w14:textId="77777777" w:rsidR="00822A77" w:rsidRDefault="00822A77" w:rsidP="00CC1BCE">
      <w:pPr>
        <w:spacing w:after="0"/>
        <w:jc w:val="both"/>
        <w:rPr>
          <w:rFonts w:ascii="Arial" w:hAnsi="Arial" w:cs="Arial"/>
          <w:b/>
          <w:bCs/>
        </w:rPr>
      </w:pPr>
    </w:p>
    <w:p w14:paraId="63AD434B" w14:textId="5D30D386" w:rsidR="00822A77" w:rsidRDefault="00822A77" w:rsidP="00CC1BCE">
      <w:pPr>
        <w:spacing w:after="0"/>
        <w:jc w:val="both"/>
        <w:rPr>
          <w:rFonts w:ascii="Arial" w:hAnsi="Arial" w:cs="Arial"/>
          <w:b/>
          <w:bCs/>
        </w:rPr>
      </w:pPr>
      <w:r w:rsidRPr="00822A77">
        <w:rPr>
          <w:rFonts w:ascii="Arial" w:hAnsi="Arial" w:cs="Arial"/>
          <w:b/>
          <w:bCs/>
          <w:noProof/>
        </w:rPr>
        <w:drawing>
          <wp:inline distT="0" distB="0" distL="0" distR="0" wp14:anchorId="352FB55D" wp14:editId="024D8A07">
            <wp:extent cx="5336157" cy="7918476"/>
            <wp:effectExtent l="0" t="0" r="0" b="6350"/>
            <wp:docPr id="35856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6210" name=""/>
                    <pic:cNvPicPr/>
                  </pic:nvPicPr>
                  <pic:blipFill>
                    <a:blip r:embed="rId48"/>
                    <a:stretch>
                      <a:fillRect/>
                    </a:stretch>
                  </pic:blipFill>
                  <pic:spPr>
                    <a:xfrm>
                      <a:off x="0" y="0"/>
                      <a:ext cx="5336157" cy="7918476"/>
                    </a:xfrm>
                    <a:prstGeom prst="rect">
                      <a:avLst/>
                    </a:prstGeom>
                  </pic:spPr>
                </pic:pic>
              </a:graphicData>
            </a:graphic>
          </wp:inline>
        </w:drawing>
      </w:r>
    </w:p>
    <w:p w14:paraId="7F3B355F" w14:textId="77777777" w:rsidR="00822A77" w:rsidRDefault="00822A77" w:rsidP="00CC1BCE">
      <w:pPr>
        <w:spacing w:after="0"/>
        <w:jc w:val="both"/>
        <w:rPr>
          <w:rFonts w:ascii="Arial" w:hAnsi="Arial" w:cs="Arial"/>
          <w:b/>
          <w:bCs/>
        </w:rPr>
      </w:pPr>
    </w:p>
    <w:p w14:paraId="26D498BF" w14:textId="77777777" w:rsidR="00822A77" w:rsidRDefault="00822A77" w:rsidP="00CC1BCE">
      <w:pPr>
        <w:spacing w:after="0"/>
        <w:jc w:val="both"/>
        <w:rPr>
          <w:rFonts w:ascii="Arial" w:hAnsi="Arial" w:cs="Arial"/>
          <w:b/>
          <w:bCs/>
        </w:rPr>
      </w:pPr>
    </w:p>
    <w:p w14:paraId="754C28C6" w14:textId="77777777" w:rsidR="00822A77" w:rsidRDefault="00822A77" w:rsidP="00CC1BCE">
      <w:pPr>
        <w:spacing w:after="0"/>
        <w:jc w:val="both"/>
        <w:rPr>
          <w:rFonts w:ascii="Arial" w:hAnsi="Arial" w:cs="Arial"/>
          <w:b/>
          <w:bCs/>
        </w:rPr>
      </w:pPr>
    </w:p>
    <w:p w14:paraId="75C1D84F" w14:textId="77777777" w:rsidR="00822A77" w:rsidRDefault="00822A77" w:rsidP="00CC1BCE">
      <w:pPr>
        <w:spacing w:after="0"/>
        <w:jc w:val="both"/>
        <w:rPr>
          <w:rFonts w:ascii="Arial" w:hAnsi="Arial" w:cs="Arial"/>
          <w:b/>
          <w:bCs/>
        </w:rPr>
      </w:pPr>
    </w:p>
    <w:p w14:paraId="5D4D5E1C" w14:textId="4476CF74"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1D0168FD" wp14:editId="5A256F33">
            <wp:extent cx="5355215" cy="7880360"/>
            <wp:effectExtent l="0" t="0" r="0" b="6350"/>
            <wp:docPr id="143218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87646" name=""/>
                    <pic:cNvPicPr/>
                  </pic:nvPicPr>
                  <pic:blipFill>
                    <a:blip r:embed="rId49"/>
                    <a:stretch>
                      <a:fillRect/>
                    </a:stretch>
                  </pic:blipFill>
                  <pic:spPr>
                    <a:xfrm>
                      <a:off x="0" y="0"/>
                      <a:ext cx="5355215" cy="7880360"/>
                    </a:xfrm>
                    <a:prstGeom prst="rect">
                      <a:avLst/>
                    </a:prstGeom>
                  </pic:spPr>
                </pic:pic>
              </a:graphicData>
            </a:graphic>
          </wp:inline>
        </w:drawing>
      </w:r>
    </w:p>
    <w:p w14:paraId="3AF06E48" w14:textId="77777777" w:rsidR="00822A77" w:rsidRDefault="00822A77" w:rsidP="00CC1BCE">
      <w:pPr>
        <w:spacing w:after="0"/>
        <w:jc w:val="both"/>
        <w:rPr>
          <w:rFonts w:ascii="Arial" w:hAnsi="Arial" w:cs="Arial"/>
          <w:b/>
          <w:bCs/>
        </w:rPr>
      </w:pPr>
    </w:p>
    <w:p w14:paraId="4ED51EDC" w14:textId="77777777" w:rsidR="00822A77" w:rsidRDefault="00822A77" w:rsidP="00CC1BCE">
      <w:pPr>
        <w:spacing w:after="0"/>
        <w:jc w:val="both"/>
        <w:rPr>
          <w:rFonts w:ascii="Arial" w:hAnsi="Arial" w:cs="Arial"/>
          <w:b/>
          <w:bCs/>
        </w:rPr>
      </w:pPr>
    </w:p>
    <w:p w14:paraId="67E7B325" w14:textId="77777777" w:rsidR="00822A77" w:rsidRDefault="00822A77" w:rsidP="00CC1BCE">
      <w:pPr>
        <w:spacing w:after="0"/>
        <w:jc w:val="both"/>
        <w:rPr>
          <w:rFonts w:ascii="Arial" w:hAnsi="Arial" w:cs="Arial"/>
          <w:b/>
          <w:bCs/>
        </w:rPr>
      </w:pPr>
    </w:p>
    <w:p w14:paraId="610FA733" w14:textId="77777777" w:rsidR="00822A77" w:rsidRDefault="00822A77" w:rsidP="00CC1BCE">
      <w:pPr>
        <w:spacing w:after="0"/>
        <w:jc w:val="both"/>
        <w:rPr>
          <w:rFonts w:ascii="Arial" w:hAnsi="Arial" w:cs="Arial"/>
          <w:b/>
          <w:bCs/>
        </w:rPr>
      </w:pPr>
    </w:p>
    <w:p w14:paraId="5C45653F" w14:textId="77777777" w:rsidR="00822A77" w:rsidRDefault="00822A77" w:rsidP="00CC1BCE">
      <w:pPr>
        <w:spacing w:after="0"/>
        <w:jc w:val="both"/>
        <w:rPr>
          <w:rFonts w:ascii="Arial" w:hAnsi="Arial" w:cs="Arial"/>
          <w:b/>
          <w:bCs/>
        </w:rPr>
      </w:pPr>
    </w:p>
    <w:p w14:paraId="4AF7587B" w14:textId="465F751C"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571C9DB8" wp14:editId="2676FCEC">
            <wp:extent cx="5400040" cy="7835265"/>
            <wp:effectExtent l="0" t="0" r="0" b="0"/>
            <wp:docPr id="198935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194" name=""/>
                    <pic:cNvPicPr/>
                  </pic:nvPicPr>
                  <pic:blipFill>
                    <a:blip r:embed="rId50"/>
                    <a:stretch>
                      <a:fillRect/>
                    </a:stretch>
                  </pic:blipFill>
                  <pic:spPr>
                    <a:xfrm>
                      <a:off x="0" y="0"/>
                      <a:ext cx="5400040" cy="7835265"/>
                    </a:xfrm>
                    <a:prstGeom prst="rect">
                      <a:avLst/>
                    </a:prstGeom>
                  </pic:spPr>
                </pic:pic>
              </a:graphicData>
            </a:graphic>
          </wp:inline>
        </w:drawing>
      </w:r>
    </w:p>
    <w:p w14:paraId="2DF62D60" w14:textId="77777777" w:rsidR="00822A77" w:rsidRDefault="00822A77" w:rsidP="00CC1BCE">
      <w:pPr>
        <w:spacing w:after="0"/>
        <w:jc w:val="both"/>
        <w:rPr>
          <w:rFonts w:ascii="Arial" w:hAnsi="Arial" w:cs="Arial"/>
          <w:b/>
          <w:bCs/>
        </w:rPr>
      </w:pPr>
    </w:p>
    <w:p w14:paraId="66ED655C" w14:textId="77777777" w:rsidR="00822A77" w:rsidRDefault="00822A77" w:rsidP="00CC1BCE">
      <w:pPr>
        <w:spacing w:after="0"/>
        <w:jc w:val="both"/>
        <w:rPr>
          <w:rFonts w:ascii="Arial" w:hAnsi="Arial" w:cs="Arial"/>
          <w:b/>
          <w:bCs/>
        </w:rPr>
      </w:pPr>
    </w:p>
    <w:p w14:paraId="57C01671" w14:textId="77777777" w:rsidR="00822A77" w:rsidRDefault="00822A77" w:rsidP="00CC1BCE">
      <w:pPr>
        <w:spacing w:after="0"/>
        <w:jc w:val="both"/>
        <w:rPr>
          <w:rFonts w:ascii="Arial" w:hAnsi="Arial" w:cs="Arial"/>
          <w:b/>
          <w:bCs/>
        </w:rPr>
      </w:pPr>
    </w:p>
    <w:p w14:paraId="00F967EB" w14:textId="77777777" w:rsidR="00822A77" w:rsidRDefault="00822A77" w:rsidP="00CC1BCE">
      <w:pPr>
        <w:spacing w:after="0"/>
        <w:jc w:val="both"/>
        <w:rPr>
          <w:rFonts w:ascii="Arial" w:hAnsi="Arial" w:cs="Arial"/>
          <w:b/>
          <w:bCs/>
        </w:rPr>
      </w:pPr>
    </w:p>
    <w:p w14:paraId="554841DA" w14:textId="77777777" w:rsidR="00822A77" w:rsidRDefault="00822A77" w:rsidP="00CC1BCE">
      <w:pPr>
        <w:spacing w:after="0"/>
        <w:jc w:val="both"/>
        <w:rPr>
          <w:rFonts w:ascii="Arial" w:hAnsi="Arial" w:cs="Arial"/>
          <w:b/>
          <w:bCs/>
        </w:rPr>
      </w:pPr>
    </w:p>
    <w:p w14:paraId="08610CB4" w14:textId="77777777" w:rsidR="00822A77" w:rsidRDefault="00822A77" w:rsidP="00CC1BCE">
      <w:pPr>
        <w:spacing w:after="0"/>
        <w:jc w:val="both"/>
        <w:rPr>
          <w:rFonts w:ascii="Arial" w:hAnsi="Arial" w:cs="Arial"/>
          <w:b/>
          <w:bCs/>
        </w:rPr>
      </w:pPr>
    </w:p>
    <w:p w14:paraId="0CAC219D" w14:textId="4E99A1FC"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76E81A28" wp14:editId="22009E24">
            <wp:extent cx="5400040" cy="7857490"/>
            <wp:effectExtent l="0" t="0" r="0" b="0"/>
            <wp:docPr id="15560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185" name=""/>
                    <pic:cNvPicPr/>
                  </pic:nvPicPr>
                  <pic:blipFill>
                    <a:blip r:embed="rId51"/>
                    <a:stretch>
                      <a:fillRect/>
                    </a:stretch>
                  </pic:blipFill>
                  <pic:spPr>
                    <a:xfrm>
                      <a:off x="0" y="0"/>
                      <a:ext cx="5400040" cy="7857490"/>
                    </a:xfrm>
                    <a:prstGeom prst="rect">
                      <a:avLst/>
                    </a:prstGeom>
                  </pic:spPr>
                </pic:pic>
              </a:graphicData>
            </a:graphic>
          </wp:inline>
        </w:drawing>
      </w:r>
    </w:p>
    <w:p w14:paraId="2ED620AA" w14:textId="77777777" w:rsidR="00822A77" w:rsidRDefault="00822A77" w:rsidP="00CC1BCE">
      <w:pPr>
        <w:spacing w:after="0"/>
        <w:jc w:val="both"/>
        <w:rPr>
          <w:rFonts w:ascii="Arial" w:hAnsi="Arial" w:cs="Arial"/>
          <w:b/>
          <w:bCs/>
        </w:rPr>
      </w:pPr>
    </w:p>
    <w:p w14:paraId="641B4683" w14:textId="77777777" w:rsidR="00822A77" w:rsidRDefault="00822A77" w:rsidP="00CC1BCE">
      <w:pPr>
        <w:spacing w:after="0"/>
        <w:jc w:val="both"/>
        <w:rPr>
          <w:rFonts w:ascii="Arial" w:hAnsi="Arial" w:cs="Arial"/>
          <w:b/>
          <w:bCs/>
        </w:rPr>
      </w:pPr>
    </w:p>
    <w:p w14:paraId="3F6EE52F" w14:textId="77777777" w:rsidR="00822A77" w:rsidRDefault="00822A77" w:rsidP="00CC1BCE">
      <w:pPr>
        <w:spacing w:after="0"/>
        <w:jc w:val="both"/>
        <w:rPr>
          <w:rFonts w:ascii="Arial" w:hAnsi="Arial" w:cs="Arial"/>
          <w:b/>
          <w:bCs/>
        </w:rPr>
      </w:pPr>
    </w:p>
    <w:p w14:paraId="6C564FD5" w14:textId="77777777" w:rsidR="00822A77" w:rsidRDefault="00822A77" w:rsidP="00CC1BCE">
      <w:pPr>
        <w:spacing w:after="0"/>
        <w:jc w:val="both"/>
        <w:rPr>
          <w:rFonts w:ascii="Arial" w:hAnsi="Arial" w:cs="Arial"/>
          <w:b/>
          <w:bCs/>
        </w:rPr>
      </w:pPr>
    </w:p>
    <w:p w14:paraId="5EEC062F" w14:textId="77777777" w:rsidR="00822A77" w:rsidRDefault="00822A77" w:rsidP="00CC1BCE">
      <w:pPr>
        <w:spacing w:after="0"/>
        <w:jc w:val="both"/>
        <w:rPr>
          <w:rFonts w:ascii="Arial" w:hAnsi="Arial" w:cs="Arial"/>
          <w:b/>
          <w:bCs/>
        </w:rPr>
      </w:pPr>
    </w:p>
    <w:p w14:paraId="298CEF53" w14:textId="033BDDB3"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2AB4D0DA" wp14:editId="75BD1735">
            <wp:extent cx="5278984" cy="7813658"/>
            <wp:effectExtent l="0" t="0" r="0" b="0"/>
            <wp:docPr id="133437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6725" name=""/>
                    <pic:cNvPicPr/>
                  </pic:nvPicPr>
                  <pic:blipFill>
                    <a:blip r:embed="rId52"/>
                    <a:stretch>
                      <a:fillRect/>
                    </a:stretch>
                  </pic:blipFill>
                  <pic:spPr>
                    <a:xfrm>
                      <a:off x="0" y="0"/>
                      <a:ext cx="5278984" cy="7813658"/>
                    </a:xfrm>
                    <a:prstGeom prst="rect">
                      <a:avLst/>
                    </a:prstGeom>
                  </pic:spPr>
                </pic:pic>
              </a:graphicData>
            </a:graphic>
          </wp:inline>
        </w:drawing>
      </w:r>
    </w:p>
    <w:p w14:paraId="3FF52D37" w14:textId="77777777" w:rsidR="00822A77" w:rsidRDefault="00822A77" w:rsidP="00CC1BCE">
      <w:pPr>
        <w:spacing w:after="0"/>
        <w:jc w:val="both"/>
        <w:rPr>
          <w:rFonts w:ascii="Arial" w:hAnsi="Arial" w:cs="Arial"/>
          <w:b/>
          <w:bCs/>
        </w:rPr>
      </w:pPr>
    </w:p>
    <w:p w14:paraId="621561A5" w14:textId="77777777" w:rsidR="00822A77" w:rsidRDefault="00822A77" w:rsidP="00CC1BCE">
      <w:pPr>
        <w:spacing w:after="0"/>
        <w:jc w:val="both"/>
        <w:rPr>
          <w:rFonts w:ascii="Arial" w:hAnsi="Arial" w:cs="Arial"/>
          <w:b/>
          <w:bCs/>
        </w:rPr>
      </w:pPr>
    </w:p>
    <w:p w14:paraId="3A9865D3" w14:textId="77777777" w:rsidR="00822A77" w:rsidRDefault="00822A77" w:rsidP="00CC1BCE">
      <w:pPr>
        <w:spacing w:after="0"/>
        <w:jc w:val="both"/>
        <w:rPr>
          <w:rFonts w:ascii="Arial" w:hAnsi="Arial" w:cs="Arial"/>
          <w:b/>
          <w:bCs/>
        </w:rPr>
      </w:pPr>
    </w:p>
    <w:p w14:paraId="6FB7C1D4" w14:textId="77777777" w:rsidR="00822A77" w:rsidRDefault="00822A77" w:rsidP="00CC1BCE">
      <w:pPr>
        <w:spacing w:after="0"/>
        <w:jc w:val="both"/>
        <w:rPr>
          <w:rFonts w:ascii="Arial" w:hAnsi="Arial" w:cs="Arial"/>
          <w:b/>
          <w:bCs/>
        </w:rPr>
      </w:pPr>
    </w:p>
    <w:p w14:paraId="7BB13A3F" w14:textId="77777777" w:rsidR="00822A77" w:rsidRDefault="00822A77" w:rsidP="00CC1BCE">
      <w:pPr>
        <w:spacing w:after="0"/>
        <w:jc w:val="both"/>
        <w:rPr>
          <w:rFonts w:ascii="Arial" w:hAnsi="Arial" w:cs="Arial"/>
          <w:b/>
          <w:bCs/>
        </w:rPr>
      </w:pPr>
    </w:p>
    <w:p w14:paraId="040F8E6F" w14:textId="77777777" w:rsidR="00822A77" w:rsidRDefault="00822A77" w:rsidP="00CC1BCE">
      <w:pPr>
        <w:spacing w:after="0"/>
        <w:jc w:val="both"/>
        <w:rPr>
          <w:rFonts w:ascii="Arial" w:hAnsi="Arial" w:cs="Arial"/>
          <w:b/>
          <w:bCs/>
        </w:rPr>
      </w:pPr>
    </w:p>
    <w:p w14:paraId="6B6FE0CF" w14:textId="5B744929"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17278516" wp14:editId="622952A4">
            <wp:extent cx="5355215" cy="7889889"/>
            <wp:effectExtent l="0" t="0" r="0" b="0"/>
            <wp:docPr id="184152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9622" name=""/>
                    <pic:cNvPicPr/>
                  </pic:nvPicPr>
                  <pic:blipFill>
                    <a:blip r:embed="rId53"/>
                    <a:stretch>
                      <a:fillRect/>
                    </a:stretch>
                  </pic:blipFill>
                  <pic:spPr>
                    <a:xfrm>
                      <a:off x="0" y="0"/>
                      <a:ext cx="5355215" cy="7889889"/>
                    </a:xfrm>
                    <a:prstGeom prst="rect">
                      <a:avLst/>
                    </a:prstGeom>
                  </pic:spPr>
                </pic:pic>
              </a:graphicData>
            </a:graphic>
          </wp:inline>
        </w:drawing>
      </w:r>
    </w:p>
    <w:p w14:paraId="3D7F0224" w14:textId="77777777" w:rsidR="00822A77" w:rsidRDefault="00822A77" w:rsidP="00CC1BCE">
      <w:pPr>
        <w:spacing w:after="0"/>
        <w:jc w:val="both"/>
        <w:rPr>
          <w:rFonts w:ascii="Arial" w:hAnsi="Arial" w:cs="Arial"/>
          <w:b/>
          <w:bCs/>
        </w:rPr>
      </w:pPr>
    </w:p>
    <w:p w14:paraId="7A3F8DDA" w14:textId="77777777" w:rsidR="00822A77" w:rsidRPr="00CC1BCE" w:rsidRDefault="00822A77" w:rsidP="00CC1BCE">
      <w:pPr>
        <w:spacing w:after="0"/>
        <w:jc w:val="both"/>
        <w:rPr>
          <w:rFonts w:ascii="Arial" w:hAnsi="Arial" w:cs="Arial"/>
          <w:b/>
          <w:bCs/>
        </w:rPr>
      </w:pPr>
    </w:p>
    <w:sectPr w:rsidR="00822A77" w:rsidRPr="00CC1BCE" w:rsidSect="007F6512">
      <w:headerReference w:type="default" r:id="rId54"/>
      <w:footerReference w:type="default" r:id="rId55"/>
      <w:pgSz w:w="11906" w:h="16838"/>
      <w:pgMar w:top="1418" w:right="1700"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8C97" w14:textId="77777777" w:rsidR="00574A4C" w:rsidRDefault="00574A4C" w:rsidP="00CA725C">
      <w:pPr>
        <w:spacing w:after="0" w:line="240" w:lineRule="auto"/>
      </w:pPr>
      <w:r>
        <w:separator/>
      </w:r>
    </w:p>
  </w:endnote>
  <w:endnote w:type="continuationSeparator" w:id="0">
    <w:p w14:paraId="50086C8F" w14:textId="77777777" w:rsidR="00574A4C" w:rsidRDefault="00574A4C" w:rsidP="00CA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4188"/>
      <w:docPartObj>
        <w:docPartGallery w:val="Page Numbers (Bottom of Page)"/>
        <w:docPartUnique/>
      </w:docPartObj>
    </w:sdtPr>
    <w:sdtContent>
      <w:p w14:paraId="532E68A1" w14:textId="20712FF4" w:rsidR="00440FCD" w:rsidRDefault="00440FCD">
        <w:pPr>
          <w:pStyle w:val="Piedepgina"/>
          <w:jc w:val="right"/>
        </w:pPr>
        <w:r>
          <w:fldChar w:fldCharType="begin"/>
        </w:r>
        <w:r>
          <w:instrText>PAGE   \* MERGEFORMAT</w:instrText>
        </w:r>
        <w:r>
          <w:fldChar w:fldCharType="separate"/>
        </w:r>
        <w:r>
          <w:rPr>
            <w:lang w:val="es-ES"/>
          </w:rPr>
          <w:t>2</w:t>
        </w:r>
        <w:r>
          <w:fldChar w:fldCharType="end"/>
        </w:r>
      </w:p>
    </w:sdtContent>
  </w:sdt>
  <w:p w14:paraId="4351F70D" w14:textId="77777777" w:rsidR="00440FCD" w:rsidRDefault="00440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1EC5D" w14:textId="77777777" w:rsidR="00574A4C" w:rsidRDefault="00574A4C" w:rsidP="00CA725C">
      <w:pPr>
        <w:spacing w:after="0" w:line="240" w:lineRule="auto"/>
      </w:pPr>
      <w:r>
        <w:separator/>
      </w:r>
    </w:p>
  </w:footnote>
  <w:footnote w:type="continuationSeparator" w:id="0">
    <w:p w14:paraId="4F3FA26E" w14:textId="77777777" w:rsidR="00574A4C" w:rsidRDefault="00574A4C" w:rsidP="00CA7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5A03" w14:textId="77777777" w:rsidR="00640F35" w:rsidRPr="00956246" w:rsidRDefault="00640F35" w:rsidP="00640F35">
    <w:pPr>
      <w:pStyle w:val="Encabezado"/>
      <w:jc w:val="center"/>
      <w:rPr>
        <w:rFonts w:ascii="Helvetica" w:hAnsi="Helvetica"/>
        <w:color w:val="1F1F1F"/>
        <w:sz w:val="18"/>
        <w:szCs w:val="26"/>
        <w:shd w:val="clear" w:color="auto" w:fill="FFFFFF"/>
      </w:rPr>
    </w:pPr>
    <w:bookmarkStart w:id="6" w:name="_Hlk61859344"/>
    <w:bookmarkStart w:id="7" w:name="_Hlk61859345"/>
    <w:r w:rsidRPr="00956246">
      <w:rPr>
        <w:rFonts w:ascii="Helvetica" w:hAnsi="Helvetica"/>
        <w:color w:val="1F1F1F"/>
        <w:sz w:val="18"/>
        <w:szCs w:val="26"/>
        <w:shd w:val="clear" w:color="auto" w:fill="FFFFFF"/>
      </w:rPr>
      <w:t>“Decenio de la Igualdad de Oportunidades para Mujeres y Hombres”</w:t>
    </w:r>
  </w:p>
  <w:p w14:paraId="2940FFFB" w14:textId="78713C62" w:rsidR="00640F35" w:rsidRPr="00743DEF" w:rsidRDefault="00640F35" w:rsidP="00640F3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bookmarkEnd w:id="6"/>
    <w:bookmarkEnd w:id="7"/>
  </w:p>
  <w:p w14:paraId="0E7C1190" w14:textId="77777777" w:rsidR="00640F35" w:rsidRDefault="00640F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B59"/>
    <w:multiLevelType w:val="hybridMultilevel"/>
    <w:tmpl w:val="1EA61ED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 w15:restartNumberingAfterBreak="0">
    <w:nsid w:val="05BA71A5"/>
    <w:multiLevelType w:val="hybridMultilevel"/>
    <w:tmpl w:val="38DEF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 w15:restartNumberingAfterBreak="0">
    <w:nsid w:val="08FC5BBC"/>
    <w:multiLevelType w:val="hybridMultilevel"/>
    <w:tmpl w:val="F5A0C008"/>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 w15:restartNumberingAfterBreak="0">
    <w:nsid w:val="107E5892"/>
    <w:multiLevelType w:val="hybridMultilevel"/>
    <w:tmpl w:val="69EAC2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2D70484"/>
    <w:multiLevelType w:val="hybridMultilevel"/>
    <w:tmpl w:val="C2A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32B0206"/>
    <w:multiLevelType w:val="hybridMultilevel"/>
    <w:tmpl w:val="8F6208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564D4E"/>
    <w:multiLevelType w:val="hybridMultilevel"/>
    <w:tmpl w:val="E3B8B1F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7" w15:restartNumberingAfterBreak="0">
    <w:nsid w:val="15FC2336"/>
    <w:multiLevelType w:val="hybridMultilevel"/>
    <w:tmpl w:val="10FCE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85C3FAE"/>
    <w:multiLevelType w:val="hybridMultilevel"/>
    <w:tmpl w:val="624A230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15:restartNumberingAfterBreak="0">
    <w:nsid w:val="193670FB"/>
    <w:multiLevelType w:val="hybridMultilevel"/>
    <w:tmpl w:val="2C2634F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0" w15:restartNumberingAfterBreak="0">
    <w:nsid w:val="1ABA0FFC"/>
    <w:multiLevelType w:val="hybridMultilevel"/>
    <w:tmpl w:val="AD2C0CF2"/>
    <w:lvl w:ilvl="0" w:tplc="C9568EE8">
      <w:start w:val="1"/>
      <w:numFmt w:val="bullet"/>
      <w:lvlText w:val=""/>
      <w:lvlJc w:val="left"/>
      <w:pPr>
        <w:ind w:left="144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DBD1A94"/>
    <w:multiLevelType w:val="hybridMultilevel"/>
    <w:tmpl w:val="C930F44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1E415B2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3" w15:restartNumberingAfterBreak="0">
    <w:nsid w:val="1F7E6DDC"/>
    <w:multiLevelType w:val="hybridMultilevel"/>
    <w:tmpl w:val="BBD6A12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4" w15:restartNumberingAfterBreak="0">
    <w:nsid w:val="1FB22BAA"/>
    <w:multiLevelType w:val="hybridMultilevel"/>
    <w:tmpl w:val="9822D33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5" w15:restartNumberingAfterBreak="0">
    <w:nsid w:val="248710B5"/>
    <w:multiLevelType w:val="hybridMultilevel"/>
    <w:tmpl w:val="3E0827C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249D58DC"/>
    <w:multiLevelType w:val="hybridMultilevel"/>
    <w:tmpl w:val="88A815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25172945"/>
    <w:multiLevelType w:val="multilevel"/>
    <w:tmpl w:val="477CE7B0"/>
    <w:lvl w:ilvl="0">
      <w:start w:val="1"/>
      <w:numFmt w:val="decimal"/>
      <w:lvlText w:val="%1."/>
      <w:lvlJc w:val="left"/>
      <w:pPr>
        <w:ind w:left="1440" w:hanging="360"/>
      </w:pPr>
      <w:rPr>
        <w:b/>
        <w:bCs/>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8" w15:restartNumberingAfterBreak="0">
    <w:nsid w:val="26AB32B9"/>
    <w:multiLevelType w:val="hybridMultilevel"/>
    <w:tmpl w:val="43B25E2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15:restartNumberingAfterBreak="0">
    <w:nsid w:val="26F53D84"/>
    <w:multiLevelType w:val="hybridMultilevel"/>
    <w:tmpl w:val="4E020DD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0" w15:restartNumberingAfterBreak="0">
    <w:nsid w:val="29DD4672"/>
    <w:multiLevelType w:val="multilevel"/>
    <w:tmpl w:val="6D98D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C85242F"/>
    <w:multiLevelType w:val="hybridMultilevel"/>
    <w:tmpl w:val="C0ECA16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2E2D35B4"/>
    <w:multiLevelType w:val="hybridMultilevel"/>
    <w:tmpl w:val="5D10980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3" w15:restartNumberingAfterBreak="0">
    <w:nsid w:val="2E7755B1"/>
    <w:multiLevelType w:val="hybridMultilevel"/>
    <w:tmpl w:val="50CAB18A"/>
    <w:lvl w:ilvl="0" w:tplc="3A30BF8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4" w15:restartNumberingAfterBreak="0">
    <w:nsid w:val="2F312CA8"/>
    <w:multiLevelType w:val="hybridMultilevel"/>
    <w:tmpl w:val="E45070D4"/>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25" w15:restartNumberingAfterBreak="0">
    <w:nsid w:val="3452794B"/>
    <w:multiLevelType w:val="hybridMultilevel"/>
    <w:tmpl w:val="748EFC54"/>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347404CE"/>
    <w:multiLevelType w:val="hybridMultilevel"/>
    <w:tmpl w:val="03702BB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7" w15:restartNumberingAfterBreak="0">
    <w:nsid w:val="34B417FF"/>
    <w:multiLevelType w:val="hybridMultilevel"/>
    <w:tmpl w:val="30580F0A"/>
    <w:lvl w:ilvl="0" w:tplc="280A0017">
      <w:start w:val="1"/>
      <w:numFmt w:val="lowerLetter"/>
      <w:lvlText w:val="%1)"/>
      <w:lvlJc w:val="left"/>
      <w:pPr>
        <w:ind w:left="1788" w:hanging="360"/>
      </w:pPr>
    </w:lvl>
    <w:lvl w:ilvl="1" w:tplc="280A001B">
      <w:start w:val="1"/>
      <w:numFmt w:val="lowerRoman"/>
      <w:lvlText w:val="%2."/>
      <w:lvlJc w:val="righ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28" w15:restartNumberingAfterBreak="0">
    <w:nsid w:val="35A95EF1"/>
    <w:multiLevelType w:val="hybridMultilevel"/>
    <w:tmpl w:val="32DA388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9" w15:restartNumberingAfterBreak="0">
    <w:nsid w:val="36F93A96"/>
    <w:multiLevelType w:val="hybridMultilevel"/>
    <w:tmpl w:val="9C1A25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37E87733"/>
    <w:multiLevelType w:val="hybridMultilevel"/>
    <w:tmpl w:val="7CCAE40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1" w15:restartNumberingAfterBreak="0">
    <w:nsid w:val="39286FBA"/>
    <w:multiLevelType w:val="hybridMultilevel"/>
    <w:tmpl w:val="47B8D7B0"/>
    <w:lvl w:ilvl="0" w:tplc="01B4D524">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2" w15:restartNumberingAfterBreak="0">
    <w:nsid w:val="3B9C024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3" w15:restartNumberingAfterBreak="0">
    <w:nsid w:val="3C5F40C0"/>
    <w:multiLevelType w:val="hybridMultilevel"/>
    <w:tmpl w:val="8B4094C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4" w15:restartNumberingAfterBreak="0">
    <w:nsid w:val="3DDC676E"/>
    <w:multiLevelType w:val="hybridMultilevel"/>
    <w:tmpl w:val="863E5D78"/>
    <w:lvl w:ilvl="0" w:tplc="280A0001">
      <w:start w:val="1"/>
      <w:numFmt w:val="bullet"/>
      <w:lvlText w:val=""/>
      <w:lvlJc w:val="left"/>
      <w:pPr>
        <w:ind w:left="2220" w:hanging="360"/>
      </w:pPr>
      <w:rPr>
        <w:rFonts w:ascii="Symbol" w:hAnsi="Symbol" w:hint="default"/>
      </w:rPr>
    </w:lvl>
    <w:lvl w:ilvl="1" w:tplc="280A0003" w:tentative="1">
      <w:start w:val="1"/>
      <w:numFmt w:val="bullet"/>
      <w:lvlText w:val="o"/>
      <w:lvlJc w:val="left"/>
      <w:pPr>
        <w:ind w:left="2940" w:hanging="360"/>
      </w:pPr>
      <w:rPr>
        <w:rFonts w:ascii="Courier New" w:hAnsi="Courier New" w:cs="Courier New" w:hint="default"/>
      </w:rPr>
    </w:lvl>
    <w:lvl w:ilvl="2" w:tplc="280A0005" w:tentative="1">
      <w:start w:val="1"/>
      <w:numFmt w:val="bullet"/>
      <w:lvlText w:val=""/>
      <w:lvlJc w:val="left"/>
      <w:pPr>
        <w:ind w:left="3660" w:hanging="360"/>
      </w:pPr>
      <w:rPr>
        <w:rFonts w:ascii="Wingdings" w:hAnsi="Wingdings" w:hint="default"/>
      </w:rPr>
    </w:lvl>
    <w:lvl w:ilvl="3" w:tplc="280A0001" w:tentative="1">
      <w:start w:val="1"/>
      <w:numFmt w:val="bullet"/>
      <w:lvlText w:val=""/>
      <w:lvlJc w:val="left"/>
      <w:pPr>
        <w:ind w:left="4380" w:hanging="360"/>
      </w:pPr>
      <w:rPr>
        <w:rFonts w:ascii="Symbol" w:hAnsi="Symbol" w:hint="default"/>
      </w:rPr>
    </w:lvl>
    <w:lvl w:ilvl="4" w:tplc="280A0003" w:tentative="1">
      <w:start w:val="1"/>
      <w:numFmt w:val="bullet"/>
      <w:lvlText w:val="o"/>
      <w:lvlJc w:val="left"/>
      <w:pPr>
        <w:ind w:left="5100" w:hanging="360"/>
      </w:pPr>
      <w:rPr>
        <w:rFonts w:ascii="Courier New" w:hAnsi="Courier New" w:cs="Courier New" w:hint="default"/>
      </w:rPr>
    </w:lvl>
    <w:lvl w:ilvl="5" w:tplc="280A0005" w:tentative="1">
      <w:start w:val="1"/>
      <w:numFmt w:val="bullet"/>
      <w:lvlText w:val=""/>
      <w:lvlJc w:val="left"/>
      <w:pPr>
        <w:ind w:left="5820" w:hanging="360"/>
      </w:pPr>
      <w:rPr>
        <w:rFonts w:ascii="Wingdings" w:hAnsi="Wingdings" w:hint="default"/>
      </w:rPr>
    </w:lvl>
    <w:lvl w:ilvl="6" w:tplc="280A0001" w:tentative="1">
      <w:start w:val="1"/>
      <w:numFmt w:val="bullet"/>
      <w:lvlText w:val=""/>
      <w:lvlJc w:val="left"/>
      <w:pPr>
        <w:ind w:left="6540" w:hanging="360"/>
      </w:pPr>
      <w:rPr>
        <w:rFonts w:ascii="Symbol" w:hAnsi="Symbol" w:hint="default"/>
      </w:rPr>
    </w:lvl>
    <w:lvl w:ilvl="7" w:tplc="280A0003" w:tentative="1">
      <w:start w:val="1"/>
      <w:numFmt w:val="bullet"/>
      <w:lvlText w:val="o"/>
      <w:lvlJc w:val="left"/>
      <w:pPr>
        <w:ind w:left="7260" w:hanging="360"/>
      </w:pPr>
      <w:rPr>
        <w:rFonts w:ascii="Courier New" w:hAnsi="Courier New" w:cs="Courier New" w:hint="default"/>
      </w:rPr>
    </w:lvl>
    <w:lvl w:ilvl="8" w:tplc="280A0005" w:tentative="1">
      <w:start w:val="1"/>
      <w:numFmt w:val="bullet"/>
      <w:lvlText w:val=""/>
      <w:lvlJc w:val="left"/>
      <w:pPr>
        <w:ind w:left="7980" w:hanging="360"/>
      </w:pPr>
      <w:rPr>
        <w:rFonts w:ascii="Wingdings" w:hAnsi="Wingdings" w:hint="default"/>
      </w:rPr>
    </w:lvl>
  </w:abstractNum>
  <w:abstractNum w:abstractNumId="35" w15:restartNumberingAfterBreak="0">
    <w:nsid w:val="44873B0C"/>
    <w:multiLevelType w:val="hybridMultilevel"/>
    <w:tmpl w:val="985EFB44"/>
    <w:lvl w:ilvl="0" w:tplc="280A000B">
      <w:start w:val="1"/>
      <w:numFmt w:val="bullet"/>
      <w:lvlText w:val=""/>
      <w:lvlJc w:val="left"/>
      <w:pPr>
        <w:ind w:left="644" w:hanging="360"/>
      </w:pPr>
      <w:rPr>
        <w:rFonts w:ascii="Wingdings" w:hAnsi="Wingding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36" w15:restartNumberingAfterBreak="0">
    <w:nsid w:val="45493BBD"/>
    <w:multiLevelType w:val="hybridMultilevel"/>
    <w:tmpl w:val="0D6065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6403F8C"/>
    <w:multiLevelType w:val="hybridMultilevel"/>
    <w:tmpl w:val="474C9AA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8" w15:restartNumberingAfterBreak="0">
    <w:nsid w:val="4A456C08"/>
    <w:multiLevelType w:val="hybridMultilevel"/>
    <w:tmpl w:val="7196E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9" w15:restartNumberingAfterBreak="0">
    <w:nsid w:val="4AD05FF7"/>
    <w:multiLevelType w:val="hybridMultilevel"/>
    <w:tmpl w:val="B32E8B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57F63921"/>
    <w:multiLevelType w:val="hybridMultilevel"/>
    <w:tmpl w:val="DD6638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1" w15:restartNumberingAfterBreak="0">
    <w:nsid w:val="59031AFC"/>
    <w:multiLevelType w:val="hybridMultilevel"/>
    <w:tmpl w:val="8BCEC146"/>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2" w15:restartNumberingAfterBreak="0">
    <w:nsid w:val="5BC736C5"/>
    <w:multiLevelType w:val="hybridMultilevel"/>
    <w:tmpl w:val="E6665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5E4D75BE"/>
    <w:multiLevelType w:val="hybridMultilevel"/>
    <w:tmpl w:val="9858E3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60683295"/>
    <w:multiLevelType w:val="hybridMultilevel"/>
    <w:tmpl w:val="7812E5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5" w15:restartNumberingAfterBreak="0">
    <w:nsid w:val="65362375"/>
    <w:multiLevelType w:val="hybridMultilevel"/>
    <w:tmpl w:val="EC46EBAE"/>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6" w15:restartNumberingAfterBreak="0">
    <w:nsid w:val="663C4F0D"/>
    <w:multiLevelType w:val="hybridMultilevel"/>
    <w:tmpl w:val="ECE6E6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6AEB7E6F"/>
    <w:multiLevelType w:val="hybridMultilevel"/>
    <w:tmpl w:val="873EBCF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8" w15:restartNumberingAfterBreak="0">
    <w:nsid w:val="6B560DC3"/>
    <w:multiLevelType w:val="hybridMultilevel"/>
    <w:tmpl w:val="A10CCBEE"/>
    <w:lvl w:ilvl="0" w:tplc="280A0019">
      <w:start w:val="1"/>
      <w:numFmt w:val="lowerLetter"/>
      <w:lvlText w:val="%1."/>
      <w:lvlJc w:val="left"/>
      <w:pPr>
        <w:ind w:left="2160" w:hanging="360"/>
      </w:pPr>
    </w:lvl>
    <w:lvl w:ilvl="1" w:tplc="280A0001">
      <w:start w:val="1"/>
      <w:numFmt w:val="bullet"/>
      <w:lvlText w:val=""/>
      <w:lvlJc w:val="left"/>
      <w:pPr>
        <w:ind w:left="2880" w:hanging="360"/>
      </w:pPr>
      <w:rPr>
        <w:rFonts w:ascii="Symbol" w:hAnsi="Symbol" w:hint="default"/>
      </w:r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49" w15:restartNumberingAfterBreak="0">
    <w:nsid w:val="73414A13"/>
    <w:multiLevelType w:val="hybridMultilevel"/>
    <w:tmpl w:val="F73C455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0" w15:restartNumberingAfterBreak="0">
    <w:nsid w:val="746515BF"/>
    <w:multiLevelType w:val="hybridMultilevel"/>
    <w:tmpl w:val="E904E29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1" w15:restartNumberingAfterBreak="0">
    <w:nsid w:val="75992DF9"/>
    <w:multiLevelType w:val="hybridMultilevel"/>
    <w:tmpl w:val="DF14B7B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2" w15:restartNumberingAfterBreak="0">
    <w:nsid w:val="78367F50"/>
    <w:multiLevelType w:val="hybridMultilevel"/>
    <w:tmpl w:val="FA8C91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86B71E1"/>
    <w:multiLevelType w:val="hybridMultilevel"/>
    <w:tmpl w:val="3432B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79C53B92"/>
    <w:multiLevelType w:val="hybridMultilevel"/>
    <w:tmpl w:val="24A2BD4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5" w15:restartNumberingAfterBreak="0">
    <w:nsid w:val="7BB46F23"/>
    <w:multiLevelType w:val="hybridMultilevel"/>
    <w:tmpl w:val="BA002E7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7BCE547C"/>
    <w:multiLevelType w:val="hybridMultilevel"/>
    <w:tmpl w:val="E562A3B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7" w15:restartNumberingAfterBreak="0">
    <w:nsid w:val="7DDA59D6"/>
    <w:multiLevelType w:val="hybridMultilevel"/>
    <w:tmpl w:val="69C8A354"/>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16cid:durableId="624849946">
    <w:abstractNumId w:val="55"/>
  </w:num>
  <w:num w:numId="2" w16cid:durableId="193885071">
    <w:abstractNumId w:val="17"/>
  </w:num>
  <w:num w:numId="3" w16cid:durableId="39090016">
    <w:abstractNumId w:val="12"/>
  </w:num>
  <w:num w:numId="4" w16cid:durableId="1226798353">
    <w:abstractNumId w:val="32"/>
  </w:num>
  <w:num w:numId="5" w16cid:durableId="1714428311">
    <w:abstractNumId w:val="34"/>
  </w:num>
  <w:num w:numId="6" w16cid:durableId="1498692408">
    <w:abstractNumId w:val="23"/>
  </w:num>
  <w:num w:numId="7" w16cid:durableId="380326769">
    <w:abstractNumId w:val="31"/>
  </w:num>
  <w:num w:numId="8" w16cid:durableId="551238227">
    <w:abstractNumId w:val="48"/>
  </w:num>
  <w:num w:numId="9" w16cid:durableId="493304736">
    <w:abstractNumId w:val="27"/>
  </w:num>
  <w:num w:numId="10" w16cid:durableId="982153025">
    <w:abstractNumId w:val="46"/>
  </w:num>
  <w:num w:numId="11" w16cid:durableId="1983584614">
    <w:abstractNumId w:val="10"/>
  </w:num>
  <w:num w:numId="12" w16cid:durableId="1828091903">
    <w:abstractNumId w:val="38"/>
  </w:num>
  <w:num w:numId="13" w16cid:durableId="588659585">
    <w:abstractNumId w:val="7"/>
  </w:num>
  <w:num w:numId="14" w16cid:durableId="1534810381">
    <w:abstractNumId w:val="14"/>
  </w:num>
  <w:num w:numId="15" w16cid:durableId="1493522655">
    <w:abstractNumId w:val="29"/>
  </w:num>
  <w:num w:numId="16" w16cid:durableId="960454491">
    <w:abstractNumId w:val="45"/>
  </w:num>
  <w:num w:numId="17" w16cid:durableId="617491148">
    <w:abstractNumId w:val="8"/>
  </w:num>
  <w:num w:numId="18" w16cid:durableId="875895662">
    <w:abstractNumId w:val="2"/>
  </w:num>
  <w:num w:numId="19" w16cid:durableId="4018822">
    <w:abstractNumId w:val="24"/>
  </w:num>
  <w:num w:numId="20" w16cid:durableId="432937526">
    <w:abstractNumId w:val="33"/>
  </w:num>
  <w:num w:numId="21" w16cid:durableId="2043632469">
    <w:abstractNumId w:val="18"/>
  </w:num>
  <w:num w:numId="22" w16cid:durableId="1668089277">
    <w:abstractNumId w:val="44"/>
  </w:num>
  <w:num w:numId="23" w16cid:durableId="1322125155">
    <w:abstractNumId w:val="13"/>
  </w:num>
  <w:num w:numId="24" w16cid:durableId="945161918">
    <w:abstractNumId w:val="40"/>
  </w:num>
  <w:num w:numId="25" w16cid:durableId="899636249">
    <w:abstractNumId w:val="0"/>
  </w:num>
  <w:num w:numId="26" w16cid:durableId="20252168">
    <w:abstractNumId w:val="9"/>
  </w:num>
  <w:num w:numId="27" w16cid:durableId="1716463449">
    <w:abstractNumId w:val="37"/>
  </w:num>
  <w:num w:numId="28" w16cid:durableId="1696006902">
    <w:abstractNumId w:val="26"/>
  </w:num>
  <w:num w:numId="29" w16cid:durableId="633869652">
    <w:abstractNumId w:val="50"/>
  </w:num>
  <w:num w:numId="30" w16cid:durableId="964853575">
    <w:abstractNumId w:val="21"/>
  </w:num>
  <w:num w:numId="31" w16cid:durableId="1484002354">
    <w:abstractNumId w:val="56"/>
  </w:num>
  <w:num w:numId="32" w16cid:durableId="457383577">
    <w:abstractNumId w:val="6"/>
  </w:num>
  <w:num w:numId="33" w16cid:durableId="245114623">
    <w:abstractNumId w:val="30"/>
  </w:num>
  <w:num w:numId="34" w16cid:durableId="712190220">
    <w:abstractNumId w:val="54"/>
  </w:num>
  <w:num w:numId="35" w16cid:durableId="573508961">
    <w:abstractNumId w:val="1"/>
  </w:num>
  <w:num w:numId="36" w16cid:durableId="387341894">
    <w:abstractNumId w:val="47"/>
  </w:num>
  <w:num w:numId="37" w16cid:durableId="1726371679">
    <w:abstractNumId w:val="16"/>
  </w:num>
  <w:num w:numId="38" w16cid:durableId="689142769">
    <w:abstractNumId w:val="15"/>
  </w:num>
  <w:num w:numId="39" w16cid:durableId="1985237221">
    <w:abstractNumId w:val="11"/>
  </w:num>
  <w:num w:numId="40" w16cid:durableId="1284994181">
    <w:abstractNumId w:val="51"/>
  </w:num>
  <w:num w:numId="41" w16cid:durableId="204871425">
    <w:abstractNumId w:val="25"/>
  </w:num>
  <w:num w:numId="42" w16cid:durableId="316694253">
    <w:abstractNumId w:val="20"/>
  </w:num>
  <w:num w:numId="43" w16cid:durableId="660275709">
    <w:abstractNumId w:val="52"/>
  </w:num>
  <w:num w:numId="44" w16cid:durableId="214661944">
    <w:abstractNumId w:val="42"/>
  </w:num>
  <w:num w:numId="45" w16cid:durableId="1768649158">
    <w:abstractNumId w:val="3"/>
  </w:num>
  <w:num w:numId="46" w16cid:durableId="790709361">
    <w:abstractNumId w:val="43"/>
  </w:num>
  <w:num w:numId="47" w16cid:durableId="1448815056">
    <w:abstractNumId w:val="36"/>
  </w:num>
  <w:num w:numId="48" w16cid:durableId="1819154753">
    <w:abstractNumId w:val="53"/>
  </w:num>
  <w:num w:numId="49" w16cid:durableId="1038624621">
    <w:abstractNumId w:val="39"/>
  </w:num>
  <w:num w:numId="50" w16cid:durableId="555430631">
    <w:abstractNumId w:val="4"/>
  </w:num>
  <w:num w:numId="51" w16cid:durableId="1749418830">
    <w:abstractNumId w:val="49"/>
  </w:num>
  <w:num w:numId="52" w16cid:durableId="600919307">
    <w:abstractNumId w:val="41"/>
  </w:num>
  <w:num w:numId="53" w16cid:durableId="588932593">
    <w:abstractNumId w:val="19"/>
  </w:num>
  <w:num w:numId="54" w16cid:durableId="1160928578">
    <w:abstractNumId w:val="57"/>
  </w:num>
  <w:num w:numId="55" w16cid:durableId="1054503828">
    <w:abstractNumId w:val="28"/>
  </w:num>
  <w:num w:numId="56" w16cid:durableId="1570575165">
    <w:abstractNumId w:val="22"/>
  </w:num>
  <w:num w:numId="57" w16cid:durableId="1632789304">
    <w:abstractNumId w:val="35"/>
  </w:num>
  <w:num w:numId="58" w16cid:durableId="1724674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CA"/>
    <w:rsid w:val="00000F1B"/>
    <w:rsid w:val="00002600"/>
    <w:rsid w:val="00004F14"/>
    <w:rsid w:val="00011486"/>
    <w:rsid w:val="00016341"/>
    <w:rsid w:val="00016A01"/>
    <w:rsid w:val="00027B47"/>
    <w:rsid w:val="000318D9"/>
    <w:rsid w:val="00032188"/>
    <w:rsid w:val="000351E6"/>
    <w:rsid w:val="0004075F"/>
    <w:rsid w:val="00040F46"/>
    <w:rsid w:val="0004329B"/>
    <w:rsid w:val="000459AE"/>
    <w:rsid w:val="00045BA1"/>
    <w:rsid w:val="0004742B"/>
    <w:rsid w:val="00047447"/>
    <w:rsid w:val="0005071D"/>
    <w:rsid w:val="00050DA6"/>
    <w:rsid w:val="00053BF2"/>
    <w:rsid w:val="000556FB"/>
    <w:rsid w:val="0005734A"/>
    <w:rsid w:val="00060022"/>
    <w:rsid w:val="0006251A"/>
    <w:rsid w:val="00066739"/>
    <w:rsid w:val="00066FFB"/>
    <w:rsid w:val="000710A6"/>
    <w:rsid w:val="0007505A"/>
    <w:rsid w:val="000770C0"/>
    <w:rsid w:val="000811F0"/>
    <w:rsid w:val="0008133B"/>
    <w:rsid w:val="000815A1"/>
    <w:rsid w:val="000821B7"/>
    <w:rsid w:val="0008450C"/>
    <w:rsid w:val="0009027C"/>
    <w:rsid w:val="00091777"/>
    <w:rsid w:val="00095610"/>
    <w:rsid w:val="000964D0"/>
    <w:rsid w:val="000A164B"/>
    <w:rsid w:val="000B02CA"/>
    <w:rsid w:val="000B08E0"/>
    <w:rsid w:val="000B16E2"/>
    <w:rsid w:val="000B1CD5"/>
    <w:rsid w:val="000B2E7A"/>
    <w:rsid w:val="000B38A2"/>
    <w:rsid w:val="000B59AD"/>
    <w:rsid w:val="000B7B02"/>
    <w:rsid w:val="000C3598"/>
    <w:rsid w:val="000C524B"/>
    <w:rsid w:val="000C5374"/>
    <w:rsid w:val="000C5563"/>
    <w:rsid w:val="000C5E23"/>
    <w:rsid w:val="000C726A"/>
    <w:rsid w:val="000D2E77"/>
    <w:rsid w:val="000D35D4"/>
    <w:rsid w:val="000D5A7F"/>
    <w:rsid w:val="000D683B"/>
    <w:rsid w:val="000D730D"/>
    <w:rsid w:val="000E1493"/>
    <w:rsid w:val="000E4CC5"/>
    <w:rsid w:val="000F3C3D"/>
    <w:rsid w:val="000F6409"/>
    <w:rsid w:val="001024C4"/>
    <w:rsid w:val="00105A44"/>
    <w:rsid w:val="00106BCB"/>
    <w:rsid w:val="00110E28"/>
    <w:rsid w:val="00113AF3"/>
    <w:rsid w:val="00113EDF"/>
    <w:rsid w:val="00117C01"/>
    <w:rsid w:val="00120B1E"/>
    <w:rsid w:val="00124283"/>
    <w:rsid w:val="00124E26"/>
    <w:rsid w:val="00125A8F"/>
    <w:rsid w:val="00126D0C"/>
    <w:rsid w:val="00131838"/>
    <w:rsid w:val="00132A51"/>
    <w:rsid w:val="00135952"/>
    <w:rsid w:val="00135F6C"/>
    <w:rsid w:val="001421D4"/>
    <w:rsid w:val="00152492"/>
    <w:rsid w:val="00152C55"/>
    <w:rsid w:val="00153436"/>
    <w:rsid w:val="00153823"/>
    <w:rsid w:val="00156B16"/>
    <w:rsid w:val="001627E4"/>
    <w:rsid w:val="001628DD"/>
    <w:rsid w:val="0016338A"/>
    <w:rsid w:val="00167D6C"/>
    <w:rsid w:val="00171F35"/>
    <w:rsid w:val="001721DF"/>
    <w:rsid w:val="00182999"/>
    <w:rsid w:val="00184CB4"/>
    <w:rsid w:val="00184CC6"/>
    <w:rsid w:val="001864E9"/>
    <w:rsid w:val="001872E6"/>
    <w:rsid w:val="00192278"/>
    <w:rsid w:val="0019493F"/>
    <w:rsid w:val="001B239C"/>
    <w:rsid w:val="001B2CE1"/>
    <w:rsid w:val="001B4C0A"/>
    <w:rsid w:val="001B4F27"/>
    <w:rsid w:val="001B56F5"/>
    <w:rsid w:val="001C287C"/>
    <w:rsid w:val="001C37F3"/>
    <w:rsid w:val="001D07D0"/>
    <w:rsid w:val="001D0873"/>
    <w:rsid w:val="001D5220"/>
    <w:rsid w:val="001D552A"/>
    <w:rsid w:val="001D6B05"/>
    <w:rsid w:val="001E0473"/>
    <w:rsid w:val="001E4105"/>
    <w:rsid w:val="001E4677"/>
    <w:rsid w:val="001E4E9A"/>
    <w:rsid w:val="001F25EA"/>
    <w:rsid w:val="001F6124"/>
    <w:rsid w:val="001F72D9"/>
    <w:rsid w:val="00200DA2"/>
    <w:rsid w:val="0020611B"/>
    <w:rsid w:val="002162B3"/>
    <w:rsid w:val="002164C5"/>
    <w:rsid w:val="00221517"/>
    <w:rsid w:val="00221A9C"/>
    <w:rsid w:val="00221E53"/>
    <w:rsid w:val="00224A56"/>
    <w:rsid w:val="0022510C"/>
    <w:rsid w:val="00225250"/>
    <w:rsid w:val="0022791B"/>
    <w:rsid w:val="00231A7F"/>
    <w:rsid w:val="002320CF"/>
    <w:rsid w:val="00233EBF"/>
    <w:rsid w:val="00235BA5"/>
    <w:rsid w:val="00237D1B"/>
    <w:rsid w:val="00242BCF"/>
    <w:rsid w:val="00243B2B"/>
    <w:rsid w:val="00244EF3"/>
    <w:rsid w:val="002477BF"/>
    <w:rsid w:val="00255525"/>
    <w:rsid w:val="00256082"/>
    <w:rsid w:val="002576DD"/>
    <w:rsid w:val="002604F4"/>
    <w:rsid w:val="002618AE"/>
    <w:rsid w:val="0026397F"/>
    <w:rsid w:val="002673C4"/>
    <w:rsid w:val="00270AE7"/>
    <w:rsid w:val="002715D8"/>
    <w:rsid w:val="00271D56"/>
    <w:rsid w:val="0027301D"/>
    <w:rsid w:val="0027318A"/>
    <w:rsid w:val="00284947"/>
    <w:rsid w:val="00284BFA"/>
    <w:rsid w:val="00291C5E"/>
    <w:rsid w:val="002A103D"/>
    <w:rsid w:val="002A3242"/>
    <w:rsid w:val="002A503E"/>
    <w:rsid w:val="002A67C8"/>
    <w:rsid w:val="002A76AA"/>
    <w:rsid w:val="002B312E"/>
    <w:rsid w:val="002B31E2"/>
    <w:rsid w:val="002B40CC"/>
    <w:rsid w:val="002B4286"/>
    <w:rsid w:val="002B6C95"/>
    <w:rsid w:val="002C5141"/>
    <w:rsid w:val="002C60E4"/>
    <w:rsid w:val="002C7845"/>
    <w:rsid w:val="002E273B"/>
    <w:rsid w:val="002E4DD8"/>
    <w:rsid w:val="002E6B3E"/>
    <w:rsid w:val="002E7023"/>
    <w:rsid w:val="002F0351"/>
    <w:rsid w:val="002F08F0"/>
    <w:rsid w:val="002F2AF6"/>
    <w:rsid w:val="002F6C63"/>
    <w:rsid w:val="003037A6"/>
    <w:rsid w:val="003045D5"/>
    <w:rsid w:val="0030714D"/>
    <w:rsid w:val="003100BE"/>
    <w:rsid w:val="003101AD"/>
    <w:rsid w:val="003102B1"/>
    <w:rsid w:val="0031231C"/>
    <w:rsid w:val="00315C89"/>
    <w:rsid w:val="00315F37"/>
    <w:rsid w:val="00317DAA"/>
    <w:rsid w:val="003209B4"/>
    <w:rsid w:val="00322FD9"/>
    <w:rsid w:val="0032395B"/>
    <w:rsid w:val="0032433D"/>
    <w:rsid w:val="00324DA6"/>
    <w:rsid w:val="00326191"/>
    <w:rsid w:val="00326553"/>
    <w:rsid w:val="00337DCC"/>
    <w:rsid w:val="00340E02"/>
    <w:rsid w:val="0034123B"/>
    <w:rsid w:val="0034744B"/>
    <w:rsid w:val="00352708"/>
    <w:rsid w:val="0035713A"/>
    <w:rsid w:val="003571B2"/>
    <w:rsid w:val="00357A85"/>
    <w:rsid w:val="003626B1"/>
    <w:rsid w:val="00363EDF"/>
    <w:rsid w:val="00367A4F"/>
    <w:rsid w:val="00371B1C"/>
    <w:rsid w:val="003730C1"/>
    <w:rsid w:val="00373F6C"/>
    <w:rsid w:val="00382404"/>
    <w:rsid w:val="00384CEC"/>
    <w:rsid w:val="00384FC5"/>
    <w:rsid w:val="00386CAC"/>
    <w:rsid w:val="003927C5"/>
    <w:rsid w:val="00392D2C"/>
    <w:rsid w:val="00395D44"/>
    <w:rsid w:val="00396CC5"/>
    <w:rsid w:val="00397F32"/>
    <w:rsid w:val="003A02AC"/>
    <w:rsid w:val="003A0E71"/>
    <w:rsid w:val="003A1A18"/>
    <w:rsid w:val="003A2DB6"/>
    <w:rsid w:val="003A3637"/>
    <w:rsid w:val="003A548C"/>
    <w:rsid w:val="003B5A65"/>
    <w:rsid w:val="003B7156"/>
    <w:rsid w:val="003C2A32"/>
    <w:rsid w:val="003C2B09"/>
    <w:rsid w:val="003C5DA5"/>
    <w:rsid w:val="003C624A"/>
    <w:rsid w:val="003D3C25"/>
    <w:rsid w:val="003D3C4D"/>
    <w:rsid w:val="003E17F0"/>
    <w:rsid w:val="003E1AA4"/>
    <w:rsid w:val="003E4A5F"/>
    <w:rsid w:val="003E6F1C"/>
    <w:rsid w:val="003E78D6"/>
    <w:rsid w:val="003F1DE8"/>
    <w:rsid w:val="00401511"/>
    <w:rsid w:val="00402649"/>
    <w:rsid w:val="0040398F"/>
    <w:rsid w:val="00405539"/>
    <w:rsid w:val="0040677C"/>
    <w:rsid w:val="00407FA7"/>
    <w:rsid w:val="00416584"/>
    <w:rsid w:val="00417263"/>
    <w:rsid w:val="004228D3"/>
    <w:rsid w:val="004303A2"/>
    <w:rsid w:val="00430EC8"/>
    <w:rsid w:val="00433A61"/>
    <w:rsid w:val="004368E7"/>
    <w:rsid w:val="0044038D"/>
    <w:rsid w:val="00440FCD"/>
    <w:rsid w:val="004415AC"/>
    <w:rsid w:val="00450A43"/>
    <w:rsid w:val="00451F82"/>
    <w:rsid w:val="00453424"/>
    <w:rsid w:val="00453F45"/>
    <w:rsid w:val="004571F2"/>
    <w:rsid w:val="0045785E"/>
    <w:rsid w:val="00460A55"/>
    <w:rsid w:val="00465B33"/>
    <w:rsid w:val="0046678E"/>
    <w:rsid w:val="0046799D"/>
    <w:rsid w:val="00471481"/>
    <w:rsid w:val="004735D4"/>
    <w:rsid w:val="004806CF"/>
    <w:rsid w:val="0048142D"/>
    <w:rsid w:val="00482A0C"/>
    <w:rsid w:val="004852DE"/>
    <w:rsid w:val="00485DB0"/>
    <w:rsid w:val="00487691"/>
    <w:rsid w:val="004923C0"/>
    <w:rsid w:val="0049256D"/>
    <w:rsid w:val="00495385"/>
    <w:rsid w:val="00495988"/>
    <w:rsid w:val="0049678B"/>
    <w:rsid w:val="00496F79"/>
    <w:rsid w:val="004A0280"/>
    <w:rsid w:val="004A0773"/>
    <w:rsid w:val="004A3768"/>
    <w:rsid w:val="004A5C19"/>
    <w:rsid w:val="004A7A96"/>
    <w:rsid w:val="004B1076"/>
    <w:rsid w:val="004B3B3A"/>
    <w:rsid w:val="004B557F"/>
    <w:rsid w:val="004C0559"/>
    <w:rsid w:val="004D0D91"/>
    <w:rsid w:val="004D2F1F"/>
    <w:rsid w:val="004D3854"/>
    <w:rsid w:val="004D3C91"/>
    <w:rsid w:val="004D4003"/>
    <w:rsid w:val="004D4243"/>
    <w:rsid w:val="004D7984"/>
    <w:rsid w:val="004E254B"/>
    <w:rsid w:val="004E2E00"/>
    <w:rsid w:val="004E61A3"/>
    <w:rsid w:val="004E61C3"/>
    <w:rsid w:val="004E7A10"/>
    <w:rsid w:val="004F3954"/>
    <w:rsid w:val="004F5DCB"/>
    <w:rsid w:val="004F63B6"/>
    <w:rsid w:val="005068C1"/>
    <w:rsid w:val="00506D03"/>
    <w:rsid w:val="00507CEF"/>
    <w:rsid w:val="005109BC"/>
    <w:rsid w:val="00511BDD"/>
    <w:rsid w:val="00511F77"/>
    <w:rsid w:val="00522610"/>
    <w:rsid w:val="0052302E"/>
    <w:rsid w:val="005232F5"/>
    <w:rsid w:val="00523A6F"/>
    <w:rsid w:val="00523C1C"/>
    <w:rsid w:val="00527B8F"/>
    <w:rsid w:val="00531872"/>
    <w:rsid w:val="00531BF4"/>
    <w:rsid w:val="005348AA"/>
    <w:rsid w:val="00541174"/>
    <w:rsid w:val="00542129"/>
    <w:rsid w:val="005442E7"/>
    <w:rsid w:val="0054514A"/>
    <w:rsid w:val="005507CF"/>
    <w:rsid w:val="00550A88"/>
    <w:rsid w:val="00555B6B"/>
    <w:rsid w:val="00557869"/>
    <w:rsid w:val="00560982"/>
    <w:rsid w:val="00560DAA"/>
    <w:rsid w:val="00564483"/>
    <w:rsid w:val="00564C75"/>
    <w:rsid w:val="005664D8"/>
    <w:rsid w:val="00570CA6"/>
    <w:rsid w:val="00570E91"/>
    <w:rsid w:val="00572A0D"/>
    <w:rsid w:val="00574A4C"/>
    <w:rsid w:val="0057529B"/>
    <w:rsid w:val="00580E50"/>
    <w:rsid w:val="0058227D"/>
    <w:rsid w:val="00590AB5"/>
    <w:rsid w:val="00591B71"/>
    <w:rsid w:val="005955BC"/>
    <w:rsid w:val="00596222"/>
    <w:rsid w:val="005964DB"/>
    <w:rsid w:val="005A07BB"/>
    <w:rsid w:val="005A5A88"/>
    <w:rsid w:val="005A5EC9"/>
    <w:rsid w:val="005B0125"/>
    <w:rsid w:val="005B0E61"/>
    <w:rsid w:val="005B5C92"/>
    <w:rsid w:val="005B66D6"/>
    <w:rsid w:val="005B79C4"/>
    <w:rsid w:val="005C5B6C"/>
    <w:rsid w:val="005C6080"/>
    <w:rsid w:val="005D160C"/>
    <w:rsid w:val="005D5BC0"/>
    <w:rsid w:val="005D6FBF"/>
    <w:rsid w:val="005E3A44"/>
    <w:rsid w:val="005E3E45"/>
    <w:rsid w:val="005E494F"/>
    <w:rsid w:val="005E4E99"/>
    <w:rsid w:val="005F04C6"/>
    <w:rsid w:val="005F1230"/>
    <w:rsid w:val="005F1FD0"/>
    <w:rsid w:val="005F388F"/>
    <w:rsid w:val="005F3F27"/>
    <w:rsid w:val="005F74AD"/>
    <w:rsid w:val="00613638"/>
    <w:rsid w:val="0061555B"/>
    <w:rsid w:val="00617C13"/>
    <w:rsid w:val="0062086A"/>
    <w:rsid w:val="00626333"/>
    <w:rsid w:val="00633CE1"/>
    <w:rsid w:val="00633DBE"/>
    <w:rsid w:val="00636184"/>
    <w:rsid w:val="00640F35"/>
    <w:rsid w:val="00641066"/>
    <w:rsid w:val="00641854"/>
    <w:rsid w:val="006422A6"/>
    <w:rsid w:val="006455F9"/>
    <w:rsid w:val="00645E7F"/>
    <w:rsid w:val="00651548"/>
    <w:rsid w:val="006529A6"/>
    <w:rsid w:val="0065410B"/>
    <w:rsid w:val="00654316"/>
    <w:rsid w:val="00654D1B"/>
    <w:rsid w:val="006620A5"/>
    <w:rsid w:val="00663B3D"/>
    <w:rsid w:val="0066482B"/>
    <w:rsid w:val="00665224"/>
    <w:rsid w:val="00671C0B"/>
    <w:rsid w:val="0067214E"/>
    <w:rsid w:val="00685847"/>
    <w:rsid w:val="00685FD0"/>
    <w:rsid w:val="006873D1"/>
    <w:rsid w:val="00690806"/>
    <w:rsid w:val="00693274"/>
    <w:rsid w:val="00694F6C"/>
    <w:rsid w:val="006956DD"/>
    <w:rsid w:val="00695753"/>
    <w:rsid w:val="006A357A"/>
    <w:rsid w:val="006A6BB8"/>
    <w:rsid w:val="006B48EC"/>
    <w:rsid w:val="006B4E6C"/>
    <w:rsid w:val="006B4F69"/>
    <w:rsid w:val="006B74FE"/>
    <w:rsid w:val="006C2363"/>
    <w:rsid w:val="006C2542"/>
    <w:rsid w:val="006C294F"/>
    <w:rsid w:val="006C2FE2"/>
    <w:rsid w:val="006C5740"/>
    <w:rsid w:val="006D050B"/>
    <w:rsid w:val="006D32AB"/>
    <w:rsid w:val="006D44CD"/>
    <w:rsid w:val="006D6373"/>
    <w:rsid w:val="006D6544"/>
    <w:rsid w:val="006D7CC4"/>
    <w:rsid w:val="006E3B91"/>
    <w:rsid w:val="006E4F54"/>
    <w:rsid w:val="006E6B7E"/>
    <w:rsid w:val="006F50EC"/>
    <w:rsid w:val="006F625E"/>
    <w:rsid w:val="006F7FDE"/>
    <w:rsid w:val="00700D27"/>
    <w:rsid w:val="00704664"/>
    <w:rsid w:val="007049E3"/>
    <w:rsid w:val="00706D51"/>
    <w:rsid w:val="00706DD9"/>
    <w:rsid w:val="00707914"/>
    <w:rsid w:val="0071242F"/>
    <w:rsid w:val="0071698A"/>
    <w:rsid w:val="00721139"/>
    <w:rsid w:val="007213D6"/>
    <w:rsid w:val="007230D0"/>
    <w:rsid w:val="00725006"/>
    <w:rsid w:val="00725227"/>
    <w:rsid w:val="00725E38"/>
    <w:rsid w:val="00727BF4"/>
    <w:rsid w:val="0073401F"/>
    <w:rsid w:val="00734A1B"/>
    <w:rsid w:val="00740552"/>
    <w:rsid w:val="007411AC"/>
    <w:rsid w:val="00741F26"/>
    <w:rsid w:val="00743525"/>
    <w:rsid w:val="00744406"/>
    <w:rsid w:val="00747C0E"/>
    <w:rsid w:val="007509EC"/>
    <w:rsid w:val="0075215F"/>
    <w:rsid w:val="00755731"/>
    <w:rsid w:val="00760A7E"/>
    <w:rsid w:val="00761DCF"/>
    <w:rsid w:val="0076279F"/>
    <w:rsid w:val="007650EF"/>
    <w:rsid w:val="007664E4"/>
    <w:rsid w:val="00772AB2"/>
    <w:rsid w:val="00773034"/>
    <w:rsid w:val="0077366F"/>
    <w:rsid w:val="00773CB5"/>
    <w:rsid w:val="00773F70"/>
    <w:rsid w:val="0077608E"/>
    <w:rsid w:val="00776714"/>
    <w:rsid w:val="00780032"/>
    <w:rsid w:val="007809ED"/>
    <w:rsid w:val="0078321E"/>
    <w:rsid w:val="00785046"/>
    <w:rsid w:val="007925C4"/>
    <w:rsid w:val="007950A8"/>
    <w:rsid w:val="007977A3"/>
    <w:rsid w:val="007A2164"/>
    <w:rsid w:val="007A2597"/>
    <w:rsid w:val="007A577A"/>
    <w:rsid w:val="007A7ED5"/>
    <w:rsid w:val="007B0071"/>
    <w:rsid w:val="007B1141"/>
    <w:rsid w:val="007B2EB7"/>
    <w:rsid w:val="007B6042"/>
    <w:rsid w:val="007B6083"/>
    <w:rsid w:val="007B7FD8"/>
    <w:rsid w:val="007C1235"/>
    <w:rsid w:val="007C457B"/>
    <w:rsid w:val="007C4A4A"/>
    <w:rsid w:val="007C77B1"/>
    <w:rsid w:val="007D0745"/>
    <w:rsid w:val="007D1FC4"/>
    <w:rsid w:val="007D4589"/>
    <w:rsid w:val="007D4A88"/>
    <w:rsid w:val="007D5952"/>
    <w:rsid w:val="007D6CBB"/>
    <w:rsid w:val="007D72CE"/>
    <w:rsid w:val="007E0C06"/>
    <w:rsid w:val="007E1693"/>
    <w:rsid w:val="007E1D9F"/>
    <w:rsid w:val="007E76E3"/>
    <w:rsid w:val="007F0B4C"/>
    <w:rsid w:val="007F1CDB"/>
    <w:rsid w:val="007F51F1"/>
    <w:rsid w:val="007F6512"/>
    <w:rsid w:val="007F6B81"/>
    <w:rsid w:val="007F7248"/>
    <w:rsid w:val="0080090A"/>
    <w:rsid w:val="008140EB"/>
    <w:rsid w:val="00814176"/>
    <w:rsid w:val="00815A31"/>
    <w:rsid w:val="008169AD"/>
    <w:rsid w:val="00822133"/>
    <w:rsid w:val="00822A77"/>
    <w:rsid w:val="008264AD"/>
    <w:rsid w:val="00831A00"/>
    <w:rsid w:val="00836F2A"/>
    <w:rsid w:val="00837512"/>
    <w:rsid w:val="00837DE4"/>
    <w:rsid w:val="0084062E"/>
    <w:rsid w:val="00840C1F"/>
    <w:rsid w:val="0084126E"/>
    <w:rsid w:val="00842126"/>
    <w:rsid w:val="00843E36"/>
    <w:rsid w:val="00850809"/>
    <w:rsid w:val="008525CB"/>
    <w:rsid w:val="00852E30"/>
    <w:rsid w:val="00853A1F"/>
    <w:rsid w:val="00855C8D"/>
    <w:rsid w:val="00855FD8"/>
    <w:rsid w:val="00856E0E"/>
    <w:rsid w:val="008570CD"/>
    <w:rsid w:val="008577F4"/>
    <w:rsid w:val="00861D86"/>
    <w:rsid w:val="00863007"/>
    <w:rsid w:val="00863F82"/>
    <w:rsid w:val="008653A7"/>
    <w:rsid w:val="00865F41"/>
    <w:rsid w:val="008727FD"/>
    <w:rsid w:val="00873353"/>
    <w:rsid w:val="00874DBC"/>
    <w:rsid w:val="008775B7"/>
    <w:rsid w:val="00877FDA"/>
    <w:rsid w:val="00881C42"/>
    <w:rsid w:val="00886965"/>
    <w:rsid w:val="00886ACE"/>
    <w:rsid w:val="0089114B"/>
    <w:rsid w:val="0089114C"/>
    <w:rsid w:val="00891F6A"/>
    <w:rsid w:val="008A63BD"/>
    <w:rsid w:val="008B0978"/>
    <w:rsid w:val="008B1D6F"/>
    <w:rsid w:val="008C20F7"/>
    <w:rsid w:val="008C2762"/>
    <w:rsid w:val="008C2F14"/>
    <w:rsid w:val="008C3AC4"/>
    <w:rsid w:val="008C635C"/>
    <w:rsid w:val="008C7804"/>
    <w:rsid w:val="008D6223"/>
    <w:rsid w:val="008D6A97"/>
    <w:rsid w:val="008E050D"/>
    <w:rsid w:val="008E109C"/>
    <w:rsid w:val="008E206D"/>
    <w:rsid w:val="008E5587"/>
    <w:rsid w:val="008E7094"/>
    <w:rsid w:val="008F1F17"/>
    <w:rsid w:val="008F4DCD"/>
    <w:rsid w:val="00900D62"/>
    <w:rsid w:val="00910B27"/>
    <w:rsid w:val="009142B4"/>
    <w:rsid w:val="00915568"/>
    <w:rsid w:val="00917FBC"/>
    <w:rsid w:val="00921A24"/>
    <w:rsid w:val="00923F0E"/>
    <w:rsid w:val="0092409C"/>
    <w:rsid w:val="00927C54"/>
    <w:rsid w:val="0093240D"/>
    <w:rsid w:val="009340E0"/>
    <w:rsid w:val="00935283"/>
    <w:rsid w:val="009354FA"/>
    <w:rsid w:val="00947DA8"/>
    <w:rsid w:val="0095329A"/>
    <w:rsid w:val="00961EA2"/>
    <w:rsid w:val="009620E4"/>
    <w:rsid w:val="0096262B"/>
    <w:rsid w:val="00962657"/>
    <w:rsid w:val="00971055"/>
    <w:rsid w:val="009755AC"/>
    <w:rsid w:val="00977329"/>
    <w:rsid w:val="00980FA6"/>
    <w:rsid w:val="009811C5"/>
    <w:rsid w:val="00983A83"/>
    <w:rsid w:val="00984878"/>
    <w:rsid w:val="00985105"/>
    <w:rsid w:val="009863D5"/>
    <w:rsid w:val="00992729"/>
    <w:rsid w:val="00992867"/>
    <w:rsid w:val="0099397C"/>
    <w:rsid w:val="00994D37"/>
    <w:rsid w:val="0099730E"/>
    <w:rsid w:val="009A21F7"/>
    <w:rsid w:val="009A2BAE"/>
    <w:rsid w:val="009A332C"/>
    <w:rsid w:val="009A46F9"/>
    <w:rsid w:val="009A5B6F"/>
    <w:rsid w:val="009A75BD"/>
    <w:rsid w:val="009B2451"/>
    <w:rsid w:val="009B3475"/>
    <w:rsid w:val="009B4BD4"/>
    <w:rsid w:val="009B60F6"/>
    <w:rsid w:val="009C3BAC"/>
    <w:rsid w:val="009C515D"/>
    <w:rsid w:val="009C6F52"/>
    <w:rsid w:val="009D3301"/>
    <w:rsid w:val="009D57B2"/>
    <w:rsid w:val="009D5E89"/>
    <w:rsid w:val="009E291D"/>
    <w:rsid w:val="009E36C6"/>
    <w:rsid w:val="009E5591"/>
    <w:rsid w:val="009E57ED"/>
    <w:rsid w:val="009F024C"/>
    <w:rsid w:val="009F0FF5"/>
    <w:rsid w:val="009F57B5"/>
    <w:rsid w:val="009F5984"/>
    <w:rsid w:val="009F6553"/>
    <w:rsid w:val="009F76AC"/>
    <w:rsid w:val="00A02951"/>
    <w:rsid w:val="00A042C6"/>
    <w:rsid w:val="00A060F4"/>
    <w:rsid w:val="00A104F3"/>
    <w:rsid w:val="00A12048"/>
    <w:rsid w:val="00A225F0"/>
    <w:rsid w:val="00A26E11"/>
    <w:rsid w:val="00A27DAE"/>
    <w:rsid w:val="00A318F2"/>
    <w:rsid w:val="00A33AFA"/>
    <w:rsid w:val="00A36B17"/>
    <w:rsid w:val="00A42316"/>
    <w:rsid w:val="00A46003"/>
    <w:rsid w:val="00A52D7C"/>
    <w:rsid w:val="00A55853"/>
    <w:rsid w:val="00A57EED"/>
    <w:rsid w:val="00A61CEC"/>
    <w:rsid w:val="00A6213D"/>
    <w:rsid w:val="00A6323B"/>
    <w:rsid w:val="00A65AFA"/>
    <w:rsid w:val="00A74A25"/>
    <w:rsid w:val="00A7689F"/>
    <w:rsid w:val="00A76A2B"/>
    <w:rsid w:val="00A76D07"/>
    <w:rsid w:val="00A77250"/>
    <w:rsid w:val="00A826A9"/>
    <w:rsid w:val="00A82729"/>
    <w:rsid w:val="00A85EC3"/>
    <w:rsid w:val="00A90533"/>
    <w:rsid w:val="00A9203B"/>
    <w:rsid w:val="00A9245A"/>
    <w:rsid w:val="00A9346D"/>
    <w:rsid w:val="00A93C70"/>
    <w:rsid w:val="00A945C9"/>
    <w:rsid w:val="00A97B72"/>
    <w:rsid w:val="00AA1381"/>
    <w:rsid w:val="00AA172D"/>
    <w:rsid w:val="00AA1D8B"/>
    <w:rsid w:val="00AA1E4A"/>
    <w:rsid w:val="00AB14FF"/>
    <w:rsid w:val="00AB2A67"/>
    <w:rsid w:val="00AB36B5"/>
    <w:rsid w:val="00AB3DCC"/>
    <w:rsid w:val="00AB54BD"/>
    <w:rsid w:val="00AB59FC"/>
    <w:rsid w:val="00AB6714"/>
    <w:rsid w:val="00AC1C53"/>
    <w:rsid w:val="00AC2CDF"/>
    <w:rsid w:val="00AC6616"/>
    <w:rsid w:val="00AD379F"/>
    <w:rsid w:val="00AD6898"/>
    <w:rsid w:val="00AE425D"/>
    <w:rsid w:val="00AE6CD7"/>
    <w:rsid w:val="00AE7CDB"/>
    <w:rsid w:val="00AF12E6"/>
    <w:rsid w:val="00AF15E1"/>
    <w:rsid w:val="00AF2645"/>
    <w:rsid w:val="00AF3C61"/>
    <w:rsid w:val="00AF4C7A"/>
    <w:rsid w:val="00AF795D"/>
    <w:rsid w:val="00B019F8"/>
    <w:rsid w:val="00B0577D"/>
    <w:rsid w:val="00B07E01"/>
    <w:rsid w:val="00B07F7E"/>
    <w:rsid w:val="00B109B2"/>
    <w:rsid w:val="00B10EA6"/>
    <w:rsid w:val="00B11E9C"/>
    <w:rsid w:val="00B12707"/>
    <w:rsid w:val="00B14F6D"/>
    <w:rsid w:val="00B21EF6"/>
    <w:rsid w:val="00B22B94"/>
    <w:rsid w:val="00B22CD1"/>
    <w:rsid w:val="00B22F5A"/>
    <w:rsid w:val="00B237E5"/>
    <w:rsid w:val="00B24596"/>
    <w:rsid w:val="00B30BF9"/>
    <w:rsid w:val="00B32576"/>
    <w:rsid w:val="00B328B6"/>
    <w:rsid w:val="00B377E4"/>
    <w:rsid w:val="00B41564"/>
    <w:rsid w:val="00B41A9B"/>
    <w:rsid w:val="00B41E97"/>
    <w:rsid w:val="00B44079"/>
    <w:rsid w:val="00B44AF4"/>
    <w:rsid w:val="00B45E75"/>
    <w:rsid w:val="00B475B9"/>
    <w:rsid w:val="00B54233"/>
    <w:rsid w:val="00B61FED"/>
    <w:rsid w:val="00B634F3"/>
    <w:rsid w:val="00B653A2"/>
    <w:rsid w:val="00B6574B"/>
    <w:rsid w:val="00B65A86"/>
    <w:rsid w:val="00B70442"/>
    <w:rsid w:val="00B70755"/>
    <w:rsid w:val="00B710FB"/>
    <w:rsid w:val="00B74375"/>
    <w:rsid w:val="00B75EFD"/>
    <w:rsid w:val="00B7661A"/>
    <w:rsid w:val="00B769C6"/>
    <w:rsid w:val="00B77179"/>
    <w:rsid w:val="00B84695"/>
    <w:rsid w:val="00B90388"/>
    <w:rsid w:val="00B91B26"/>
    <w:rsid w:val="00B94D30"/>
    <w:rsid w:val="00B95239"/>
    <w:rsid w:val="00B95722"/>
    <w:rsid w:val="00BA0235"/>
    <w:rsid w:val="00BA1A38"/>
    <w:rsid w:val="00BA3034"/>
    <w:rsid w:val="00BA5EF9"/>
    <w:rsid w:val="00BA6415"/>
    <w:rsid w:val="00BA76AB"/>
    <w:rsid w:val="00BB5D57"/>
    <w:rsid w:val="00BB685A"/>
    <w:rsid w:val="00BB7A1F"/>
    <w:rsid w:val="00BB7A5B"/>
    <w:rsid w:val="00BC3079"/>
    <w:rsid w:val="00BC3569"/>
    <w:rsid w:val="00BC5F90"/>
    <w:rsid w:val="00BD01C4"/>
    <w:rsid w:val="00BD070A"/>
    <w:rsid w:val="00BD4F4C"/>
    <w:rsid w:val="00BD53F9"/>
    <w:rsid w:val="00BE0CA8"/>
    <w:rsid w:val="00BE3B0A"/>
    <w:rsid w:val="00BE3C52"/>
    <w:rsid w:val="00BE3DC6"/>
    <w:rsid w:val="00BE777E"/>
    <w:rsid w:val="00BE7959"/>
    <w:rsid w:val="00BF024E"/>
    <w:rsid w:val="00BF2846"/>
    <w:rsid w:val="00BF2BF7"/>
    <w:rsid w:val="00BF62AF"/>
    <w:rsid w:val="00C00A01"/>
    <w:rsid w:val="00C0155C"/>
    <w:rsid w:val="00C063E5"/>
    <w:rsid w:val="00C1798A"/>
    <w:rsid w:val="00C22EBE"/>
    <w:rsid w:val="00C235A4"/>
    <w:rsid w:val="00C243CA"/>
    <w:rsid w:val="00C26F09"/>
    <w:rsid w:val="00C33F8C"/>
    <w:rsid w:val="00C354E7"/>
    <w:rsid w:val="00C441D9"/>
    <w:rsid w:val="00C446A3"/>
    <w:rsid w:val="00C45324"/>
    <w:rsid w:val="00C4758F"/>
    <w:rsid w:val="00C57069"/>
    <w:rsid w:val="00C60181"/>
    <w:rsid w:val="00C60A1B"/>
    <w:rsid w:val="00C61B6D"/>
    <w:rsid w:val="00C6240D"/>
    <w:rsid w:val="00C631AE"/>
    <w:rsid w:val="00C649AB"/>
    <w:rsid w:val="00C6671C"/>
    <w:rsid w:val="00C671F4"/>
    <w:rsid w:val="00C7058F"/>
    <w:rsid w:val="00C71BD4"/>
    <w:rsid w:val="00C71EA1"/>
    <w:rsid w:val="00C726CB"/>
    <w:rsid w:val="00C73682"/>
    <w:rsid w:val="00C75436"/>
    <w:rsid w:val="00C75A99"/>
    <w:rsid w:val="00C75B20"/>
    <w:rsid w:val="00C809E8"/>
    <w:rsid w:val="00C823B5"/>
    <w:rsid w:val="00C83E69"/>
    <w:rsid w:val="00C86778"/>
    <w:rsid w:val="00C92F1C"/>
    <w:rsid w:val="00CA3719"/>
    <w:rsid w:val="00CA61F6"/>
    <w:rsid w:val="00CA68CD"/>
    <w:rsid w:val="00CA725C"/>
    <w:rsid w:val="00CB400B"/>
    <w:rsid w:val="00CB5414"/>
    <w:rsid w:val="00CB6266"/>
    <w:rsid w:val="00CC004C"/>
    <w:rsid w:val="00CC1BCE"/>
    <w:rsid w:val="00CC225B"/>
    <w:rsid w:val="00CC34AC"/>
    <w:rsid w:val="00CC4083"/>
    <w:rsid w:val="00CC5E7C"/>
    <w:rsid w:val="00CD1CB8"/>
    <w:rsid w:val="00CD4F43"/>
    <w:rsid w:val="00CD4FDA"/>
    <w:rsid w:val="00CE1A27"/>
    <w:rsid w:val="00CE35A7"/>
    <w:rsid w:val="00CE4513"/>
    <w:rsid w:val="00CE4F8E"/>
    <w:rsid w:val="00CF1272"/>
    <w:rsid w:val="00CF53B6"/>
    <w:rsid w:val="00CF657C"/>
    <w:rsid w:val="00CF7147"/>
    <w:rsid w:val="00D0068F"/>
    <w:rsid w:val="00D027B4"/>
    <w:rsid w:val="00D044AE"/>
    <w:rsid w:val="00D04DD2"/>
    <w:rsid w:val="00D05F8A"/>
    <w:rsid w:val="00D13AE3"/>
    <w:rsid w:val="00D16C96"/>
    <w:rsid w:val="00D230F4"/>
    <w:rsid w:val="00D245DE"/>
    <w:rsid w:val="00D269E8"/>
    <w:rsid w:val="00D35159"/>
    <w:rsid w:val="00D368E3"/>
    <w:rsid w:val="00D36F19"/>
    <w:rsid w:val="00D434AE"/>
    <w:rsid w:val="00D4428E"/>
    <w:rsid w:val="00D444A1"/>
    <w:rsid w:val="00D45CA4"/>
    <w:rsid w:val="00D47428"/>
    <w:rsid w:val="00D47C9F"/>
    <w:rsid w:val="00D47F40"/>
    <w:rsid w:val="00D527F4"/>
    <w:rsid w:val="00D53605"/>
    <w:rsid w:val="00D54107"/>
    <w:rsid w:val="00D54B6E"/>
    <w:rsid w:val="00D56443"/>
    <w:rsid w:val="00D56DA1"/>
    <w:rsid w:val="00D57DC6"/>
    <w:rsid w:val="00D6003D"/>
    <w:rsid w:val="00D6031A"/>
    <w:rsid w:val="00D60553"/>
    <w:rsid w:val="00D643F4"/>
    <w:rsid w:val="00D64473"/>
    <w:rsid w:val="00D70992"/>
    <w:rsid w:val="00D723B2"/>
    <w:rsid w:val="00D72C93"/>
    <w:rsid w:val="00D805CE"/>
    <w:rsid w:val="00D80AE3"/>
    <w:rsid w:val="00D82431"/>
    <w:rsid w:val="00D82CCF"/>
    <w:rsid w:val="00D832FA"/>
    <w:rsid w:val="00D841F2"/>
    <w:rsid w:val="00D85959"/>
    <w:rsid w:val="00D8600B"/>
    <w:rsid w:val="00D9180A"/>
    <w:rsid w:val="00D94C64"/>
    <w:rsid w:val="00D974CD"/>
    <w:rsid w:val="00DA017E"/>
    <w:rsid w:val="00DA6BCB"/>
    <w:rsid w:val="00DA6DD9"/>
    <w:rsid w:val="00DA74A3"/>
    <w:rsid w:val="00DB5D5B"/>
    <w:rsid w:val="00DC345B"/>
    <w:rsid w:val="00DC5A50"/>
    <w:rsid w:val="00DC718A"/>
    <w:rsid w:val="00DD0AC8"/>
    <w:rsid w:val="00DD0B70"/>
    <w:rsid w:val="00DD2F93"/>
    <w:rsid w:val="00DD3533"/>
    <w:rsid w:val="00DD3DFA"/>
    <w:rsid w:val="00DD4CB8"/>
    <w:rsid w:val="00DD7690"/>
    <w:rsid w:val="00DE13DD"/>
    <w:rsid w:val="00DE320D"/>
    <w:rsid w:val="00DE7112"/>
    <w:rsid w:val="00DE71A9"/>
    <w:rsid w:val="00DF0C43"/>
    <w:rsid w:val="00DF1B47"/>
    <w:rsid w:val="00DF3E0E"/>
    <w:rsid w:val="00DF4E29"/>
    <w:rsid w:val="00DF5EB0"/>
    <w:rsid w:val="00DF6DD3"/>
    <w:rsid w:val="00E02820"/>
    <w:rsid w:val="00E02EDE"/>
    <w:rsid w:val="00E03974"/>
    <w:rsid w:val="00E113A2"/>
    <w:rsid w:val="00E11D72"/>
    <w:rsid w:val="00E13604"/>
    <w:rsid w:val="00E13E7F"/>
    <w:rsid w:val="00E22012"/>
    <w:rsid w:val="00E232A9"/>
    <w:rsid w:val="00E25946"/>
    <w:rsid w:val="00E26870"/>
    <w:rsid w:val="00E34A54"/>
    <w:rsid w:val="00E34BDB"/>
    <w:rsid w:val="00E356A2"/>
    <w:rsid w:val="00E40166"/>
    <w:rsid w:val="00E433B5"/>
    <w:rsid w:val="00E4619F"/>
    <w:rsid w:val="00E46439"/>
    <w:rsid w:val="00E47DE4"/>
    <w:rsid w:val="00E47EB1"/>
    <w:rsid w:val="00E52D7E"/>
    <w:rsid w:val="00E53DB7"/>
    <w:rsid w:val="00E56F83"/>
    <w:rsid w:val="00E60E57"/>
    <w:rsid w:val="00E629F4"/>
    <w:rsid w:val="00E66C59"/>
    <w:rsid w:val="00E71139"/>
    <w:rsid w:val="00E715C9"/>
    <w:rsid w:val="00E73FB0"/>
    <w:rsid w:val="00E74B12"/>
    <w:rsid w:val="00E74C5C"/>
    <w:rsid w:val="00E7511B"/>
    <w:rsid w:val="00E813E6"/>
    <w:rsid w:val="00E832A9"/>
    <w:rsid w:val="00E870DB"/>
    <w:rsid w:val="00E93D36"/>
    <w:rsid w:val="00E93E2F"/>
    <w:rsid w:val="00E96241"/>
    <w:rsid w:val="00EA0A06"/>
    <w:rsid w:val="00EA137F"/>
    <w:rsid w:val="00EA1C89"/>
    <w:rsid w:val="00EA1F4F"/>
    <w:rsid w:val="00EA21B6"/>
    <w:rsid w:val="00EA3441"/>
    <w:rsid w:val="00EA42A8"/>
    <w:rsid w:val="00EA7E11"/>
    <w:rsid w:val="00EB0EF9"/>
    <w:rsid w:val="00EB1C30"/>
    <w:rsid w:val="00EB358F"/>
    <w:rsid w:val="00EB7208"/>
    <w:rsid w:val="00EC044D"/>
    <w:rsid w:val="00EC0F96"/>
    <w:rsid w:val="00EC31A2"/>
    <w:rsid w:val="00EC5332"/>
    <w:rsid w:val="00EC533B"/>
    <w:rsid w:val="00EC55AC"/>
    <w:rsid w:val="00EC6387"/>
    <w:rsid w:val="00EC7172"/>
    <w:rsid w:val="00EC7E14"/>
    <w:rsid w:val="00ED1C9C"/>
    <w:rsid w:val="00ED3FF3"/>
    <w:rsid w:val="00ED5CFE"/>
    <w:rsid w:val="00ED5D49"/>
    <w:rsid w:val="00ED6B34"/>
    <w:rsid w:val="00ED7FF6"/>
    <w:rsid w:val="00EE11E1"/>
    <w:rsid w:val="00EE462C"/>
    <w:rsid w:val="00EE5843"/>
    <w:rsid w:val="00EE5D99"/>
    <w:rsid w:val="00EF058A"/>
    <w:rsid w:val="00EF0A31"/>
    <w:rsid w:val="00EF1AC5"/>
    <w:rsid w:val="00EF3F5B"/>
    <w:rsid w:val="00EF4592"/>
    <w:rsid w:val="00EF519A"/>
    <w:rsid w:val="00EF57EC"/>
    <w:rsid w:val="00F00336"/>
    <w:rsid w:val="00F01C0A"/>
    <w:rsid w:val="00F0339D"/>
    <w:rsid w:val="00F04B96"/>
    <w:rsid w:val="00F073F3"/>
    <w:rsid w:val="00F1369E"/>
    <w:rsid w:val="00F145CD"/>
    <w:rsid w:val="00F14798"/>
    <w:rsid w:val="00F168C2"/>
    <w:rsid w:val="00F16E17"/>
    <w:rsid w:val="00F21652"/>
    <w:rsid w:val="00F23097"/>
    <w:rsid w:val="00F23DF0"/>
    <w:rsid w:val="00F2673B"/>
    <w:rsid w:val="00F34B7A"/>
    <w:rsid w:val="00F3546A"/>
    <w:rsid w:val="00F4456F"/>
    <w:rsid w:val="00F454BE"/>
    <w:rsid w:val="00F50D3E"/>
    <w:rsid w:val="00F51B86"/>
    <w:rsid w:val="00F530EC"/>
    <w:rsid w:val="00F53157"/>
    <w:rsid w:val="00F54072"/>
    <w:rsid w:val="00F57393"/>
    <w:rsid w:val="00F57DD6"/>
    <w:rsid w:val="00F6223E"/>
    <w:rsid w:val="00F632E2"/>
    <w:rsid w:val="00F63A32"/>
    <w:rsid w:val="00F67CA2"/>
    <w:rsid w:val="00F731BD"/>
    <w:rsid w:val="00F7392F"/>
    <w:rsid w:val="00F74004"/>
    <w:rsid w:val="00F7583D"/>
    <w:rsid w:val="00F76A86"/>
    <w:rsid w:val="00F76C6E"/>
    <w:rsid w:val="00F76D8B"/>
    <w:rsid w:val="00F8328F"/>
    <w:rsid w:val="00F85070"/>
    <w:rsid w:val="00F87164"/>
    <w:rsid w:val="00F90D00"/>
    <w:rsid w:val="00F939A0"/>
    <w:rsid w:val="00F93DAC"/>
    <w:rsid w:val="00F93E38"/>
    <w:rsid w:val="00F94920"/>
    <w:rsid w:val="00F9649D"/>
    <w:rsid w:val="00F97DCA"/>
    <w:rsid w:val="00FA1DCB"/>
    <w:rsid w:val="00FA1F3A"/>
    <w:rsid w:val="00FA439F"/>
    <w:rsid w:val="00FA5531"/>
    <w:rsid w:val="00FA7F80"/>
    <w:rsid w:val="00FB60A6"/>
    <w:rsid w:val="00FC212D"/>
    <w:rsid w:val="00FC3957"/>
    <w:rsid w:val="00FC39F1"/>
    <w:rsid w:val="00FC5BFF"/>
    <w:rsid w:val="00FC7FC6"/>
    <w:rsid w:val="00FD03EF"/>
    <w:rsid w:val="00FD34A5"/>
    <w:rsid w:val="00FD39CB"/>
    <w:rsid w:val="00FD4B40"/>
    <w:rsid w:val="00FD6485"/>
    <w:rsid w:val="00FE12C2"/>
    <w:rsid w:val="00FE3ACA"/>
    <w:rsid w:val="00FE541C"/>
    <w:rsid w:val="00FE5782"/>
    <w:rsid w:val="00FF0E1E"/>
    <w:rsid w:val="00FF295A"/>
    <w:rsid w:val="00FF601C"/>
    <w:rsid w:val="00FF623A"/>
    <w:rsid w:val="00FF699F"/>
    <w:rsid w:val="00FF6C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BACF"/>
  <w15:chartTrackingRefBased/>
  <w15:docId w15:val="{6F431420-97B4-4FE7-8519-3AD8D140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72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25C"/>
  </w:style>
  <w:style w:type="paragraph" w:styleId="Piedepgina">
    <w:name w:val="footer"/>
    <w:basedOn w:val="Normal"/>
    <w:link w:val="PiedepginaCar"/>
    <w:uiPriority w:val="99"/>
    <w:unhideWhenUsed/>
    <w:rsid w:val="00CA72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25C"/>
  </w:style>
  <w:style w:type="paragraph" w:styleId="Prrafodelista">
    <w:name w:val="List Paragraph"/>
    <w:aliases w:val="Titulo parrafo,Iz - Párrafo de lista,Sivsa Parrafo,Titulo de Fígura,TITULO A,Conclusiones,Ha,Lista vistosa - Énfasis 11,Lista multicolor - Énfasis 11,Lista multicolor - Énfasis 111,NIVEL ONE,ASPECTOS GENERALES,Imagen 01.,Bulleted List"/>
    <w:basedOn w:val="Normal"/>
    <w:link w:val="PrrafodelistaCar"/>
    <w:uiPriority w:val="34"/>
    <w:qFormat/>
    <w:rsid w:val="00CA725C"/>
    <w:pPr>
      <w:ind w:left="720"/>
      <w:contextualSpacing/>
    </w:pPr>
  </w:style>
  <w:style w:type="paragraph" w:styleId="Textodeglobo">
    <w:name w:val="Balloon Text"/>
    <w:basedOn w:val="Normal"/>
    <w:link w:val="TextodegloboCar"/>
    <w:uiPriority w:val="99"/>
    <w:semiHidden/>
    <w:unhideWhenUsed/>
    <w:rsid w:val="00C00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0A01"/>
    <w:rPr>
      <w:rFonts w:ascii="Segoe UI" w:hAnsi="Segoe UI" w:cs="Segoe UI"/>
      <w:sz w:val="18"/>
      <w:szCs w:val="18"/>
    </w:rPr>
  </w:style>
  <w:style w:type="character" w:customStyle="1" w:styleId="Ttulo1Car">
    <w:name w:val="Título 1 Car"/>
    <w:basedOn w:val="Fuentedeprrafopredeter"/>
    <w:link w:val="Ttulo1"/>
    <w:uiPriority w:val="9"/>
    <w:rsid w:val="000B08E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B08E0"/>
    <w:pPr>
      <w:outlineLvl w:val="9"/>
    </w:pPr>
    <w:rPr>
      <w:lang w:eastAsia="es-PE"/>
    </w:rPr>
  </w:style>
  <w:style w:type="paragraph" w:styleId="TDC1">
    <w:name w:val="toc 1"/>
    <w:basedOn w:val="Normal"/>
    <w:next w:val="Normal"/>
    <w:autoRedefine/>
    <w:uiPriority w:val="39"/>
    <w:unhideWhenUsed/>
    <w:rsid w:val="000B08E0"/>
    <w:pPr>
      <w:spacing w:after="100"/>
    </w:pPr>
  </w:style>
  <w:style w:type="character" w:styleId="Hipervnculo">
    <w:name w:val="Hyperlink"/>
    <w:basedOn w:val="Fuentedeprrafopredeter"/>
    <w:uiPriority w:val="99"/>
    <w:unhideWhenUsed/>
    <w:rsid w:val="000B08E0"/>
    <w:rPr>
      <w:color w:val="0563C1" w:themeColor="hyperlink"/>
      <w:u w:val="single"/>
    </w:rPr>
  </w:style>
  <w:style w:type="character" w:customStyle="1" w:styleId="PrrafodelistaCar">
    <w:name w:val="Párrafo de lista Car"/>
    <w:aliases w:val="Titulo parrafo Car,Iz - Párrafo de lista Car,Sivsa Parrafo Car,Titulo de Fígura Car,TITULO A Car,Conclusiones Car,Ha Car,Lista vistosa - Énfasis 11 Car,Lista multicolor - Énfasis 11 Car,Lista multicolor - Énfasis 111 Car"/>
    <w:link w:val="Prrafodelista"/>
    <w:uiPriority w:val="34"/>
    <w:qFormat/>
    <w:locked/>
    <w:rsid w:val="000B08E0"/>
  </w:style>
  <w:style w:type="table" w:styleId="Tablaconcuadrcula">
    <w:name w:val="Table Grid"/>
    <w:basedOn w:val="Tablanormal"/>
    <w:uiPriority w:val="39"/>
    <w:rsid w:val="008E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w:basedOn w:val="Normal"/>
    <w:link w:val="TextonotapieCar"/>
    <w:uiPriority w:val="99"/>
    <w:rsid w:val="001F6124"/>
    <w:pPr>
      <w:spacing w:after="0" w:line="240" w:lineRule="auto"/>
    </w:pPr>
    <w:rPr>
      <w:rFonts w:ascii="Times New Roman" w:eastAsia="Times New Roman" w:hAnsi="Times New Roman" w:cs="Times New Roman"/>
      <w:noProof/>
      <w:sz w:val="20"/>
      <w:szCs w:val="20"/>
      <w:lang w:val="es-ES" w:eastAsia="es-ES"/>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1F6124"/>
    <w:rPr>
      <w:rFonts w:ascii="Times New Roman" w:eastAsia="Times New Roman" w:hAnsi="Times New Roman" w:cs="Times New Roman"/>
      <w:noProof/>
      <w:sz w:val="20"/>
      <w:szCs w:val="20"/>
      <w:lang w:val="es-ES" w:eastAsia="es-ES"/>
    </w:rPr>
  </w:style>
  <w:style w:type="character" w:styleId="Refdenotaalpie">
    <w:name w:val="footnote reference"/>
    <w:basedOn w:val="Fuentedeprrafopredeter"/>
    <w:uiPriority w:val="99"/>
    <w:semiHidden/>
    <w:rsid w:val="001F6124"/>
    <w:rPr>
      <w:vertAlign w:val="superscript"/>
    </w:rPr>
  </w:style>
  <w:style w:type="character" w:styleId="Mencinsinresolver">
    <w:name w:val="Unresolved Mention"/>
    <w:basedOn w:val="Fuentedeprrafopredeter"/>
    <w:uiPriority w:val="99"/>
    <w:semiHidden/>
    <w:unhideWhenUsed/>
    <w:rsid w:val="00BC3569"/>
    <w:rPr>
      <w:color w:val="605E5C"/>
      <w:shd w:val="clear" w:color="auto" w:fill="E1DFDD"/>
    </w:rPr>
  </w:style>
  <w:style w:type="paragraph" w:styleId="Revisin">
    <w:name w:val="Revision"/>
    <w:hidden/>
    <w:uiPriority w:val="99"/>
    <w:semiHidden/>
    <w:rsid w:val="00ED7FF6"/>
    <w:pPr>
      <w:spacing w:after="0" w:line="240" w:lineRule="auto"/>
    </w:pPr>
  </w:style>
  <w:style w:type="character" w:styleId="Refdecomentario">
    <w:name w:val="annotation reference"/>
    <w:basedOn w:val="Fuentedeprrafopredeter"/>
    <w:uiPriority w:val="99"/>
    <w:semiHidden/>
    <w:unhideWhenUsed/>
    <w:rsid w:val="00C45324"/>
    <w:rPr>
      <w:sz w:val="16"/>
      <w:szCs w:val="16"/>
    </w:rPr>
  </w:style>
  <w:style w:type="paragraph" w:styleId="Textocomentario">
    <w:name w:val="annotation text"/>
    <w:basedOn w:val="Normal"/>
    <w:link w:val="TextocomentarioCar"/>
    <w:uiPriority w:val="99"/>
    <w:unhideWhenUsed/>
    <w:rsid w:val="00C45324"/>
    <w:pPr>
      <w:spacing w:after="120" w:line="240" w:lineRule="auto"/>
      <w:jc w:val="both"/>
    </w:pPr>
    <w:rPr>
      <w:rFonts w:ascii="Arial" w:eastAsia="Arial" w:hAnsi="Arial" w:cs="Arial"/>
      <w:sz w:val="20"/>
      <w:szCs w:val="20"/>
      <w:lang w:eastAsia="es-PE"/>
    </w:rPr>
  </w:style>
  <w:style w:type="character" w:customStyle="1" w:styleId="TextocomentarioCar">
    <w:name w:val="Texto comentario Car"/>
    <w:basedOn w:val="Fuentedeprrafopredeter"/>
    <w:link w:val="Textocomentario"/>
    <w:uiPriority w:val="99"/>
    <w:rsid w:val="00C45324"/>
    <w:rPr>
      <w:rFonts w:ascii="Arial" w:eastAsia="Arial" w:hAnsi="Arial" w:cs="Arial"/>
      <w:sz w:val="20"/>
      <w:szCs w:val="20"/>
      <w:lang w:eastAsia="es-PE"/>
    </w:rPr>
  </w:style>
  <w:style w:type="paragraph" w:styleId="NormalWeb">
    <w:name w:val="Normal (Web)"/>
    <w:basedOn w:val="Normal"/>
    <w:uiPriority w:val="99"/>
    <w:unhideWhenUsed/>
    <w:rsid w:val="00640F35"/>
    <w:pPr>
      <w:spacing w:after="360" w:line="240" w:lineRule="auto"/>
    </w:pPr>
    <w:rPr>
      <w:rFonts w:ascii="Times New Roman" w:eastAsia="Times New Roman" w:hAnsi="Times New Roman" w:cs="Times New Roman"/>
      <w:sz w:val="24"/>
      <w:szCs w:val="24"/>
      <w:lang w:eastAsia="es-PE"/>
    </w:rPr>
  </w:style>
  <w:style w:type="paragraph" w:customStyle="1" w:styleId="western">
    <w:name w:val="western"/>
    <w:basedOn w:val="Normal"/>
    <w:rsid w:val="00640F35"/>
    <w:pPr>
      <w:spacing w:after="0"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244E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234">
      <w:bodyDiv w:val="1"/>
      <w:marLeft w:val="0"/>
      <w:marRight w:val="0"/>
      <w:marTop w:val="0"/>
      <w:marBottom w:val="0"/>
      <w:divBdr>
        <w:top w:val="none" w:sz="0" w:space="0" w:color="auto"/>
        <w:left w:val="none" w:sz="0" w:space="0" w:color="auto"/>
        <w:bottom w:val="none" w:sz="0" w:space="0" w:color="auto"/>
        <w:right w:val="none" w:sz="0" w:space="0" w:color="auto"/>
      </w:divBdr>
    </w:div>
    <w:div w:id="29769402">
      <w:bodyDiv w:val="1"/>
      <w:marLeft w:val="0"/>
      <w:marRight w:val="0"/>
      <w:marTop w:val="0"/>
      <w:marBottom w:val="0"/>
      <w:divBdr>
        <w:top w:val="none" w:sz="0" w:space="0" w:color="auto"/>
        <w:left w:val="none" w:sz="0" w:space="0" w:color="auto"/>
        <w:bottom w:val="none" w:sz="0" w:space="0" w:color="auto"/>
        <w:right w:val="none" w:sz="0" w:space="0" w:color="auto"/>
      </w:divBdr>
    </w:div>
    <w:div w:id="89857607">
      <w:bodyDiv w:val="1"/>
      <w:marLeft w:val="0"/>
      <w:marRight w:val="0"/>
      <w:marTop w:val="0"/>
      <w:marBottom w:val="0"/>
      <w:divBdr>
        <w:top w:val="none" w:sz="0" w:space="0" w:color="auto"/>
        <w:left w:val="none" w:sz="0" w:space="0" w:color="auto"/>
        <w:bottom w:val="none" w:sz="0" w:space="0" w:color="auto"/>
        <w:right w:val="none" w:sz="0" w:space="0" w:color="auto"/>
      </w:divBdr>
    </w:div>
    <w:div w:id="96684238">
      <w:bodyDiv w:val="1"/>
      <w:marLeft w:val="0"/>
      <w:marRight w:val="0"/>
      <w:marTop w:val="0"/>
      <w:marBottom w:val="0"/>
      <w:divBdr>
        <w:top w:val="none" w:sz="0" w:space="0" w:color="auto"/>
        <w:left w:val="none" w:sz="0" w:space="0" w:color="auto"/>
        <w:bottom w:val="none" w:sz="0" w:space="0" w:color="auto"/>
        <w:right w:val="none" w:sz="0" w:space="0" w:color="auto"/>
      </w:divBdr>
    </w:div>
    <w:div w:id="194082281">
      <w:bodyDiv w:val="1"/>
      <w:marLeft w:val="0"/>
      <w:marRight w:val="0"/>
      <w:marTop w:val="0"/>
      <w:marBottom w:val="0"/>
      <w:divBdr>
        <w:top w:val="none" w:sz="0" w:space="0" w:color="auto"/>
        <w:left w:val="none" w:sz="0" w:space="0" w:color="auto"/>
        <w:bottom w:val="none" w:sz="0" w:space="0" w:color="auto"/>
        <w:right w:val="none" w:sz="0" w:space="0" w:color="auto"/>
      </w:divBdr>
    </w:div>
    <w:div w:id="247160061">
      <w:bodyDiv w:val="1"/>
      <w:marLeft w:val="0"/>
      <w:marRight w:val="0"/>
      <w:marTop w:val="0"/>
      <w:marBottom w:val="0"/>
      <w:divBdr>
        <w:top w:val="none" w:sz="0" w:space="0" w:color="auto"/>
        <w:left w:val="none" w:sz="0" w:space="0" w:color="auto"/>
        <w:bottom w:val="none" w:sz="0" w:space="0" w:color="auto"/>
        <w:right w:val="none" w:sz="0" w:space="0" w:color="auto"/>
      </w:divBdr>
    </w:div>
    <w:div w:id="280306056">
      <w:bodyDiv w:val="1"/>
      <w:marLeft w:val="0"/>
      <w:marRight w:val="0"/>
      <w:marTop w:val="0"/>
      <w:marBottom w:val="0"/>
      <w:divBdr>
        <w:top w:val="none" w:sz="0" w:space="0" w:color="auto"/>
        <w:left w:val="none" w:sz="0" w:space="0" w:color="auto"/>
        <w:bottom w:val="none" w:sz="0" w:space="0" w:color="auto"/>
        <w:right w:val="none" w:sz="0" w:space="0" w:color="auto"/>
      </w:divBdr>
    </w:div>
    <w:div w:id="415980629">
      <w:bodyDiv w:val="1"/>
      <w:marLeft w:val="0"/>
      <w:marRight w:val="0"/>
      <w:marTop w:val="0"/>
      <w:marBottom w:val="0"/>
      <w:divBdr>
        <w:top w:val="none" w:sz="0" w:space="0" w:color="auto"/>
        <w:left w:val="none" w:sz="0" w:space="0" w:color="auto"/>
        <w:bottom w:val="none" w:sz="0" w:space="0" w:color="auto"/>
        <w:right w:val="none" w:sz="0" w:space="0" w:color="auto"/>
      </w:divBdr>
    </w:div>
    <w:div w:id="430903880">
      <w:bodyDiv w:val="1"/>
      <w:marLeft w:val="0"/>
      <w:marRight w:val="0"/>
      <w:marTop w:val="0"/>
      <w:marBottom w:val="0"/>
      <w:divBdr>
        <w:top w:val="none" w:sz="0" w:space="0" w:color="auto"/>
        <w:left w:val="none" w:sz="0" w:space="0" w:color="auto"/>
        <w:bottom w:val="none" w:sz="0" w:space="0" w:color="auto"/>
        <w:right w:val="none" w:sz="0" w:space="0" w:color="auto"/>
      </w:divBdr>
    </w:div>
    <w:div w:id="686104224">
      <w:bodyDiv w:val="1"/>
      <w:marLeft w:val="0"/>
      <w:marRight w:val="0"/>
      <w:marTop w:val="0"/>
      <w:marBottom w:val="0"/>
      <w:divBdr>
        <w:top w:val="none" w:sz="0" w:space="0" w:color="auto"/>
        <w:left w:val="none" w:sz="0" w:space="0" w:color="auto"/>
        <w:bottom w:val="none" w:sz="0" w:space="0" w:color="auto"/>
        <w:right w:val="none" w:sz="0" w:space="0" w:color="auto"/>
      </w:divBdr>
    </w:div>
    <w:div w:id="729422823">
      <w:bodyDiv w:val="1"/>
      <w:marLeft w:val="0"/>
      <w:marRight w:val="0"/>
      <w:marTop w:val="0"/>
      <w:marBottom w:val="0"/>
      <w:divBdr>
        <w:top w:val="none" w:sz="0" w:space="0" w:color="auto"/>
        <w:left w:val="none" w:sz="0" w:space="0" w:color="auto"/>
        <w:bottom w:val="none" w:sz="0" w:space="0" w:color="auto"/>
        <w:right w:val="none" w:sz="0" w:space="0" w:color="auto"/>
      </w:divBdr>
    </w:div>
    <w:div w:id="777525648">
      <w:bodyDiv w:val="1"/>
      <w:marLeft w:val="0"/>
      <w:marRight w:val="0"/>
      <w:marTop w:val="0"/>
      <w:marBottom w:val="0"/>
      <w:divBdr>
        <w:top w:val="none" w:sz="0" w:space="0" w:color="auto"/>
        <w:left w:val="none" w:sz="0" w:space="0" w:color="auto"/>
        <w:bottom w:val="none" w:sz="0" w:space="0" w:color="auto"/>
        <w:right w:val="none" w:sz="0" w:space="0" w:color="auto"/>
      </w:divBdr>
    </w:div>
    <w:div w:id="783813371">
      <w:bodyDiv w:val="1"/>
      <w:marLeft w:val="0"/>
      <w:marRight w:val="0"/>
      <w:marTop w:val="0"/>
      <w:marBottom w:val="0"/>
      <w:divBdr>
        <w:top w:val="none" w:sz="0" w:space="0" w:color="auto"/>
        <w:left w:val="none" w:sz="0" w:space="0" w:color="auto"/>
        <w:bottom w:val="none" w:sz="0" w:space="0" w:color="auto"/>
        <w:right w:val="none" w:sz="0" w:space="0" w:color="auto"/>
      </w:divBdr>
    </w:div>
    <w:div w:id="825129037">
      <w:bodyDiv w:val="1"/>
      <w:marLeft w:val="0"/>
      <w:marRight w:val="0"/>
      <w:marTop w:val="0"/>
      <w:marBottom w:val="0"/>
      <w:divBdr>
        <w:top w:val="none" w:sz="0" w:space="0" w:color="auto"/>
        <w:left w:val="none" w:sz="0" w:space="0" w:color="auto"/>
        <w:bottom w:val="none" w:sz="0" w:space="0" w:color="auto"/>
        <w:right w:val="none" w:sz="0" w:space="0" w:color="auto"/>
      </w:divBdr>
    </w:div>
    <w:div w:id="923800704">
      <w:bodyDiv w:val="1"/>
      <w:marLeft w:val="0"/>
      <w:marRight w:val="0"/>
      <w:marTop w:val="0"/>
      <w:marBottom w:val="0"/>
      <w:divBdr>
        <w:top w:val="none" w:sz="0" w:space="0" w:color="auto"/>
        <w:left w:val="none" w:sz="0" w:space="0" w:color="auto"/>
        <w:bottom w:val="none" w:sz="0" w:space="0" w:color="auto"/>
        <w:right w:val="none" w:sz="0" w:space="0" w:color="auto"/>
      </w:divBdr>
    </w:div>
    <w:div w:id="957293140">
      <w:bodyDiv w:val="1"/>
      <w:marLeft w:val="0"/>
      <w:marRight w:val="0"/>
      <w:marTop w:val="0"/>
      <w:marBottom w:val="0"/>
      <w:divBdr>
        <w:top w:val="none" w:sz="0" w:space="0" w:color="auto"/>
        <w:left w:val="none" w:sz="0" w:space="0" w:color="auto"/>
        <w:bottom w:val="none" w:sz="0" w:space="0" w:color="auto"/>
        <w:right w:val="none" w:sz="0" w:space="0" w:color="auto"/>
      </w:divBdr>
    </w:div>
    <w:div w:id="968632646">
      <w:bodyDiv w:val="1"/>
      <w:marLeft w:val="0"/>
      <w:marRight w:val="0"/>
      <w:marTop w:val="0"/>
      <w:marBottom w:val="0"/>
      <w:divBdr>
        <w:top w:val="none" w:sz="0" w:space="0" w:color="auto"/>
        <w:left w:val="none" w:sz="0" w:space="0" w:color="auto"/>
        <w:bottom w:val="none" w:sz="0" w:space="0" w:color="auto"/>
        <w:right w:val="none" w:sz="0" w:space="0" w:color="auto"/>
      </w:divBdr>
    </w:div>
    <w:div w:id="980572570">
      <w:bodyDiv w:val="1"/>
      <w:marLeft w:val="0"/>
      <w:marRight w:val="0"/>
      <w:marTop w:val="0"/>
      <w:marBottom w:val="0"/>
      <w:divBdr>
        <w:top w:val="none" w:sz="0" w:space="0" w:color="auto"/>
        <w:left w:val="none" w:sz="0" w:space="0" w:color="auto"/>
        <w:bottom w:val="none" w:sz="0" w:space="0" w:color="auto"/>
        <w:right w:val="none" w:sz="0" w:space="0" w:color="auto"/>
      </w:divBdr>
    </w:div>
    <w:div w:id="1010525116">
      <w:bodyDiv w:val="1"/>
      <w:marLeft w:val="0"/>
      <w:marRight w:val="0"/>
      <w:marTop w:val="0"/>
      <w:marBottom w:val="0"/>
      <w:divBdr>
        <w:top w:val="none" w:sz="0" w:space="0" w:color="auto"/>
        <w:left w:val="none" w:sz="0" w:space="0" w:color="auto"/>
        <w:bottom w:val="none" w:sz="0" w:space="0" w:color="auto"/>
        <w:right w:val="none" w:sz="0" w:space="0" w:color="auto"/>
      </w:divBdr>
    </w:div>
    <w:div w:id="1030297736">
      <w:bodyDiv w:val="1"/>
      <w:marLeft w:val="0"/>
      <w:marRight w:val="0"/>
      <w:marTop w:val="0"/>
      <w:marBottom w:val="0"/>
      <w:divBdr>
        <w:top w:val="none" w:sz="0" w:space="0" w:color="auto"/>
        <w:left w:val="none" w:sz="0" w:space="0" w:color="auto"/>
        <w:bottom w:val="none" w:sz="0" w:space="0" w:color="auto"/>
        <w:right w:val="none" w:sz="0" w:space="0" w:color="auto"/>
      </w:divBdr>
    </w:div>
    <w:div w:id="1035665891">
      <w:bodyDiv w:val="1"/>
      <w:marLeft w:val="0"/>
      <w:marRight w:val="0"/>
      <w:marTop w:val="0"/>
      <w:marBottom w:val="0"/>
      <w:divBdr>
        <w:top w:val="none" w:sz="0" w:space="0" w:color="auto"/>
        <w:left w:val="none" w:sz="0" w:space="0" w:color="auto"/>
        <w:bottom w:val="none" w:sz="0" w:space="0" w:color="auto"/>
        <w:right w:val="none" w:sz="0" w:space="0" w:color="auto"/>
      </w:divBdr>
    </w:div>
    <w:div w:id="1150707157">
      <w:bodyDiv w:val="1"/>
      <w:marLeft w:val="0"/>
      <w:marRight w:val="0"/>
      <w:marTop w:val="0"/>
      <w:marBottom w:val="0"/>
      <w:divBdr>
        <w:top w:val="none" w:sz="0" w:space="0" w:color="auto"/>
        <w:left w:val="none" w:sz="0" w:space="0" w:color="auto"/>
        <w:bottom w:val="none" w:sz="0" w:space="0" w:color="auto"/>
        <w:right w:val="none" w:sz="0" w:space="0" w:color="auto"/>
      </w:divBdr>
    </w:div>
    <w:div w:id="1177765167">
      <w:bodyDiv w:val="1"/>
      <w:marLeft w:val="0"/>
      <w:marRight w:val="0"/>
      <w:marTop w:val="0"/>
      <w:marBottom w:val="0"/>
      <w:divBdr>
        <w:top w:val="none" w:sz="0" w:space="0" w:color="auto"/>
        <w:left w:val="none" w:sz="0" w:space="0" w:color="auto"/>
        <w:bottom w:val="none" w:sz="0" w:space="0" w:color="auto"/>
        <w:right w:val="none" w:sz="0" w:space="0" w:color="auto"/>
      </w:divBdr>
    </w:div>
    <w:div w:id="1490555669">
      <w:bodyDiv w:val="1"/>
      <w:marLeft w:val="0"/>
      <w:marRight w:val="0"/>
      <w:marTop w:val="0"/>
      <w:marBottom w:val="0"/>
      <w:divBdr>
        <w:top w:val="none" w:sz="0" w:space="0" w:color="auto"/>
        <w:left w:val="none" w:sz="0" w:space="0" w:color="auto"/>
        <w:bottom w:val="none" w:sz="0" w:space="0" w:color="auto"/>
        <w:right w:val="none" w:sz="0" w:space="0" w:color="auto"/>
      </w:divBdr>
    </w:div>
    <w:div w:id="1562330095">
      <w:bodyDiv w:val="1"/>
      <w:marLeft w:val="0"/>
      <w:marRight w:val="0"/>
      <w:marTop w:val="0"/>
      <w:marBottom w:val="0"/>
      <w:divBdr>
        <w:top w:val="none" w:sz="0" w:space="0" w:color="auto"/>
        <w:left w:val="none" w:sz="0" w:space="0" w:color="auto"/>
        <w:bottom w:val="none" w:sz="0" w:space="0" w:color="auto"/>
        <w:right w:val="none" w:sz="0" w:space="0" w:color="auto"/>
      </w:divBdr>
    </w:div>
    <w:div w:id="1714423708">
      <w:bodyDiv w:val="1"/>
      <w:marLeft w:val="0"/>
      <w:marRight w:val="0"/>
      <w:marTop w:val="0"/>
      <w:marBottom w:val="0"/>
      <w:divBdr>
        <w:top w:val="none" w:sz="0" w:space="0" w:color="auto"/>
        <w:left w:val="none" w:sz="0" w:space="0" w:color="auto"/>
        <w:bottom w:val="none" w:sz="0" w:space="0" w:color="auto"/>
        <w:right w:val="none" w:sz="0" w:space="0" w:color="auto"/>
      </w:divBdr>
    </w:div>
    <w:div w:id="1756976105">
      <w:bodyDiv w:val="1"/>
      <w:marLeft w:val="0"/>
      <w:marRight w:val="0"/>
      <w:marTop w:val="0"/>
      <w:marBottom w:val="0"/>
      <w:divBdr>
        <w:top w:val="none" w:sz="0" w:space="0" w:color="auto"/>
        <w:left w:val="none" w:sz="0" w:space="0" w:color="auto"/>
        <w:bottom w:val="none" w:sz="0" w:space="0" w:color="auto"/>
        <w:right w:val="none" w:sz="0" w:space="0" w:color="auto"/>
      </w:divBdr>
    </w:div>
    <w:div w:id="1784617039">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948660382">
      <w:bodyDiv w:val="1"/>
      <w:marLeft w:val="0"/>
      <w:marRight w:val="0"/>
      <w:marTop w:val="0"/>
      <w:marBottom w:val="0"/>
      <w:divBdr>
        <w:top w:val="none" w:sz="0" w:space="0" w:color="auto"/>
        <w:left w:val="none" w:sz="0" w:space="0" w:color="auto"/>
        <w:bottom w:val="none" w:sz="0" w:space="0" w:color="auto"/>
        <w:right w:val="none" w:sz="0" w:space="0" w:color="auto"/>
      </w:divBdr>
    </w:div>
    <w:div w:id="1963341746">
      <w:bodyDiv w:val="1"/>
      <w:marLeft w:val="0"/>
      <w:marRight w:val="0"/>
      <w:marTop w:val="0"/>
      <w:marBottom w:val="0"/>
      <w:divBdr>
        <w:top w:val="none" w:sz="0" w:space="0" w:color="auto"/>
        <w:left w:val="none" w:sz="0" w:space="0" w:color="auto"/>
        <w:bottom w:val="none" w:sz="0" w:space="0" w:color="auto"/>
        <w:right w:val="none" w:sz="0" w:space="0" w:color="auto"/>
      </w:divBdr>
    </w:div>
    <w:div w:id="201714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hyperlink" Target="mailto:LVEGAMEZA@GMAIL.COM"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A5-722A-48C8-8991-462DFF4A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44</Pages>
  <Words>3942</Words>
  <Characters>21684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Anthony Fernandez Perez</cp:lastModifiedBy>
  <cp:revision>42</cp:revision>
  <cp:lastPrinted>2025-11-13T16:29:00Z</cp:lastPrinted>
  <dcterms:created xsi:type="dcterms:W3CDTF">2025-11-07T15:49:00Z</dcterms:created>
  <dcterms:modified xsi:type="dcterms:W3CDTF">2025-11-13T16:35:00Z</dcterms:modified>
</cp:coreProperties>
</file>