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8.3999999999996" w:right="3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Programming Resources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080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 SDL2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Video Game Programming in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https://www.youtube.com/playlist?list=PLT6WFYYZE6uLMcPGS3qfpYm7T_gViYMMt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To maintain the complexity of the main function, event handling and rendering is done in separate functions called ‘processEvents()’ and ‘doRender()’ respectively. this frees up the main application loop.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To do keyboard event handling, the SDL_GetKeyboardState() function is used instead of the event.key.keysym.sym enumeration. The SDL_GetKeyboardState() works similarly to the SDL_GetMouseState() function, but instead of returning information about the keyboard as output parameters (there are way to many keyboard states to do that), this function returns a pointer to an array of key states.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Create one object that encapsulates all of the game data (called Gamestate). The root level hierarchical structure. This includes resources for the game.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40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Players Man man;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Images SDL_Texture* star; } GameState;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Use a separate function to do all of the initialization of game state data and resource loading. called ‘loadGame()’.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An interesting technique that the author uses is to use a single generic surface to create textures, instead of creating a new surface for each texture: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SDL_Surface* surface;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first image surface = IMG_Load(“/images/image1”); image1 = SDL_CreateTextureFromSurface(renderer, surface); SDL_FreeSurface(surface);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second image surface = IMG_Load(“/images/image2”); image2 = SDL_CreateTextureFromSurface(renderer, surface); SDL_FreeSurface(surface);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3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C Game Programming - Simple Gun Shooting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https://www.youtube.com/watch?v=FCRmIoX6PTA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C Game Programming - Simple Particles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https://www.youtube.com/watch?v=xYHkJQKBf8g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Tic-Tac-Toe Game in C with SDL — Procedural vs Functional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https://www.youtube.com/watch?v=gCVMkKgs3uQ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139.2000000000003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Tile-Based Game Programming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SDL2 Isometric Game Tutorial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https://www.youtube.com/watch?v=8xf_ouTpd1c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Isometric Worlds: A Primer for Game Developers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https://gamedevelopment.tutsplus.com/tutorials/creating-isometric-worlds-a-primer-for-game- developers--gamedev-6511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Updated Primer for Creating Isometric Worlds, Part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https://gamedevelopment.tutsplus.com/tutorials/creating-isometric-worlds-primer-for-game- developers-updated--cms-28392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33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Own Isometric Tile-Based Game: Part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http://bigspritegames.com/isometric-tile-based-game-part-1/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