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163200">
      <w:pPr>
        <w:rPr>
          <w:rFonts w:hint="default" w:eastAsiaTheme="minorEastAsia"/>
          <w:b/>
          <w:bCs/>
          <w:sz w:val="22"/>
          <w:szCs w:val="22"/>
          <w:lang w:val="en-US" w:eastAsia="zh-CN"/>
        </w:rPr>
      </w:pPr>
      <w:r>
        <w:rPr>
          <w:rFonts w:hint="eastAsia"/>
          <w:b/>
          <w:bCs/>
          <w:sz w:val="22"/>
          <w:szCs w:val="22"/>
          <w:lang w:val="en-US" w:eastAsia="zh-CN"/>
        </w:rPr>
        <w:t>议题一</w:t>
      </w:r>
    </w:p>
    <w:p w14:paraId="68F38996">
      <w:pPr>
        <w:rPr>
          <w:rFonts w:hint="eastAsia"/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开发一个根据文本或图片生成 3D 模型的网页，要构建的 3D 模型只需要实现单个素材元素的生成，不需要到场景级别（例如能生成一匹马，而不需要一匹马在草原奔跑）。</w:t>
      </w:r>
    </w:p>
    <w:p w14:paraId="23C71678">
      <w:pPr>
        <w:rPr>
          <w:rFonts w:hint="eastAsia"/>
          <w:b/>
          <w:bCs/>
          <w:sz w:val="22"/>
          <w:szCs w:val="22"/>
        </w:rPr>
      </w:pPr>
    </w:p>
    <w:p w14:paraId="4C6E016B">
      <w:pPr>
        <w:rPr>
          <w:rFonts w:hint="eastAsia"/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请回答：</w:t>
      </w:r>
    </w:p>
    <w:p w14:paraId="17D3BADB">
      <w:pPr>
        <w:numPr>
          <w:ilvl w:val="0"/>
          <w:numId w:val="1"/>
        </w:numPr>
        <w:rPr>
          <w:rFonts w:hint="eastAsia"/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你计划将这个网页面向什么类型的用户？这些类型的用户他们面临什么样的痛点，你设想的用户故事是什么样呢？</w:t>
      </w:r>
    </w:p>
    <w:p w14:paraId="7465EE84">
      <w:pPr>
        <w:numPr>
          <w:numId w:val="0"/>
        </w:numPr>
        <w:rPr>
          <w:rFonts w:hint="eastAsia"/>
          <w:b/>
          <w:bCs/>
          <w:color w:val="0000FF"/>
          <w:sz w:val="20"/>
          <w:szCs w:val="20"/>
        </w:rPr>
      </w:pPr>
      <w:r>
        <w:rPr>
          <w:rFonts w:hint="eastAsia"/>
          <w:b/>
          <w:bCs/>
          <w:color w:val="0000FF"/>
          <w:sz w:val="20"/>
          <w:szCs w:val="20"/>
        </w:rPr>
        <w:t>目标用户群体：</w:t>
      </w:r>
    </w:p>
    <w:p w14:paraId="28E19B8C">
      <w:pPr>
        <w:numPr>
          <w:ilvl w:val="0"/>
          <w:numId w:val="2"/>
        </w:numPr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专业创作者</w:t>
      </w:r>
    </w:p>
    <w:p w14:paraId="2B54EC3C">
      <w:pPr>
        <w:numPr>
          <w:numId w:val="0"/>
        </w:numPr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3D设计师/美术师：在游戏、影视、建筑等行业工作，需要快速概念验证和原型制作</w:t>
      </w:r>
    </w:p>
    <w:p w14:paraId="45457F2F">
      <w:pPr>
        <w:numPr>
          <w:numId w:val="0"/>
        </w:numPr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独立游戏开发者：资源有限，需要高效获得3D资产，降低开发成本</w:t>
      </w:r>
    </w:p>
    <w:p w14:paraId="28C7840C">
      <w:pPr>
        <w:numPr>
          <w:numId w:val="0"/>
        </w:numPr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产品设计师：需要快速将创意想法转化为3D原型进行展示</w:t>
      </w:r>
    </w:p>
    <w:p w14:paraId="75F3EC71">
      <w:pPr>
        <w:numPr>
          <w:numId w:val="0"/>
        </w:numPr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B. 创意爱好者</w:t>
      </w:r>
    </w:p>
    <w:p w14:paraId="16251217">
      <w:pPr>
        <w:numPr>
          <w:numId w:val="0"/>
        </w:numPr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数字艺术爱好者：对3D创作有热情但缺乏专业技能，渴望表达创意</w:t>
      </w:r>
    </w:p>
    <w:p w14:paraId="380AB847">
      <w:pPr>
        <w:numPr>
          <w:numId w:val="0"/>
        </w:numPr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内容创作者：自媒体、直播主等需要独特3D素材增强内容吸引力</w:t>
      </w:r>
    </w:p>
    <w:p w14:paraId="1788BF7C">
      <w:pPr>
        <w:numPr>
          <w:numId w:val="0"/>
        </w:numPr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学生群体：艺术、设计、计算机专业学生，需要学习和实践3D创作</w:t>
      </w:r>
    </w:p>
    <w:p w14:paraId="5A622427">
      <w:pPr>
        <w:numPr>
          <w:numId w:val="0"/>
        </w:numPr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C. 潜在转化用户</w:t>
      </w:r>
    </w:p>
    <w:p w14:paraId="5A0A1B38">
      <w:pPr>
        <w:numPr>
          <w:numId w:val="0"/>
        </w:numPr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技术好奇者：对AI和3D技术感兴趣，可能被技术演示吸引</w:t>
      </w:r>
    </w:p>
    <w:p w14:paraId="791E0C6A">
      <w:pPr>
        <w:numPr>
          <w:numId w:val="0"/>
        </w:numPr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普通网民：通过社交媒体了解到AI生成3D的概念，想要尝试</w:t>
      </w:r>
    </w:p>
    <w:p w14:paraId="45377845">
      <w:pPr>
        <w:numPr>
          <w:numId w:val="0"/>
        </w:numPr>
        <w:rPr>
          <w:rFonts w:hint="eastAsia"/>
          <w:b w:val="0"/>
          <w:bCs w:val="0"/>
          <w:sz w:val="20"/>
          <w:szCs w:val="20"/>
        </w:rPr>
      </w:pPr>
    </w:p>
    <w:p w14:paraId="79297826">
      <w:pPr>
        <w:numPr>
          <w:numId w:val="0"/>
        </w:numPr>
        <w:rPr>
          <w:rFonts w:hint="eastAsia"/>
          <w:b/>
          <w:bCs/>
          <w:color w:val="0000FF"/>
          <w:sz w:val="20"/>
          <w:szCs w:val="20"/>
        </w:rPr>
      </w:pPr>
      <w:r>
        <w:rPr>
          <w:rFonts w:hint="eastAsia"/>
          <w:b/>
          <w:bCs/>
          <w:color w:val="0000FF"/>
          <w:sz w:val="20"/>
          <w:szCs w:val="20"/>
        </w:rPr>
        <w:t>核心痛点分析</w:t>
      </w:r>
    </w:p>
    <w:p w14:paraId="61403518">
      <w:pPr>
        <w:numPr>
          <w:numId w:val="0"/>
        </w:numPr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  <w:lang w:val="en-US" w:eastAsia="zh-CN"/>
        </w:rPr>
        <w:t>1.</w:t>
      </w:r>
      <w:r>
        <w:rPr>
          <w:rFonts w:hint="eastAsia"/>
          <w:b w:val="0"/>
          <w:bCs w:val="0"/>
          <w:sz w:val="20"/>
          <w:szCs w:val="20"/>
        </w:rPr>
        <w:t>传统3D软件（Blender、Maya、3ds Max）学习曲线陡峭，需要几个月到几年才能熟练掌握。用户有创意想法但无法快速实现，创作热情被技术壁垒消磨。</w:t>
      </w:r>
    </w:p>
    <w:p w14:paraId="5EFB5475">
      <w:pPr>
        <w:numPr>
          <w:numId w:val="0"/>
        </w:numPr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  <w:lang w:val="en-US" w:eastAsia="zh-CN"/>
        </w:rPr>
        <w:t>2.</w:t>
      </w:r>
      <w:r>
        <w:rPr>
          <w:rFonts w:hint="eastAsia"/>
          <w:b w:val="0"/>
          <w:bCs w:val="0"/>
          <w:sz w:val="20"/>
          <w:szCs w:val="20"/>
        </w:rPr>
        <w:t>专业建模一个中等复杂度模型需要数小时到数天，对于需要快速迭代验证想法的用户来说效率太低。独立开发者和小团队承担不起长周期的资产制作。</w:t>
      </w:r>
    </w:p>
    <w:p w14:paraId="3436C839">
      <w:pPr>
        <w:numPr>
          <w:numId w:val="0"/>
        </w:numPr>
        <w:rPr>
          <w:rFonts w:hint="eastAsia"/>
          <w:b w:val="0"/>
          <w:bCs w:val="0"/>
          <w:sz w:val="20"/>
          <w:szCs w:val="20"/>
          <w:lang w:val="en-US" w:eastAsia="zh-CN"/>
        </w:rPr>
      </w:pPr>
      <w:r>
        <w:rPr>
          <w:rFonts w:hint="eastAsia"/>
          <w:b w:val="0"/>
          <w:bCs w:val="0"/>
          <w:sz w:val="20"/>
          <w:szCs w:val="20"/>
          <w:lang w:val="en-US" w:eastAsia="zh-CN"/>
        </w:rPr>
        <w:t>3.手工建模质量参差不齐，缺乏标准化评估体系。难以判断模型质量是否满足项目需求，经常需要多次修改调整。</w:t>
      </w:r>
    </w:p>
    <w:p w14:paraId="1B091704">
      <w:pPr>
        <w:numPr>
          <w:numId w:val="0"/>
        </w:numPr>
        <w:rPr>
          <w:rFonts w:hint="eastAsia"/>
          <w:b w:val="0"/>
          <w:bCs w:val="0"/>
          <w:sz w:val="20"/>
          <w:szCs w:val="20"/>
          <w:lang w:val="en-US" w:eastAsia="zh-CN"/>
        </w:rPr>
      </w:pPr>
    </w:p>
    <w:p w14:paraId="0C4410D9">
      <w:pPr>
        <w:numPr>
          <w:numId w:val="0"/>
        </w:numPr>
        <w:rPr>
          <w:rFonts w:hint="default"/>
          <w:b/>
          <w:bCs/>
          <w:color w:val="0000FF"/>
          <w:sz w:val="20"/>
          <w:szCs w:val="20"/>
          <w:lang w:val="en-US" w:eastAsia="zh-CN"/>
        </w:rPr>
      </w:pPr>
      <w:r>
        <w:rPr>
          <w:rFonts w:hint="default"/>
          <w:b/>
          <w:bCs/>
          <w:color w:val="0000FF"/>
          <w:sz w:val="20"/>
          <w:szCs w:val="20"/>
          <w:lang w:val="en-US" w:eastAsia="zh-CN"/>
        </w:rPr>
        <w:t>典型用户故事</w:t>
      </w:r>
    </w:p>
    <w:p w14:paraId="59875330">
      <w:pPr>
        <w:numPr>
          <w:numId w:val="0"/>
        </w:numPr>
        <w:rPr>
          <w:rFonts w:hint="default"/>
          <w:b w:val="0"/>
          <w:bCs w:val="0"/>
          <w:sz w:val="20"/>
          <w:szCs w:val="20"/>
          <w:lang w:val="en-US" w:eastAsia="zh-CN"/>
        </w:rPr>
      </w:pPr>
      <w:r>
        <w:rPr>
          <w:rFonts w:hint="default"/>
          <w:b w:val="0"/>
          <w:bCs w:val="0"/>
          <w:sz w:val="20"/>
          <w:szCs w:val="20"/>
          <w:lang w:val="en-US" w:eastAsia="zh-CN"/>
        </w:rPr>
        <w:t>故事A 游戏开发者：</w:t>
      </w:r>
    </w:p>
    <w:p w14:paraId="7308751F">
      <w:pPr>
        <w:numPr>
          <w:numId w:val="0"/>
        </w:numPr>
        <w:ind w:firstLine="400" w:firstLineChars="200"/>
        <w:rPr>
          <w:rFonts w:hint="default"/>
          <w:b w:val="0"/>
          <w:bCs w:val="0"/>
          <w:sz w:val="20"/>
          <w:szCs w:val="20"/>
          <w:lang w:val="en-US" w:eastAsia="zh-CN"/>
        </w:rPr>
      </w:pPr>
      <w:r>
        <w:rPr>
          <w:rFonts w:hint="default"/>
          <w:b w:val="0"/>
          <w:bCs w:val="0"/>
          <w:sz w:val="20"/>
          <w:szCs w:val="20"/>
          <w:lang w:val="en-US" w:eastAsia="zh-CN"/>
        </w:rPr>
        <w:t>独立游戏开发者张同学正在制作一款RPG游戏，需要创建100+个NPC角色模型。传统外包成本高达数万元且周期长。他发现平台后，通过文字描述"中世纪铁匠，络腮胡子，肌肉发达"快速生成基础模型，利用智能缓存避免重复生成相似角色，等待期间玩3072小游戏放松。最终用1/10的成本和时间完成了所有角色。</w:t>
      </w:r>
    </w:p>
    <w:p w14:paraId="02177D9C">
      <w:pPr>
        <w:numPr>
          <w:numId w:val="0"/>
        </w:numPr>
        <w:rPr>
          <w:rFonts w:hint="default"/>
          <w:b w:val="0"/>
          <w:bCs w:val="0"/>
          <w:sz w:val="20"/>
          <w:szCs w:val="20"/>
          <w:lang w:val="en-US" w:eastAsia="zh-CN"/>
        </w:rPr>
      </w:pPr>
      <w:r>
        <w:rPr>
          <w:rFonts w:hint="default"/>
          <w:b w:val="0"/>
          <w:bCs w:val="0"/>
          <w:sz w:val="20"/>
          <w:szCs w:val="20"/>
          <w:lang w:val="en-US" w:eastAsia="zh-CN"/>
        </w:rPr>
        <w:t>故事B 设计专业学生：</w:t>
      </w:r>
    </w:p>
    <w:p w14:paraId="5ACFFD9E">
      <w:pPr>
        <w:numPr>
          <w:numId w:val="0"/>
        </w:numPr>
        <w:ind w:firstLine="400" w:firstLineChars="200"/>
        <w:rPr>
          <w:rFonts w:hint="default"/>
          <w:b w:val="0"/>
          <w:bCs w:val="0"/>
          <w:sz w:val="20"/>
          <w:szCs w:val="20"/>
          <w:lang w:val="en-US" w:eastAsia="zh-CN"/>
        </w:rPr>
      </w:pPr>
      <w:r>
        <w:rPr>
          <w:rFonts w:hint="default"/>
          <w:b w:val="0"/>
          <w:bCs w:val="0"/>
          <w:sz w:val="20"/>
          <w:szCs w:val="20"/>
          <w:lang w:val="en-US" w:eastAsia="zh-CN"/>
        </w:rPr>
        <w:t>大三学生小王需要完成毕业设计"未来城市概念"，但3D建模基础薄弱。她通过上传手绘草图和照片素材，结合文字描述生成建筑和载具模型。平台的缓存系统帮她避免重复劳动，社区展示功能让她获得老师和同学的反馈建议。3D预览功能让她能从各个角度检查设计细节，最终顺利完成了高质量的毕业作品展示。</w:t>
      </w:r>
    </w:p>
    <w:p w14:paraId="2F73D2C2">
      <w:pPr>
        <w:numPr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7201E74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你认为这个网页需要哪些功能？这些功能各自的优先级是什么？你计划本次开发哪些功能？</w:t>
      </w:r>
    </w:p>
    <w:p w14:paraId="276278A8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/>
          <w:bCs/>
          <w:color w:val="0000FF"/>
          <w:sz w:val="20"/>
          <w:szCs w:val="20"/>
        </w:rPr>
        <w:t>核心</w:t>
      </w:r>
      <w:r>
        <w:rPr>
          <w:rFonts w:hint="eastAsia"/>
          <w:b/>
          <w:bCs/>
          <w:color w:val="0000FF"/>
          <w:sz w:val="20"/>
          <w:szCs w:val="20"/>
          <w:lang w:val="en-US" w:eastAsia="zh-CN"/>
        </w:rPr>
        <w:t>功能</w:t>
      </w:r>
      <w:r>
        <w:rPr>
          <w:rFonts w:hint="eastAsia"/>
          <w:b/>
          <w:bCs/>
          <w:color w:val="0000FF"/>
          <w:sz w:val="20"/>
          <w:szCs w:val="20"/>
        </w:rPr>
        <w:t>链</w:t>
      </w:r>
      <w:r>
        <w:rPr>
          <w:rFonts w:hint="eastAsia"/>
          <w:b w:val="0"/>
          <w:bCs w:val="0"/>
          <w:sz w:val="20"/>
          <w:szCs w:val="20"/>
        </w:rPr>
        <w:t>：需求表达（文本/图片输入） → 智能生成（AI+缓存） → 质量验证（预览+评估） → 价值实现（下载+分享）</w:t>
      </w:r>
    </w:p>
    <w:p w14:paraId="4E98FF4F">
      <w:pPr>
        <w:numPr>
          <w:numId w:val="0"/>
        </w:numPr>
        <w:ind w:leftChars="0"/>
        <w:rPr>
          <w:rFonts w:hint="eastAsia"/>
          <w:b w:val="0"/>
          <w:bCs w:val="0"/>
          <w:color w:val="0000FF"/>
          <w:sz w:val="20"/>
          <w:szCs w:val="20"/>
        </w:rPr>
      </w:pPr>
      <w:r>
        <w:rPr>
          <w:rFonts w:hint="eastAsia"/>
          <w:b/>
          <w:bCs/>
          <w:color w:val="0000FF"/>
          <w:sz w:val="20"/>
          <w:szCs w:val="20"/>
        </w:rPr>
        <w:t>P0级别</w:t>
      </w:r>
      <w:r>
        <w:rPr>
          <w:rFonts w:hint="eastAsia"/>
          <w:b w:val="0"/>
          <w:bCs w:val="0"/>
          <w:color w:val="0000FF"/>
          <w:sz w:val="20"/>
          <w:szCs w:val="20"/>
        </w:rPr>
        <w:t>：</w:t>
      </w:r>
    </w:p>
    <w:p w14:paraId="0865821D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1. AI模型生成引擎</w:t>
      </w:r>
    </w:p>
    <w:p w14:paraId="18C9933E">
      <w:pPr>
        <w:numPr>
          <w:numId w:val="0"/>
        </w:numPr>
        <w:ind w:leftChars="0"/>
        <w:rPr>
          <w:rFonts w:hint="default"/>
          <w:b w:val="0"/>
          <w:bCs w:val="0"/>
          <w:sz w:val="20"/>
          <w:szCs w:val="20"/>
          <w:lang w:val="en-US" w:eastAsia="zh-CN"/>
        </w:rPr>
      </w:pPr>
      <w:r>
        <w:rPr>
          <w:rFonts w:hint="eastAsia"/>
          <w:b w:val="0"/>
          <w:bCs w:val="0"/>
          <w:sz w:val="20"/>
          <w:szCs w:val="20"/>
        </w:rPr>
        <w:t>文生3D、图生3D、多图生3D三大核心能力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</w:rPr>
        <w:t>智能缓存系统（基于</w:t>
      </w:r>
      <w:r>
        <w:rPr>
          <w:rFonts w:hint="eastAsia"/>
          <w:b w:val="0"/>
          <w:bCs w:val="0"/>
          <w:sz w:val="20"/>
          <w:szCs w:val="20"/>
          <w:lang w:val="en-US" w:eastAsia="zh-CN"/>
        </w:rPr>
        <w:t>深度学习模型</w:t>
      </w:r>
      <w:r>
        <w:rPr>
          <w:rFonts w:hint="eastAsia"/>
          <w:b w:val="0"/>
          <w:bCs w:val="0"/>
          <w:sz w:val="20"/>
          <w:szCs w:val="20"/>
        </w:rPr>
        <w:t>语义相似度匹配+图片哈希对比）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</w:rPr>
        <w:t>高级/基础模式，支持详细参数控制（PBR、种子值、面数、对称模式等）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</w:rPr>
        <w:t>相似模型检测：生成前检查缓存，</w:t>
      </w:r>
      <w:r>
        <w:rPr>
          <w:rFonts w:hint="eastAsia"/>
          <w:b w:val="0"/>
          <w:bCs w:val="0"/>
          <w:sz w:val="20"/>
          <w:szCs w:val="20"/>
          <w:lang w:val="en-US" w:eastAsia="zh-CN"/>
        </w:rPr>
        <w:t>减少API调用次数</w:t>
      </w:r>
    </w:p>
    <w:p w14:paraId="7C8BF3F6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2. 3D预览和交互系统</w:t>
      </w:r>
    </w:p>
    <w:p w14:paraId="09BCFB18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实时3D渲染、旋转缩放</w:t>
      </w:r>
      <w:r>
        <w:rPr>
          <w:rFonts w:hint="eastAsia"/>
          <w:b w:val="0"/>
          <w:bCs w:val="0"/>
          <w:sz w:val="20"/>
          <w:szCs w:val="20"/>
          <w:lang w:val="en-US" w:eastAsia="zh-CN"/>
        </w:rPr>
        <w:t>平移</w:t>
      </w:r>
      <w:r>
        <w:rPr>
          <w:rFonts w:hint="eastAsia"/>
          <w:b w:val="0"/>
          <w:bCs w:val="0"/>
          <w:sz w:val="20"/>
          <w:szCs w:val="20"/>
        </w:rPr>
        <w:t>、背景切换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</w:rPr>
        <w:t>多格式下载（GLB、OBJ、FBX、USDZ）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</w:rPr>
        <w:t>贴图文件支持和预览（Base Color、Metallic、Normal、Roughness）</w:t>
      </w:r>
    </w:p>
    <w:p w14:paraId="2769842B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3. 用户认证和权限系统</w:t>
      </w:r>
    </w:p>
    <w:p w14:paraId="2F1930AB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注册/登录/Token</w:t>
      </w:r>
      <w:r>
        <w:rPr>
          <w:rFonts w:hint="eastAsia"/>
          <w:b w:val="0"/>
          <w:bCs w:val="0"/>
          <w:sz w:val="20"/>
          <w:szCs w:val="20"/>
          <w:lang w:val="en-US" w:eastAsia="zh-CN"/>
        </w:rPr>
        <w:t>管理</w:t>
      </w:r>
      <w:r>
        <w:rPr>
          <w:rFonts w:hint="eastAsia"/>
          <w:b w:val="0"/>
          <w:bCs w:val="0"/>
          <w:sz w:val="20"/>
          <w:szCs w:val="20"/>
        </w:rPr>
        <w:t>/权限管理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</w:rPr>
        <w:t>权限控制：未登录/普通用户/管理员</w:t>
      </w:r>
    </w:p>
    <w:p w14:paraId="10639E9A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4. 任务管理核心</w:t>
      </w:r>
    </w:p>
    <w:p w14:paraId="3724F136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任务创建、进度轮询</w:t>
      </w:r>
      <w:r>
        <w:rPr>
          <w:rFonts w:hint="eastAsia"/>
          <w:b w:val="0"/>
          <w:bCs w:val="0"/>
          <w:sz w:val="20"/>
          <w:szCs w:val="20"/>
          <w:lang w:eastAsia="zh-CN"/>
        </w:rPr>
        <w:t>、</w:t>
      </w:r>
      <w:r>
        <w:rPr>
          <w:rFonts w:hint="eastAsia"/>
          <w:b w:val="0"/>
          <w:bCs w:val="0"/>
          <w:sz w:val="20"/>
          <w:szCs w:val="20"/>
        </w:rPr>
        <w:t>任务删除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</w:rPr>
        <w:t>任务详情页面、历史记录</w:t>
      </w:r>
    </w:p>
    <w:p w14:paraId="40A371FE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</w:p>
    <w:p w14:paraId="03C32519">
      <w:pPr>
        <w:numPr>
          <w:numId w:val="0"/>
        </w:numPr>
        <w:ind w:leftChars="0"/>
        <w:rPr>
          <w:rFonts w:hint="eastAsia"/>
          <w:b w:val="0"/>
          <w:bCs w:val="0"/>
          <w:color w:val="0000FF"/>
          <w:sz w:val="20"/>
          <w:szCs w:val="20"/>
        </w:rPr>
      </w:pPr>
      <w:r>
        <w:rPr>
          <w:rFonts w:hint="eastAsia"/>
          <w:b/>
          <w:bCs/>
          <w:color w:val="0000FF"/>
          <w:sz w:val="20"/>
          <w:szCs w:val="20"/>
        </w:rPr>
        <w:t>P1级别</w:t>
      </w:r>
      <w:r>
        <w:rPr>
          <w:rFonts w:hint="eastAsia"/>
          <w:b w:val="0"/>
          <w:bCs w:val="0"/>
          <w:color w:val="0000FF"/>
          <w:sz w:val="20"/>
          <w:szCs w:val="20"/>
        </w:rPr>
        <w:t>：</w:t>
      </w:r>
    </w:p>
    <w:p w14:paraId="7D7CE5F9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5. 等待体验</w:t>
      </w:r>
      <w:r>
        <w:rPr>
          <w:rFonts w:hint="eastAsia"/>
          <w:b w:val="0"/>
          <w:bCs w:val="0"/>
          <w:sz w:val="20"/>
          <w:szCs w:val="20"/>
          <w:lang w:val="en-US" w:eastAsia="zh-CN"/>
        </w:rPr>
        <w:t>和各种UI</w:t>
      </w:r>
      <w:r>
        <w:rPr>
          <w:rFonts w:hint="eastAsia"/>
          <w:b w:val="0"/>
          <w:bCs w:val="0"/>
          <w:sz w:val="20"/>
          <w:szCs w:val="20"/>
        </w:rPr>
        <w:t>优化</w:t>
      </w:r>
    </w:p>
    <w:p w14:paraId="3FEF373E">
      <w:pPr>
        <w:numPr>
          <w:numId w:val="0"/>
        </w:numPr>
        <w:ind w:leftChars="0"/>
        <w:rPr>
          <w:rFonts w:hint="default" w:eastAsiaTheme="minorEastAsia"/>
          <w:b w:val="0"/>
          <w:bCs w:val="0"/>
          <w:sz w:val="20"/>
          <w:szCs w:val="20"/>
          <w:lang w:val="en-US" w:eastAsia="zh-CN"/>
        </w:rPr>
      </w:pPr>
      <w:r>
        <w:rPr>
          <w:rFonts w:hint="eastAsia"/>
          <w:b w:val="0"/>
          <w:bCs w:val="0"/>
          <w:sz w:val="20"/>
          <w:szCs w:val="20"/>
        </w:rPr>
        <w:t>3072小游戏（2048改版，差异化亮点）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</w:rPr>
        <w:t>进度可视化和实时状态更新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  <w:lang w:val="en-US" w:eastAsia="zh-CN"/>
        </w:rPr>
        <w:t>各种UI包括按钮，标签，错误提示的优化，优化用户体验</w:t>
      </w:r>
    </w:p>
    <w:p w14:paraId="62A228B6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6. 模型广场社区</w:t>
      </w:r>
    </w:p>
    <w:p w14:paraId="2E774BAA">
      <w:pPr>
        <w:numPr>
          <w:numId w:val="0"/>
        </w:numPr>
        <w:ind w:leftChars="0"/>
        <w:rPr>
          <w:rFonts w:hint="default" w:eastAsiaTheme="minorEastAsia"/>
          <w:b w:val="0"/>
          <w:bCs w:val="0"/>
          <w:sz w:val="20"/>
          <w:szCs w:val="20"/>
          <w:lang w:val="en-US" w:eastAsia="zh-CN"/>
        </w:rPr>
      </w:pPr>
      <w:r>
        <w:rPr>
          <w:rFonts w:hint="eastAsia"/>
          <w:b w:val="0"/>
          <w:bCs w:val="0"/>
          <w:sz w:val="20"/>
          <w:szCs w:val="20"/>
        </w:rPr>
        <w:t>作品展示、评论互动、点赞收藏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</w:rPr>
        <w:t>用户评分：1-10分评分+评论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</w:rPr>
        <w:t>设计师排行榜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</w:rPr>
        <w:t>标签分类、热门标签、搜索发现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</w:rPr>
        <w:t>我的作品/我的收藏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  <w:lang w:val="en-US" w:eastAsia="zh-CN"/>
        </w:rPr>
        <w:t>给用户提供</w:t>
      </w:r>
      <w:r>
        <w:rPr>
          <w:rFonts w:hint="eastAsia"/>
          <w:b w:val="0"/>
          <w:bCs w:val="0"/>
          <w:sz w:val="20"/>
          <w:szCs w:val="20"/>
        </w:rPr>
        <w:t>情绪价值和竞争激励</w:t>
      </w:r>
    </w:p>
    <w:p w14:paraId="040F0E86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</w:p>
    <w:p w14:paraId="6CFE0CD3">
      <w:pPr>
        <w:numPr>
          <w:numId w:val="0"/>
        </w:numPr>
        <w:ind w:leftChars="0"/>
        <w:rPr>
          <w:rFonts w:hint="eastAsia"/>
          <w:b w:val="0"/>
          <w:bCs w:val="0"/>
          <w:color w:val="0000FF"/>
          <w:sz w:val="20"/>
          <w:szCs w:val="20"/>
        </w:rPr>
      </w:pPr>
      <w:r>
        <w:rPr>
          <w:rFonts w:hint="eastAsia"/>
          <w:b/>
          <w:bCs/>
          <w:color w:val="0000FF"/>
          <w:sz w:val="20"/>
          <w:szCs w:val="20"/>
        </w:rPr>
        <w:t>P2级别</w:t>
      </w:r>
      <w:r>
        <w:rPr>
          <w:rFonts w:hint="eastAsia"/>
          <w:b w:val="0"/>
          <w:bCs w:val="0"/>
          <w:color w:val="0000FF"/>
          <w:sz w:val="20"/>
          <w:szCs w:val="20"/>
        </w:rPr>
        <w:t>：</w:t>
      </w:r>
    </w:p>
    <w:p w14:paraId="17DA17D7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  <w:lang w:val="en-US" w:eastAsia="zh-CN"/>
        </w:rPr>
        <w:t>7</w:t>
      </w:r>
      <w:r>
        <w:rPr>
          <w:rFonts w:hint="eastAsia"/>
          <w:b w:val="0"/>
          <w:bCs w:val="0"/>
          <w:sz w:val="20"/>
          <w:szCs w:val="20"/>
        </w:rPr>
        <w:t>. 质量评估体系</w:t>
      </w:r>
    </w:p>
    <w:p w14:paraId="096B2C09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  <w:lang w:val="en-US" w:eastAsia="zh-CN"/>
        </w:rPr>
        <w:t>分为</w:t>
      </w:r>
      <w:r>
        <w:rPr>
          <w:rFonts w:hint="eastAsia"/>
          <w:b w:val="0"/>
          <w:bCs w:val="0"/>
          <w:sz w:val="20"/>
          <w:szCs w:val="20"/>
        </w:rPr>
        <w:t>用户主观评分+系统客观指标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  <w:lang w:val="en-US" w:eastAsia="zh-CN"/>
        </w:rPr>
        <w:t>系统客观评估分为</w:t>
      </w:r>
      <w:r>
        <w:rPr>
          <w:rFonts w:hint="eastAsia"/>
          <w:b w:val="0"/>
          <w:bCs w:val="0"/>
          <w:sz w:val="20"/>
          <w:szCs w:val="20"/>
        </w:rPr>
        <w:t>几何准确度、拓扑结构、渲染效率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  <w:lang w:val="en-US" w:eastAsia="zh-CN"/>
        </w:rPr>
        <w:t>这是</w:t>
      </w:r>
      <w:r>
        <w:rPr>
          <w:rFonts w:hint="eastAsia"/>
          <w:b w:val="0"/>
          <w:bCs w:val="0"/>
          <w:sz w:val="20"/>
          <w:szCs w:val="20"/>
        </w:rPr>
        <w:t>基于trimesh库的深度分析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  <w:lang w:val="en-US" w:eastAsia="zh-CN"/>
        </w:rPr>
        <w:t>然后可以</w:t>
      </w:r>
      <w:r>
        <w:rPr>
          <w:rFonts w:hint="eastAsia"/>
          <w:b w:val="0"/>
          <w:bCs w:val="0"/>
          <w:sz w:val="20"/>
          <w:szCs w:val="20"/>
        </w:rPr>
        <w:t>批量评估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</w:rPr>
        <w:t>一键评估所有待评估模型</w:t>
      </w:r>
    </w:p>
    <w:p w14:paraId="0DDA6D02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CSV报告导出供专业分析</w:t>
      </w:r>
    </w:p>
    <w:p w14:paraId="6A6D575A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  <w:lang w:val="en-US" w:eastAsia="zh-CN"/>
        </w:rPr>
        <w:t>8.</w:t>
      </w:r>
      <w:r>
        <w:rPr>
          <w:rFonts w:hint="eastAsia"/>
          <w:b w:val="0"/>
          <w:bCs w:val="0"/>
          <w:sz w:val="20"/>
          <w:szCs w:val="20"/>
        </w:rPr>
        <w:t xml:space="preserve"> 管理和运营工具</w:t>
      </w:r>
    </w:p>
    <w:p w14:paraId="4B42DD35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  <w:lang w:val="en-US" w:eastAsia="zh-CN"/>
        </w:rPr>
        <w:t>管理员可以查看统计信息，</w:t>
      </w:r>
      <w:r>
        <w:rPr>
          <w:rFonts w:hint="eastAsia"/>
          <w:b w:val="0"/>
          <w:bCs w:val="0"/>
          <w:sz w:val="20"/>
          <w:szCs w:val="20"/>
        </w:rPr>
        <w:t>统计用户数、任务数、类型分布可视化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</w:rPr>
        <w:t>系统评估结果查看和导出</w:t>
      </w:r>
      <w:r>
        <w:rPr>
          <w:rFonts w:hint="eastAsia"/>
          <w:b w:val="0"/>
          <w:bCs w:val="0"/>
          <w:sz w:val="20"/>
          <w:szCs w:val="20"/>
          <w:lang w:eastAsia="zh-CN"/>
        </w:rPr>
        <w:t>，</w:t>
      </w:r>
      <w:r>
        <w:rPr>
          <w:rFonts w:hint="eastAsia"/>
          <w:b w:val="0"/>
          <w:bCs w:val="0"/>
          <w:sz w:val="20"/>
          <w:szCs w:val="20"/>
        </w:rPr>
        <w:t>任务状态分布、评分统计</w:t>
      </w:r>
    </w:p>
    <w:p w14:paraId="315464FF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  <w:lang w:val="en-US" w:eastAsia="zh-CN"/>
        </w:rPr>
        <w:t>9</w:t>
      </w:r>
      <w:r>
        <w:rPr>
          <w:rFonts w:hint="eastAsia"/>
          <w:b w:val="0"/>
          <w:bCs w:val="0"/>
          <w:sz w:val="20"/>
          <w:szCs w:val="20"/>
        </w:rPr>
        <w:t>. 数据持久化和缓存</w:t>
      </w:r>
    </w:p>
    <w:p w14:paraId="042DE75C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  <w:lang w:val="en-US" w:eastAsia="zh-CN"/>
        </w:rPr>
      </w:pPr>
      <w:r>
        <w:rPr>
          <w:rFonts w:hint="eastAsia"/>
          <w:b w:val="0"/>
          <w:bCs w:val="0"/>
          <w:sz w:val="20"/>
          <w:szCs w:val="20"/>
          <w:lang w:val="en-US" w:eastAsia="zh-CN"/>
        </w:rPr>
        <w:t>数据主要存在Mysql数据库，实现一些索引，视图等来优化查询和数据库操作</w:t>
      </w:r>
    </w:p>
    <w:p w14:paraId="47E40B35">
      <w:pPr>
        <w:numPr>
          <w:numId w:val="0"/>
        </w:numPr>
        <w:ind w:leftChars="0"/>
        <w:rPr>
          <w:rFonts w:hint="eastAsia"/>
          <w:b w:val="0"/>
          <w:bCs w:val="0"/>
          <w:sz w:val="20"/>
          <w:szCs w:val="20"/>
          <w:lang w:val="en-US" w:eastAsia="zh-CN"/>
        </w:rPr>
      </w:pPr>
    </w:p>
    <w:p w14:paraId="15D2ABBF">
      <w:pPr>
        <w:numPr>
          <w:numId w:val="0"/>
        </w:numPr>
        <w:ind w:leftChars="0"/>
        <w:rPr>
          <w:rFonts w:hint="eastAsia"/>
          <w:b w:val="0"/>
          <w:bCs w:val="0"/>
          <w:color w:val="0000FF"/>
          <w:sz w:val="20"/>
          <w:szCs w:val="20"/>
          <w:lang w:val="en-US" w:eastAsia="zh-CN"/>
        </w:rPr>
      </w:pPr>
      <w:r>
        <w:rPr>
          <w:rFonts w:hint="eastAsia"/>
          <w:b/>
          <w:bCs/>
          <w:color w:val="0000FF"/>
          <w:sz w:val="20"/>
          <w:szCs w:val="20"/>
          <w:lang w:val="en-US" w:eastAsia="zh-CN"/>
        </w:rPr>
        <w:t>P3级别</w:t>
      </w:r>
      <w:r>
        <w:rPr>
          <w:rFonts w:hint="eastAsia"/>
          <w:b w:val="0"/>
          <w:bCs w:val="0"/>
          <w:color w:val="0000FF"/>
          <w:sz w:val="20"/>
          <w:szCs w:val="20"/>
          <w:lang w:val="en-US" w:eastAsia="zh-CN"/>
        </w:rPr>
        <w:t>（个人额外想法，本次未实现）：</w:t>
      </w:r>
    </w:p>
    <w:p w14:paraId="38DE97BD">
      <w:pPr>
        <w:numPr>
          <w:ilvl w:val="0"/>
          <w:numId w:val="3"/>
        </w:numPr>
        <w:ind w:leftChars="0"/>
        <w:rPr>
          <w:rFonts w:hint="default"/>
          <w:b w:val="0"/>
          <w:bCs w:val="0"/>
          <w:sz w:val="20"/>
          <w:szCs w:val="20"/>
          <w:lang w:val="en-US" w:eastAsia="zh-CN"/>
        </w:rPr>
      </w:pPr>
      <w:r>
        <w:rPr>
          <w:rFonts w:hint="eastAsia"/>
          <w:b w:val="0"/>
          <w:bCs w:val="0"/>
          <w:sz w:val="20"/>
          <w:szCs w:val="20"/>
          <w:lang w:val="en-US" w:eastAsia="zh-CN"/>
        </w:rPr>
        <w:t>AR增强现实集成</w:t>
      </w:r>
    </w:p>
    <w:p w14:paraId="0CA9CBB2">
      <w:pPr>
        <w:numPr>
          <w:numId w:val="0"/>
        </w:numPr>
        <w:ind w:firstLine="400" w:firstLineChars="200"/>
        <w:rPr>
          <w:rFonts w:hint="default"/>
          <w:b w:val="0"/>
          <w:bCs w:val="0"/>
          <w:sz w:val="20"/>
          <w:szCs w:val="20"/>
          <w:lang w:val="en-US" w:eastAsia="zh-CN"/>
        </w:rPr>
      </w:pPr>
      <w:r>
        <w:rPr>
          <w:rFonts w:hint="eastAsia"/>
          <w:b w:val="0"/>
          <w:bCs w:val="0"/>
          <w:sz w:val="20"/>
          <w:szCs w:val="20"/>
          <w:lang w:val="en-US" w:eastAsia="zh-CN"/>
        </w:rPr>
        <w:t>通过WebXR技术将生成的3D模型投射到现实环境中，用户可以在真实空间中预览模型尺寸和效果，为用户产品设计和空间规划提供沉浸式体验。</w:t>
      </w:r>
    </w:p>
    <w:p w14:paraId="05AA5309">
      <w:pPr>
        <w:numPr>
          <w:ilvl w:val="0"/>
          <w:numId w:val="3"/>
        </w:numPr>
        <w:ind w:leftChars="0"/>
        <w:rPr>
          <w:rFonts w:hint="default"/>
          <w:b w:val="0"/>
          <w:bCs w:val="0"/>
          <w:sz w:val="20"/>
          <w:szCs w:val="20"/>
          <w:lang w:val="en-US" w:eastAsia="zh-CN"/>
        </w:rPr>
      </w:pPr>
      <w:r>
        <w:rPr>
          <w:rFonts w:hint="eastAsia"/>
          <w:b w:val="0"/>
          <w:bCs w:val="0"/>
          <w:sz w:val="20"/>
          <w:szCs w:val="20"/>
          <w:lang w:val="en-US" w:eastAsia="zh-CN"/>
        </w:rPr>
        <w:t>实现模型编辑和组合</w:t>
      </w:r>
    </w:p>
    <w:p w14:paraId="35C323C4">
      <w:pPr>
        <w:numPr>
          <w:numId w:val="0"/>
        </w:numPr>
        <w:ind w:firstLine="420" w:firstLineChars="0"/>
        <w:rPr>
          <w:rFonts w:hint="eastAsia"/>
          <w:b w:val="0"/>
          <w:bCs w:val="0"/>
          <w:sz w:val="20"/>
          <w:szCs w:val="20"/>
          <w:lang w:val="en-US" w:eastAsia="zh-CN"/>
        </w:rPr>
      </w:pPr>
      <w:r>
        <w:rPr>
          <w:rFonts w:hint="eastAsia"/>
          <w:b w:val="0"/>
          <w:bCs w:val="0"/>
          <w:sz w:val="20"/>
          <w:szCs w:val="20"/>
          <w:lang w:val="en-US" w:eastAsia="zh-CN"/>
        </w:rPr>
        <w:t>提供基础的模型编辑功能如材质替换，以及多模型组合拼装能力，让用户能够基于AI生成的基础模型进行二次创作。这将把平台从"生成工具"升级为"创作平台"，大幅提升用户粘性和创作自由度。</w:t>
      </w:r>
    </w:p>
    <w:p w14:paraId="45B8A791">
      <w:pPr>
        <w:numPr>
          <w:numId w:val="0"/>
        </w:numPr>
        <w:ind w:firstLine="420" w:firstLineChars="0"/>
        <w:rPr>
          <w:rFonts w:hint="eastAsia"/>
          <w:b/>
          <w:bCs/>
          <w:color w:val="0000FF"/>
          <w:sz w:val="20"/>
          <w:szCs w:val="20"/>
          <w:lang w:val="en-US" w:eastAsia="zh-CN"/>
        </w:rPr>
      </w:pPr>
    </w:p>
    <w:p w14:paraId="35BDE78D">
      <w:pPr>
        <w:numPr>
          <w:numId w:val="0"/>
        </w:numPr>
        <w:rPr>
          <w:rFonts w:hint="default"/>
          <w:b/>
          <w:bCs/>
          <w:color w:val="0000FF"/>
          <w:sz w:val="20"/>
          <w:szCs w:val="20"/>
          <w:lang w:val="en-US" w:eastAsia="zh-CN"/>
        </w:rPr>
      </w:pPr>
      <w:r>
        <w:rPr>
          <w:rFonts w:hint="eastAsia"/>
          <w:b/>
          <w:bCs/>
          <w:color w:val="0000FF"/>
          <w:sz w:val="20"/>
          <w:szCs w:val="20"/>
          <w:lang w:val="en-US" w:eastAsia="zh-CN"/>
        </w:rPr>
        <w:t>本次实现了P0、P1、P2所有功能。</w:t>
      </w:r>
    </w:p>
    <w:p w14:paraId="1CBF501F">
      <w:pPr>
        <w:numPr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0DD8EDD">
      <w:pPr>
        <w:numPr>
          <w:numId w:val="0"/>
        </w:numPr>
        <w:ind w:leftChars="0"/>
        <w:rPr>
          <w:rFonts w:hint="eastAsia"/>
          <w:b w:val="0"/>
          <w:bCs w:val="0"/>
          <w:sz w:val="21"/>
          <w:szCs w:val="21"/>
        </w:rPr>
      </w:pPr>
    </w:p>
    <w:p w14:paraId="778C615A">
      <w:pPr>
        <w:rPr>
          <w:rFonts w:hint="eastAsia"/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3.你计划采纳哪家公司提供的 3D 模型生成 API？你对比了哪些公司的 API，你为什么选择用这家公司的 API？</w:t>
      </w:r>
    </w:p>
    <w:p w14:paraId="615EA6A9">
      <w:pPr>
        <w:ind w:firstLine="400" w:firstLineChars="200"/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我选择使用 Meshy </w:t>
      </w:r>
      <w:r>
        <w:rPr>
          <w:rFonts w:hint="eastAsia"/>
          <w:sz w:val="20"/>
          <w:szCs w:val="20"/>
          <w:lang w:val="en-US" w:eastAsia="zh-CN"/>
        </w:rPr>
        <w:t>的</w:t>
      </w:r>
      <w:r>
        <w:rPr>
          <w:rFonts w:hint="eastAsia"/>
          <w:sz w:val="20"/>
          <w:szCs w:val="20"/>
        </w:rPr>
        <w:t>API</w:t>
      </w:r>
      <w:r>
        <w:rPr>
          <w:rFonts w:hint="eastAsia"/>
          <w:sz w:val="20"/>
          <w:szCs w:val="20"/>
          <w:lang w:eastAsia="zh-CN"/>
        </w:rPr>
        <w:t>，</w:t>
      </w:r>
      <w:r>
        <w:rPr>
          <w:rFonts w:hint="eastAsia"/>
          <w:sz w:val="20"/>
          <w:szCs w:val="20"/>
        </w:rPr>
        <w:t>我对比了 Tripo、腾讯混元3D、Rodin、Meshy 和 Trellis 这几家主流服务商，基于以下几个方面的考虑：</w:t>
      </w:r>
    </w:p>
    <w:p w14:paraId="0956D7DE">
      <w:pPr>
        <w:ind w:firstLine="400" w:firstLineChars="200"/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项目初期我使用过腾讯混元3D的服务，虽然其生成质量不错，但在模型格式支持上相对有限。相比之下，Meshy 提供了更全面的文件格式支持，包括 GLB、FBX、OBJ、USDZ 等多种格式，这使得生成的模型能够更好地适配不同的应用场景，无论是 Web 展示、游戏引擎还是 AR/VR 应用都能得到很好的支持</w:t>
      </w:r>
      <w:r>
        <w:rPr>
          <w:rFonts w:hint="eastAsia"/>
          <w:sz w:val="20"/>
          <w:szCs w:val="20"/>
          <w:lang w:eastAsia="zh-CN"/>
        </w:rPr>
        <w:t>，</w:t>
      </w:r>
      <w:r>
        <w:rPr>
          <w:rFonts w:hint="eastAsia"/>
          <w:sz w:val="20"/>
          <w:szCs w:val="20"/>
          <w:lang w:val="en-US" w:eastAsia="zh-CN"/>
        </w:rPr>
        <w:t>因为我希望能面向更多类型的用户。而且</w:t>
      </w:r>
      <w:r>
        <w:rPr>
          <w:rFonts w:hint="eastAsia"/>
          <w:sz w:val="20"/>
          <w:szCs w:val="20"/>
        </w:rPr>
        <w:t>Meshy 提供了完整的 PBR（基于物理的渲染）贴图系统，包括基础色贴图、金属度贴图、法线贴图和粗糙度贴图。</w:t>
      </w:r>
      <w:r>
        <w:rPr>
          <w:rFonts w:hint="eastAsia"/>
          <w:sz w:val="20"/>
          <w:szCs w:val="20"/>
          <w:lang w:val="en-US" w:eastAsia="zh-CN"/>
        </w:rPr>
        <w:t>另外</w:t>
      </w:r>
      <w:r>
        <w:rPr>
          <w:rFonts w:hint="eastAsia"/>
          <w:sz w:val="20"/>
          <w:szCs w:val="20"/>
        </w:rPr>
        <w:t>也有基于成本效益的考虑。Meshy 的计费模式更加灵活成本也更低一些，</w:t>
      </w:r>
      <w:r>
        <w:rPr>
          <w:rFonts w:hint="eastAsia"/>
          <w:sz w:val="20"/>
          <w:szCs w:val="20"/>
          <w:lang w:val="en-US" w:eastAsia="zh-CN"/>
        </w:rPr>
        <w:t>而且</w:t>
      </w:r>
      <w:r>
        <w:rPr>
          <w:rFonts w:hint="eastAsia"/>
          <w:sz w:val="20"/>
          <w:szCs w:val="20"/>
        </w:rPr>
        <w:t>Meshy 提供了完善清晰的 API 文档。相比之下，Tripo虽然宣称生成速度快，但</w:t>
      </w:r>
      <w:r>
        <w:rPr>
          <w:rFonts w:hint="eastAsia"/>
          <w:sz w:val="20"/>
          <w:szCs w:val="20"/>
          <w:lang w:val="en-US" w:eastAsia="zh-CN"/>
        </w:rPr>
        <w:t>我</w:t>
      </w:r>
      <w:r>
        <w:rPr>
          <w:rFonts w:hint="eastAsia"/>
          <w:sz w:val="20"/>
          <w:szCs w:val="20"/>
        </w:rPr>
        <w:t>实际测试</w:t>
      </w:r>
      <w:r>
        <w:rPr>
          <w:rFonts w:hint="eastAsia"/>
          <w:sz w:val="20"/>
          <w:szCs w:val="20"/>
          <w:lang w:val="en-US" w:eastAsia="zh-CN"/>
        </w:rPr>
        <w:t>文生模型API</w:t>
      </w:r>
      <w:r>
        <w:rPr>
          <w:rFonts w:hint="eastAsia"/>
          <w:sz w:val="20"/>
          <w:szCs w:val="20"/>
        </w:rPr>
        <w:t>仍需要90秒左右</w:t>
      </w:r>
      <w:r>
        <w:rPr>
          <w:rFonts w:hint="eastAsia"/>
          <w:sz w:val="20"/>
          <w:szCs w:val="20"/>
          <w:lang w:eastAsia="zh-CN"/>
        </w:rPr>
        <w:t>，</w:t>
      </w:r>
      <w:r>
        <w:rPr>
          <w:rFonts w:hint="eastAsia"/>
          <w:sz w:val="20"/>
          <w:szCs w:val="20"/>
          <w:lang w:val="en-US" w:eastAsia="zh-CN"/>
        </w:rPr>
        <w:t>比起</w:t>
      </w:r>
      <w:r>
        <w:rPr>
          <w:rFonts w:hint="eastAsia"/>
          <w:sz w:val="20"/>
          <w:szCs w:val="20"/>
        </w:rPr>
        <w:t>Meshy</w:t>
      </w:r>
      <w:r>
        <w:rPr>
          <w:rFonts w:hint="eastAsia"/>
          <w:sz w:val="20"/>
          <w:szCs w:val="20"/>
          <w:lang w:val="en-US" w:eastAsia="zh-CN"/>
        </w:rPr>
        <w:t>的话它不</w:t>
      </w:r>
      <w:r>
        <w:rPr>
          <w:rFonts w:hint="eastAsia"/>
          <w:sz w:val="20"/>
          <w:szCs w:val="20"/>
        </w:rPr>
        <w:t>支持 USDZ 格式。Trellis需要自行部署且对硬件要求较高。Rodin的服务刚推出不久，生态系统还不够完善。</w:t>
      </w:r>
    </w:p>
    <w:p w14:paraId="58CCC596">
      <w:pPr>
        <w:ind w:firstLine="400" w:firstLineChars="200"/>
        <w:rPr>
          <w:rFonts w:hint="eastAsia"/>
          <w:sz w:val="20"/>
          <w:szCs w:val="20"/>
          <w:lang w:eastAsia="zh-CN"/>
        </w:rPr>
      </w:pPr>
      <w:r>
        <w:rPr>
          <w:rFonts w:hint="eastAsia"/>
          <w:sz w:val="20"/>
          <w:szCs w:val="20"/>
          <w:lang w:val="en-US" w:eastAsia="zh-CN"/>
        </w:rPr>
        <w:t>另外</w:t>
      </w:r>
      <w:r>
        <w:rPr>
          <w:rFonts w:hint="eastAsia"/>
          <w:sz w:val="20"/>
          <w:szCs w:val="20"/>
          <w:lang w:eastAsia="zh-CN"/>
        </w:rPr>
        <w:t>Meshy采用预览和精细化两阶段生成</w:t>
      </w:r>
      <w:r>
        <w:rPr>
          <w:rFonts w:hint="eastAsia"/>
          <w:sz w:val="20"/>
          <w:szCs w:val="20"/>
          <w:lang w:val="en-US" w:eastAsia="zh-CN"/>
        </w:rPr>
        <w:t>3d模型</w:t>
      </w:r>
      <w:r>
        <w:rPr>
          <w:rFonts w:hint="eastAsia"/>
          <w:sz w:val="20"/>
          <w:szCs w:val="20"/>
          <w:lang w:eastAsia="zh-CN"/>
        </w:rPr>
        <w:t>。在预览阶段可以快速生成基础模型，让用户预览整体效果并决定是否继续优化，在精细化阶段才会生成完整的PBR材质和高质量贴图。这种分阶段的方式不仅节省了资源,也给了用户</w:t>
      </w:r>
      <w:r>
        <w:rPr>
          <w:rFonts w:hint="eastAsia"/>
          <w:sz w:val="20"/>
          <w:szCs w:val="20"/>
          <w:lang w:val="en-US" w:eastAsia="zh-CN"/>
        </w:rPr>
        <w:t>更高的可操作性</w:t>
      </w:r>
      <w:r>
        <w:rPr>
          <w:rFonts w:hint="eastAsia"/>
          <w:sz w:val="20"/>
          <w:szCs w:val="20"/>
          <w:lang w:eastAsia="zh-CN"/>
        </w:rPr>
        <w:t>。而其他</w:t>
      </w:r>
      <w:r>
        <w:rPr>
          <w:rFonts w:hint="eastAsia"/>
          <w:sz w:val="20"/>
          <w:szCs w:val="20"/>
          <w:lang w:val="en-US" w:eastAsia="zh-CN"/>
        </w:rPr>
        <w:t>公司</w:t>
      </w:r>
      <w:r>
        <w:rPr>
          <w:rFonts w:hint="eastAsia"/>
          <w:sz w:val="20"/>
          <w:szCs w:val="20"/>
          <w:lang w:eastAsia="zh-CN"/>
        </w:rPr>
        <w:t>没有提供这么灵活的控制机制。</w:t>
      </w:r>
    </w:p>
    <w:p w14:paraId="32490489">
      <w:pPr>
        <w:rPr>
          <w:rFonts w:hint="eastAsia"/>
          <w:b/>
          <w:bCs/>
          <w:sz w:val="21"/>
          <w:szCs w:val="21"/>
        </w:rPr>
      </w:pPr>
    </w:p>
    <w:p w14:paraId="0038D22F">
      <w:pPr>
        <w:numPr>
          <w:numId w:val="0"/>
        </w:numPr>
        <w:ind w:leftChars="0"/>
        <w:rPr>
          <w:rFonts w:hint="eastAsia"/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  <w:lang w:val="en-US" w:eastAsia="zh-CN"/>
        </w:rPr>
        <w:t>4.</w:t>
      </w:r>
      <w:r>
        <w:rPr>
          <w:rFonts w:hint="eastAsia"/>
          <w:b/>
          <w:bCs/>
          <w:sz w:val="22"/>
          <w:szCs w:val="22"/>
        </w:rPr>
        <w:t>AI 应用和传统应用不同，它需要持续进行效果迭代。你会设置什么样的关键指标来作为验证 3D 模型生成效果的评估？你会设计一个什么样的系统来进行评估和改善，请描述评估系统的设计。</w:t>
      </w:r>
    </w:p>
    <w:p w14:paraId="243D9E85">
      <w:pPr>
        <w:numPr>
          <w:numId w:val="0"/>
        </w:numPr>
        <w:ind w:leftChars="0" w:firstLine="400" w:firstLineChars="20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我设计了用户主观评分和系统客观评估相结合的双重指标体系。用户主观评分采用1-10分制，结合评论反馈，反映真实使用体验和满意度；系统客观评估基于trimesh几何分析库，从拓扑结构（35%权重，评估边缘流形性、顶点重叠率）、几何准确度（35%权重，评估法线连续性、边长比、完整性）、渲染效率（30%权重，评估面片数量、顶点密度、材质设置）三个维度进行量化打分。</w:t>
      </w:r>
    </w:p>
    <w:p w14:paraId="355251FC">
      <w:pPr>
        <w:numPr>
          <w:numId w:val="0"/>
        </w:numPr>
        <w:ind w:leftChars="0" w:firstLine="400" w:firstLineChars="20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评估系统支持批量自动评估和详细报告导出，管理员可通过可视化监控生成质量趋势，识别异常模型并分析原因。系统记录每次评估的完整历史，包括评估时间、评估者、各项得分和详细日志。</w:t>
      </w:r>
    </w:p>
    <w:p w14:paraId="7A9C96C1">
      <w:pPr>
        <w:numPr>
          <w:numId w:val="0"/>
        </w:numPr>
        <w:ind w:leftChars="0" w:firstLine="400" w:firstLineChars="200"/>
        <w:rPr>
          <w:rFonts w:hint="eastAsia"/>
          <w:b w:val="0"/>
          <w:bCs w:val="0"/>
          <w:sz w:val="20"/>
          <w:szCs w:val="20"/>
        </w:rPr>
      </w:pPr>
    </w:p>
    <w:p w14:paraId="66D92F7C">
      <w:pPr>
        <w:numPr>
          <w:numId w:val="0"/>
        </w:numPr>
        <w:ind w:leftChars="0"/>
        <w:rPr>
          <w:rFonts w:hint="eastAsia"/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  <w:lang w:val="en-US" w:eastAsia="zh-CN"/>
        </w:rPr>
        <w:t>5.</w:t>
      </w:r>
      <w:r>
        <w:rPr>
          <w:rFonts w:hint="eastAsia"/>
          <w:b/>
          <w:bCs/>
          <w:sz w:val="22"/>
          <w:szCs w:val="22"/>
        </w:rPr>
        <w:t>有什么方式可以让</w:t>
      </w:r>
      <w:r>
        <w:rPr>
          <w:rFonts w:hint="eastAsia"/>
          <w:b/>
          <w:bCs/>
          <w:sz w:val="22"/>
          <w:szCs w:val="22"/>
          <w:lang w:eastAsia="zh-CN"/>
        </w:rPr>
        <w:t>我</w:t>
      </w:r>
      <w:r>
        <w:rPr>
          <w:rFonts w:hint="eastAsia"/>
          <w:b/>
          <w:bCs/>
          <w:sz w:val="22"/>
          <w:szCs w:val="22"/>
        </w:rPr>
        <w:t>减少对第三方 3D 模型生成 API的调用次数？请描述你认为各种可能的思路，并选择一种进行落地。</w:t>
      </w:r>
    </w:p>
    <w:p w14:paraId="61B7DFB4">
      <w:pPr>
        <w:numPr>
          <w:numId w:val="0"/>
        </w:numPr>
        <w:ind w:leftChars="0" w:firstLine="420" w:firstLineChars="0"/>
        <w:rPr>
          <w:rFonts w:hint="eastAsia"/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减少API调用的核心思路包括：智能缓存命中、用户行为预测、批量处理优化和本地预处理。智能缓存通过语义理解避免重复生成相似内容；用户行为预测可以预加载热门模型和预测用户可能的下一步操作；批量处理将多个相似请求合并为单次API调用；本地预处理则过滤无意义提示词、验证输入有效性，避免无效API调用。预缓存策略可以在用户空闲时间预生成热门关键词的模型，建立模型素材库供快速调用。</w:t>
      </w:r>
    </w:p>
    <w:p w14:paraId="35932420">
      <w:pPr>
        <w:numPr>
          <w:numId w:val="0"/>
        </w:numPr>
        <w:ind w:leftChars="0" w:firstLine="420" w:firstLineChars="0"/>
        <w:rPr>
          <w:rFonts w:hint="eastAsia"/>
          <w:b w:val="0"/>
          <w:bCs w:val="0"/>
          <w:sz w:val="20"/>
          <w:szCs w:val="20"/>
        </w:rPr>
      </w:pPr>
    </w:p>
    <w:p w14:paraId="1B914503">
      <w:pPr>
        <w:numPr>
          <w:numId w:val="0"/>
        </w:numPr>
        <w:ind w:leftChars="0"/>
        <w:rPr>
          <w:rFonts w:hint="eastAsia"/>
          <w:b/>
          <w:bCs/>
          <w:color w:val="0000FF"/>
          <w:sz w:val="20"/>
          <w:szCs w:val="20"/>
        </w:rPr>
      </w:pPr>
      <w:r>
        <w:rPr>
          <w:rFonts w:hint="eastAsia"/>
          <w:b/>
          <w:bCs/>
          <w:color w:val="0000FF"/>
          <w:sz w:val="20"/>
          <w:szCs w:val="20"/>
        </w:rPr>
        <w:t>已实现的方案</w:t>
      </w:r>
    </w:p>
    <w:p w14:paraId="169E6DDA">
      <w:pPr>
        <w:numPr>
          <w:numId w:val="0"/>
        </w:numPr>
        <w:ind w:leftChars="0" w:firstLine="420" w:firstLineChars="0"/>
        <w:rPr>
          <w:rFonts w:hint="eastAsia" w:eastAsiaTheme="minorEastAsia"/>
          <w:b/>
          <w:bCs/>
          <w:sz w:val="20"/>
          <w:szCs w:val="20"/>
          <w:lang w:eastAsia="zh-CN"/>
        </w:rPr>
      </w:pPr>
      <w:r>
        <w:rPr>
          <w:rFonts w:hint="eastAsia"/>
          <w:b w:val="0"/>
          <w:bCs w:val="0"/>
          <w:sz w:val="20"/>
          <w:szCs w:val="20"/>
        </w:rPr>
        <w:t>我选择了多模态智能缓存+预处理过滤作为主要策略。预处理系统在</w:t>
      </w:r>
      <w:bookmarkStart w:id="0" w:name="_GoBack"/>
      <w:bookmarkEnd w:id="0"/>
      <w:r>
        <w:rPr>
          <w:rFonts w:hint="eastAsia"/>
          <w:b w:val="0"/>
          <w:bCs w:val="0"/>
          <w:sz w:val="20"/>
          <w:szCs w:val="20"/>
        </w:rPr>
        <w:t>提交前过滤掉无意义的提示词（如空白、单字符、无关键词</w:t>
      </w:r>
      <w:r>
        <w:rPr>
          <w:rFonts w:hint="eastAsia"/>
          <w:b w:val="0"/>
          <w:bCs w:val="0"/>
          <w:sz w:val="20"/>
          <w:szCs w:val="20"/>
          <w:lang w:eastAsia="zh-CN"/>
        </w:rPr>
        <w:t>、</w:t>
      </w:r>
      <w:r>
        <w:rPr>
          <w:rFonts w:hint="eastAsia"/>
          <w:b w:val="0"/>
          <w:bCs w:val="0"/>
          <w:sz w:val="20"/>
          <w:szCs w:val="20"/>
          <w:lang w:val="en-US" w:eastAsia="zh-CN"/>
        </w:rPr>
        <w:t>无意义的语气词</w:t>
      </w:r>
      <w:r>
        <w:rPr>
          <w:rFonts w:hint="eastAsia"/>
          <w:b w:val="0"/>
          <w:bCs w:val="0"/>
          <w:sz w:val="20"/>
          <w:szCs w:val="20"/>
        </w:rPr>
        <w:t>等），避免浪费API额度；</w:t>
      </w:r>
      <w:r>
        <w:rPr>
          <w:rFonts w:hint="eastAsia"/>
          <w:b w:val="0"/>
          <w:bCs w:val="0"/>
          <w:sz w:val="20"/>
          <w:szCs w:val="20"/>
          <w:lang w:eastAsia="zh-CN"/>
        </w:rPr>
        <w:t>我</w:t>
      </w:r>
      <w:r>
        <w:rPr>
          <w:rFonts w:hint="eastAsia"/>
          <w:b w:val="0"/>
          <w:bCs w:val="0"/>
          <w:sz w:val="20"/>
          <w:szCs w:val="20"/>
        </w:rPr>
        <w:t>选择了多模态智能缓存+预处理过滤作为主要落地策略。预处理系统pass掉无意义的提示词，避免浪费API额度；文本相似度匹配采用text2vec深度学习模型进行语义embedding，通过计算向量相似度，设置0.8-0.85的相似度阈值实现精确+模糊双重匹配。图片相似度匹配采用imagehash库的average_hash算法，将上传图片转换为感知哈希指纹，通过hash差值≤5的阈值检测视觉相似的图片，实现基于图片内容而非文件的智能去重。整个缓存系统通过JSON索引管理，配合预处理过滤，缓存命中率可达30-40%，显著节省API成本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CDEE8E"/>
    <w:multiLevelType w:val="singleLevel"/>
    <w:tmpl w:val="85CDEE8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68797012"/>
    <w:multiLevelType w:val="singleLevel"/>
    <w:tmpl w:val="68797012"/>
    <w:lvl w:ilvl="0" w:tentative="0">
      <w:start w:val="10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6E84D601"/>
    <w:multiLevelType w:val="singleLevel"/>
    <w:tmpl w:val="6E84D601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B74079"/>
    <w:rsid w:val="1D6C6151"/>
    <w:rsid w:val="23C010B4"/>
    <w:rsid w:val="2E312C81"/>
    <w:rsid w:val="34BF0E0C"/>
    <w:rsid w:val="686A10DA"/>
    <w:rsid w:val="76B74079"/>
    <w:rsid w:val="795F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908</Words>
  <Characters>1022</Characters>
  <Lines>0</Lines>
  <Paragraphs>0</Paragraphs>
  <TotalTime>85</TotalTime>
  <ScaleCrop>false</ScaleCrop>
  <LinksUpToDate>false</LinksUpToDate>
  <CharactersWithSpaces>1060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2025-09-22T10:39:00Z</dcterms:created>
  <dc:creator>三</dc:creator>
  <cp:lastModifiedBy>三</cp:lastModifiedBy>
  <dcterms:modified xsi:type="dcterms:W3CDTF">2025-09-28T12:02:30Z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C9391CFD4B6B491C9FBCB68F4B486CE1_13</vt:lpwstr>
  </property>
  <property fmtid="{D5CDD505-2E9C-101B-9397-08002B2CF9AE}" pid="4" name="KSOTemplateDocerSaveRecord">
    <vt:lpwstr>eyJoZGlkIjoiYTc2ZGZiNzZiNDVlOGViOWVmM2JhOTY0NGJkNjUyYzgiLCJ1c2VySWQiOiI0NjQzNDg5MzMifQ==</vt:lpwstr>
  </property>
</Properties>
</file>