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0" w:line="360" w:lineRule="auto"/>
        <w:jc w:val="center"/>
      </w:pPr>
      <w:r>
        <w:rPr>
          <w:b/>
          <w:bCs/>
        </w:rPr>
        <w:t xml:space="preserve">СОДЕРЖАНИЕ</w:t>
      </w:r>
    </w:p>
    <w:p>
      <w:pPr>
        <w:tabs>
          <w:tab w:val="right" w:pos="9345" w:leader="dot"/>
        </w:tabs>
        <w:spacing w:after="0" w:line="360" w:lineRule="auto"/>
        <w:ind w:right="700"/>
        <w:jc w:val="left"/>
      </w:pPr>
      <w:r>
        <w:fldChar w:fldCharType="begin"/>
      </w:r>
      <w:r>
        <w:instrText xml:space="preserve"> TOC \o "1-3" \h \z \u </w:instrText>
      </w:r>
      <w:r>
        <w:fldChar w:fldCharType="separate"/>
      </w:r>
      <w:r>
        <w:rPr>
          <w:b/>
          <w:bCs/>
        </w:rPr>
        <w:t xml:space="preserve">ВВЕДЕНИЕ</w:t>
      </w:r>
      <w:r>
        <w:rPr>
          <w:b/>
          <w:bCs/>
        </w:rPr>
        <w:t xml:space="preserve">	3</w:t>
      </w:r>
    </w:p>
    <w:p>
      <w:pPr>
        <w:tabs>
          <w:tab w:val="right" w:pos="9345" w:leader="dot"/>
        </w:tabs>
        <w:spacing w:after="0" w:line="360" w:lineRule="auto"/>
        <w:ind w:right="700"/>
        <w:jc w:val="left"/>
      </w:pPr>
      <w:r>
        <w:rPr>
          <w:b/>
          <w:bCs/>
        </w:rPr>
        <w:t xml:space="preserve">ТЕОРЕТИЧЕСКАЯ ЧАСТЬ</w:t>
      </w:r>
      <w:r>
        <w:rPr>
          <w:b/>
          <w:bCs/>
        </w:rPr>
        <w:t xml:space="preserve">	5</w:t>
      </w:r>
    </w:p>
    <w:p>
      <w:pPr>
        <w:tabs>
          <w:tab w:val="right" w:pos="9345" w:leader="dot"/>
        </w:tabs>
        <w:spacing w:after="0" w:line="360" w:lineRule="auto"/>
        <w:ind w:right="700" w:firstLine="284"/>
        <w:jc w:val="left"/>
      </w:pPr>
      <w:r>
        <w:rPr>
          <w:b/>
          <w:bCs/>
        </w:rPr>
        <w:t xml:space="preserve">1 Теоретические основы разработки серверной части веб-приложений</w:t>
      </w:r>
      <w:r>
        <w:rPr>
          <w:b/>
          <w:bCs/>
        </w:rPr>
        <w:t xml:space="preserve">	5</w:t>
      </w:r>
    </w:p>
    <w:p>
      <w:pPr>
        <w:tabs>
          <w:tab w:val="right" w:pos="9345" w:leader="dot"/>
        </w:tabs>
        <w:spacing w:after="0" w:line="360" w:lineRule="auto"/>
        <w:ind w:right="700" w:firstLine="284"/>
        <w:jc w:val="left"/>
      </w:pPr>
      <w:r>
        <w:rPr>
          <w:b w:val="false"/>
          <w:bCs w:val="false"/>
        </w:rPr>
        <w:t xml:space="preserve">1.1 Описание предметной области и требования к приложению</w:t>
      </w:r>
      <w:r>
        <w:rPr>
          <w:b w:val="false"/>
          <w:bCs w:val="false"/>
        </w:rPr>
        <w:t xml:space="preserve">	5</w:t>
      </w:r>
    </w:p>
    <w:p>
      <w:pPr>
        <w:tabs>
          <w:tab w:val="right" w:pos="9345" w:leader="dot"/>
        </w:tabs>
        <w:spacing w:after="0" w:line="360" w:lineRule="auto"/>
        <w:ind w:right="700" w:firstLine="284"/>
        <w:jc w:val="left"/>
      </w:pPr>
      <w:r>
        <w:rPr>
          <w:b w:val="false"/>
          <w:bCs w:val="false"/>
        </w:rPr>
        <w:t xml:space="preserve">1.2 Основные понятия разработки веб-приложений</w:t>
      </w:r>
      <w:r>
        <w:rPr>
          <w:b w:val="false"/>
          <w:bCs w:val="false"/>
        </w:rPr>
        <w:t xml:space="preserve">	6</w:t>
      </w:r>
    </w:p>
    <w:p>
      <w:pPr>
        <w:tabs>
          <w:tab w:val="right" w:pos="9345" w:leader="dot"/>
        </w:tabs>
        <w:spacing w:after="0" w:line="360" w:lineRule="auto"/>
        <w:ind w:right="700" w:firstLine="284"/>
        <w:jc w:val="left"/>
      </w:pPr>
      <w:r>
        <w:rPr>
          <w:b w:val="false"/>
          <w:bCs w:val="false"/>
        </w:rPr>
        <w:t xml:space="preserve">1.3 Рассмотрение распространенных платформ и СУБД для разработки веб-приложений</w:t>
      </w:r>
      <w:r>
        <w:rPr>
          <w:b w:val="false"/>
          <w:bCs w:val="false"/>
        </w:rPr>
        <w:t xml:space="preserve">	8</w:t>
      </w:r>
    </w:p>
    <w:p>
      <w:pPr>
        <w:tabs>
          <w:tab w:val="right" w:pos="9345" w:leader="dot"/>
        </w:tabs>
        <w:spacing w:after="0" w:line="360" w:lineRule="auto"/>
        <w:ind w:right="700" w:firstLine="284"/>
        <w:jc w:val="left"/>
      </w:pPr>
      <w:r>
        <w:rPr>
          <w:b w:val="false"/>
          <w:bCs w:val="false"/>
        </w:rPr>
        <w:t xml:space="preserve">1.4 Обоснование выбора Spring Boot для создания серверных компонентов</w:t>
      </w:r>
      <w:r>
        <w:rPr>
          <w:b w:val="false"/>
          <w:bCs w:val="false"/>
        </w:rPr>
        <w:t xml:space="preserve">	10</w:t>
      </w:r>
    </w:p>
    <w:p>
      <w:pPr>
        <w:tabs>
          <w:tab w:val="right" w:pos="9345" w:leader="dot"/>
        </w:tabs>
        <w:spacing w:after="0" w:line="360" w:lineRule="auto"/>
        <w:ind w:right="700"/>
        <w:jc w:val="left"/>
      </w:pPr>
      <w:r>
        <w:rPr>
          <w:b/>
          <w:bCs/>
        </w:rPr>
        <w:t xml:space="preserve">ПРАКТИЧЕСКАЯ ЧАСТЬ</w:t>
      </w:r>
      <w:r>
        <w:rPr>
          <w:b/>
          <w:bCs/>
        </w:rPr>
        <w:t xml:space="preserve">	12</w:t>
      </w:r>
    </w:p>
    <w:p>
      <w:pPr>
        <w:tabs>
          <w:tab w:val="right" w:pos="9345" w:leader="dot"/>
        </w:tabs>
        <w:spacing w:after="0" w:line="360" w:lineRule="auto"/>
        <w:ind w:right="700" w:firstLine="284"/>
        <w:jc w:val="left"/>
      </w:pPr>
      <w:r>
        <w:rPr>
          <w:b/>
          <w:bCs/>
        </w:rPr>
        <w:t xml:space="preserve">2 Определение подходящих вариантов и инструментария для реализации проекта</w:t>
      </w:r>
      <w:r>
        <w:rPr>
          <w:b/>
          <w:bCs/>
        </w:rPr>
        <w:t xml:space="preserve">	12</w:t>
      </w:r>
    </w:p>
    <w:p>
      <w:pPr>
        <w:tabs>
          <w:tab w:val="right" w:pos="9345" w:leader="dot"/>
        </w:tabs>
        <w:spacing w:after="0" w:line="360" w:lineRule="auto"/>
        <w:ind w:right="700" w:firstLine="284"/>
        <w:jc w:val="left"/>
      </w:pPr>
      <w:r>
        <w:rPr>
          <w:b w:val="false"/>
          <w:bCs w:val="false"/>
        </w:rPr>
        <w:t xml:space="preserve">2.1 Инструменты для реализации проекта</w:t>
      </w:r>
      <w:r>
        <w:rPr>
          <w:b w:val="false"/>
          <w:bCs w:val="false"/>
        </w:rPr>
        <w:t xml:space="preserve">	12</w:t>
      </w:r>
    </w:p>
    <w:p>
      <w:pPr>
        <w:tabs>
          <w:tab w:val="right" w:pos="9345" w:leader="dot"/>
        </w:tabs>
        <w:spacing w:after="0" w:line="360" w:lineRule="auto"/>
        <w:ind w:right="700" w:firstLine="284"/>
        <w:jc w:val="left"/>
      </w:pPr>
      <w:r>
        <w:rPr>
          <w:b w:val="false"/>
          <w:bCs w:val="false"/>
        </w:rPr>
        <w:t xml:space="preserve">2.2 Интеграция Spring Boot с базой данных</w:t>
      </w:r>
      <w:r>
        <w:rPr>
          <w:b w:val="false"/>
          <w:bCs w:val="false"/>
        </w:rPr>
        <w:t xml:space="preserve">	14</w:t>
      </w:r>
    </w:p>
    <w:p>
      <w:pPr>
        <w:tabs>
          <w:tab w:val="right" w:pos="9345" w:leader="dot"/>
        </w:tabs>
        <w:spacing w:after="0" w:line="360" w:lineRule="auto"/>
        <w:ind w:right="700" w:firstLine="284"/>
        <w:jc w:val="left"/>
      </w:pPr>
      <w:r>
        <w:rPr>
          <w:b w:val="false"/>
          <w:bCs w:val="false"/>
        </w:rPr>
        <w:t xml:space="preserve">2.3 Архитектура и жизненный цикл создания приложения на Spring Boot</w:t>
      </w:r>
      <w:r>
        <w:rPr>
          <w:b w:val="false"/>
          <w:bCs w:val="false"/>
        </w:rPr>
        <w:t xml:space="preserve">	15</w:t>
      </w:r>
    </w:p>
    <w:p>
      <w:pPr>
        <w:tabs>
          <w:tab w:val="right" w:pos="9345" w:leader="dot"/>
        </w:tabs>
        <w:spacing w:after="0" w:line="360" w:lineRule="auto"/>
        <w:ind w:right="700" w:firstLine="284"/>
        <w:jc w:val="left"/>
      </w:pPr>
      <w:r>
        <w:rPr>
          <w:b/>
          <w:bCs/>
        </w:rPr>
        <w:t xml:space="preserve">3 Разработка Front-end и Back-end частей для приложения «Учет офисного оборудования»</w:t>
      </w:r>
      <w:r>
        <w:rPr>
          <w:b/>
          <w:bCs/>
        </w:rPr>
        <w:t xml:space="preserve">	17</w:t>
      </w:r>
    </w:p>
    <w:p>
      <w:pPr>
        <w:tabs>
          <w:tab w:val="right" w:pos="9345" w:leader="dot"/>
        </w:tabs>
        <w:spacing w:after="0" w:line="360" w:lineRule="auto"/>
        <w:ind w:right="700" w:firstLine="284"/>
        <w:jc w:val="left"/>
      </w:pPr>
      <w:r>
        <w:rPr>
          <w:b w:val="false"/>
          <w:bCs w:val="false"/>
        </w:rPr>
        <w:t xml:space="preserve">3.1 Разработка Front-end компонентов</w:t>
      </w:r>
      <w:r>
        <w:rPr>
          <w:b w:val="false"/>
          <w:bCs w:val="false"/>
        </w:rPr>
        <w:t xml:space="preserve">	17</w:t>
      </w:r>
    </w:p>
    <w:p>
      <w:pPr>
        <w:tabs>
          <w:tab w:val="right" w:pos="9345" w:leader="dot"/>
        </w:tabs>
        <w:spacing w:after="0" w:line="360" w:lineRule="auto"/>
        <w:ind w:right="700" w:firstLine="284"/>
        <w:jc w:val="left"/>
      </w:pPr>
      <w:r>
        <w:rPr>
          <w:b w:val="false"/>
          <w:bCs w:val="false"/>
        </w:rPr>
        <w:t xml:space="preserve">3.2 Разработка Back-end компонентов с использованием фреймворка Spring Boot</w:t>
      </w:r>
      <w:r>
        <w:rPr>
          <w:b w:val="false"/>
          <w:bCs w:val="false"/>
        </w:rPr>
        <w:t xml:space="preserve">	21</w:t>
      </w:r>
    </w:p>
    <w:p>
      <w:pPr>
        <w:tabs>
          <w:tab w:val="right" w:pos="9345" w:leader="dot"/>
        </w:tabs>
        <w:spacing w:after="0" w:line="360" w:lineRule="auto"/>
        <w:ind w:right="700"/>
        <w:jc w:val="left"/>
      </w:pPr>
      <w:r>
        <w:rPr>
          <w:b/>
          <w:bCs/>
        </w:rPr>
        <w:t xml:space="preserve">ЗАКЛЮЧЕНИЕ</w:t>
      </w:r>
      <w:r>
        <w:rPr>
          <w:b/>
          <w:bCs/>
        </w:rPr>
        <w:t xml:space="preserve">	27</w:t>
      </w:r>
    </w:p>
    <w:p>
      <w:pPr>
        <w:tabs>
          <w:tab w:val="right" w:pos="9345" w:leader="dot"/>
        </w:tabs>
        <w:spacing w:after="0" w:line="360" w:lineRule="auto"/>
        <w:ind w:right="700"/>
        <w:jc w:val="left"/>
      </w:pPr>
      <w:r>
        <w:rPr>
          <w:b/>
          <w:bCs/>
        </w:rPr>
        <w:t xml:space="preserve">СПИСОК ИСПОЛЬЗОВАННЫХ ИСТОЧНИКОВ</w:t>
      </w:r>
      <w:r>
        <w:rPr>
          <w:b/>
          <w:bCs/>
        </w:rPr>
        <w:t xml:space="preserve">	28</w:t>
      </w:r>
      <w:r>
        <w:fldChar w:fldCharType="end"/>
      </w:r>
    </w:p>
    <w:p>
      <w:pPr>
        <w:pStyle w:val="Heading1"/>
        <w:pageBreakBefore/>
      </w:pPr>
      <w:r>
        <w:t xml:space="preserve">ВВЕДЕНИЕ</w:t>
      </w:r>
    </w:p>
    <w:p>
      <w:pPr>
        <w:ind w:firstLine="720"/>
        <w:jc w:val="both"/>
      </w:pPr>
      <w:r>
        <w:t xml:space="preserve">В любой организации есть офисная техника: компьютеры, мониторы, принтеры, сетевое оборудование. Когда ее становится много, возникают типичные проблемы. Непонятно, где какое устройство стоит, как его найти по инвентарному номеру и сколько техники каждого типа есть в наличии. Если вести такой учет в бумажных журналах или разрозненных файлах, данные быстро устаревают и теряются. Поэтому разработка простого веб-приложения для учета офисного оборудования является актуальной задачей.</w:t>
      </w:r>
    </w:p>
    <w:p>
      <w:pPr>
        <w:ind w:firstLine="720"/>
        <w:jc w:val="both"/>
      </w:pPr>
      <w:r>
        <w:t xml:space="preserve">Объектом исследования является процесс учета офисного оборудования в организации. Предметом исследования являются средства и технологии разработки веб-приложения на языке Java, обеспечивающего хранение, изменение и поиск сведений об оборудовании.</w:t>
      </w:r>
    </w:p>
    <w:p>
      <w:pPr>
        <w:ind w:firstLine="720"/>
        <w:jc w:val="both"/>
      </w:pPr>
      <w:r>
        <w:t xml:space="preserve">Цель работы: разработать веб-приложение «Учет офисного оборудования», позволяющее зарегистрированному пользователю вести собственный перечень оборудования с фильтрацией по типу.</w:t>
      </w:r>
    </w:p>
    <w:p>
      <w:pPr>
        <w:ind w:firstLine="720"/>
        <w:jc w:val="both"/>
      </w:pPr>
      <w:r>
        <w:t xml:space="preserve">Для достижения цели необходимо решить следующие задачи:</w:t>
      </w:r>
    </w:p>
    <w:p>
      <w:pPr>
        <w:pStyle w:val="ListParagraph"/>
        <w:numPr>
          <w:ilvl w:val="0"/>
          <w:numId w:val="2"/>
        </w:numPr>
        <w:jc w:val="both"/>
      </w:pPr>
      <w:r>
        <w:t xml:space="preserve">рассмотреть альтернативные средства разработки веб-приложений и обосновать выбор технологического стека;</w:t>
      </w:r>
    </w:p>
    <w:p>
      <w:pPr>
        <w:pStyle w:val="ListParagraph"/>
        <w:numPr>
          <w:ilvl w:val="0"/>
          <w:numId w:val="2"/>
        </w:numPr>
        <w:jc w:val="both"/>
      </w:pPr>
      <w:r>
        <w:t xml:space="preserve">проанализировать выбранные библиотеки (ORM, валидация, аутентификация, шаблонизатор) и способ интеграции с базой данных;</w:t>
      </w:r>
    </w:p>
    <w:p>
      <w:pPr>
        <w:pStyle w:val="ListParagraph"/>
        <w:numPr>
          <w:ilvl w:val="0"/>
          <w:numId w:val="2"/>
        </w:numPr>
        <w:jc w:val="both"/>
      </w:pPr>
      <w:r>
        <w:t xml:space="preserve">спроектировать структуру базы данных;</w:t>
      </w:r>
    </w:p>
    <w:p>
      <w:pPr>
        <w:pStyle w:val="ListParagraph"/>
        <w:numPr>
          <w:ilvl w:val="0"/>
          <w:numId w:val="2"/>
        </w:numPr>
        <w:jc w:val="both"/>
      </w:pPr>
      <w:r>
        <w:t xml:space="preserve">реализовать регистрацию и авторизацию пользователей;</w:t>
      </w:r>
    </w:p>
    <w:p>
      <w:pPr>
        <w:pStyle w:val="ListParagraph"/>
        <w:numPr>
          <w:ilvl w:val="0"/>
          <w:numId w:val="2"/>
        </w:numPr>
        <w:jc w:val="both"/>
      </w:pPr>
      <w:r>
        <w:t xml:space="preserve">реализовать операции добавления, редактирования, удаления и просмотра оборудования, а также фильтр по типу;</w:t>
      </w:r>
    </w:p>
    <w:p>
      <w:pPr>
        <w:pStyle w:val="ListParagraph"/>
        <w:numPr>
          <w:ilvl w:val="0"/>
          <w:numId w:val="2"/>
        </w:numPr>
        <w:jc w:val="both"/>
      </w:pPr>
      <w:r>
        <w:t xml:space="preserve">подготовить автоматический тест и сценарии проверки приложения, а также инструкцию по запуску.</w:t>
      </w:r>
    </w:p>
    <w:p>
      <w:pPr>
        <w:ind w:firstLine="720"/>
        <w:jc w:val="both"/>
      </w:pPr>
      <w:r>
        <w:t xml:space="preserve">Практическое значение работы состоит в том, что полученное приложение можно использовать для учета техники в небольшом офисе или учебном кабинете, а его код служит примером построения типового CRUD-приложения на Spring Boot.</w:t>
      </w:r>
    </w:p>
    <w:p>
      <w:pPr>
        <w:ind w:firstLine="720"/>
        <w:jc w:val="both"/>
      </w:pPr>
      <w:r>
        <w:t xml:space="preserve">В работе использованы следующие методы исследования: анализ и сравнение существующих технологий, моделирование (проектирование структуры базы данных и архитектуры приложения), программная реализация и тестирование.</w:t>
      </w:r>
    </w:p>
    <w:p>
      <w:pPr>
        <w:ind w:firstLine="720"/>
        <w:jc w:val="both"/>
      </w:pPr>
      <w:r>
        <w:t xml:space="preserve">Структура работы. Курсовая работа состоит из введения, трех разделов, заключения и списка использованных источников. В первом разделе рассмотрены основные понятия веб-разработки, альтернативные средства разработки и обоснован выбор. Во втором разделе проанализирован выбранный стек и описана интеграция с базой данных. В третьем разделе приведена пошаговая разработка приложения, результаты тестирования и инструкция по запуску.</w:t>
      </w:r>
    </w:p>
    <w:p>
      <w:pPr>
        <w:ind w:firstLine="720"/>
        <w:jc w:val="both"/>
      </w:pPr>
      <w:r>
        <w:t xml:space="preserve">Теоретической и информационной базой исследования послужили учебная литература по проектированию и разработке веб-приложений и тестированию программного обеспечения [1–4], официальная документация проектов Spring, Hibernate, Thymeleaf и H2 [5–9, 15], а также справочные материалы по протоколу HTTP, языку Java, среде IntelliJ IDEA, системе Git и библиотеке JUnit [10–14].</w:t>
      </w:r>
    </w:p>
    <w:p>
      <w:pPr>
        <w:pStyle w:val="Heading1"/>
        <w:pageBreakBefore/>
      </w:pPr>
      <w:r>
        <w:t xml:space="preserve">ТЕОРЕТИЧЕСКАЯ ЧАСТЬ</w:t>
      </w:r>
    </w:p>
    <w:p>
      <w:pPr>
        <w:pStyle w:val="Heading2"/>
      </w:pPr>
      <w:r>
        <w:t xml:space="preserve">1 Теоретические основы разработки серверной части веб-приложений</w:t>
      </w:r>
    </w:p>
    <w:p>
      <w:pPr>
        <w:pStyle w:val="Heading3"/>
      </w:pPr>
      <w:r>
        <w:t xml:space="preserve">1.1 Описание предметной области и требования к приложению</w:t>
      </w:r>
    </w:p>
    <w:p>
      <w:pPr>
        <w:ind w:firstLine="720"/>
        <w:jc w:val="both"/>
      </w:pPr>
      <w:r>
        <w:t xml:space="preserve">Приложение предназначено для учета техники в офисе. Каждая запись об оборудовании содержит четыре сведения: название, инвентарный номер, кабинет, в котором находится устройство, и тип. Тип выбирается из предустановленного списка: «Компьютер», «Монитор», «Принтер», «Сетевое оборудование».</w:t>
      </w:r>
    </w:p>
    <w:p>
      <w:pPr>
        <w:ind w:firstLine="720"/>
        <w:jc w:val="both"/>
      </w:pPr>
      <w:r>
        <w:t xml:space="preserve">Сейчас во многих небольших организациях учет техники ведется в бумажном журнале или в таблице Excel. В журнал записывают название устройства, инвентарный номер и кабинет, а при переносе техники в другой кабинет делают новую запись. Такой способ прост, но у него есть заметные недостатки:</w:t>
      </w:r>
    </w:p>
    <w:p>
      <w:pPr>
        <w:pStyle w:val="ListParagraph"/>
        <w:numPr>
          <w:ilvl w:val="0"/>
          <w:numId w:val="2"/>
        </w:numPr>
        <w:jc w:val="both"/>
      </w:pPr>
      <w:r>
        <w:t xml:space="preserve">записи легко потерять или испортить, а многочисленные исправления делают журнал трудночитаемым;</w:t>
      </w:r>
    </w:p>
    <w:p>
      <w:pPr>
        <w:pStyle w:val="ListParagraph"/>
        <w:numPr>
          <w:ilvl w:val="0"/>
          <w:numId w:val="2"/>
        </w:numPr>
        <w:jc w:val="both"/>
      </w:pPr>
      <w:r>
        <w:t xml:space="preserve">чтобы найти нужное устройство, приходится просматривать весь журнал;</w:t>
      </w:r>
    </w:p>
    <w:p>
      <w:pPr>
        <w:pStyle w:val="ListParagraph"/>
        <w:numPr>
          <w:ilvl w:val="0"/>
          <w:numId w:val="2"/>
        </w:numPr>
        <w:jc w:val="both"/>
      </w:pPr>
      <w:r>
        <w:t xml:space="preserve">таблица Excel часто существует в нескольких копиях, и непонятно, какая из них актуальная;</w:t>
      </w:r>
    </w:p>
    <w:p>
      <w:pPr>
        <w:pStyle w:val="ListParagraph"/>
        <w:numPr>
          <w:ilvl w:val="0"/>
          <w:numId w:val="2"/>
        </w:numPr>
        <w:jc w:val="both"/>
      </w:pPr>
      <w:r>
        <w:t xml:space="preserve">нельзя быстро посчитать, сколько техники каждого типа есть в наличии;</w:t>
      </w:r>
    </w:p>
    <w:p>
      <w:pPr>
        <w:pStyle w:val="ListParagraph"/>
        <w:numPr>
          <w:ilvl w:val="0"/>
          <w:numId w:val="2"/>
        </w:numPr>
        <w:jc w:val="both"/>
      </w:pPr>
      <w:r>
        <w:t xml:space="preserve">доступ к файлу никак не ограничен: любой, кто его открыл, может случайно удалить данные.</w:t>
      </w:r>
    </w:p>
    <w:p>
      <w:pPr>
        <w:ind w:firstLine="720"/>
        <w:jc w:val="both"/>
      </w:pPr>
      <w:r>
        <w:t xml:space="preserve">Веб-приложение решает эти проблемы. Данные хранятся в одной базе, список можно отфильтровать по типу, а изменять записи может только их владелец после входа по логину и паролю.</w:t>
      </w:r>
    </w:p>
    <w:p>
      <w:pPr>
        <w:ind w:firstLine="720"/>
        <w:jc w:val="both"/>
      </w:pPr>
      <w:r>
        <w:t xml:space="preserve">Функциональные требования к приложению:</w:t>
      </w:r>
    </w:p>
    <w:p>
      <w:pPr>
        <w:pStyle w:val="ListParagraph"/>
        <w:numPr>
          <w:ilvl w:val="0"/>
          <w:numId w:val="2"/>
        </w:numPr>
        <w:jc w:val="both"/>
      </w:pPr>
      <w:r>
        <w:t xml:space="preserve">регистрация и авторизация пользователей по логину и паролю;</w:t>
      </w:r>
    </w:p>
    <w:p>
      <w:pPr>
        <w:pStyle w:val="ListParagraph"/>
        <w:numPr>
          <w:ilvl w:val="0"/>
          <w:numId w:val="2"/>
        </w:numPr>
        <w:jc w:val="both"/>
      </w:pPr>
      <w:r>
        <w:t xml:space="preserve">добавление оборудования (название, инвентарный номер, кабинет, тип);</w:t>
      </w:r>
    </w:p>
    <w:p>
      <w:pPr>
        <w:pStyle w:val="ListParagraph"/>
        <w:numPr>
          <w:ilvl w:val="0"/>
          <w:numId w:val="2"/>
        </w:numPr>
        <w:jc w:val="both"/>
      </w:pPr>
      <w:r>
        <w:t xml:space="preserve">редактирование и удаление оборудования;</w:t>
      </w:r>
    </w:p>
    <w:p>
      <w:pPr>
        <w:pStyle w:val="ListParagraph"/>
        <w:numPr>
          <w:ilvl w:val="0"/>
          <w:numId w:val="2"/>
        </w:numPr>
        <w:jc w:val="both"/>
      </w:pPr>
      <w:r>
        <w:t xml:space="preserve">фильтрация списка по типу оборудования с помощью выпадающего списка;</w:t>
      </w:r>
    </w:p>
    <w:p>
      <w:pPr>
        <w:pStyle w:val="ListParagraph"/>
        <w:numPr>
          <w:ilvl w:val="0"/>
          <w:numId w:val="2"/>
        </w:numPr>
        <w:jc w:val="both"/>
      </w:pPr>
      <w:r>
        <w:t xml:space="preserve">разграничение данных: каждый пользователь видит только свое оборудование.</w:t>
      </w:r>
    </w:p>
    <w:p>
      <w:pPr>
        <w:ind w:firstLine="720"/>
        <w:jc w:val="both"/>
      </w:pPr>
      <w:r>
        <w:t xml:space="preserve">Интерфейс состоит из пяти страниц, перечисленных в таблице 1.</w:t>
      </w:r>
    </w:p>
    <w:p>
      <w:pPr>
        <w:keepNext/>
        <w:spacing w:after="60" w:before="120"/>
        <w:ind w:firstLine="0"/>
      </w:pPr>
      <w:r>
        <w:t xml:space="preserve">Таблица 1 – Страницы приложения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6160"/>
      </w:tblGrid>
      <w:tr>
        <w:trPr>
          <w:cantSplit/>
          <w:tblHeader/>
        </w:trPr>
        <w:tc>
          <w:tcPr>
            <w:tcW w:type="dxa" w:w="6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w:t>
            </w:r>
          </w:p>
        </w:tc>
        <w:tc>
          <w:tcPr>
            <w:tcW w:type="dxa" w:w="26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Страница</w:t>
            </w:r>
          </w:p>
        </w:tc>
        <w:tc>
          <w:tcPr>
            <w:tcW w:type="dxa" w:w="616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Содержимое</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Регистрация</w:t>
            </w:r>
          </w:p>
        </w:tc>
        <w:tc>
          <w:tcPr>
            <w:tcW w:type="dxa" w:w="6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Форма: логин, пароль</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Вход</w:t>
            </w:r>
          </w:p>
        </w:tc>
        <w:tc>
          <w:tcPr>
            <w:tcW w:type="dxa" w:w="6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Форма: логин, пароль</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Список оборудования</w:t>
            </w:r>
          </w:p>
        </w:tc>
        <w:tc>
          <w:tcPr>
            <w:tcW w:type="dxa" w:w="6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Таблица (название, инвентарный номер, кабинет, тип), фильтр по типу, кнопка «Добавить»</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Форма добавления</w:t>
            </w:r>
          </w:p>
        </w:tc>
        <w:tc>
          <w:tcPr>
            <w:tcW w:type="dxa" w:w="6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Поля: название, инвентарный номер, кабинет, выбор типа; кнопка «Сохранить»</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5</w:t>
            </w:r>
          </w:p>
        </w:tc>
        <w:tc>
          <w:tcPr>
            <w:tcW w:type="dxa" w:w="2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Форма редактирования</w:t>
            </w:r>
          </w:p>
        </w:tc>
        <w:tc>
          <w:tcPr>
            <w:tcW w:type="dxa" w:w="6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Те же поля с текущими значениями; кнопка «Сохранить»</w:t>
            </w:r>
          </w:p>
        </w:tc>
      </w:tr>
    </w:tbl>
    <w:p>
      <w:pPr>
        <w:spacing w:after="120" w:line="240" w:lineRule="auto"/>
      </w:pPr>
    </w:p>
    <w:p>
      <w:pPr>
        <w:ind w:firstLine="720"/>
        <w:jc w:val="both"/>
      </w:pPr>
      <w:r>
        <w:t xml:space="preserve">Нефункциональные требования: пароли не должны храниться в открытом виде, ввод пользователя должен проверяться на сервере, приложение должно запускаться одной командой без отдельной установки сервера базы данных.</w:t>
      </w:r>
    </w:p>
    <w:p>
      <w:pPr>
        <w:pStyle w:val="Heading3"/>
      </w:pPr>
      <w:r>
        <w:t xml:space="preserve">1.2 Основные понятия разработки веб-приложений</w:t>
      </w:r>
    </w:p>
    <w:p>
      <w:pPr>
        <w:ind w:firstLine="720"/>
        <w:jc w:val="both"/>
      </w:pPr>
      <w:r>
        <w:t xml:space="preserve">Прежде чем выбирать средства разработки, нужно разобраться, как устроено веб-приложение. В этом подразделе кратко рассмотрены клиент-серверная архитектура, протокол HTTP, сессии, шаблон MVC и реляционные базы данных [1, 4].</w:t>
      </w:r>
    </w:p>
    <w:p>
      <w:pPr>
        <w:ind w:firstLine="720"/>
        <w:jc w:val="both"/>
      </w:pPr>
      <w:r>
        <w:t xml:space="preserve">Клиент-серверная архитектура. Веб-приложение работает по схеме «клиент – сервер». Клиент – это браузер пользователя: он отправляет запросы и показывает полученные страницы. Сервер – это программа, которая принимает запросы, обрабатывает их, при необходимости обращается к базе данных и возвращает ответ. В рабочей системе клиент и сервер находятся на разных компьютерах и общаются через сеть. При разработке оба работают на одном компьютере, а сервер доступен по адресу localhost.</w:t>
      </w:r>
    </w:p>
    <w:p>
      <w:pPr>
        <w:ind w:firstLine="720"/>
        <w:jc w:val="both"/>
      </w:pPr>
      <w:r>
        <w:t xml:space="preserve">Часть приложения, которая работает в браузере, называют Front-end. Это HTML-разметка, CSS-стили и, при необходимости, код на JavaScript. Часть, которая работает на сервере, называют Back-end. Она отвечает за логику, хранение данных и безопасность. В данной работе почти вся логика находится на сервере, а браузер получает уже готовые HTML-страницы.</w:t>
      </w:r>
    </w:p>
    <w:p>
      <w:pPr>
        <w:ind w:firstLine="720"/>
        <w:jc w:val="both"/>
      </w:pPr>
      <w:r>
        <w:t xml:space="preserve">Протокол HTTP. Браузер и сервер обмениваются сообщениями по протоколу HTTP. Каждый обмен состоит из запроса и ответа. В запросе указываются метод, адрес, заголовки и, если нужно, данные формы. В ответе сервер передает код состояния, заголовки и содержимое, например HTML-страницу [10].</w:t>
      </w:r>
    </w:p>
    <w:p>
      <w:pPr>
        <w:ind w:firstLine="720"/>
        <w:jc w:val="both"/>
      </w:pPr>
      <w:r>
        <w:t xml:space="preserve">Чаще всего используются два метода. Метод GET служит для получения страницы, например для открытия списка оборудования. Метод POST служит для отправки данных на сервер, например для сохранения формы. Код состояния показывает, чем закончилась обработка запроса. Коды, которые встречаются в разрабатываемом приложении, приведены в таблице 2.</w:t>
      </w:r>
    </w:p>
    <w:p>
      <w:pPr>
        <w:keepNext/>
        <w:spacing w:after="60" w:before="120"/>
        <w:ind w:firstLine="0"/>
      </w:pPr>
      <w:r>
        <w:t xml:space="preserve">Таблица 2 – Основные коды состояния HTTP</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2900"/>
        <w:gridCol w:w="5360"/>
      </w:tblGrid>
      <w:tr>
        <w:trPr>
          <w:cantSplit/>
          <w:tblHeader/>
        </w:trPr>
        <w:tc>
          <w:tcPr>
            <w:tcW w:type="dxa" w:w="11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Код</w:t>
            </w:r>
          </w:p>
        </w:tc>
        <w:tc>
          <w:tcPr>
            <w:tcW w:type="dxa" w:w="29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Название</w:t>
            </w:r>
          </w:p>
        </w:tc>
        <w:tc>
          <w:tcPr>
            <w:tcW w:type="dxa" w:w="536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Когда возникает в приложении</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200</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OK</w:t>
            </w:r>
          </w:p>
        </w:tc>
        <w:tc>
          <w:tcPr>
            <w:tcW w:type="dxa" w:w="5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Страница успешно открыта, например список оборудования</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302</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Found (перенаправление)</w:t>
            </w:r>
          </w:p>
        </w:tc>
        <w:tc>
          <w:tcPr>
            <w:tcW w:type="dxa" w:w="5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После сохранения формы браузер переходит к списку; без входа – на страницу входа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403</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Forbidden (доступ запрещен)</w:t>
            </w:r>
          </w:p>
        </w:tc>
        <w:tc>
          <w:tcPr>
            <w:tcW w:type="dxa" w:w="5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Запрос отклонен защитой, например форма отправлена без CSRF-токена</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404</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Not Found (не найдено)</w:t>
            </w:r>
          </w:p>
        </w:tc>
        <w:tc>
          <w:tcPr>
            <w:tcW w:type="dxa" w:w="5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Запрошенный адрес не существует</w:t>
            </w:r>
          </w:p>
        </w:tc>
      </w:tr>
      <w:tr>
        <w:trPr>
          <w:cantSplit/>
        </w:trPr>
        <w:tc>
          <w:tcPr>
            <w:tcW w:type="dxa" w:w="11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500</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Internal Server Error</w:t>
            </w:r>
          </w:p>
        </w:tc>
        <w:tc>
          <w:tcPr>
            <w:tcW w:type="dxa" w:w="53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Внутренняя ошибка на сервере</w:t>
            </w:r>
          </w:p>
        </w:tc>
      </w:tr>
    </w:tbl>
    <w:p>
      <w:pPr>
        <w:spacing w:after="120" w:line="240" w:lineRule="auto"/>
      </w:pPr>
    </w:p>
    <w:p>
      <w:pPr>
        <w:ind w:firstLine="720"/>
        <w:jc w:val="both"/>
      </w:pPr>
      <w:r>
        <w:t xml:space="preserve">Сессии и cookie. Протокол HTTP сам по себе не запоминает пользователя: каждый запрос обрабатывается отдельно. Чтобы сервер «узнавал» пользователя после входа, используется сессия. При входе сервер создает сессию и передает браузеру ее идентификатор в файле cookie. Браузер отправляет этот cookie с каждым следующим запросом, и сервер понимает, кто к нему обращается. В Spring Boot такой cookie называется JSESSIONID.</w:t>
      </w:r>
    </w:p>
    <w:p>
      <w:pPr>
        <w:ind w:firstLine="720"/>
        <w:jc w:val="both"/>
      </w:pPr>
      <w:r>
        <w:t xml:space="preserve">Шаблон MVC. Чтобы код веб-приложения не превращался в одну большую программу, его делят на части по шаблону MVC (Model – View – Controller). Модель (Model) описывает данные и работу с ними. Представление (View) отвечает за то, как данные показываются пользователю, то есть за страницы. Контроллер (Controller) принимает запрос, обращается к модели и выбирает представление для ответа. Благодаря такому разделению можно менять внешний вид страниц, не затрагивая работу с базой данных, и наоборот.</w:t>
      </w:r>
    </w:p>
    <w:p>
      <w:pPr>
        <w:pStyle w:val="Heading3"/>
      </w:pPr>
      <w:r>
        <w:t xml:space="preserve">1.3 Рассмотрение распространенных платформ и СУБД для разработки веб-приложений</w:t>
      </w:r>
    </w:p>
    <w:p>
      <w:pPr>
        <w:ind w:firstLine="720"/>
        <w:jc w:val="both"/>
      </w:pPr>
      <w:r>
        <w:t xml:space="preserve">Веб-приложение состоит из клиентской части (страницы в браузере) и серверной части, которая обрабатывает запросы, работает с базой данных и формирует ответ. Для серверной части существует несколько распространенных платформ.</w:t>
      </w:r>
    </w:p>
    <w:p>
      <w:pPr>
        <w:ind w:firstLine="720"/>
        <w:jc w:val="both"/>
      </w:pPr>
      <w:r>
        <w:t xml:space="preserve">Java + Spring Boot. Spring Boot – надстройка над фреймворком Spring, которая автоматически настраивает типовые компоненты и позволяет запустить приложение как обычную программу со встроенным веб-сервером. Для платформы есть готовые модули для работы с базами данных, безопасности и проверки данных. Платформа широко применяется в корпоративной разработке.</w:t>
      </w:r>
    </w:p>
    <w:p>
      <w:pPr>
        <w:ind w:firstLine="720"/>
        <w:jc w:val="both"/>
      </w:pPr>
      <w:r>
        <w:t xml:space="preserve">PHP + Laravel. Laravel – популярный фреймворк на языке PHP с удобным шаблонизатором и встроенными средствами миграций и аутентификации. Хорошо подходит для небольших сайтов, дешево размещается на хостингах.</w:t>
      </w:r>
    </w:p>
    <w:p>
      <w:pPr>
        <w:ind w:firstLine="720"/>
        <w:jc w:val="both"/>
      </w:pPr>
      <w:r>
        <w:t xml:space="preserve">Python + Django. Django включает ORM, систему аутентификации и административную панель. Обеспечивает высокую скорость написания кода, но для приложений с большой нагрузкой требует дополнительной настройки.</w:t>
      </w:r>
    </w:p>
    <w:p>
      <w:pPr>
        <w:ind w:firstLine="720"/>
        <w:jc w:val="both"/>
      </w:pPr>
      <w:r>
        <w:t xml:space="preserve">C# + ASP.NET Core. Современная кроссплатформенная платформа от Microsoft с хорошей производительностью и мощной средой разработки Visual Studio. Требует знания C# и экосистемы .NET.</w:t>
      </w:r>
    </w:p>
    <w:p>
      <w:pPr>
        <w:ind w:firstLine="720"/>
        <w:jc w:val="both"/>
      </w:pPr>
      <w:r>
        <w:t xml:space="preserve">JavaScript + Node.js (Express). Позволяет писать и клиентскую, и серверную часть на одном языке. Express минималистичен, поэтому многие компоненты (проверку данных, безопасность, доступ к БД) приходится подбирать и подключать самостоятельно.</w:t>
      </w:r>
    </w:p>
    <w:p>
      <w:pPr>
        <w:ind w:firstLine="720"/>
        <w:jc w:val="both"/>
      </w:pPr>
      <w:r>
        <w:t xml:space="preserve">Результаты сравнения платформ сведены в таблицу 3.</w:t>
      </w:r>
    </w:p>
    <w:p>
      <w:pPr>
        <w:keepNext/>
        <w:spacing w:after="60" w:before="120"/>
        <w:ind w:firstLine="0"/>
      </w:pPr>
      <w:r>
        <w:t xml:space="preserve">Таблица 3 – Сравнение платформ серверной части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000"/>
        <w:gridCol w:w="2960"/>
      </w:tblGrid>
      <w:tr>
        <w:trPr>
          <w:cantSplit/>
          <w:tblHeader/>
        </w:trPr>
        <w:tc>
          <w:tcPr>
            <w:tcW w:type="dxa" w:w="19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Платформа</w:t>
            </w:r>
          </w:p>
        </w:tc>
        <w:tc>
          <w:tcPr>
            <w:tcW w:type="dxa" w:w="15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Язык</w:t>
            </w:r>
          </w:p>
        </w:tc>
        <w:tc>
          <w:tcPr>
            <w:tcW w:type="dxa" w:w="30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Преимущества</w:t>
            </w:r>
          </w:p>
        </w:tc>
        <w:tc>
          <w:tcPr>
            <w:tcW w:type="dxa" w:w="296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Недостатки</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Spring Boot</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Java</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Строгая типизация, готовые модули безопасности и работы с БД, встроенный сервер</w:t>
            </w:r>
          </w:p>
        </w:tc>
        <w:tc>
          <w:tcPr>
            <w:tcW w:type="dxa" w:w="29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Более многословный код, выше порог входа</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Laravel</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PHP</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Быстрый старт, дешевый хостинг</w:t>
            </w:r>
          </w:p>
        </w:tc>
        <w:tc>
          <w:tcPr>
            <w:tcW w:type="dxa" w:w="29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Слабая типизация, зависимость от версии PHP</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Django</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Python</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Встроенные ORM и админка</w:t>
            </w:r>
          </w:p>
        </w:tc>
        <w:tc>
          <w:tcPr>
            <w:tcW w:type="dxa" w:w="29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Ниже производительность при высокой нагрузке</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ASP.NET Core</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C#</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Высокая производительность, удобные инструменты</w:t>
            </w:r>
          </w:p>
        </w:tc>
        <w:tc>
          <w:tcPr>
            <w:tcW w:type="dxa" w:w="29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Привязка к экосистеме Microsoft</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Express</w:t>
            </w:r>
          </w:p>
        </w:tc>
        <w:tc>
          <w:tcPr>
            <w:tcW w:type="dxa" w:w="15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JavaScript</w:t>
            </w:r>
          </w:p>
        </w:tc>
        <w:tc>
          <w:tcPr>
            <w:tcW w:type="dxa" w:w="30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Один язык для клиента и сервера</w:t>
            </w:r>
          </w:p>
        </w:tc>
        <w:tc>
          <w:tcPr>
            <w:tcW w:type="dxa" w:w="29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Многое нужно собирать вручную</w:t>
            </w:r>
          </w:p>
        </w:tc>
      </w:tr>
    </w:tbl>
    <w:p>
      <w:pPr>
        <w:spacing w:after="120" w:line="240" w:lineRule="auto"/>
      </w:pPr>
    </w:p>
    <w:p>
      <w:pPr>
        <w:ind w:firstLine="720"/>
        <w:jc w:val="both"/>
      </w:pPr>
      <w:r>
        <w:t xml:space="preserve">Для хранения данных также рассматривались четыре системы управления базами данных (СУБД).</w:t>
      </w:r>
    </w:p>
    <w:p>
      <w:pPr>
        <w:pStyle w:val="ListParagraph"/>
        <w:numPr>
          <w:ilvl w:val="0"/>
          <w:numId w:val="2"/>
        </w:numPr>
        <w:jc w:val="both"/>
      </w:pPr>
      <w:r>
        <w:t xml:space="preserve">SQLite – встроенная база в одном файле; не требует сервера, но имеет ограниченные возможности при одновременной работе многих пользователей и в Java-проектах требует отдельной настройки диалекта.</w:t>
      </w:r>
    </w:p>
    <w:p>
      <w:pPr>
        <w:pStyle w:val="ListParagraph"/>
        <w:numPr>
          <w:ilvl w:val="0"/>
          <w:numId w:val="2"/>
        </w:numPr>
        <w:jc w:val="both"/>
      </w:pPr>
      <w:r>
        <w:t xml:space="preserve">MySQL – распространенная серверная СУБД; требует установки и настройки сервера.</w:t>
      </w:r>
    </w:p>
    <w:p>
      <w:pPr>
        <w:pStyle w:val="ListParagraph"/>
        <w:numPr>
          <w:ilvl w:val="0"/>
          <w:numId w:val="2"/>
        </w:numPr>
        <w:jc w:val="both"/>
      </w:pPr>
      <w:r>
        <w:t xml:space="preserve">PostgreSQL – мощная серверная СУБД с богатыми возможностями; для учебного проекта избыточна, так как требует отдельной установки и создания базы.</w:t>
      </w:r>
    </w:p>
    <w:p>
      <w:pPr>
        <w:pStyle w:val="ListParagraph"/>
        <w:numPr>
          <w:ilvl w:val="0"/>
          <w:numId w:val="2"/>
        </w:numPr>
        <w:jc w:val="both"/>
      </w:pPr>
      <w:r>
        <w:t xml:space="preserve">H2 – встроенная реляционная СУБД, написанная на Java. Работает внутри приложения, может хранить данные в файле, поддерживает стандартный SQL и полноценно работает с Hibernate.</w:t>
      </w:r>
    </w:p>
    <w:p>
      <w:pPr>
        <w:ind w:firstLine="720"/>
        <w:jc w:val="both"/>
      </w:pPr>
      <w:r>
        <w:t xml:space="preserve">Сравнение СУБД по основным признакам приведено в таблице 4.</w:t>
      </w:r>
    </w:p>
    <w:p>
      <w:pPr>
        <w:keepNext/>
        <w:spacing w:after="60" w:before="120"/>
        <w:ind w:firstLine="0"/>
      </w:pPr>
      <w:r>
        <w:t xml:space="preserve">Таблица 4 – Сравнение систем управления базами данных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300"/>
        <w:gridCol w:w="1800"/>
        <w:gridCol w:w="3560"/>
      </w:tblGrid>
      <w:tr>
        <w:trPr>
          <w:cantSplit/>
          <w:tblHeader/>
        </w:trPr>
        <w:tc>
          <w:tcPr>
            <w:tcW w:type="dxa" w:w="17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СУБД</w:t>
            </w:r>
          </w:p>
        </w:tc>
        <w:tc>
          <w:tcPr>
            <w:tcW w:type="dxa" w:w="23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Тип</w:t>
            </w:r>
          </w:p>
        </w:tc>
        <w:tc>
          <w:tcPr>
            <w:tcW w:type="dxa" w:w="18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Нужна установка</w:t>
            </w:r>
          </w:p>
        </w:tc>
        <w:tc>
          <w:tcPr>
            <w:tcW w:type="dxa" w:w="356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Подходит ли для учебного проекта</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SQLite</w:t>
            </w:r>
          </w:p>
        </w:tc>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Встроенная</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Нет</w:t>
            </w:r>
          </w:p>
        </w:tc>
        <w:tc>
          <w:tcPr>
            <w:tcW w:type="dxa" w:w="35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Да, но для работы с Hibernate нужна дополнительная настройка</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MySQL</w:t>
            </w:r>
          </w:p>
        </w:tc>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Серверная</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Да</w:t>
            </w:r>
          </w:p>
        </w:tc>
        <w:tc>
          <w:tcPr>
            <w:tcW w:type="dxa" w:w="35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Да, но требует установки и настройки сервера</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PostgreSQL</w:t>
            </w:r>
          </w:p>
        </w:tc>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Серверная</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Да</w:t>
            </w:r>
          </w:p>
        </w:tc>
        <w:tc>
          <w:tcPr>
            <w:tcW w:type="dxa" w:w="35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Избыточна для небольшого проекта</w:t>
            </w:r>
          </w:p>
        </w:tc>
      </w:tr>
      <w:tr>
        <w:trPr>
          <w:cantSplit/>
        </w:trPr>
        <w:tc>
          <w:tcPr>
            <w:tcW w:type="dxa" w:w="17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H2</w:t>
            </w:r>
          </w:p>
        </w:tc>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Встроенная, написана на Java</w:t>
            </w:r>
          </w:p>
        </w:tc>
        <w:tc>
          <w:tcPr>
            <w:tcW w:type="dxa" w:w="18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Нет</w:t>
            </w:r>
          </w:p>
        </w:tc>
        <w:tc>
          <w:tcPr>
            <w:tcW w:type="dxa" w:w="35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Да, работает внутри приложения</w:t>
            </w:r>
          </w:p>
        </w:tc>
      </w:tr>
    </w:tbl>
    <w:p>
      <w:pPr>
        <w:spacing w:after="120" w:line="240" w:lineRule="auto"/>
      </w:pPr>
    </w:p>
    <w:p>
      <w:pPr>
        <w:ind w:firstLine="720"/>
        <w:jc w:val="both"/>
      </w:pPr>
      <w:r>
        <w:t xml:space="preserve">Для учебного проекта выбрана H2: она не требует установки, хранит данные в одном файле и полностью поддерживается Hibernate [9].</w:t>
      </w:r>
    </w:p>
    <w:p>
      <w:pPr>
        <w:pStyle w:val="Heading3"/>
      </w:pPr>
      <w:r>
        <w:t xml:space="preserve">1.4 Обоснование выбора Spring Boot для создания серверных компонентов</w:t>
      </w:r>
    </w:p>
    <w:p>
      <w:pPr>
        <w:ind w:firstLine="720"/>
        <w:jc w:val="both"/>
      </w:pPr>
      <w:r>
        <w:t xml:space="preserve">Для разработки выбраны язык Java и фреймворк Spring Boot, так как это соответствует заданию на курсовую работу, а сама платформа дает все необходимое «из коробки»: встроенный веб-сервер Tomcat, ORM, модуль безопасности и проверки данных. Для генерации страниц выбран шаблонизатор Thymeleaf, поскольку он хорошо интегрируется со Spring, а шаблоны остаются обычными HTML-файлами. Для хранения данных выбрана СУБД H2 в файловом режиме: ее не нужно устанавливать, и приложение запускается одной командой. Благодаря использованию ORM и стандарта JPA при необходимости H2 можно заменить на PostgreSQL, подключив другой драйвер и изменив настройки подключения.</w:t>
      </w:r>
    </w:p>
    <w:p>
      <w:pPr>
        <w:ind w:firstLine="720"/>
        <w:jc w:val="both"/>
      </w:pPr>
      <w:r>
        <w:t xml:space="preserve">Язык Java. Java – объектно-ориентированный язык со строгой статической типизацией. Программа на Java компилируется в байт-код, который выполняется виртуальной машиной JVM, поэтому одно и то же приложение работает в Windows, Linux и macOS без изменений. Многие ошибки, например несовпадение типов, обнаруживаются еще при компиляции, а не во время работы программы. В работе используется Java 21 – версия с долгосрочной поддержкой (LTS), выпущенная в 2023 году [11].</w:t>
      </w:r>
    </w:p>
    <w:p>
      <w:pPr>
        <w:ind w:firstLine="720"/>
        <w:jc w:val="both"/>
      </w:pPr>
      <w:r>
        <w:t xml:space="preserve">Фреймворк Spring Boot. Spring Boot построен на основе Spring – одного из самых популярных фреймворков для Java. Главная идея Spring Boot – разумные настройки по умолчанию: для запуска приложения достаточно минимальной конфигурации. Spring Boot сам подключает встроенный веб-сервер Tomcat, настраивает подключение к базе данных и безопасность, а нужные библиотеки добавляются одной зависимостью-«стартером» [5].</w:t>
      </w:r>
    </w:p>
    <w:p>
      <w:pPr>
        <w:ind w:firstLine="720"/>
        <w:jc w:val="both"/>
      </w:pPr>
      <w:r>
        <w:t xml:space="preserve">Преимущества выбранного решения: единый язык и строгая типизация, автоматическая настройка проекта, готовая защита от распространенных атак (в том числе CSRF и SQL-инъекций при использовании JPA), простота запуска и переносимости. К недостаткам относятся более высокие требования к памяти по сравнению с легкими фреймворками, объемный начальный набор зависимостей и необходимость понимать устройство Spring. Для проекта такого размера эти недостатки несущественны.</w:t>
      </w:r>
    </w:p>
    <w:p>
      <w:pPr>
        <w:pStyle w:val="Heading1"/>
        <w:pageBreakBefore/>
      </w:pPr>
      <w:r>
        <w:t xml:space="preserve">ПРАКТИЧЕСКАЯ ЧАСТЬ</w:t>
      </w:r>
    </w:p>
    <w:p>
      <w:pPr>
        <w:pStyle w:val="Heading2"/>
      </w:pPr>
      <w:r>
        <w:t xml:space="preserve">2 Определение подходящих вариантов и инструментария для реализации проекта</w:t>
      </w:r>
    </w:p>
    <w:p>
      <w:pPr>
        <w:pStyle w:val="Heading3"/>
      </w:pPr>
      <w:r>
        <w:t xml:space="preserve">2.1 Инструменты для реализации проекта</w:t>
      </w:r>
    </w:p>
    <w:p>
      <w:pPr>
        <w:ind w:firstLine="720"/>
        <w:jc w:val="both"/>
      </w:pPr>
      <w:r>
        <w:t xml:space="preserve">Для реализации проекта выбран набор взаимосвязанных инструментов, каждый из которых отвечает за свою часть работы приложения: сборку, доступ к данным, проверку форм, безопасность и вывод страниц.</w:t>
      </w:r>
    </w:p>
    <w:p>
      <w:pPr>
        <w:ind w:firstLine="720"/>
        <w:jc w:val="both"/>
      </w:pPr>
      <w:r>
        <w:t xml:space="preserve">Среда разработки и контроль версий. Код приложения написан в среде разработки IntelliJ IDEA от компании JetBrains: она подсвечивает ошибки при наборе кода, подсказывает названия классов и методов, запускает Maven-команды и тесты [12]. Для хранения истории изменений используется система контроля версий Git, а код проекта размещается в репозитории на GitHub [13].</w:t>
      </w:r>
    </w:p>
    <w:p>
      <w:pPr>
        <w:ind w:firstLine="720"/>
        <w:jc w:val="both"/>
      </w:pPr>
      <w:r>
        <w:t xml:space="preserve">Spring Boot и система сборки Maven. Spring Boot упрощает создание приложения за счет «стартеров» – наборов зависимостей под конкретную задачу, и автоконфигурации: библиотеки настраиваются автоматически по тому, что найдено в проекте. Встроенный сервер Tomcat позволяет запускать приложение как обычную Java-программу. Сборка и подключение библиотек выполняются через Maven, настройки которого записаны в файле pom.xml. В проекте использованы стартеры spring-boot-starter-web, -thymeleaf, -data-jpa, -security, -validation и -test, а также драйвер СУБД H2.</w:t>
      </w:r>
    </w:p>
    <w:p>
      <w:pPr>
        <w:ind w:firstLine="720"/>
        <w:jc w:val="both"/>
      </w:pPr>
      <w:r>
        <w:t xml:space="preserve">Maven сам скачивает нужные библиотеки из центрального репозитория и собирает проект по единым правилам: исходный код лежит в папке src/main/java, ресурсы – в src/main/resources, тесты – в src/test/java. В работе используются три команды Maven: mvn spring-boot:run запускает приложение, mvn test выполняет тесты, mvn clean package собирает исполняемый jar-файл.</w:t>
      </w:r>
    </w:p>
    <w:p>
      <w:pPr>
        <w:ind w:firstLine="720"/>
        <w:jc w:val="both"/>
      </w:pPr>
      <w:r>
        <w:t xml:space="preserve">Валидация данных. Проверка введенных данных выполняется на сервере с помощью Bean Validation. Ограничения задаются аннотациями прямо в классе сущности: @NotBlank (поле не должно быть пустым), @Size (ограничение длины), @NotNull (значение должно быть выбрано). Контроллер получает результат проверки в объекте BindingResult, и при ошибках пользователю повторно показывается форма с понятными сообщениями. Серверная проверка обязательна, поскольку клиентскую проверку в браузере можно обойти.</w:t>
      </w:r>
    </w:p>
    <w:p>
      <w:pPr>
        <w:ind w:firstLine="720"/>
        <w:jc w:val="both"/>
      </w:pPr>
      <w:r>
        <w:t xml:space="preserve">Аутентификация и авторизация (Spring Security). За безопасность отвечает Spring Security. Модуль перехватывает каждый запрос и проверяет, имеет ли пользователь право на доступ к странице. В приложении открыты только страницы входа, регистрации и файлы стилей, все остальное доступно после входа.</w:t>
      </w:r>
    </w:p>
    <w:p>
      <w:pPr>
        <w:ind w:firstLine="720"/>
        <w:jc w:val="both"/>
      </w:pPr>
      <w:r>
        <w:t xml:space="preserve">Пароли хранятся в виде хэша, полученного алгоритмом BCrypt. Это односторонняя функция: по хэшу нельзя восстановить пароль, а BCrypt добавляет к паролю случайную «соль», поэтому одинаковые пароли дают разные хэши. Даже при утечке базы данных пароли пользователей остаются защищенными. Для загрузки данных пользователя при входе реализован класс AppUserDetailsService. Дополнительно Spring Security по умолчанию защищает формы от CSRF-атак: Thymeleaf автоматически добавляет в формы скрытый токен.</w:t>
      </w:r>
    </w:p>
    <w:p>
      <w:pPr>
        <w:ind w:firstLine="720"/>
        <w:jc w:val="both"/>
      </w:pPr>
      <w:r>
        <w:t xml:space="preserve">Разграничение данных реализовано на уровне запросов: сервис всегда ищет запись по паре «идентификатор + владелец» (метод findByIdAndUser). Поэтому, даже подставив в адресную строку чужой идентификатор, пользователь не получит доступ к чужой записи.</w:t>
      </w:r>
    </w:p>
    <w:p>
      <w:pPr>
        <w:ind w:firstLine="720"/>
        <w:jc w:val="both"/>
      </w:pPr>
      <w:r>
        <w:t xml:space="preserve">Шаблонизатор Thymeleaf. Thymeleaf формирует HTML-страницы на сервере. Атрибуты вида th:text, th:each, th:if, th:href и th:field подставляют в обычную HTML-разметку данные из модели. Например, th:each выводит строку таблицы для каждого элемента списка, а th:field связывает поле формы с полем объекта и показывает ошибки валидации. Шаблоны остаются корректными HTML-файлами и могут быть открыты в браузере.</w:t>
      </w:r>
    </w:p>
    <w:p>
      <w:pPr>
        <w:pStyle w:val="Heading3"/>
      </w:pPr>
      <w:r>
        <w:t xml:space="preserve">2.2 Интеграция Spring Boot с базой данных</w:t>
      </w:r>
    </w:p>
    <w:p>
      <w:pPr>
        <w:ind w:firstLine="720"/>
        <w:jc w:val="both"/>
      </w:pPr>
      <w:r>
        <w:t xml:space="preserve">ORM: Spring Data JPA и Hibernate. ORM (Object-Relational Mapping) – технология, которая связывает таблицы базы данных с классами языка программирования. Вместо написания SQL-запросов разработчик работает с объектами. В проекте используется спецификация JPA, ее реализация Hibernate и модуль Spring Data JPA.</w:t>
      </w:r>
    </w:p>
    <w:p>
      <w:pPr>
        <w:ind w:firstLine="720"/>
        <w:jc w:val="both"/>
      </w:pPr>
      <w:r>
        <w:t xml:space="preserve">Таблицы описываются аннотациями в классах: @Entity (класс является таблицей), @Id и @GeneratedValue (первичный ключ с автоувеличением), @Column (параметры столбца), @ManyToOne (связь многие-к-одному между оборудованием и пользователем). Spring Data JPA позволяет не писать реализацию репозитория: достаточно объявить интерфейс, а нужные запросы формируются из имени метода. Например, метод findByUserAndEquipmentTypeOrderByIdDesc автоматически превращается в запрос «выбрать записи пользователя заданного типа, отсортировав по убыванию идентификатора».</w:t>
      </w:r>
    </w:p>
    <w:p>
      <w:pPr>
        <w:ind w:firstLine="720"/>
        <w:jc w:val="both"/>
      </w:pPr>
      <w:r>
        <w:t xml:space="preserve">Например, для метода findByUserAndEquipmentTypeOrderByIdDesc Spring Data JPA и Hibernate выполняют запрос, близкий к следующему [7, 15]:</w:t>
      </w:r>
    </w:p>
    <w:p>
      <w:pPr>
        <w:shd w:fill="F2F2F2" w:val="clear"/>
        <w:spacing w:after="0" w:line="240" w:lineRule="auto"/>
        <w:ind w:left="200"/>
      </w:pPr>
      <w:r>
        <w:rPr>
          <w:rFonts w:ascii="Courier New" w:cs="Courier New" w:eastAsia="Courier New" w:hAnsi="Courier New"/>
          <w:sz w:val="19"/>
          <w:szCs w:val="19"/>
        </w:rPr>
        <w:t xml:space="preserve">SELECT * FROM equipment</w:t>
      </w:r>
    </w:p>
    <w:p>
      <w:pPr>
        <w:shd w:fill="F2F2F2" w:val="clear"/>
        <w:spacing w:after="0" w:line="240" w:lineRule="auto"/>
        <w:ind w:left="200"/>
      </w:pPr>
      <w:r>
        <w:rPr>
          <w:rFonts w:ascii="Courier New" w:cs="Courier New" w:eastAsia="Courier New" w:hAnsi="Courier New"/>
          <w:sz w:val="19"/>
          <w:szCs w:val="19"/>
        </w:rPr>
        <w:t xml:space="preserve">WHERE user_id = ? AND equipment_type = ?</w:t>
      </w:r>
    </w:p>
    <w:p>
      <w:pPr>
        <w:shd w:fill="F2F2F2" w:val="clear"/>
        <w:spacing w:after="200" w:line="240" w:lineRule="auto"/>
        <w:ind w:left="200"/>
      </w:pPr>
      <w:r>
        <w:rPr>
          <w:rFonts w:ascii="Courier New" w:cs="Courier New" w:eastAsia="Courier New" w:hAnsi="Courier New"/>
          <w:sz w:val="19"/>
          <w:szCs w:val="19"/>
        </w:rPr>
        <w:t xml:space="preserve">ORDER BY id DESC</w:t>
      </w:r>
    </w:p>
    <w:p>
      <w:pPr>
        <w:ind w:firstLine="720"/>
        <w:jc w:val="both"/>
      </w:pPr>
      <w:r>
        <w:t xml:space="preserve">Вместо знаков вопроса подставляются значения параметров. Такие запросы с параметрами защищают приложение от SQL-инъекций: введенный пользователем текст никогда не становится частью самой команды SQL.</w:t>
      </w:r>
    </w:p>
    <w:p>
      <w:pPr>
        <w:ind w:firstLine="720"/>
        <w:jc w:val="both"/>
      </w:pPr>
      <w:r>
        <w:t xml:space="preserve">Подключение к базе настраивается в файле application.properties. Используется файловый режим H2: данные сохраняются в папке data и не пропадают после остановки приложения.</w:t>
      </w:r>
    </w:p>
    <w:p>
      <w:pPr>
        <w:shd w:fill="F2F2F2" w:val="clear"/>
        <w:spacing w:after="0" w:line="240" w:lineRule="auto"/>
        <w:ind w:left="200"/>
      </w:pPr>
      <w:r>
        <w:rPr>
          <w:rFonts w:ascii="Courier New" w:cs="Courier New" w:eastAsia="Courier New" w:hAnsi="Courier New"/>
          <w:sz w:val="19"/>
          <w:szCs w:val="19"/>
        </w:rPr>
        <w:t xml:space="preserve">spring.datasource.url=jdbc:h2:file:./data/office;AUTO_SERVER=TRUE</w:t>
      </w:r>
    </w:p>
    <w:p>
      <w:pPr>
        <w:shd w:fill="F2F2F2" w:val="clear"/>
        <w:spacing w:after="0" w:line="240" w:lineRule="auto"/>
        <w:ind w:left="200"/>
      </w:pPr>
      <w:r>
        <w:rPr>
          <w:rFonts w:ascii="Courier New" w:cs="Courier New" w:eastAsia="Courier New" w:hAnsi="Courier New"/>
          <w:sz w:val="19"/>
          <w:szCs w:val="19"/>
        </w:rPr>
        <w:t xml:space="preserve">spring.datasource.driverClassName=org.h2.Driver</w:t>
      </w:r>
    </w:p>
    <w:p>
      <w:pPr>
        <w:shd w:fill="F2F2F2" w:val="clear"/>
        <w:spacing w:after="0" w:line="240" w:lineRule="auto"/>
        <w:ind w:left="200"/>
      </w:pPr>
      <w:r>
        <w:rPr>
          <w:rFonts w:ascii="Courier New" w:cs="Courier New" w:eastAsia="Courier New" w:hAnsi="Courier New"/>
          <w:sz w:val="19"/>
          <w:szCs w:val="19"/>
        </w:rPr>
        <w:t xml:space="preserve">spring.datasource.username=sa</w:t>
      </w:r>
    </w:p>
    <w:p>
      <w:pPr>
        <w:shd w:fill="F2F2F2" w:val="clear"/>
        <w:spacing w:after="0" w:line="240" w:lineRule="auto"/>
        <w:ind w:left="200"/>
      </w:pPr>
      <w:r>
        <w:rPr>
          <w:rFonts w:ascii="Courier New" w:cs="Courier New" w:eastAsia="Courier New" w:hAnsi="Courier New"/>
          <w:sz w:val="19"/>
          <w:szCs w:val="19"/>
        </w:rPr>
        <w:t xml:space="preserve">spring.datasource.password=</w:t>
      </w:r>
    </w:p>
    <w:p>
      <w:pPr>
        <w:shd w:fill="F2F2F2" w:val="clear"/>
        <w:spacing w:after="0" w:line="240" w:lineRule="auto"/>
        <w:ind w:left="200"/>
      </w:pPr>
      <w:r>
        <w:rPr>
          <w:rFonts w:ascii="Courier New" w:cs="Courier New" w:eastAsia="Courier New" w:hAnsi="Courier New"/>
          <w:sz w:val="19"/>
          <w:szCs w:val="19"/>
        </w:rPr>
        <w:t xml:space="preserve">spring.jpa.hibernate.ddl-auto=update</w:t>
      </w:r>
    </w:p>
    <w:p>
      <w:pPr>
        <w:shd w:fill="F2F2F2" w:val="clear"/>
        <w:spacing w:after="200" w:line="240" w:lineRule="auto"/>
        <w:ind w:left="200"/>
      </w:pPr>
      <w:r>
        <w:rPr>
          <w:rFonts w:ascii="Courier New" w:cs="Courier New" w:eastAsia="Courier New" w:hAnsi="Courier New"/>
          <w:sz w:val="19"/>
          <w:szCs w:val="19"/>
        </w:rPr>
        <w:t xml:space="preserve">spring.jpa.open-in-view=false</w:t>
      </w:r>
    </w:p>
    <w:p>
      <w:pPr>
        <w:ind w:firstLine="720"/>
        <w:jc w:val="both"/>
      </w:pPr>
      <w:r>
        <w:t xml:space="preserve">Параметр ddl-auto=update означает, что при первом запуске Hibernate сам создаст таблицы, а при следующих запусках данные сохранятся. Параметр open-in-view=false означает, что все обращения к базе данных выполняются до формирования HTML-страницы.</w:t>
      </w:r>
    </w:p>
    <w:p>
      <w:pPr>
        <w:ind w:firstLine="720"/>
        <w:jc w:val="both"/>
      </w:pPr>
      <w:r>
        <w:t xml:space="preserve">База данных состоит из двух таблиц, связанных отношением «один ко многим»: у одного пользователя может быть много единиц оборудования. Структура таблиц приведена в таблицах 5 и 6.</w:t>
      </w:r>
    </w:p>
    <w:p>
      <w:pPr>
        <w:keepNext/>
        <w:spacing w:after="60" w:before="120"/>
        <w:ind w:firstLine="0"/>
      </w:pPr>
      <w:r>
        <w:t xml:space="preserve">Таблица 5 – Структура таблицы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tblHeader/>
        </w:trPr>
        <w:tc>
          <w:tcPr>
            <w:tcW w:type="dxa" w:w="23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Поле</w:t>
            </w:r>
          </w:p>
        </w:tc>
        <w:tc>
          <w:tcPr>
            <w:tcW w:type="dxa" w:w="22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Тип</w:t>
            </w:r>
          </w:p>
        </w:tc>
        <w:tc>
          <w:tcPr>
            <w:tcW w:type="dxa" w:w="486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Описание</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id</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BIGINT, PK</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Идентификатор, автоувеличение</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login</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VARCHAR(50)</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Логин, уникальный</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password_hash</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VARCHAR(255)</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Хэш пароля (BCrypt)</w:t>
            </w:r>
          </w:p>
        </w:tc>
      </w:tr>
    </w:tbl>
    <w:p>
      <w:pPr>
        <w:spacing w:after="120" w:line="240" w:lineRule="auto"/>
      </w:pPr>
    </w:p>
    <w:p>
      <w:pPr>
        <w:keepNext/>
        <w:spacing w:after="60" w:before="120"/>
        <w:ind w:firstLine="0"/>
      </w:pPr>
      <w:r>
        <w:t xml:space="preserve">Таблица 6 – Структура таблицы equipment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860"/>
      </w:tblGrid>
      <w:tr>
        <w:trPr>
          <w:cantSplit/>
          <w:tblHeader/>
        </w:trPr>
        <w:tc>
          <w:tcPr>
            <w:tcW w:type="dxa" w:w="23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Поле</w:t>
            </w:r>
          </w:p>
        </w:tc>
        <w:tc>
          <w:tcPr>
            <w:tcW w:type="dxa" w:w="22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Тип</w:t>
            </w:r>
          </w:p>
        </w:tc>
        <w:tc>
          <w:tcPr>
            <w:tcW w:type="dxa" w:w="486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Описание</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id</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BIGINT, PK</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Идентификатор, автоувеличение</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user_id</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BIGINT, FK</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Владелец записи (ссылка на users.id)</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name</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VARCHAR(100)</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Название оборудования</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inventory_number</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VARCHAR(50)</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Инвентарный номер</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room</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VARCHAR(20)</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Кабинет</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equipment_type</w:t>
            </w:r>
          </w:p>
        </w:tc>
        <w:tc>
          <w:tcPr>
            <w:tcW w:type="dxa" w:w="22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VARCHAR(20)</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Тип: COMPUTER, MONITOR, PRINTER, NETWORK</w:t>
            </w:r>
          </w:p>
        </w:tc>
      </w:tr>
    </w:tbl>
    <w:p>
      <w:pPr>
        <w:spacing w:after="120" w:line="240" w:lineRule="auto"/>
      </w:pPr>
    </w:p>
    <w:p>
      <w:pPr>
        <w:ind w:firstLine="720"/>
        <w:jc w:val="both"/>
      </w:pPr>
      <w:r>
        <w:t xml:space="preserve">Тип оборудования реализован перечислением (enum), поэтому в поле equipment_type нельзя записать значение, которого нет в предустановленном списке.</w:t>
      </w:r>
    </w:p>
    <w:p>
      <w:pPr>
        <w:pStyle w:val="Heading3"/>
      </w:pPr>
      <w:r>
        <w:t xml:space="preserve">2.3 Архитектура и жизненный цикл создания приложения на Spring Boot</w:t>
      </w:r>
    </w:p>
    <w:p>
      <w:pPr>
        <w:ind w:firstLine="720"/>
        <w:jc w:val="both"/>
      </w:pPr>
      <w:r>
        <w:t xml:space="preserve">Приложение построено по шаблону MVC (Model – View – Controller) и разделено на слои:</w:t>
      </w:r>
    </w:p>
    <w:p>
      <w:pPr>
        <w:pStyle w:val="ListParagraph"/>
        <w:numPr>
          <w:ilvl w:val="0"/>
          <w:numId w:val="2"/>
        </w:numPr>
        <w:jc w:val="both"/>
      </w:pPr>
      <w:r>
        <w:t xml:space="preserve">модель (пакет model) – классы-сущности User и Equipment и перечисление EquipmentType;</w:t>
      </w:r>
    </w:p>
    <w:p>
      <w:pPr>
        <w:pStyle w:val="ListParagraph"/>
        <w:numPr>
          <w:ilvl w:val="0"/>
          <w:numId w:val="2"/>
        </w:numPr>
        <w:jc w:val="both"/>
      </w:pPr>
      <w:r>
        <w:t xml:space="preserve">репозитории (пакет repository) – интерфейсы доступа к базе данных;</w:t>
      </w:r>
    </w:p>
    <w:p>
      <w:pPr>
        <w:pStyle w:val="ListParagraph"/>
        <w:numPr>
          <w:ilvl w:val="0"/>
          <w:numId w:val="2"/>
        </w:numPr>
        <w:jc w:val="both"/>
      </w:pPr>
      <w:r>
        <w:t xml:space="preserve">сервисы (пакет service) – бизнес-логика: регистрация, отбор и изменение записей;</w:t>
      </w:r>
    </w:p>
    <w:p>
      <w:pPr>
        <w:pStyle w:val="ListParagraph"/>
        <w:numPr>
          <w:ilvl w:val="0"/>
          <w:numId w:val="2"/>
        </w:numPr>
        <w:jc w:val="both"/>
      </w:pPr>
      <w:r>
        <w:t xml:space="preserve">контроллеры (пакет controller) – принимают HTTP-запросы и выбирают страницу для ответа;</w:t>
      </w:r>
    </w:p>
    <w:p>
      <w:pPr>
        <w:pStyle w:val="ListParagraph"/>
        <w:numPr>
          <w:ilvl w:val="0"/>
          <w:numId w:val="2"/>
        </w:numPr>
        <w:jc w:val="both"/>
      </w:pPr>
      <w:r>
        <w:t xml:space="preserve">представления (папка templates) – HTML-шаблоны Thymeleaf;</w:t>
      </w:r>
    </w:p>
    <w:p>
      <w:pPr>
        <w:pStyle w:val="ListParagraph"/>
        <w:numPr>
          <w:ilvl w:val="0"/>
          <w:numId w:val="2"/>
        </w:numPr>
        <w:jc w:val="both"/>
      </w:pPr>
      <w:r>
        <w:t xml:space="preserve">конфигурация (пакет config) – настройка безопасности.</w:t>
      </w:r>
    </w:p>
    <w:p>
      <w:pPr>
        <w:ind w:firstLine="720"/>
        <w:jc w:val="both"/>
      </w:pPr>
      <w:r>
        <w:t xml:space="preserve">Такое разделение упрощает сопровождение: изменения в странице не затрагивают работу с базой, а изменения в хранении данных не затрагивают контроллеры.</w:t>
      </w:r>
    </w:p>
    <w:p>
      <w:pPr>
        <w:ind w:firstLine="720"/>
        <w:jc w:val="both"/>
      </w:pPr>
      <w:r>
        <w:t xml:space="preserve">Рассмотрим, как приложение обрабатывает один запрос, например открытие списка принтеров по адресу /equipment?type=PRINTER:</w:t>
      </w:r>
    </w:p>
    <w:p>
      <w:pPr>
        <w:pStyle w:val="ListParagraph"/>
        <w:numPr>
          <w:ilvl w:val="0"/>
          <w:numId w:val="20"/>
        </w:numPr>
        <w:jc w:val="both"/>
      </w:pPr>
      <w:r>
        <w:t xml:space="preserve">браузер отправляет GET-запрос и вместе с ним cookie JSESSIONID;</w:t>
      </w:r>
    </w:p>
    <w:p>
      <w:pPr>
        <w:pStyle w:val="ListParagraph"/>
        <w:numPr>
          <w:ilvl w:val="0"/>
          <w:numId w:val="20"/>
        </w:numPr>
        <w:jc w:val="both"/>
      </w:pPr>
      <w:r>
        <w:t xml:space="preserve">фильтры Spring Security по cookie проверяют, что пользователь вошел в систему (иначе браузер перенаправляется на /login);</w:t>
      </w:r>
    </w:p>
    <w:p>
      <w:pPr>
        <w:pStyle w:val="ListParagraph"/>
        <w:numPr>
          <w:ilvl w:val="0"/>
          <w:numId w:val="20"/>
        </w:numPr>
        <w:jc w:val="both"/>
      </w:pPr>
      <w:r>
        <w:t xml:space="preserve">DispatcherServlet – главный сервлет Spring MVC – находит нужный метод контроллера, здесь list в классе EquipmentController;</w:t>
      </w:r>
    </w:p>
    <w:p>
      <w:pPr>
        <w:pStyle w:val="ListParagraph"/>
        <w:numPr>
          <w:ilvl w:val="0"/>
          <w:numId w:val="20"/>
        </w:numPr>
        <w:jc w:val="both"/>
      </w:pPr>
      <w:r>
        <w:t xml:space="preserve">Spring преобразует параметр type=PRINTER в значение перечисления EquipmentType.PRINTER;</w:t>
      </w:r>
    </w:p>
    <w:p>
      <w:pPr>
        <w:pStyle w:val="ListParagraph"/>
        <w:numPr>
          <w:ilvl w:val="0"/>
          <w:numId w:val="20"/>
        </w:numPr>
        <w:jc w:val="both"/>
      </w:pPr>
      <w:r>
        <w:t xml:space="preserve">контроллер вызывает сервис, а сервис – метод репозитория findByUserAndEquipmentTypeOrderByIdDesc;</w:t>
      </w:r>
    </w:p>
    <w:p>
      <w:pPr>
        <w:pStyle w:val="ListParagraph"/>
        <w:numPr>
          <w:ilvl w:val="0"/>
          <w:numId w:val="20"/>
        </w:numPr>
        <w:jc w:val="both"/>
      </w:pPr>
      <w:r>
        <w:t xml:space="preserve">Hibernate выполняет SQL-запрос к базе H2 и превращает строки таблицы в объекты Equipment;</w:t>
      </w:r>
    </w:p>
    <w:p>
      <w:pPr>
        <w:pStyle w:val="ListParagraph"/>
        <w:numPr>
          <w:ilvl w:val="0"/>
          <w:numId w:val="20"/>
        </w:numPr>
        <w:jc w:val="both"/>
      </w:pPr>
      <w:r>
        <w:t xml:space="preserve">контроллер добавляет список в модель и возвращает имя шаблона equipment-list;</w:t>
      </w:r>
    </w:p>
    <w:p>
      <w:pPr>
        <w:pStyle w:val="ListParagraph"/>
        <w:numPr>
          <w:ilvl w:val="0"/>
          <w:numId w:val="20"/>
        </w:numPr>
        <w:jc w:val="both"/>
      </w:pPr>
      <w:r>
        <w:t xml:space="preserve">Thymeleaf подставляет данные в шаблон, и браузер получает готовую HTML-страницу.</w:t>
      </w:r>
    </w:p>
    <w:p>
      <w:pPr>
        <w:ind w:firstLine="720"/>
        <w:jc w:val="both"/>
      </w:pPr>
      <w:r>
        <w:t xml:space="preserve">Если на каком-то шаге возникает ошибка, например запись не найдена, контроллер перенаправляет пользователя обратно к списку.</w:t>
      </w:r>
    </w:p>
    <w:p>
      <w:pPr>
        <w:ind w:firstLine="720"/>
        <w:jc w:val="both"/>
      </w:pPr>
      <w:r>
        <w:t xml:space="preserve">Жизненный цикл создания приложения на Spring Boot включает следующие этапы:</w:t>
      </w:r>
    </w:p>
    <w:p>
      <w:pPr>
        <w:pStyle w:val="ListParagraph"/>
        <w:numPr>
          <w:ilvl w:val="0"/>
          <w:numId w:val="3"/>
        </w:numPr>
        <w:jc w:val="both"/>
      </w:pPr>
      <w:r>
        <w:t xml:space="preserve">создание Maven-проекта и подключение зависимостей (pom.xml);</w:t>
      </w:r>
    </w:p>
    <w:p>
      <w:pPr>
        <w:pStyle w:val="ListParagraph"/>
        <w:numPr>
          <w:ilvl w:val="0"/>
          <w:numId w:val="3"/>
        </w:numPr>
        <w:jc w:val="both"/>
      </w:pPr>
      <w:r>
        <w:t xml:space="preserve">описание сущностей и таблиц базы данных;</w:t>
      </w:r>
    </w:p>
    <w:p>
      <w:pPr>
        <w:pStyle w:val="ListParagraph"/>
        <w:numPr>
          <w:ilvl w:val="0"/>
          <w:numId w:val="3"/>
        </w:numPr>
        <w:jc w:val="both"/>
      </w:pPr>
      <w:r>
        <w:t xml:space="preserve">создание репозиториев и сервисов;</w:t>
      </w:r>
    </w:p>
    <w:p>
      <w:pPr>
        <w:pStyle w:val="ListParagraph"/>
        <w:numPr>
          <w:ilvl w:val="0"/>
          <w:numId w:val="3"/>
        </w:numPr>
        <w:jc w:val="both"/>
      </w:pPr>
      <w:r>
        <w:t xml:space="preserve">настройка безопасности (вход, регистрация, хэширование паролей);</w:t>
      </w:r>
    </w:p>
    <w:p>
      <w:pPr>
        <w:pStyle w:val="ListParagraph"/>
        <w:numPr>
          <w:ilvl w:val="0"/>
          <w:numId w:val="3"/>
        </w:numPr>
        <w:jc w:val="both"/>
      </w:pPr>
      <w:r>
        <w:t xml:space="preserve">создание контроллеров и маршрутов;</w:t>
      </w:r>
    </w:p>
    <w:p>
      <w:pPr>
        <w:pStyle w:val="ListParagraph"/>
        <w:numPr>
          <w:ilvl w:val="0"/>
          <w:numId w:val="3"/>
        </w:numPr>
        <w:jc w:val="both"/>
      </w:pPr>
      <w:r>
        <w:t xml:space="preserve">создание HTML-шаблонов страниц и стилей;</w:t>
      </w:r>
    </w:p>
    <w:p>
      <w:pPr>
        <w:pStyle w:val="ListParagraph"/>
        <w:numPr>
          <w:ilvl w:val="0"/>
          <w:numId w:val="3"/>
        </w:numPr>
        <w:jc w:val="both"/>
      </w:pPr>
      <w:r>
        <w:t xml:space="preserve">тестирование и запуск приложения.</w:t>
      </w:r>
    </w:p>
    <w:p>
      <w:pPr>
        <w:ind w:firstLine="720"/>
        <w:jc w:val="both"/>
      </w:pPr>
      <w:r>
        <w:t xml:space="preserve">Именно в таком порядке выполнена разработка в разделе 3.</w:t>
      </w:r>
    </w:p>
    <w:p>
      <w:pPr>
        <w:pStyle w:val="Heading2"/>
      </w:pPr>
      <w:r>
        <w:t xml:space="preserve">3 Разработка Front-end и Back-end частей для приложения «Учет офисного оборудования»</w:t>
      </w:r>
    </w:p>
    <w:p>
      <w:pPr>
        <w:pStyle w:val="Heading3"/>
      </w:pPr>
      <w:r>
        <w:t xml:space="preserve">3.1 Разработка Front-end компонентов</w:t>
      </w:r>
    </w:p>
    <w:p>
      <w:pPr>
        <w:ind w:firstLine="720"/>
        <w:jc w:val="both"/>
      </w:pPr>
      <w:r>
        <w:t xml:space="preserve">Пользовательский интерфейс приложения состоит из пяти страниц (см. таблицу 1). Страницы реализованы шаблонами Thymeleaf, которые лежат в папке src/main/resources/templates, и оформлены общим файлом стилей style.css [8]. Отдельные JavaScript-библиотеки не используются: вся логика выполняется на сервере, а браузер получает готовый HTML.</w:t>
      </w:r>
    </w:p>
    <w:p>
      <w:pPr>
        <w:ind w:firstLine="720"/>
        <w:jc w:val="both"/>
      </w:pPr>
      <w:r>
        <w:t xml:space="preserve">Общее оформление. Файл style.css задает единый вид страниц: светлый фон, белые карточки, синие кнопки и темно-синюю шапку с кнопкой «Выйти» на страницах после входа. Кнопка удаления и сообщения об ошибках выделены красным цветом, сообщения об успешных действиях – зеленым.</w:t>
      </w:r>
    </w:p>
    <w:p>
      <w:pPr>
        <w:ind w:firstLine="720"/>
        <w:jc w:val="both"/>
      </w:pPr>
      <w:r>
        <w:t xml:space="preserve">Страница регистрации. Страница содержит форму с двумя полями: логин и пароль. Форма отправляется методом POST на адрес /register. Если проверка не прошла, сервер возвращает ту же страницу с сообщением об ошибке, а введенный логин остается в поле, чтобы его не пришлось набирать заново. Страница регистрации показана на рисунке 1.</w:t>
      </w:r>
    </w:p>
    <w:p>
      <w:pPr>
        <w:keepNext/>
        <w:spacing w:before="120" w:after="0" w:line="240" w:lineRule="auto"/>
        <w:ind w:firstLine="0"/>
        <w:jc w:val="center"/>
      </w:pPr>
      <w:r>
        <w:drawing>
          <wp:inline distT="0" distB="0" distL="0" distR="0">
            <wp:extent cx="3960000" cy="2167578"/>
            <wp:effectExtent l="0" t="0" r="0" b="0"/>
            <wp:docPr id="1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1_register.png"/>
                    <pic:cNvPicPr/>
                  </pic:nvPicPr>
                  <pic:blipFill>
                    <a:blip r:embed="rIdScr1"/>
                    <a:stretch>
                      <a:fillRect/>
                    </a:stretch>
                  </pic:blipFill>
                  <pic:spPr>
                    <a:xfrm>
                      <a:off x="0" y="0"/>
                      <a:ext cx="3960000" cy="2167578"/>
                    </a:xfrm>
                    <a:prstGeom prst="rect">
                      <a:avLst/>
                    </a:prstGeom>
                    <a:ln w="9525">
                      <a:solidFill>
                        <a:srgbClr val="A6A6A6"/>
                      </a:solidFill>
                    </a:ln>
                  </pic:spPr>
                </pic:pic>
              </a:graphicData>
            </a:graphic>
          </wp:inline>
        </w:drawing>
      </w:r>
    </w:p>
    <w:p>
      <w:pPr>
        <w:spacing w:before="120" w:after="240"/>
        <w:ind w:firstLine="0"/>
        <w:jc w:val="center"/>
      </w:pPr>
      <w:r>
        <w:t xml:space="preserve">Рисунок 1 – Страница регистрации</w:t>
      </w:r>
    </w:p>
    <w:p>
      <w:pPr>
        <w:ind w:firstLine="720"/>
        <w:jc w:val="both"/>
      </w:pPr>
      <w:r>
        <w:t xml:space="preserve">Страница входа. Форма входа отправляется на адрес /login, который обрабатывает Spring Security. Поля формы называются username и password – эти имена Spring Security ожидает по умолчанию. Над формой выводятся сообщения о неверном логине или пароле, об успешной регистрации и о выходе из системы: шаблон проверяет параметры адреса error, registered и logout с помощью атрибута th:if. Страница входа показана на рисунке 2.</w:t>
      </w:r>
    </w:p>
    <w:p>
      <w:pPr>
        <w:keepNext/>
        <w:spacing w:before="120" w:after="0" w:line="240" w:lineRule="auto"/>
        <w:ind w:firstLine="0"/>
        <w:jc w:val="center"/>
      </w:pPr>
      <w:r>
        <w:drawing>
          <wp:inline distT="0" distB="0" distL="0" distR="0">
            <wp:extent cx="3960000" cy="2417684"/>
            <wp:effectExtent l="0" t="0" r="0" b="0"/>
            <wp:docPr id="10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2_login.png"/>
                    <pic:cNvPicPr/>
                  </pic:nvPicPr>
                  <pic:blipFill>
                    <a:blip r:embed="rIdScr2"/>
                    <a:stretch>
                      <a:fillRect/>
                    </a:stretch>
                  </pic:blipFill>
                  <pic:spPr>
                    <a:xfrm>
                      <a:off x="0" y="0"/>
                      <a:ext cx="3960000" cy="2417684"/>
                    </a:xfrm>
                    <a:prstGeom prst="rect">
                      <a:avLst/>
                    </a:prstGeom>
                    <a:ln w="9525">
                      <a:solidFill>
                        <a:srgbClr val="A6A6A6"/>
                      </a:solidFill>
                    </a:ln>
                  </pic:spPr>
                </pic:pic>
              </a:graphicData>
            </a:graphic>
          </wp:inline>
        </w:drawing>
      </w:r>
    </w:p>
    <w:p>
      <w:pPr>
        <w:spacing w:before="120" w:after="240"/>
        <w:ind w:firstLine="0"/>
        <w:jc w:val="center"/>
      </w:pPr>
      <w:r>
        <w:t xml:space="preserve">Рисунок 2 – Страница входа</w:t>
      </w:r>
    </w:p>
    <w:p>
      <w:pPr>
        <w:ind w:firstLine="720"/>
        <w:jc w:val="both"/>
      </w:pPr>
      <w:r>
        <w:t xml:space="preserve">Страница списка оборудования. Это главная страница приложения: на нее пользователь попадает после входа. Под шапкой расположены выпадающий список для фильтра по типу, кнопка «Добавить» и таблица с оборудованием. Строки таблицы формируются атрибутом th:each: для каждой записи из списка создается своя строка.</w:t>
      </w:r>
    </w:p>
    <w:p>
      <w:pPr>
        <w:shd w:fill="F2F2F2" w:val="clear"/>
        <w:spacing w:after="0" w:line="240" w:lineRule="auto"/>
        <w:ind w:left="200"/>
      </w:pPr>
      <w:r>
        <w:rPr>
          <w:rFonts w:ascii="Courier New" w:cs="Courier New" w:eastAsia="Courier New" w:hAnsi="Courier New"/>
          <w:sz w:val="19"/>
          <w:szCs w:val="19"/>
        </w:rPr>
        <w:t xml:space="preserve">&lt;tr th:each="e : ${items}"&gt;</w:t>
      </w:r>
    </w:p>
    <w:p>
      <w:pPr>
        <w:shd w:fill="F2F2F2" w:val="clear"/>
        <w:spacing w:after="0" w:line="240" w:lineRule="auto"/>
        <w:ind w:left="200"/>
      </w:pPr>
      <w:r>
        <w:rPr>
          <w:rFonts w:ascii="Courier New" w:cs="Courier New" w:eastAsia="Courier New" w:hAnsi="Courier New"/>
          <w:sz w:val="19"/>
          <w:szCs w:val="19"/>
        </w:rPr>
        <w:t xml:space="preserve">    &lt;td th:text="${e.name}"&gt;&lt;/td&gt;</w:t>
      </w:r>
    </w:p>
    <w:p>
      <w:pPr>
        <w:shd w:fill="F2F2F2" w:val="clear"/>
        <w:spacing w:after="0" w:line="240" w:lineRule="auto"/>
        <w:ind w:left="200"/>
      </w:pPr>
      <w:r>
        <w:rPr>
          <w:rFonts w:ascii="Courier New" w:cs="Courier New" w:eastAsia="Courier New" w:hAnsi="Courier New"/>
          <w:sz w:val="19"/>
          <w:szCs w:val="19"/>
        </w:rPr>
        <w:t xml:space="preserve">    &lt;td th:text="${e.inventoryNumber}"&gt;&lt;/td&gt;</w:t>
      </w:r>
    </w:p>
    <w:p>
      <w:pPr>
        <w:shd w:fill="F2F2F2" w:val="clear"/>
        <w:spacing w:after="0" w:line="240" w:lineRule="auto"/>
        <w:ind w:left="200"/>
      </w:pPr>
      <w:r>
        <w:rPr>
          <w:rFonts w:ascii="Courier New" w:cs="Courier New" w:eastAsia="Courier New" w:hAnsi="Courier New"/>
          <w:sz w:val="19"/>
          <w:szCs w:val="19"/>
        </w:rPr>
        <w:t xml:space="preserve">    &lt;td th:text="${e.room}"&gt;&lt;/td&gt;</w:t>
      </w:r>
    </w:p>
    <w:p>
      <w:pPr>
        <w:shd w:fill="F2F2F2" w:val="clear"/>
        <w:spacing w:after="0" w:line="240" w:lineRule="auto"/>
        <w:ind w:left="200"/>
      </w:pPr>
      <w:r>
        <w:rPr>
          <w:rFonts w:ascii="Courier New" w:cs="Courier New" w:eastAsia="Courier New" w:hAnsi="Courier New"/>
          <w:sz w:val="19"/>
          <w:szCs w:val="19"/>
        </w:rPr>
        <w:t xml:space="preserve">    &lt;td th:text="${e.equipmentType.title}"&gt;&lt;/td&gt;</w:t>
      </w:r>
    </w:p>
    <w:p>
      <w:pPr>
        <w:shd w:fill="F2F2F2" w:val="clear"/>
        <w:spacing w:after="0" w:line="240" w:lineRule="auto"/>
        <w:ind w:left="200"/>
      </w:pPr>
      <w:r>
        <w:rPr>
          <w:rFonts w:ascii="Courier New" w:cs="Courier New" w:eastAsia="Courier New" w:hAnsi="Courier New"/>
          <w:sz w:val="19"/>
          <w:szCs w:val="19"/>
        </w:rPr>
        <w:t xml:space="preserve">    ...</w:t>
      </w:r>
    </w:p>
    <w:p>
      <w:pPr>
        <w:shd w:fill="F2F2F2" w:val="clear"/>
        <w:spacing w:after="200" w:line="240" w:lineRule="auto"/>
        <w:ind w:left="200"/>
      </w:pPr>
      <w:r>
        <w:rPr>
          <w:rFonts w:ascii="Courier New" w:cs="Courier New" w:eastAsia="Courier New" w:hAnsi="Courier New"/>
          <w:sz w:val="19"/>
          <w:szCs w:val="19"/>
        </w:rPr>
        <w:t xml:space="preserve">&lt;/tr&gt;</w:t>
      </w:r>
    </w:p>
    <w:p>
      <w:pPr>
        <w:ind w:firstLine="720"/>
        <w:jc w:val="both"/>
      </w:pPr>
      <w:r>
        <w:t xml:space="preserve">Фильтр устроен просто: выпадающий список находится внутри формы, которая отправляется методом GET. При выборе значения форма отправляется, и в адресе появляется параметр, например ?type=PRINTER, а пункт «Все типы» показывает все записи. В каждой строке таблицы есть кнопки «Изменить» и «Удалить»; перед удалением браузер спрашивает подтверждение. Страница списка показана на рисунке 3.</w:t>
      </w:r>
    </w:p>
    <w:p>
      <w:pPr>
        <w:keepNext/>
        <w:spacing w:before="120" w:after="0" w:line="240" w:lineRule="auto"/>
        <w:ind w:firstLine="0"/>
        <w:jc w:val="center"/>
      </w:pPr>
      <w:r>
        <w:drawing>
          <wp:inline distT="0" distB="0" distL="0" distR="0">
            <wp:extent cx="4860000" cy="3275640"/>
            <wp:effectExtent l="0" t="0" r="0" b="0"/>
            <wp:docPr id="100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3_list.png"/>
                    <pic:cNvPicPr/>
                  </pic:nvPicPr>
                  <pic:blipFill>
                    <a:blip r:embed="rIdScr3"/>
                    <a:stretch>
                      <a:fillRect/>
                    </a:stretch>
                  </pic:blipFill>
                  <pic:spPr>
                    <a:xfrm>
                      <a:off x="0" y="0"/>
                      <a:ext cx="4860000" cy="3275640"/>
                    </a:xfrm>
                    <a:prstGeom prst="rect">
                      <a:avLst/>
                    </a:prstGeom>
                    <a:ln w="9525">
                      <a:solidFill>
                        <a:srgbClr val="A6A6A6"/>
                      </a:solidFill>
                    </a:ln>
                  </pic:spPr>
                </pic:pic>
              </a:graphicData>
            </a:graphic>
          </wp:inline>
        </w:drawing>
      </w:r>
    </w:p>
    <w:p>
      <w:pPr>
        <w:spacing w:before="120" w:after="240"/>
        <w:ind w:firstLine="0"/>
        <w:jc w:val="center"/>
      </w:pPr>
      <w:r>
        <w:t xml:space="preserve">Рисунок 3 – Список оборудования с фильтром по типу</w:t>
      </w:r>
    </w:p>
    <w:p>
      <w:pPr>
        <w:ind w:firstLine="720"/>
        <w:jc w:val="both"/>
      </w:pPr>
      <w:r>
        <w:t xml:space="preserve">Форма добавления и редактирования. Для добавления и редактирования используется один шаблон equipment-form.html. Контроллер передает в него заголовок страницы и адрес, на который нужно отправить форму, а при редактировании – еще и объект с текущими значениями. Поля формы связываются с полями объекта Equipment атрибутом th:field, а сообщения об ошибках выводятся атрибутом th:errors:</w:t>
      </w:r>
    </w:p>
    <w:p>
      <w:pPr>
        <w:shd w:fill="F2F2F2" w:val="clear"/>
        <w:spacing w:after="0" w:line="240" w:lineRule="auto"/>
        <w:ind w:left="200"/>
      </w:pPr>
      <w:r>
        <w:rPr>
          <w:rFonts w:ascii="Courier New" w:cs="Courier New" w:eastAsia="Courier New" w:hAnsi="Courier New"/>
          <w:sz w:val="19"/>
          <w:szCs w:val="19"/>
        </w:rPr>
        <w:t xml:space="preserve">&lt;form th:action="${action}" th:object="${equipment}" method="post"&gt;</w:t>
      </w:r>
    </w:p>
    <w:p>
      <w:pPr>
        <w:shd w:fill="F2F2F2" w:val="clear"/>
        <w:spacing w:after="0" w:line="240" w:lineRule="auto"/>
        <w:ind w:left="200"/>
      </w:pPr>
      <w:r>
        <w:rPr>
          <w:rFonts w:ascii="Courier New" w:cs="Courier New" w:eastAsia="Courier New" w:hAnsi="Courier New"/>
          <w:sz w:val="19"/>
          <w:szCs w:val="19"/>
        </w:rPr>
        <w:t xml:space="preserve">    &lt;label for="name"&gt;Название&lt;/label&gt;</w:t>
      </w:r>
    </w:p>
    <w:p>
      <w:pPr>
        <w:shd w:fill="F2F2F2" w:val="clear"/>
        <w:spacing w:after="0" w:line="240" w:lineRule="auto"/>
        <w:ind w:left="200"/>
      </w:pPr>
      <w:r>
        <w:rPr>
          <w:rFonts w:ascii="Courier New" w:cs="Courier New" w:eastAsia="Courier New" w:hAnsi="Courier New"/>
          <w:sz w:val="19"/>
          <w:szCs w:val="19"/>
        </w:rPr>
        <w:t xml:space="preserve">    &lt;input id="name" th:field="*{name}"&gt;</w:t>
      </w:r>
    </w:p>
    <w:p>
      <w:pPr>
        <w:shd w:fill="F2F2F2" w:val="clear"/>
        <w:spacing w:after="0" w:line="240" w:lineRule="auto"/>
        <w:ind w:left="200"/>
      </w:pPr>
      <w:r>
        <w:rPr>
          <w:rFonts w:ascii="Courier New" w:cs="Courier New" w:eastAsia="Courier New" w:hAnsi="Courier New"/>
          <w:sz w:val="19"/>
          <w:szCs w:val="19"/>
        </w:rPr>
        <w:t xml:space="preserve">    &lt;div class="error" th:if="${#fields.hasErrors('name')}"</w:t>
      </w:r>
    </w:p>
    <w:p>
      <w:pPr>
        <w:shd w:fill="F2F2F2" w:val="clear"/>
        <w:spacing w:after="0" w:line="240" w:lineRule="auto"/>
        <w:ind w:left="200"/>
      </w:pPr>
      <w:r>
        <w:rPr>
          <w:rFonts w:ascii="Courier New" w:cs="Courier New" w:eastAsia="Courier New" w:hAnsi="Courier New"/>
          <w:sz w:val="19"/>
          <w:szCs w:val="19"/>
        </w:rPr>
        <w:t xml:space="preserve">         th:errors="*{name}"&gt;&lt;/div&gt;</w:t>
      </w:r>
    </w:p>
    <w:p>
      <w:pPr>
        <w:shd w:fill="F2F2F2" w:val="clear"/>
        <w:spacing w:after="0" w:line="240" w:lineRule="auto"/>
        <w:ind w:left="200"/>
      </w:pPr>
      <w:r>
        <w:rPr>
          <w:rFonts w:ascii="Courier New" w:cs="Courier New" w:eastAsia="Courier New" w:hAnsi="Courier New"/>
          <w:sz w:val="19"/>
          <w:szCs w:val="19"/>
        </w:rPr>
        <w:t xml:space="preserve">    ...</w:t>
      </w:r>
    </w:p>
    <w:p>
      <w:pPr>
        <w:shd w:fill="F2F2F2" w:val="clear"/>
        <w:spacing w:after="200" w:line="240" w:lineRule="auto"/>
        <w:ind w:left="200"/>
      </w:pPr>
      <w:r>
        <w:rPr>
          <w:rFonts w:ascii="Courier New" w:cs="Courier New" w:eastAsia="Courier New" w:hAnsi="Courier New"/>
          <w:sz w:val="19"/>
          <w:szCs w:val="19"/>
        </w:rPr>
        <w:t xml:space="preserve">&lt;/form&gt;</w:t>
      </w:r>
    </w:p>
    <w:p>
      <w:pPr>
        <w:ind w:firstLine="720"/>
        <w:jc w:val="both"/>
      </w:pPr>
      <w:r>
        <w:t xml:space="preserve">Тип оборудования выбирается из выпадающего списка, варианты которого берутся из перечисления EquipmentType. Если оставить обязательное поле пустым, форма будет показана снова, а под полем появится сообщение, например «Укажите название» (рисунок 4). Форма редактирования показана на рисунке 5.</w:t>
      </w:r>
    </w:p>
    <w:p>
      <w:pPr>
        <w:keepNext/>
        <w:spacing w:before="120" w:after="0" w:line="240" w:lineRule="auto"/>
        <w:ind w:firstLine="0"/>
        <w:jc w:val="center"/>
      </w:pPr>
      <w:r>
        <w:drawing>
          <wp:inline distT="0" distB="0" distL="0" distR="0">
            <wp:extent cx="4680000" cy="2471040"/>
            <wp:effectExtent l="0" t="0" r="0" b="0"/>
            <wp:docPr id="100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5_error.png"/>
                    <pic:cNvPicPr/>
                  </pic:nvPicPr>
                  <pic:blipFill>
                    <a:blip r:embed="rIdScr4"/>
                    <a:stretch>
                      <a:fillRect/>
                    </a:stretch>
                  </pic:blipFill>
                  <pic:spPr>
                    <a:xfrm>
                      <a:off x="0" y="0"/>
                      <a:ext cx="4680000" cy="2471040"/>
                    </a:xfrm>
                    <a:prstGeom prst="rect">
                      <a:avLst/>
                    </a:prstGeom>
                    <a:ln w="9525">
                      <a:solidFill>
                        <a:srgbClr val="A6A6A6"/>
                      </a:solidFill>
                    </a:ln>
                  </pic:spPr>
                </pic:pic>
              </a:graphicData>
            </a:graphic>
          </wp:inline>
        </w:drawing>
      </w:r>
    </w:p>
    <w:p>
      <w:pPr>
        <w:spacing w:before="120" w:after="240"/>
        <w:ind w:firstLine="0"/>
        <w:jc w:val="center"/>
      </w:pPr>
      <w:r>
        <w:t xml:space="preserve">Рисунок 4 – Форма добавления с сообщением об ошибке</w:t>
      </w:r>
    </w:p>
    <w:p>
      <w:pPr>
        <w:keepNext/>
        <w:spacing w:before="120" w:after="0" w:line="240" w:lineRule="auto"/>
        <w:ind w:firstLine="0"/>
        <w:jc w:val="center"/>
      </w:pPr>
      <w:r>
        <w:drawing>
          <wp:inline distT="0" distB="0" distL="0" distR="0">
            <wp:extent cx="4680000" cy="2382120"/>
            <wp:effectExtent l="0" t="0" r="0" b="0"/>
            <wp:docPr id="10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6_edit.png"/>
                    <pic:cNvPicPr/>
                  </pic:nvPicPr>
                  <pic:blipFill>
                    <a:blip r:embed="rIdScr5"/>
                    <a:stretch>
                      <a:fillRect/>
                    </a:stretch>
                  </pic:blipFill>
                  <pic:spPr>
                    <a:xfrm>
                      <a:off x="0" y="0"/>
                      <a:ext cx="4680000" cy="2382120"/>
                    </a:xfrm>
                    <a:prstGeom prst="rect">
                      <a:avLst/>
                    </a:prstGeom>
                    <a:ln w="9525">
                      <a:solidFill>
                        <a:srgbClr val="A6A6A6"/>
                      </a:solidFill>
                    </a:ln>
                  </pic:spPr>
                </pic:pic>
              </a:graphicData>
            </a:graphic>
          </wp:inline>
        </w:drawing>
      </w:r>
    </w:p>
    <w:p>
      <w:pPr>
        <w:spacing w:before="120" w:after="240"/>
        <w:ind w:firstLine="0"/>
        <w:jc w:val="center"/>
      </w:pPr>
      <w:r>
        <w:t xml:space="preserve">Рисунок 5 – Форма редактирования оборудования</w:t>
      </w:r>
    </w:p>
    <w:p>
      <w:pPr>
        <w:ind w:firstLine="720"/>
        <w:jc w:val="both"/>
      </w:pPr>
      <w:r>
        <w:t xml:space="preserve">В формы, которые отправляются методом POST, Thymeleaf автоматически добавляет скрытое поле с CSRF-токеном. Без этого токена Spring Security отклонит запрос, поэтому злоумышленник не сможет отправить форму от имени пользователя со стороннего сайта.</w:t>
      </w:r>
    </w:p>
    <w:p>
      <w:pPr>
        <w:pStyle w:val="Heading3"/>
      </w:pPr>
      <w:r>
        <w:t xml:space="preserve">3.2 Разработка Back-end компонентов с использованием фреймворка Spring Boot</w:t>
      </w:r>
    </w:p>
    <w:p>
      <w:pPr>
        <w:ind w:firstLine="720"/>
        <w:jc w:val="both"/>
      </w:pPr>
      <w:r>
        <w:t xml:space="preserve">Серверная часть приложения разработана по слоям: сначала сущности и репозитории, затем сервисы, настройка безопасности и контроллеры.</w:t>
      </w:r>
    </w:p>
    <w:p>
      <w:pPr>
        <w:ind w:firstLine="720"/>
        <w:jc w:val="both"/>
      </w:pPr>
      <w:r>
        <w:t xml:space="preserve">Настройка проекта и структура. Проект создан как Maven-проект с родительским POM spring-boot-starter-parent версии 3.3.5 и версией Java 21. Подключенные стартеры перечислены в подразделе 2.1, все зависимости описаны в файле pom.xml.</w:t>
      </w:r>
    </w:p>
    <w:p>
      <w:pPr>
        <w:ind w:firstLine="720"/>
        <w:jc w:val="both"/>
      </w:pPr>
      <w:r>
        <w:t xml:space="preserve">Структура проекта показана на рисунке 6.</w:t>
      </w:r>
    </w:p>
    <w:p>
      <w:pPr>
        <w:keepNext/>
        <w:shd w:fill="F2F2F2" w:val="clear"/>
        <w:spacing w:after="0" w:line="240" w:lineRule="auto"/>
        <w:ind w:left="200"/>
      </w:pPr>
      <w:r>
        <w:rPr>
          <w:rFonts w:ascii="Courier New" w:cs="Courier New" w:eastAsia="Courier New" w:hAnsi="Courier New"/>
          <w:sz w:val="19"/>
          <w:szCs w:val="19"/>
        </w:rPr>
        <w:t xml:space="preserve">office-equipment/</w:t>
      </w:r>
    </w:p>
    <w:p>
      <w:pPr>
        <w:keepNext/>
        <w:shd w:fill="F2F2F2" w:val="clear"/>
        <w:spacing w:after="0" w:line="240" w:lineRule="auto"/>
        <w:ind w:left="200"/>
      </w:pPr>
      <w:r>
        <w:rPr>
          <w:rFonts w:ascii="Courier New" w:cs="Courier New" w:eastAsia="Courier New" w:hAnsi="Courier New"/>
          <w:sz w:val="19"/>
          <w:szCs w:val="19"/>
        </w:rPr>
        <w:t xml:space="preserve">├── pom.xml</w:t>
      </w:r>
    </w:p>
    <w:p>
      <w:pPr>
        <w:keepNext/>
        <w:shd w:fill="F2F2F2" w:val="clear"/>
        <w:spacing w:after="0" w:line="240" w:lineRule="auto"/>
        <w:ind w:left="200"/>
      </w:pPr>
      <w:r>
        <w:rPr>
          <w:rFonts w:ascii="Courier New" w:cs="Courier New" w:eastAsia="Courier New" w:hAnsi="Courier New"/>
          <w:sz w:val="19"/>
          <w:szCs w:val="19"/>
        </w:rPr>
        <w:t xml:space="preserve">└── src/</w:t>
      </w:r>
    </w:p>
    <w:p>
      <w:pPr>
        <w:keepNext/>
        <w:shd w:fill="F2F2F2" w:val="clear"/>
        <w:spacing w:after="0" w:line="240" w:lineRule="auto"/>
        <w:ind w:left="200"/>
      </w:pPr>
      <w:r>
        <w:rPr>
          <w:rFonts w:ascii="Courier New" w:cs="Courier New" w:eastAsia="Courier New" w:hAnsi="Courier New"/>
          <w:sz w:val="19"/>
          <w:szCs w:val="19"/>
        </w:rPr>
        <w:t xml:space="preserve">    ├── main/</w:t>
      </w:r>
    </w:p>
    <w:p>
      <w:pPr>
        <w:keepNext/>
        <w:shd w:fill="F2F2F2" w:val="clear"/>
        <w:spacing w:after="0" w:line="240" w:lineRule="auto"/>
        <w:ind w:left="200"/>
      </w:pPr>
      <w:r>
        <w:rPr>
          <w:rFonts w:ascii="Courier New" w:cs="Courier New" w:eastAsia="Courier New" w:hAnsi="Courier New"/>
          <w:sz w:val="19"/>
          <w:szCs w:val="19"/>
        </w:rPr>
        <w:t xml:space="preserve">    │   ├── java/ru/spbu/office/</w:t>
      </w:r>
    </w:p>
    <w:p>
      <w:pPr>
        <w:keepNext/>
        <w:shd w:fill="F2F2F2" w:val="clear"/>
        <w:spacing w:after="0" w:line="240" w:lineRule="auto"/>
        <w:ind w:left="200"/>
      </w:pPr>
      <w:r>
        <w:rPr>
          <w:rFonts w:ascii="Courier New" w:cs="Courier New" w:eastAsia="Courier New" w:hAnsi="Courier New"/>
          <w:sz w:val="19"/>
          <w:szCs w:val="19"/>
        </w:rPr>
        <w:t xml:space="preserve">    │   │   ├── OfficeApplication.java</w:t>
      </w:r>
    </w:p>
    <w:p>
      <w:pPr>
        <w:keepNext/>
        <w:shd w:fill="F2F2F2" w:val="clear"/>
        <w:spacing w:after="0" w:line="240" w:lineRule="auto"/>
        <w:ind w:left="200"/>
      </w:pPr>
      <w:r>
        <w:rPr>
          <w:rFonts w:ascii="Courier New" w:cs="Courier New" w:eastAsia="Courier New" w:hAnsi="Courier New"/>
          <w:sz w:val="19"/>
          <w:szCs w:val="19"/>
        </w:rPr>
        <w:t xml:space="preserve">    │   │   ├── config/SecurityConfig.java</w:t>
      </w:r>
    </w:p>
    <w:p>
      <w:pPr>
        <w:keepNext/>
        <w:shd w:fill="F2F2F2" w:val="clear"/>
        <w:spacing w:after="0" w:line="240" w:lineRule="auto"/>
        <w:ind w:left="200"/>
      </w:pPr>
      <w:r>
        <w:rPr>
          <w:rFonts w:ascii="Courier New" w:cs="Courier New" w:eastAsia="Courier New" w:hAnsi="Courier New"/>
          <w:sz w:val="19"/>
          <w:szCs w:val="19"/>
        </w:rPr>
        <w:t xml:space="preserve">    │   │   ├── controller/AuthController.java, EquipmentController.java</w:t>
      </w:r>
    </w:p>
    <w:p>
      <w:pPr>
        <w:keepNext/>
        <w:shd w:fill="F2F2F2" w:val="clear"/>
        <w:spacing w:after="0" w:line="240" w:lineRule="auto"/>
        <w:ind w:left="200"/>
      </w:pPr>
      <w:r>
        <w:rPr>
          <w:rFonts w:ascii="Courier New" w:cs="Courier New" w:eastAsia="Courier New" w:hAnsi="Courier New"/>
          <w:sz w:val="19"/>
          <w:szCs w:val="19"/>
        </w:rPr>
        <w:t xml:space="preserve">    │   │   ├── model/User.java, Equipment.java, EquipmentType.java</w:t>
      </w:r>
    </w:p>
    <w:p>
      <w:pPr>
        <w:keepNext/>
        <w:shd w:fill="F2F2F2" w:val="clear"/>
        <w:spacing w:after="0" w:line="240" w:lineRule="auto"/>
        <w:ind w:left="200"/>
      </w:pPr>
      <w:r>
        <w:rPr>
          <w:rFonts w:ascii="Courier New" w:cs="Courier New" w:eastAsia="Courier New" w:hAnsi="Courier New"/>
          <w:sz w:val="19"/>
          <w:szCs w:val="19"/>
        </w:rPr>
        <w:t xml:space="preserve">    │   │   ├── repository/UserRepository.java, EquipmentRepository.java</w:t>
      </w:r>
    </w:p>
    <w:p>
      <w:pPr>
        <w:keepNext/>
        <w:shd w:fill="F2F2F2" w:val="clear"/>
        <w:spacing w:after="0" w:line="240" w:lineRule="auto"/>
        <w:ind w:left="200"/>
      </w:pPr>
      <w:r>
        <w:rPr>
          <w:rFonts w:ascii="Courier New" w:cs="Courier New" w:eastAsia="Courier New" w:hAnsi="Courier New"/>
          <w:sz w:val="19"/>
          <w:szCs w:val="19"/>
        </w:rPr>
        <w:t xml:space="preserve">    │   │   └── service/AppUserDetailsService.java, EquipmentService.java,</w:t>
      </w:r>
    </w:p>
    <w:p>
      <w:pPr>
        <w:keepNext/>
        <w:shd w:fill="F2F2F2" w:val="clear"/>
        <w:spacing w:after="0" w:line="240" w:lineRule="auto"/>
        <w:ind w:left="200"/>
      </w:pPr>
      <w:r>
        <w:rPr>
          <w:rFonts w:ascii="Courier New" w:cs="Courier New" w:eastAsia="Courier New" w:hAnsi="Courier New"/>
          <w:sz w:val="19"/>
          <w:szCs w:val="19"/>
        </w:rPr>
        <w:t xml:space="preserve">    │   │               RegistrationCheck.java, UserService.java</w:t>
      </w:r>
    </w:p>
    <w:p>
      <w:pPr>
        <w:keepNext/>
        <w:shd w:fill="F2F2F2" w:val="clear"/>
        <w:spacing w:after="0" w:line="240" w:lineRule="auto"/>
        <w:ind w:left="200"/>
      </w:pPr>
      <w:r>
        <w:rPr>
          <w:rFonts w:ascii="Courier New" w:cs="Courier New" w:eastAsia="Courier New" w:hAnsi="Courier New"/>
          <w:sz w:val="19"/>
          <w:szCs w:val="19"/>
        </w:rPr>
        <w:t xml:space="preserve">    │   └── resources/</w:t>
      </w:r>
    </w:p>
    <w:p>
      <w:pPr>
        <w:keepNext/>
        <w:shd w:fill="F2F2F2" w:val="clear"/>
        <w:spacing w:after="0" w:line="240" w:lineRule="auto"/>
        <w:ind w:left="200"/>
      </w:pPr>
      <w:r>
        <w:rPr>
          <w:rFonts w:ascii="Courier New" w:cs="Courier New" w:eastAsia="Courier New" w:hAnsi="Courier New"/>
          <w:sz w:val="19"/>
          <w:szCs w:val="19"/>
        </w:rPr>
        <w:t xml:space="preserve">    │       ├── application.properties</w:t>
      </w:r>
    </w:p>
    <w:p>
      <w:pPr>
        <w:keepNext/>
        <w:shd w:fill="F2F2F2" w:val="clear"/>
        <w:spacing w:after="0" w:line="240" w:lineRule="auto"/>
        <w:ind w:left="200"/>
      </w:pPr>
      <w:r>
        <w:rPr>
          <w:rFonts w:ascii="Courier New" w:cs="Courier New" w:eastAsia="Courier New" w:hAnsi="Courier New"/>
          <w:sz w:val="19"/>
          <w:szCs w:val="19"/>
        </w:rPr>
        <w:t xml:space="preserve">    │       ├── static/css/style.css</w:t>
      </w:r>
    </w:p>
    <w:p>
      <w:pPr>
        <w:keepNext/>
        <w:shd w:fill="F2F2F2" w:val="clear"/>
        <w:spacing w:after="0" w:line="240" w:lineRule="auto"/>
        <w:ind w:left="200"/>
      </w:pPr>
      <w:r>
        <w:rPr>
          <w:rFonts w:ascii="Courier New" w:cs="Courier New" w:eastAsia="Courier New" w:hAnsi="Courier New"/>
          <w:sz w:val="19"/>
          <w:szCs w:val="19"/>
        </w:rPr>
        <w:t xml:space="preserve">    │       └── templates/login.html, register.html,</w:t>
      </w:r>
    </w:p>
    <w:p>
      <w:pPr>
        <w:keepNext/>
        <w:shd w:fill="F2F2F2" w:val="clear"/>
        <w:spacing w:after="0" w:line="240" w:lineRule="auto"/>
        <w:ind w:left="200"/>
      </w:pPr>
      <w:r>
        <w:rPr>
          <w:rFonts w:ascii="Courier New" w:cs="Courier New" w:eastAsia="Courier New" w:hAnsi="Courier New"/>
          <w:sz w:val="19"/>
          <w:szCs w:val="19"/>
        </w:rPr>
        <w:t xml:space="preserve">    │                     equipment-list.html, equipment-form.html</w:t>
      </w:r>
    </w:p>
    <w:p>
      <w:pPr>
        <w:keepNext/>
        <w:shd w:fill="F2F2F2" w:val="clear"/>
        <w:spacing w:after="200" w:line="240" w:lineRule="auto"/>
        <w:ind w:left="200"/>
      </w:pPr>
      <w:r>
        <w:rPr>
          <w:rFonts w:ascii="Courier New" w:cs="Courier New" w:eastAsia="Courier New" w:hAnsi="Courier New"/>
          <w:sz w:val="19"/>
          <w:szCs w:val="19"/>
        </w:rPr>
        <w:t xml:space="preserve">    └── test/java/ru/spbu/office/service/RegistrationCheckTest.java</w:t>
      </w:r>
    </w:p>
    <w:p>
      <w:pPr>
        <w:spacing w:after="240"/>
        <w:ind w:firstLine="0"/>
        <w:jc w:val="center"/>
      </w:pPr>
      <w:r>
        <w:t xml:space="preserve">Рисунок 6 – Структура проекта</w:t>
      </w:r>
    </w:p>
    <w:p>
      <w:pPr>
        <w:ind w:firstLine="720"/>
        <w:jc w:val="both"/>
      </w:pPr>
      <w:r>
        <w:t xml:space="preserve">Точка входа в приложение – класс OfficeApplication с методом main и аннотацией @SpringBootApplication. Метод SpringApplication.run запускает встроенный сервер Tomcat на порту 8080 и создает все компоненты приложения: контроллеры, сервисы и репозитории. Компоненты получают нужные им объекты через конструктор – этот механизм называется внедрением зависимостей. Например, контроллер получает готовый сервис, а сервис – готовый репозиторий, и создавать их вручную через new не нужно.</w:t>
      </w:r>
    </w:p>
    <w:p>
      <w:pPr>
        <w:ind w:firstLine="720"/>
        <w:jc w:val="both"/>
      </w:pPr>
      <w:r>
        <w:t xml:space="preserve">Создание сущностей. Первым шагом описаны классы-сущности. Ниже приведен фрагмент класса Equipment с аннотациями связи и валидации.</w:t>
      </w:r>
    </w:p>
    <w:p>
      <w:pPr>
        <w:shd w:fill="F2F2F2" w:val="clear"/>
        <w:spacing w:after="0" w:line="240" w:lineRule="auto"/>
        <w:ind w:left="200"/>
      </w:pPr>
      <w:r>
        <w:rPr>
          <w:rFonts w:ascii="Courier New" w:cs="Courier New" w:eastAsia="Courier New" w:hAnsi="Courier New"/>
          <w:sz w:val="19"/>
          <w:szCs w:val="19"/>
        </w:rPr>
        <w:t xml:space="preserve">@Entity</w:t>
      </w:r>
    </w:p>
    <w:p>
      <w:pPr>
        <w:shd w:fill="F2F2F2" w:val="clear"/>
        <w:spacing w:after="0" w:line="240" w:lineRule="auto"/>
        <w:ind w:left="200"/>
      </w:pPr>
      <w:r>
        <w:rPr>
          <w:rFonts w:ascii="Courier New" w:cs="Courier New" w:eastAsia="Courier New" w:hAnsi="Courier New"/>
          <w:sz w:val="19"/>
          <w:szCs w:val="19"/>
        </w:rPr>
        <w:t xml:space="preserve">@Table(name = "equipment")</w:t>
      </w:r>
    </w:p>
    <w:p>
      <w:pPr>
        <w:shd w:fill="F2F2F2" w:val="clear"/>
        <w:spacing w:after="0" w:line="240" w:lineRule="auto"/>
        <w:ind w:left="200"/>
      </w:pPr>
      <w:r>
        <w:rPr>
          <w:rFonts w:ascii="Courier New" w:cs="Courier New" w:eastAsia="Courier New" w:hAnsi="Courier New"/>
          <w:sz w:val="19"/>
          <w:szCs w:val="19"/>
        </w:rPr>
        <w:t xml:space="preserve">public class Equipment {</w:t>
      </w:r>
    </w:p>
    <w:p>
      <w:pPr>
        <w:shd w:fill="F2F2F2" w:val="clear"/>
        <w:spacing w:after="0" w:line="240" w:lineRule="auto"/>
        <w:ind w:left="200"/>
      </w:pPr>
      <w:r>
        <w:rPr>
          <w:rFonts w:ascii="Courier New" w:cs="Courier New" w:eastAsia="Courier New" w:hAnsi="Courier New"/>
          <w:sz w:val="19"/>
          <w:szCs w:val="19"/>
        </w:rPr>
        <w:t xml:space="preserve">    @Id</w:t>
      </w:r>
    </w:p>
    <w:p>
      <w:pPr>
        <w:shd w:fill="F2F2F2" w:val="clear"/>
        <w:spacing w:after="0" w:line="240" w:lineRule="auto"/>
        <w:ind w:left="200"/>
      </w:pPr>
      <w:r>
        <w:rPr>
          <w:rFonts w:ascii="Courier New" w:cs="Courier New" w:eastAsia="Courier New" w:hAnsi="Courier New"/>
          <w:sz w:val="19"/>
          <w:szCs w:val="19"/>
        </w:rPr>
        <w:t xml:space="preserve">    @GeneratedValue(strategy = GenerationType.IDENTITY)</w:t>
      </w:r>
    </w:p>
    <w:p>
      <w:pPr>
        <w:shd w:fill="F2F2F2" w:val="clear"/>
        <w:spacing w:after="0" w:line="240" w:lineRule="auto"/>
        <w:ind w:left="200"/>
      </w:pPr>
      <w:r>
        <w:rPr>
          <w:rFonts w:ascii="Courier New" w:cs="Courier New" w:eastAsia="Courier New" w:hAnsi="Courier New"/>
          <w:sz w:val="19"/>
          <w:szCs w:val="19"/>
        </w:rPr>
        <w:t xml:space="preserve">    private Long id;</w:t>
      </w:r>
    </w:p>
    <w:p>
      <w:pPr>
        <w:shd w:fill="F2F2F2" w:val="clear"/>
        <w:spacing w:after="0" w:line="240" w:lineRule="auto"/>
        <w:ind w:left="200"/>
      </w:pPr>
      <w:r>
        <w:rPr>
          <w:rFonts w:ascii="Courier New" w:cs="Courier New" w:eastAsia="Courier New" w:hAnsi="Courier New"/>
          <w:sz w:val="19"/>
          <w:szCs w:val="19"/>
        </w:rPr>
        <w:t xml:space="preserve"> </w:t>
      </w:r>
    </w:p>
    <w:p>
      <w:pPr>
        <w:shd w:fill="F2F2F2" w:val="clear"/>
        <w:spacing w:after="0" w:line="240" w:lineRule="auto"/>
        <w:ind w:left="200"/>
      </w:pPr>
      <w:r>
        <w:rPr>
          <w:rFonts w:ascii="Courier New" w:cs="Courier New" w:eastAsia="Courier New" w:hAnsi="Courier New"/>
          <w:sz w:val="19"/>
          <w:szCs w:val="19"/>
        </w:rPr>
        <w:t xml:space="preserve">    @ManyToOne(fetch = FetchType.LAZY, optional = false)</w:t>
      </w:r>
    </w:p>
    <w:p>
      <w:pPr>
        <w:shd w:fill="F2F2F2" w:val="clear"/>
        <w:spacing w:after="0" w:line="240" w:lineRule="auto"/>
        <w:ind w:left="200"/>
      </w:pPr>
      <w:r>
        <w:rPr>
          <w:rFonts w:ascii="Courier New" w:cs="Courier New" w:eastAsia="Courier New" w:hAnsi="Courier New"/>
          <w:sz w:val="19"/>
          <w:szCs w:val="19"/>
        </w:rPr>
        <w:t xml:space="preserve">    @JoinColumn(name = "user_id", nullable = false)</w:t>
      </w:r>
    </w:p>
    <w:p>
      <w:pPr>
        <w:shd w:fill="F2F2F2" w:val="clear"/>
        <w:spacing w:after="0" w:line="240" w:lineRule="auto"/>
        <w:ind w:left="200"/>
      </w:pPr>
      <w:r>
        <w:rPr>
          <w:rFonts w:ascii="Courier New" w:cs="Courier New" w:eastAsia="Courier New" w:hAnsi="Courier New"/>
          <w:sz w:val="19"/>
          <w:szCs w:val="19"/>
        </w:rPr>
        <w:t xml:space="preserve">    private User user;</w:t>
      </w:r>
    </w:p>
    <w:p>
      <w:pPr>
        <w:shd w:fill="F2F2F2" w:val="clear"/>
        <w:spacing w:after="0" w:line="240" w:lineRule="auto"/>
        <w:ind w:left="200"/>
      </w:pPr>
      <w:r>
        <w:rPr>
          <w:rFonts w:ascii="Courier New" w:cs="Courier New" w:eastAsia="Courier New" w:hAnsi="Courier New"/>
          <w:sz w:val="19"/>
          <w:szCs w:val="19"/>
        </w:rPr>
        <w:t xml:space="preserve"> </w:t>
      </w:r>
    </w:p>
    <w:p>
      <w:pPr>
        <w:shd w:fill="F2F2F2" w:val="clear"/>
        <w:spacing w:after="0" w:line="240" w:lineRule="auto"/>
        <w:ind w:left="200"/>
      </w:pPr>
      <w:r>
        <w:rPr>
          <w:rFonts w:ascii="Courier New" w:cs="Courier New" w:eastAsia="Courier New" w:hAnsi="Courier New"/>
          <w:sz w:val="19"/>
          <w:szCs w:val="19"/>
        </w:rPr>
        <w:t xml:space="preserve">    @NotBlank(message = "Укажите название")</w:t>
      </w:r>
    </w:p>
    <w:p>
      <w:pPr>
        <w:shd w:fill="F2F2F2" w:val="clear"/>
        <w:spacing w:after="0" w:line="240" w:lineRule="auto"/>
        <w:ind w:left="200"/>
      </w:pPr>
      <w:r>
        <w:rPr>
          <w:rFonts w:ascii="Courier New" w:cs="Courier New" w:eastAsia="Courier New" w:hAnsi="Courier New"/>
          <w:sz w:val="19"/>
          <w:szCs w:val="19"/>
        </w:rPr>
        <w:t xml:space="preserve">    @Size(max = 100)</w:t>
      </w:r>
    </w:p>
    <w:p>
      <w:pPr>
        <w:shd w:fill="F2F2F2" w:val="clear"/>
        <w:spacing w:after="0" w:line="240" w:lineRule="auto"/>
        <w:ind w:left="200"/>
      </w:pPr>
      <w:r>
        <w:rPr>
          <w:rFonts w:ascii="Courier New" w:cs="Courier New" w:eastAsia="Courier New" w:hAnsi="Courier New"/>
          <w:sz w:val="19"/>
          <w:szCs w:val="19"/>
        </w:rPr>
        <w:t xml:space="preserve">    private String name;</w:t>
      </w:r>
    </w:p>
    <w:p>
      <w:pPr>
        <w:shd w:fill="F2F2F2" w:val="clear"/>
        <w:spacing w:after="200" w:line="240" w:lineRule="auto"/>
        <w:ind w:left="200"/>
      </w:pPr>
      <w:r>
        <w:rPr>
          <w:rFonts w:ascii="Courier New" w:cs="Courier New" w:eastAsia="Courier New" w:hAnsi="Courier New"/>
          <w:sz w:val="19"/>
          <w:szCs w:val="19"/>
        </w:rPr>
        <w:t xml:space="preserve">    // поля inventoryNumber и room описаны так же</w:t>
      </w:r>
    </w:p>
    <w:p>
      <w:pPr>
        <w:shd w:fill="F2F2F2" w:val="clear"/>
        <w:spacing w:after="0" w:line="240" w:lineRule="auto"/>
        <w:ind w:left="200"/>
      </w:pPr>
      <w:r>
        <w:rPr>
          <w:rFonts w:ascii="Courier New" w:cs="Courier New" w:eastAsia="Courier New" w:hAnsi="Courier New"/>
          <w:sz w:val="19"/>
          <w:szCs w:val="19"/>
        </w:rPr>
        <w:t xml:space="preserve">    @NotNull(message = "Выберите тип")</w:t>
      </w:r>
    </w:p>
    <w:p>
      <w:pPr>
        <w:shd w:fill="F2F2F2" w:val="clear"/>
        <w:spacing w:after="0" w:line="240" w:lineRule="auto"/>
        <w:ind w:left="200"/>
      </w:pPr>
      <w:r>
        <w:rPr>
          <w:rFonts w:ascii="Courier New" w:cs="Courier New" w:eastAsia="Courier New" w:hAnsi="Courier New"/>
          <w:sz w:val="19"/>
          <w:szCs w:val="19"/>
        </w:rPr>
        <w:t xml:space="preserve">    @Enumerated(EnumType.STRING)</w:t>
      </w:r>
    </w:p>
    <w:p>
      <w:pPr>
        <w:shd w:fill="F2F2F2" w:val="clear"/>
        <w:spacing w:after="0" w:line="240" w:lineRule="auto"/>
        <w:ind w:left="200"/>
      </w:pPr>
      <w:r>
        <w:rPr>
          <w:rFonts w:ascii="Courier New" w:cs="Courier New" w:eastAsia="Courier New" w:hAnsi="Courier New"/>
          <w:sz w:val="19"/>
          <w:szCs w:val="19"/>
        </w:rPr>
        <w:t xml:space="preserve">    private EquipmentType equipmentType;</w:t>
      </w:r>
    </w:p>
    <w:p>
      <w:pPr>
        <w:shd w:fill="F2F2F2" w:val="clear"/>
        <w:spacing w:after="0" w:line="240" w:lineRule="auto"/>
        <w:ind w:left="200"/>
      </w:pPr>
      <w:r>
        <w:rPr>
          <w:rFonts w:ascii="Courier New" w:cs="Courier New" w:eastAsia="Courier New" w:hAnsi="Courier New"/>
          <w:sz w:val="19"/>
          <w:szCs w:val="19"/>
        </w:rPr>
        <w:t xml:space="preserve">    // геттеры и сеттеры</w:t>
      </w:r>
    </w:p>
    <w:p>
      <w:pPr>
        <w:shd w:fill="F2F2F2" w:val="clear"/>
        <w:spacing w:after="200" w:line="240" w:lineRule="auto"/>
        <w:ind w:left="200"/>
      </w:pPr>
      <w:r>
        <w:rPr>
          <w:rFonts w:ascii="Courier New" w:cs="Courier New" w:eastAsia="Courier New" w:hAnsi="Courier New"/>
          <w:sz w:val="19"/>
          <w:szCs w:val="19"/>
        </w:rPr>
        <w:t xml:space="preserve">}</w:t>
      </w:r>
    </w:p>
    <w:p>
      <w:pPr>
        <w:ind w:firstLine="720"/>
        <w:jc w:val="both"/>
      </w:pPr>
      <w:r>
        <w:t xml:space="preserve">Перечисление EquipmentType хранит для каждого значения русское название, которое показывается в интерфейсе (например, MONITOR – «Монитор»).</w:t>
      </w:r>
    </w:p>
    <w:p>
      <w:pPr>
        <w:ind w:firstLine="720"/>
        <w:jc w:val="both"/>
      </w:pPr>
      <w:r>
        <w:t xml:space="preserve">Аннотация @Enumerated(EnumType.STRING) означает, что в базе хранится имя значения (например, PRINTER), а не его порядковый номер, поэтому изменение порядка значений не испортит старые записи. Класс User устроен проще: в нем поля id, login и passwordHash, причем login отмечен как уникальный.</w:t>
      </w:r>
    </w:p>
    <w:p>
      <w:pPr>
        <w:ind w:firstLine="720"/>
        <w:jc w:val="both"/>
      </w:pPr>
      <w:r>
        <w:t xml:space="preserve">Репозитории и сервисы. Репозитории объявлены как интерфейсы, реализацию создает Spring Data JPA:</w:t>
      </w:r>
    </w:p>
    <w:p>
      <w:pPr>
        <w:shd w:fill="F2F2F2" w:val="clear"/>
        <w:spacing w:after="0" w:line="240" w:lineRule="auto"/>
        <w:ind w:left="200"/>
      </w:pPr>
      <w:r>
        <w:rPr>
          <w:rFonts w:ascii="Courier New" w:cs="Courier New" w:eastAsia="Courier New" w:hAnsi="Courier New"/>
          <w:sz w:val="19"/>
          <w:szCs w:val="19"/>
        </w:rPr>
        <w:t xml:space="preserve">public interface EquipmentRepository extends JpaRepository&lt;Equipment, Long&gt; {</w:t>
      </w:r>
    </w:p>
    <w:p>
      <w:pPr>
        <w:shd w:fill="F2F2F2" w:val="clear"/>
        <w:spacing w:after="0" w:line="240" w:lineRule="auto"/>
        <w:ind w:left="200"/>
      </w:pPr>
      <w:r>
        <w:rPr>
          <w:rFonts w:ascii="Courier New" w:cs="Courier New" w:eastAsia="Courier New" w:hAnsi="Courier New"/>
          <w:sz w:val="19"/>
          <w:szCs w:val="19"/>
        </w:rPr>
        <w:t xml:space="preserve">    List&lt;Equipment&gt; findByUserOrderByIdDesc(User user);</w:t>
      </w:r>
    </w:p>
    <w:p>
      <w:pPr>
        <w:shd w:fill="F2F2F2" w:val="clear"/>
        <w:spacing w:after="0" w:line="240" w:lineRule="auto"/>
        <w:ind w:left="200"/>
      </w:pPr>
      <w:r>
        <w:rPr>
          <w:rFonts w:ascii="Courier New" w:cs="Courier New" w:eastAsia="Courier New" w:hAnsi="Courier New"/>
          <w:sz w:val="19"/>
          <w:szCs w:val="19"/>
        </w:rPr>
        <w:t xml:space="preserve">    List&lt;Equipment&gt; findByUserAndEquipmentTypeOrderByIdDesc(User user,</w:t>
      </w:r>
    </w:p>
    <w:p>
      <w:pPr>
        <w:shd w:fill="F2F2F2" w:val="clear"/>
        <w:spacing w:after="0" w:line="240" w:lineRule="auto"/>
        <w:ind w:left="200"/>
      </w:pPr>
      <w:r>
        <w:rPr>
          <w:rFonts w:ascii="Courier New" w:cs="Courier New" w:eastAsia="Courier New" w:hAnsi="Courier New"/>
          <w:sz w:val="19"/>
          <w:szCs w:val="19"/>
        </w:rPr>
        <w:t xml:space="preserve">                                                     EquipmentType type);</w:t>
      </w:r>
    </w:p>
    <w:p>
      <w:pPr>
        <w:shd w:fill="F2F2F2" w:val="clear"/>
        <w:spacing w:after="0" w:line="240" w:lineRule="auto"/>
        <w:ind w:left="200"/>
      </w:pPr>
      <w:r>
        <w:rPr>
          <w:rFonts w:ascii="Courier New" w:cs="Courier New" w:eastAsia="Courier New" w:hAnsi="Courier New"/>
          <w:sz w:val="19"/>
          <w:szCs w:val="19"/>
        </w:rPr>
        <w:t xml:space="preserve">    Optional&lt;Equipment&gt; findByIdAndUser(Long id, User user);</w:t>
      </w:r>
    </w:p>
    <w:p>
      <w:pPr>
        <w:shd w:fill="F2F2F2" w:val="clear"/>
        <w:spacing w:after="200" w:line="240" w:lineRule="auto"/>
        <w:ind w:left="200"/>
      </w:pPr>
      <w:r>
        <w:rPr>
          <w:rFonts w:ascii="Courier New" w:cs="Courier New" w:eastAsia="Courier New" w:hAnsi="Courier New"/>
          <w:sz w:val="19"/>
          <w:szCs w:val="19"/>
        </w:rPr>
        <w:t xml:space="preserve">}</w:t>
      </w:r>
    </w:p>
    <w:p>
      <w:pPr>
        <w:ind w:firstLine="720"/>
        <w:jc w:val="both"/>
      </w:pPr>
      <w:r>
        <w:t xml:space="preserve">Класс EquipmentService реализует CRUD-операции. Метод list возвращает все записи пользователя или только записи выбранного типа, метод get ищет запись только среди записей текущего пользователя, методы create, update и delete изменяют данные:</w:t>
      </w:r>
    </w:p>
    <w:p>
      <w:pPr>
        <w:shd w:fill="F2F2F2" w:val="clear"/>
        <w:spacing w:after="0" w:line="240" w:lineRule="auto"/>
        <w:ind w:left="200"/>
      </w:pPr>
      <w:r>
        <w:rPr>
          <w:rFonts w:ascii="Courier New" w:cs="Courier New" w:eastAsia="Courier New" w:hAnsi="Courier New"/>
          <w:sz w:val="19"/>
          <w:szCs w:val="19"/>
        </w:rPr>
        <w:t xml:space="preserve">public List&lt;Equipment&gt; list(User user, EquipmentType type) {</w:t>
      </w:r>
    </w:p>
    <w:p>
      <w:pPr>
        <w:shd w:fill="F2F2F2" w:val="clear"/>
        <w:spacing w:after="0" w:line="240" w:lineRule="auto"/>
        <w:ind w:left="200"/>
      </w:pPr>
      <w:r>
        <w:rPr>
          <w:rFonts w:ascii="Courier New" w:cs="Courier New" w:eastAsia="Courier New" w:hAnsi="Courier New"/>
          <w:sz w:val="19"/>
          <w:szCs w:val="19"/>
        </w:rPr>
        <w:t xml:space="preserve">    return type == null</w:t>
      </w:r>
    </w:p>
    <w:p>
      <w:pPr>
        <w:shd w:fill="F2F2F2" w:val="clear"/>
        <w:spacing w:after="0" w:line="240" w:lineRule="auto"/>
        <w:ind w:left="200"/>
      </w:pPr>
      <w:r>
        <w:rPr>
          <w:rFonts w:ascii="Courier New" w:cs="Courier New" w:eastAsia="Courier New" w:hAnsi="Courier New"/>
          <w:sz w:val="19"/>
          <w:szCs w:val="19"/>
        </w:rPr>
        <w:t xml:space="preserve">            ? repo.findByUserOrderByIdDesc(user)</w:t>
      </w:r>
    </w:p>
    <w:p>
      <w:pPr>
        <w:shd w:fill="F2F2F2" w:val="clear"/>
        <w:spacing w:after="0" w:line="240" w:lineRule="auto"/>
        <w:ind w:left="200"/>
      </w:pPr>
      <w:r>
        <w:rPr>
          <w:rFonts w:ascii="Courier New" w:cs="Courier New" w:eastAsia="Courier New" w:hAnsi="Courier New"/>
          <w:sz w:val="19"/>
          <w:szCs w:val="19"/>
        </w:rPr>
        <w:t xml:space="preserve">            : repo.findByUserAndEquipmentTypeOrderByIdDesc(user, type);</w:t>
      </w:r>
    </w:p>
    <w:p>
      <w:pPr>
        <w:shd w:fill="F2F2F2" w:val="clear"/>
        <w:spacing w:after="0" w:line="240" w:lineRule="auto"/>
        <w:ind w:left="200"/>
      </w:pPr>
      <w:r>
        <w:rPr>
          <w:rFonts w:ascii="Courier New" w:cs="Courier New" w:eastAsia="Courier New" w:hAnsi="Courier New"/>
          <w:sz w:val="19"/>
          <w:szCs w:val="19"/>
        </w:rPr>
        <w:t xml:space="preserve">}</w:t>
      </w:r>
    </w:p>
    <w:p>
      <w:pPr>
        <w:shd w:fill="F2F2F2" w:val="clear"/>
        <w:spacing w:after="0" w:line="240" w:lineRule="auto"/>
        <w:ind w:left="200"/>
      </w:pPr>
      <w:r>
        <w:rPr>
          <w:rFonts w:ascii="Courier New" w:cs="Courier New" w:eastAsia="Courier New" w:hAnsi="Courier New"/>
          <w:sz w:val="19"/>
          <w:szCs w:val="19"/>
        </w:rPr>
        <w:t xml:space="preserve"> </w:t>
      </w:r>
    </w:p>
    <w:p>
      <w:pPr>
        <w:shd w:fill="F2F2F2" w:val="clear"/>
        <w:spacing w:after="0" w:line="240" w:lineRule="auto"/>
        <w:ind w:left="200"/>
      </w:pPr>
      <w:r>
        <w:rPr>
          <w:rFonts w:ascii="Courier New" w:cs="Courier New" w:eastAsia="Courier New" w:hAnsi="Courier New"/>
          <w:sz w:val="19"/>
          <w:szCs w:val="19"/>
        </w:rPr>
        <w:t xml:space="preserve">public Equipment get(Long id, User user) {</w:t>
      </w:r>
    </w:p>
    <w:p>
      <w:pPr>
        <w:shd w:fill="F2F2F2" w:val="clear"/>
        <w:spacing w:after="0" w:line="240" w:lineRule="auto"/>
        <w:ind w:left="200"/>
      </w:pPr>
      <w:r>
        <w:rPr>
          <w:rFonts w:ascii="Courier New" w:cs="Courier New" w:eastAsia="Courier New" w:hAnsi="Courier New"/>
          <w:sz w:val="19"/>
          <w:szCs w:val="19"/>
        </w:rPr>
        <w:t xml:space="preserve">    return repo.findByIdAndUser(id, user)</w:t>
      </w:r>
    </w:p>
    <w:p>
      <w:pPr>
        <w:shd w:fill="F2F2F2" w:val="clear"/>
        <w:spacing w:after="0" w:line="240" w:lineRule="auto"/>
        <w:ind w:left="200"/>
      </w:pPr>
      <w:r>
        <w:rPr>
          <w:rFonts w:ascii="Courier New" w:cs="Courier New" w:eastAsia="Courier New" w:hAnsi="Courier New"/>
          <w:sz w:val="19"/>
          <w:szCs w:val="19"/>
        </w:rPr>
        <w:t xml:space="preserve">            .orElseThrow(() -&gt; new NoSuchElementException("Запись не найдена"));</w:t>
      </w:r>
    </w:p>
    <w:p>
      <w:pPr>
        <w:shd w:fill="F2F2F2" w:val="clear"/>
        <w:spacing w:after="200" w:line="240" w:lineRule="auto"/>
        <w:ind w:left="200"/>
      </w:pPr>
      <w:r>
        <w:rPr>
          <w:rFonts w:ascii="Courier New" w:cs="Courier New" w:eastAsia="Courier New" w:hAnsi="Courier New"/>
          <w:sz w:val="19"/>
          <w:szCs w:val="19"/>
        </w:rPr>
        <w:t xml:space="preserve">}</w:t>
      </w:r>
    </w:p>
    <w:p>
      <w:pPr>
        <w:ind w:firstLine="720"/>
        <w:jc w:val="both"/>
      </w:pPr>
      <w:r>
        <w:t xml:space="preserve">Методы update и delete начинаются с вызова get(id, user). Поэтому изменить или удалить можно только свою запись: для чужой записи метод выбросит исключение NoSuchElementException, и до изменения дело не дойдет. При изменении копируются только четыре поля из формы, а владелец записи остается прежним.</w:t>
      </w:r>
    </w:p>
    <w:p>
      <w:pPr>
        <w:ind w:firstLine="720"/>
        <w:jc w:val="both"/>
      </w:pPr>
      <w:r>
        <w:t xml:space="preserve">Класс UserService отвечает за регистрацию. Пароль не сохраняется напрямую: перед записью в базу он хэшируется с помощью PasswordEncoder:</w:t>
      </w:r>
    </w:p>
    <w:p>
      <w:pPr>
        <w:shd w:fill="F2F2F2" w:val="clear"/>
        <w:spacing w:after="0" w:line="240" w:lineRule="auto"/>
        <w:ind w:left="200"/>
      </w:pPr>
      <w:r>
        <w:rPr>
          <w:rFonts w:ascii="Courier New" w:cs="Courier New" w:eastAsia="Courier New" w:hAnsi="Courier New"/>
          <w:sz w:val="19"/>
          <w:szCs w:val="19"/>
        </w:rPr>
        <w:t xml:space="preserve">public User register(String login, String rawPassword) {</w:t>
      </w:r>
    </w:p>
    <w:p>
      <w:pPr>
        <w:shd w:fill="F2F2F2" w:val="clear"/>
        <w:spacing w:after="0" w:line="240" w:lineRule="auto"/>
        <w:ind w:left="200"/>
      </w:pPr>
      <w:r>
        <w:rPr>
          <w:rFonts w:ascii="Courier New" w:cs="Courier New" w:eastAsia="Courier New" w:hAnsi="Courier New"/>
          <w:sz w:val="19"/>
          <w:szCs w:val="19"/>
        </w:rPr>
        <w:t xml:space="preserve">    User u = new User();</w:t>
      </w:r>
    </w:p>
    <w:p>
      <w:pPr>
        <w:shd w:fill="F2F2F2" w:val="clear"/>
        <w:spacing w:after="0" w:line="240" w:lineRule="auto"/>
        <w:ind w:left="200"/>
      </w:pPr>
      <w:r>
        <w:rPr>
          <w:rFonts w:ascii="Courier New" w:cs="Courier New" w:eastAsia="Courier New" w:hAnsi="Courier New"/>
          <w:sz w:val="19"/>
          <w:szCs w:val="19"/>
        </w:rPr>
        <w:t xml:space="preserve">    u.setLogin(login);</w:t>
      </w:r>
    </w:p>
    <w:p>
      <w:pPr>
        <w:shd w:fill="F2F2F2" w:val="clear"/>
        <w:spacing w:after="0" w:line="240" w:lineRule="auto"/>
        <w:ind w:left="200"/>
      </w:pPr>
      <w:r>
        <w:rPr>
          <w:rFonts w:ascii="Courier New" w:cs="Courier New" w:eastAsia="Courier New" w:hAnsi="Courier New"/>
          <w:sz w:val="19"/>
          <w:szCs w:val="19"/>
        </w:rPr>
        <w:t xml:space="preserve">    u.setPasswordHash(encoder.encode(rawPassword));</w:t>
      </w:r>
    </w:p>
    <w:p>
      <w:pPr>
        <w:shd w:fill="F2F2F2" w:val="clear"/>
        <w:spacing w:after="0" w:line="240" w:lineRule="auto"/>
        <w:ind w:left="200"/>
      </w:pPr>
      <w:r>
        <w:rPr>
          <w:rFonts w:ascii="Courier New" w:cs="Courier New" w:eastAsia="Courier New" w:hAnsi="Courier New"/>
          <w:sz w:val="19"/>
          <w:szCs w:val="19"/>
        </w:rPr>
        <w:t xml:space="preserve">    return users.save(u);</w:t>
      </w:r>
    </w:p>
    <w:p>
      <w:pPr>
        <w:shd w:fill="F2F2F2" w:val="clear"/>
        <w:spacing w:after="200" w:line="240" w:lineRule="auto"/>
        <w:ind w:left="200"/>
      </w:pPr>
      <w:r>
        <w:rPr>
          <w:rFonts w:ascii="Courier New" w:cs="Courier New" w:eastAsia="Courier New" w:hAnsi="Courier New"/>
          <w:sz w:val="19"/>
          <w:szCs w:val="19"/>
        </w:rPr>
        <w:t xml:space="preserve">}</w:t>
      </w:r>
    </w:p>
    <w:p>
      <w:pPr>
        <w:ind w:firstLine="720"/>
        <w:jc w:val="both"/>
      </w:pPr>
      <w:r>
        <w:t xml:space="preserve">При входе Spring Security вызывает метод loadUserByUsername класса AppUserDetailsService, получает из базы логин и хэш пароля, хэширует введенный пароль с той же «солью» и сравнивает результаты [6]. Сам пароль нигде не сохраняется.</w:t>
      </w:r>
    </w:p>
    <w:p>
      <w:pPr>
        <w:ind w:firstLine="720"/>
        <w:jc w:val="both"/>
      </w:pPr>
      <w:r>
        <w:t xml:space="preserve">Настройка безопасности. Класс SecurityConfig определяет, какие страницы открыты без входа, и подключает собственную страницу входа. Бин BCryptPasswordEncoder отвечает за хэширование паролей.</w:t>
      </w:r>
    </w:p>
    <w:p>
      <w:pPr>
        <w:shd w:fill="F2F2F2" w:val="clear"/>
        <w:spacing w:after="0" w:line="240" w:lineRule="auto"/>
        <w:ind w:left="200"/>
      </w:pPr>
      <w:r>
        <w:rPr>
          <w:rFonts w:ascii="Courier New" w:cs="Courier New" w:eastAsia="Courier New" w:hAnsi="Courier New"/>
          <w:sz w:val="19"/>
          <w:szCs w:val="19"/>
        </w:rPr>
        <w:t xml:space="preserve">http.authorizeHttpRequests(auth -&gt; auth</w:t>
      </w:r>
    </w:p>
    <w:p>
      <w:pPr>
        <w:shd w:fill="F2F2F2" w:val="clear"/>
        <w:spacing w:after="0" w:line="240" w:lineRule="auto"/>
        <w:ind w:left="200"/>
      </w:pPr>
      <w:r>
        <w:rPr>
          <w:rFonts w:ascii="Courier New" w:cs="Courier New" w:eastAsia="Courier New" w:hAnsi="Courier New"/>
          <w:sz w:val="19"/>
          <w:szCs w:val="19"/>
        </w:rPr>
        <w:t xml:space="preserve">        .requestMatchers("/login", "/register", "/css/**").permitAll()</w:t>
      </w:r>
    </w:p>
    <w:p>
      <w:pPr>
        <w:shd w:fill="F2F2F2" w:val="clear"/>
        <w:spacing w:after="0" w:line="240" w:lineRule="auto"/>
        <w:ind w:left="200"/>
      </w:pPr>
      <w:r>
        <w:rPr>
          <w:rFonts w:ascii="Courier New" w:cs="Courier New" w:eastAsia="Courier New" w:hAnsi="Courier New"/>
          <w:sz w:val="19"/>
          <w:szCs w:val="19"/>
        </w:rPr>
        <w:t xml:space="preserve">        .anyRequest().authenticated())</w:t>
      </w:r>
    </w:p>
    <w:p>
      <w:pPr>
        <w:shd w:fill="F2F2F2" w:val="clear"/>
        <w:spacing w:after="0" w:line="240" w:lineRule="auto"/>
        <w:ind w:left="200"/>
      </w:pPr>
      <w:r>
        <w:rPr>
          <w:rFonts w:ascii="Courier New" w:cs="Courier New" w:eastAsia="Courier New" w:hAnsi="Courier New"/>
          <w:sz w:val="19"/>
          <w:szCs w:val="19"/>
        </w:rPr>
        <w:t xml:space="preserve">    .formLogin(form -&gt; form</w:t>
      </w:r>
    </w:p>
    <w:p>
      <w:pPr>
        <w:shd w:fill="F2F2F2" w:val="clear"/>
        <w:spacing w:after="0" w:line="240" w:lineRule="auto"/>
        <w:ind w:left="200"/>
      </w:pPr>
      <w:r>
        <w:rPr>
          <w:rFonts w:ascii="Courier New" w:cs="Courier New" w:eastAsia="Courier New" w:hAnsi="Courier New"/>
          <w:sz w:val="19"/>
          <w:szCs w:val="19"/>
        </w:rPr>
        <w:t xml:space="preserve">        .loginPage("/login")</w:t>
      </w:r>
    </w:p>
    <w:p>
      <w:pPr>
        <w:shd w:fill="F2F2F2" w:val="clear"/>
        <w:spacing w:after="0" w:line="240" w:lineRule="auto"/>
        <w:ind w:left="200"/>
      </w:pPr>
      <w:r>
        <w:rPr>
          <w:rFonts w:ascii="Courier New" w:cs="Courier New" w:eastAsia="Courier New" w:hAnsi="Courier New"/>
          <w:sz w:val="19"/>
          <w:szCs w:val="19"/>
        </w:rPr>
        <w:t xml:space="preserve">        .defaultSuccessUrl("/equipment", true))</w:t>
      </w:r>
    </w:p>
    <w:p>
      <w:pPr>
        <w:shd w:fill="F2F2F2" w:val="clear"/>
        <w:spacing w:after="200" w:line="240" w:lineRule="auto"/>
        <w:ind w:left="200"/>
      </w:pPr>
      <w:r>
        <w:rPr>
          <w:rFonts w:ascii="Courier New" w:cs="Courier New" w:eastAsia="Courier New" w:hAnsi="Courier New"/>
          <w:sz w:val="19"/>
          <w:szCs w:val="19"/>
        </w:rPr>
        <w:t xml:space="preserve">    .logout(logout -&gt; logout.logoutSuccessUrl("/login?logout"));</w:t>
      </w:r>
    </w:p>
    <w:p>
      <w:pPr>
        <w:ind w:firstLine="720"/>
        <w:jc w:val="both"/>
      </w:pPr>
      <w:r>
        <w:t xml:space="preserve">Метод permitAll() открывает страницы входа, регистрации и файлы стилей для всех, а anyRequest().authenticated() требует входа для остальных адресов. Выход выполняется POST-запросом на адрес /logout, поэтому кнопка «Выйти» оформлена как небольшая форма.</w:t>
      </w:r>
    </w:p>
    <w:p>
      <w:pPr>
        <w:ind w:firstLine="720"/>
        <w:jc w:val="both"/>
      </w:pPr>
      <w:r>
        <w:t xml:space="preserve">Контроллеры и маршруты. Контроллеры принимают запросы браузера. Набор адресов, который фактически является интерфейсом взаимодействия клиента с сервером, приведен в таблице 7.</w:t>
      </w:r>
    </w:p>
    <w:p>
      <w:pPr>
        <w:keepNext/>
        <w:spacing w:after="60" w:before="120"/>
        <w:ind w:firstLine="0"/>
      </w:pPr>
      <w:r>
        <w:t xml:space="preserve">Таблица 7 – Маршруты приложения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cantSplit/>
          <w:tblHeader/>
        </w:trPr>
        <w:tc>
          <w:tcPr>
            <w:tcW w:type="dxa" w:w="13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Метод</w:t>
            </w:r>
          </w:p>
        </w:tc>
        <w:tc>
          <w:tcPr>
            <w:tcW w:type="dxa" w:w="29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Адрес</w:t>
            </w:r>
          </w:p>
        </w:tc>
        <w:tc>
          <w:tcPr>
            <w:tcW w:type="dxa" w:w="516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Действие</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GET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/register</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Страница регистрации</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POST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/register</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Создание пользователя, переход на страницу входа</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GET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/login</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Страница входа</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POST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/login</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Проверка логина и пароля (обрабатывает Spring Security)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GET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/equipment</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Список оборудования; параметр ?type=PRINTER включает фильтр</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GET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/equipment/new</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Форма добавления</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POST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/equipment/new</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Сохранение нового оборудования</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GET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/equipment/{id}/edit</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Форма редактирования</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POST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/equipment/{id}/edit</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b w:val="false"/>
                <w:bCs w:val="false"/>
                <w:sz w:val="24"/>
                <w:szCs w:val="24"/>
              </w:rPr>
              <w:t xml:space="preserve">Сохранение изменений</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POST</w:t>
            </w:r>
          </w:p>
        </w:tc>
        <w:tc>
          <w:tcPr>
            <w:tcW w:type="dxa" w:w="2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/equipment/{id}/delete</w:t>
            </w:r>
          </w:p>
        </w:tc>
        <w:tc>
          <w:tcPr>
            <w:tcW w:type="dxa" w:w="51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b w:val="false"/>
                <w:bCs w:val="false"/>
                <w:sz w:val="24"/>
                <w:szCs w:val="24"/>
              </w:rPr>
              <w:t xml:space="preserve">Удаление записи</w:t>
            </w:r>
          </w:p>
        </w:tc>
      </w:tr>
    </w:tbl>
    <w:p>
      <w:pPr>
        <w:spacing w:after="120" w:line="240" w:lineRule="auto"/>
      </w:pPr>
    </w:p>
    <w:p>
      <w:pPr>
        <w:ind w:firstLine="720"/>
        <w:jc w:val="both"/>
      </w:pPr>
      <w:r>
        <w:t xml:space="preserve">Метод списка принимает необязательный параметр type. Если он не передан, показываются все записи:</w:t>
      </w:r>
    </w:p>
    <w:p>
      <w:pPr>
        <w:shd w:fill="F2F2F2" w:val="clear"/>
        <w:spacing w:after="0" w:line="240" w:lineRule="auto"/>
        <w:ind w:left="200"/>
      </w:pPr>
      <w:r>
        <w:rPr>
          <w:rFonts w:ascii="Courier New" w:cs="Courier New" w:eastAsia="Courier New" w:hAnsi="Courier New"/>
          <w:sz w:val="19"/>
          <w:szCs w:val="19"/>
        </w:rPr>
        <w:t xml:space="preserve">@GetMapping</w:t>
      </w:r>
    </w:p>
    <w:p>
      <w:pPr>
        <w:shd w:fill="F2F2F2" w:val="clear"/>
        <w:spacing w:after="0" w:line="240" w:lineRule="auto"/>
        <w:ind w:left="200"/>
      </w:pPr>
      <w:r>
        <w:rPr>
          <w:rFonts w:ascii="Courier New" w:cs="Courier New" w:eastAsia="Courier New" w:hAnsi="Courier New"/>
          <w:sz w:val="19"/>
          <w:szCs w:val="19"/>
        </w:rPr>
        <w:t xml:space="preserve">public String list(@RequestParam(required = false) EquipmentType type,</w:t>
      </w:r>
    </w:p>
    <w:p>
      <w:pPr>
        <w:shd w:fill="F2F2F2" w:val="clear"/>
        <w:spacing w:after="0" w:line="240" w:lineRule="auto"/>
        <w:ind w:left="200"/>
      </w:pPr>
      <w:r>
        <w:rPr>
          <w:rFonts w:ascii="Courier New" w:cs="Courier New" w:eastAsia="Courier New" w:hAnsi="Courier New"/>
          <w:sz w:val="19"/>
          <w:szCs w:val="19"/>
        </w:rPr>
        <w:t xml:space="preserve">                   Authentication auth, Model model) {</w:t>
      </w:r>
    </w:p>
    <w:p>
      <w:pPr>
        <w:shd w:fill="F2F2F2" w:val="clear"/>
        <w:spacing w:after="0" w:line="240" w:lineRule="auto"/>
        <w:ind w:left="200"/>
      </w:pPr>
      <w:r>
        <w:rPr>
          <w:rFonts w:ascii="Courier New" w:cs="Courier New" w:eastAsia="Courier New" w:hAnsi="Courier New"/>
          <w:sz w:val="19"/>
          <w:szCs w:val="19"/>
        </w:rPr>
        <w:t xml:space="preserve">    User user = users.getByLogin(auth.getName());</w:t>
      </w:r>
    </w:p>
    <w:p>
      <w:pPr>
        <w:shd w:fill="F2F2F2" w:val="clear"/>
        <w:spacing w:after="0" w:line="240" w:lineRule="auto"/>
        <w:ind w:left="200"/>
      </w:pPr>
      <w:r>
        <w:rPr>
          <w:rFonts w:ascii="Courier New" w:cs="Courier New" w:eastAsia="Courier New" w:hAnsi="Courier New"/>
          <w:sz w:val="19"/>
          <w:szCs w:val="19"/>
        </w:rPr>
        <w:t xml:space="preserve">    model.addAttribute("items", equipment.list(user, type));</w:t>
      </w:r>
    </w:p>
    <w:p>
      <w:pPr>
        <w:shd w:fill="F2F2F2" w:val="clear"/>
        <w:spacing w:after="0" w:line="240" w:lineRule="auto"/>
        <w:ind w:left="200"/>
      </w:pPr>
      <w:r>
        <w:rPr>
          <w:rFonts w:ascii="Courier New" w:cs="Courier New" w:eastAsia="Courier New" w:hAnsi="Courier New"/>
          <w:sz w:val="19"/>
          <w:szCs w:val="19"/>
        </w:rPr>
        <w:t xml:space="preserve">    model.addAttribute("selectedType", type);</w:t>
      </w:r>
    </w:p>
    <w:p>
      <w:pPr>
        <w:shd w:fill="F2F2F2" w:val="clear"/>
        <w:spacing w:after="0" w:line="240" w:lineRule="auto"/>
        <w:ind w:left="200"/>
      </w:pPr>
      <w:r>
        <w:rPr>
          <w:rFonts w:ascii="Courier New" w:cs="Courier New" w:eastAsia="Courier New" w:hAnsi="Courier New"/>
          <w:sz w:val="19"/>
          <w:szCs w:val="19"/>
        </w:rPr>
        <w:t xml:space="preserve">    return "equipment-list";</w:t>
      </w:r>
    </w:p>
    <w:p>
      <w:pPr>
        <w:shd w:fill="F2F2F2" w:val="clear"/>
        <w:spacing w:after="200" w:line="240" w:lineRule="auto"/>
        <w:ind w:left="200"/>
      </w:pPr>
      <w:r>
        <w:rPr>
          <w:rFonts w:ascii="Courier New" w:cs="Courier New" w:eastAsia="Courier New" w:hAnsi="Courier New"/>
          <w:sz w:val="19"/>
          <w:szCs w:val="19"/>
        </w:rPr>
        <w:t xml:space="preserve">}</w:t>
      </w:r>
    </w:p>
    <w:p>
      <w:pPr>
        <w:ind w:firstLine="720"/>
        <w:jc w:val="both"/>
      </w:pPr>
      <w:r>
        <w:t xml:space="preserve">При добавлении запись проверяется аннотацией @Valid; если есть ошибки, форма показывается повторно:</w:t>
      </w:r>
    </w:p>
    <w:p>
      <w:pPr>
        <w:shd w:fill="F2F2F2" w:val="clear"/>
        <w:spacing w:after="0" w:line="240" w:lineRule="auto"/>
        <w:ind w:left="200"/>
      </w:pPr>
      <w:r>
        <w:rPr>
          <w:rFonts w:ascii="Courier New" w:cs="Courier New" w:eastAsia="Courier New" w:hAnsi="Courier New"/>
          <w:sz w:val="19"/>
          <w:szCs w:val="19"/>
        </w:rPr>
        <w:t xml:space="preserve">@PostMapping("/new")</w:t>
      </w:r>
    </w:p>
    <w:p>
      <w:pPr>
        <w:shd w:fill="F2F2F2" w:val="clear"/>
        <w:spacing w:after="0" w:line="240" w:lineRule="auto"/>
        <w:ind w:left="200"/>
      </w:pPr>
      <w:r>
        <w:rPr>
          <w:rFonts w:ascii="Courier New" w:cs="Courier New" w:eastAsia="Courier New" w:hAnsi="Courier New"/>
          <w:sz w:val="19"/>
          <w:szCs w:val="19"/>
        </w:rPr>
        <w:t xml:space="preserve">public String create(@Valid @ModelAttribute("equipment") Equipment form,</w:t>
      </w:r>
    </w:p>
    <w:p>
      <w:pPr>
        <w:shd w:fill="F2F2F2" w:val="clear"/>
        <w:spacing w:after="0" w:line="240" w:lineRule="auto"/>
        <w:ind w:left="200"/>
      </w:pPr>
      <w:r>
        <w:rPr>
          <w:rFonts w:ascii="Courier New" w:cs="Courier New" w:eastAsia="Courier New" w:hAnsi="Courier New"/>
          <w:sz w:val="19"/>
          <w:szCs w:val="19"/>
        </w:rPr>
        <w:t xml:space="preserve">                     BindingResult result, Authentication auth, Model model) {</w:t>
      </w:r>
    </w:p>
    <w:p>
      <w:pPr>
        <w:shd w:fill="F2F2F2" w:val="clear"/>
        <w:spacing w:after="0" w:line="240" w:lineRule="auto"/>
        <w:ind w:left="200"/>
      </w:pPr>
      <w:r>
        <w:rPr>
          <w:rFonts w:ascii="Courier New" w:cs="Courier New" w:eastAsia="Courier New" w:hAnsi="Courier New"/>
          <w:sz w:val="19"/>
          <w:szCs w:val="19"/>
        </w:rPr>
        <w:t xml:space="preserve">    if (result.hasErrors()) {</w:t>
      </w:r>
    </w:p>
    <w:p>
      <w:pPr>
        <w:shd w:fill="F2F2F2" w:val="clear"/>
        <w:spacing w:after="0" w:line="240" w:lineRule="auto"/>
        <w:ind w:left="200"/>
      </w:pPr>
      <w:r>
        <w:rPr>
          <w:rFonts w:ascii="Courier New" w:cs="Courier New" w:eastAsia="Courier New" w:hAnsi="Courier New"/>
          <w:sz w:val="19"/>
          <w:szCs w:val="19"/>
        </w:rPr>
        <w:t xml:space="preserve">        model.addAttribute("action", "/equipment/new");</w:t>
      </w:r>
    </w:p>
    <w:p>
      <w:pPr>
        <w:shd w:fill="F2F2F2" w:val="clear"/>
        <w:spacing w:after="0" w:line="240" w:lineRule="auto"/>
        <w:ind w:left="200"/>
      </w:pPr>
      <w:r>
        <w:rPr>
          <w:rFonts w:ascii="Courier New" w:cs="Courier New" w:eastAsia="Courier New" w:hAnsi="Courier New"/>
          <w:sz w:val="19"/>
          <w:szCs w:val="19"/>
        </w:rPr>
        <w:t xml:space="preserve">        model.addAttribute("title", "Добавление оборудования");</w:t>
      </w:r>
    </w:p>
    <w:p>
      <w:pPr>
        <w:shd w:fill="F2F2F2" w:val="clear"/>
        <w:spacing w:after="0" w:line="240" w:lineRule="auto"/>
        <w:ind w:left="200"/>
      </w:pPr>
      <w:r>
        <w:rPr>
          <w:rFonts w:ascii="Courier New" w:cs="Courier New" w:eastAsia="Courier New" w:hAnsi="Courier New"/>
          <w:sz w:val="19"/>
          <w:szCs w:val="19"/>
        </w:rPr>
        <w:t xml:space="preserve">        return "equipment-form";</w:t>
      </w:r>
    </w:p>
    <w:p>
      <w:pPr>
        <w:shd w:fill="F2F2F2" w:val="clear"/>
        <w:spacing w:after="0" w:line="240" w:lineRule="auto"/>
        <w:ind w:left="200"/>
      </w:pPr>
      <w:r>
        <w:rPr>
          <w:rFonts w:ascii="Courier New" w:cs="Courier New" w:eastAsia="Courier New" w:hAnsi="Courier New"/>
          <w:sz w:val="19"/>
          <w:szCs w:val="19"/>
        </w:rPr>
        <w:t xml:space="preserve">    }</w:t>
      </w:r>
    </w:p>
    <w:p>
      <w:pPr>
        <w:shd w:fill="F2F2F2" w:val="clear"/>
        <w:spacing w:after="0" w:line="240" w:lineRule="auto"/>
        <w:ind w:left="200"/>
      </w:pPr>
      <w:r>
        <w:rPr>
          <w:rFonts w:ascii="Courier New" w:cs="Courier New" w:eastAsia="Courier New" w:hAnsi="Courier New"/>
          <w:sz w:val="19"/>
          <w:szCs w:val="19"/>
        </w:rPr>
        <w:t xml:space="preserve">    equipment.create(form, users.getByLogin(auth.getName()));</w:t>
      </w:r>
    </w:p>
    <w:p>
      <w:pPr>
        <w:shd w:fill="F2F2F2" w:val="clear"/>
        <w:spacing w:after="0" w:line="240" w:lineRule="auto"/>
        <w:ind w:left="200"/>
      </w:pPr>
      <w:r>
        <w:rPr>
          <w:rFonts w:ascii="Courier New" w:cs="Courier New" w:eastAsia="Courier New" w:hAnsi="Courier New"/>
          <w:sz w:val="19"/>
          <w:szCs w:val="19"/>
        </w:rPr>
        <w:t xml:space="preserve">    return "redirect:/equipment";</w:t>
      </w:r>
    </w:p>
    <w:p>
      <w:pPr>
        <w:shd w:fill="F2F2F2" w:val="clear"/>
        <w:spacing w:after="200" w:line="240" w:lineRule="auto"/>
        <w:ind w:left="200"/>
      </w:pPr>
      <w:r>
        <w:rPr>
          <w:rFonts w:ascii="Courier New" w:cs="Courier New" w:eastAsia="Courier New" w:hAnsi="Courier New"/>
          <w:sz w:val="19"/>
          <w:szCs w:val="19"/>
        </w:rPr>
        <w:t xml:space="preserve">}</w:t>
      </w:r>
    </w:p>
    <w:p>
      <w:pPr>
        <w:ind w:firstLine="720"/>
        <w:jc w:val="both"/>
      </w:pPr>
      <w:r>
        <w:t xml:space="preserve">После каждого сохранения или удаления контроллер возвращает не страницу, а перенаправление на список (redirect:/equipment). Поэтому при обновлении страницы браузер не отправит форму повторно. Метод с аннотацией @ExceptionHandler перехватывает исключение NoSuchElementException и тоже возвращает пользователя к списку. Вспомогательный метод types() с аннотацией @ModelAttribute добавляет список типов оборудования в модель для всех страниц контроллера, поэтому выпадающие списки в шаблонах всегда заполнены.</w:t>
      </w:r>
    </w:p>
    <w:p>
      <w:pPr>
        <w:ind w:firstLine="720"/>
        <w:jc w:val="both"/>
      </w:pPr>
      <w:r>
        <w:t xml:space="preserve">Для регистрации контроллер AuthController проверяет логин (3–50 символов), пароль (не менее 4 символов) и уникальность логина. Проверка длины вынесена в отдельный класс RegistrationCheck: метод getError возвращает текст ошибки или null, если все хорошо. Так ее можно проверить тестом, не запуская все приложение. При ошибке показывается сообщение, при успехе пользователь перенаправляется на страницу входа.</w:t>
      </w:r>
    </w:p>
    <w:p>
      <w:pPr>
        <w:ind w:firstLine="720"/>
        <w:jc w:val="both"/>
      </w:pPr>
      <w:r>
        <w:t xml:space="preserve">Тестирование. Для проверки приложения подготовлены автоматический тест JUnit 5 и сценарии ручного тестирования (функциональное тестирование методом «черного ящика» [3]). Сценарии и ожидаемые результаты приведены в таблице 8.</w:t>
      </w:r>
    </w:p>
    <w:p>
      <w:pPr>
        <w:keepNext/>
        <w:spacing w:after="60" w:before="120"/>
        <w:ind w:firstLine="0"/>
      </w:pPr>
      <w:r>
        <w:t xml:space="preserve">Таблица 8 – Тестовые сценарии</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900"/>
        <w:gridCol w:w="4860"/>
      </w:tblGrid>
      <w:tr>
        <w:trPr>
          <w:cantSplit/>
          <w:tblHeader/>
        </w:trPr>
        <w:tc>
          <w:tcPr>
            <w:tcW w:type="dxa" w:w="6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w:t>
            </w:r>
          </w:p>
        </w:tc>
        <w:tc>
          <w:tcPr>
            <w:tcW w:type="dxa" w:w="390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Действие</w:t>
            </w:r>
          </w:p>
        </w:tc>
        <w:tc>
          <w:tcPr>
            <w:tcW w:type="dxa" w:w="4860"/>
            <w:tcBorders>
              <w:top w:val="single" w:color="000000" w:sz="4"/>
              <w:left w:val="single" w:color="000000" w:sz="4"/>
              <w:bottom w:val="single" w:color="000000" w:sz="4"/>
              <w:right w:val="single" w:color="000000" w:sz="4"/>
            </w:tcBorders>
            <w:shd w:fill="E7E6E6" w:val="clear"/>
            <w:tcMar>
              <w:top w:type="dxa" w:w="40"/>
              <w:left w:type="dxa" w:w="100"/>
              <w:bottom w:type="dxa" w:w="40"/>
              <w:right w:type="dxa" w:w="100"/>
            </w:tcMar>
          </w:tcPr>
          <w:p>
            <w:pPr>
              <w:keepNext/>
              <w:spacing w:line="240" w:lineRule="auto"/>
            </w:pPr>
            <w:r>
              <w:rPr>
                <w:b/>
                <w:bCs/>
                <w:sz w:val="24"/>
                <w:szCs w:val="24"/>
              </w:rPr>
              <w:t xml:space="preserve">Ожидаемый результат</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1</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Регистрация с новым логином и паролем</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Переход на страницу входа с сообщением об успехе</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2</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Регистрация с уже занятым логином</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Сообщение «Такой логин уже занят»</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3</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Регистрация с паролем из 2 символов</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Сообщение о слишком коротком пароле</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4</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Вход с неверным паролем</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Сообщение «Неверный логин или пароль»</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5</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Открытие /equipment без входа</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Перенаправление на страницу входа</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6</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Добавление оборудования с пустым названием</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Сообщение «Укажите название», запись не создана</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7</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Добавление корректной записи</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Запись появилась в списке</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8</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Редактирование записи</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Изменения отображены в списке</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9</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Фильтр по типу «Принтер»</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В списке только принтеры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10</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Удаление записи</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Запись исчезла из списка</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11</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Вход вторым пользователем</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keepNext/>
              <w:spacing w:line="240" w:lineRule="auto"/>
            </w:pPr>
            <w:r>
              <w:rPr>
                <w:sz w:val="24"/>
                <w:szCs w:val="24"/>
              </w:rPr>
              <w:t xml:space="preserve">Чужие записи не видны</w:t>
            </w:r>
          </w:p>
        </w:tc>
      </w:tr>
      <w:tr>
        <w:trPr>
          <w:cantSplit/>
        </w:trPr>
        <w:tc>
          <w:tcPr>
            <w:tcW w:type="dxa" w:w="6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12</w:t>
            </w:r>
          </w:p>
        </w:tc>
        <w:tc>
          <w:tcPr>
            <w:tcW w:type="dxa" w:w="390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Открытие чужой записи по адресу /equipment/{id}/edit</w:t>
            </w:r>
          </w:p>
        </w:tc>
        <w:tc>
          <w:tcPr>
            <w:tcW w:type="dxa" w:w="4860"/>
            <w:tcBorders>
              <w:top w:val="single" w:color="000000" w:sz="4"/>
              <w:left w:val="single" w:color="000000" w:sz="4"/>
              <w:bottom w:val="single" w:color="000000" w:sz="4"/>
              <w:right w:val="single" w:color="000000" w:sz="4"/>
            </w:tcBorders>
            <w:tcMar>
              <w:top w:type="dxa" w:w="40"/>
              <w:left w:type="dxa" w:w="100"/>
              <w:bottom w:type="dxa" w:w="40"/>
              <w:right w:type="dxa" w:w="100"/>
            </w:tcMar>
          </w:tcPr>
          <w:p>
            <w:pPr>
              <w:spacing w:line="240" w:lineRule="auto"/>
            </w:pPr>
            <w:r>
              <w:rPr>
                <w:sz w:val="24"/>
                <w:szCs w:val="24"/>
              </w:rPr>
              <w:t xml:space="preserve">Перенаправление на список</w:t>
            </w:r>
          </w:p>
        </w:tc>
      </w:tr>
    </w:tbl>
    <w:p>
      <w:pPr>
        <w:spacing w:after="120" w:line="240" w:lineRule="auto"/>
      </w:pPr>
    </w:p>
    <w:p>
      <w:pPr>
        <w:ind w:firstLine="720"/>
        <w:jc w:val="both"/>
      </w:pPr>
      <w:r>
        <w:t xml:space="preserve">Автоматические тесты. Для проверки регистрации написан тест на JUnit 5 (он входит в spring-boot-starter-test). Тест лежит в папке src/test/java и запускается командой mvn test. Проверка логина и пароля вынесена в отдельный класс RegistrationCheck, поэтому тест не требует запуска приложения и базы данных. Он проверяет обычные значения и граничные: логин из 2, 3, 50 и 51 символа, пароль из 3 и 4 символов. Фрагмент класса и теста:</w:t>
      </w:r>
    </w:p>
    <w:p>
      <w:pPr>
        <w:shd w:fill="F2F2F2" w:val="clear"/>
        <w:spacing w:after="0" w:line="240" w:lineRule="auto"/>
        <w:ind w:left="200"/>
      </w:pPr>
      <w:r>
        <w:rPr>
          <w:rFonts w:ascii="Courier New" w:cs="Courier New" w:eastAsia="Courier New" w:hAnsi="Courier New"/>
          <w:sz w:val="19"/>
          <w:szCs w:val="19"/>
        </w:rPr>
        <w:t xml:space="preserve">public static String getError(String login, String password) {</w:t>
      </w:r>
    </w:p>
    <w:p>
      <w:pPr>
        <w:shd w:fill="F2F2F2" w:val="clear"/>
        <w:spacing w:after="0" w:line="240" w:lineRule="auto"/>
        <w:ind w:left="200"/>
      </w:pPr>
      <w:r>
        <w:rPr>
          <w:rFonts w:ascii="Courier New" w:cs="Courier New" w:eastAsia="Courier New" w:hAnsi="Courier New"/>
          <w:sz w:val="19"/>
          <w:szCs w:val="19"/>
        </w:rPr>
        <w:t xml:space="preserve">    if (login == null || login.length() &lt; 3 || login.length() &gt; 50) {</w:t>
      </w:r>
    </w:p>
    <w:p>
      <w:pPr>
        <w:shd w:fill="F2F2F2" w:val="clear"/>
        <w:spacing w:after="0" w:line="240" w:lineRule="auto"/>
        <w:ind w:left="200"/>
      </w:pPr>
      <w:r>
        <w:rPr>
          <w:rFonts w:ascii="Courier New" w:cs="Courier New" w:eastAsia="Courier New" w:hAnsi="Courier New"/>
          <w:sz w:val="19"/>
          <w:szCs w:val="19"/>
        </w:rPr>
        <w:t xml:space="preserve">        return "Логин должен быть от 3 до 50 символов";</w:t>
      </w:r>
    </w:p>
    <w:p>
      <w:pPr>
        <w:shd w:fill="F2F2F2" w:val="clear"/>
        <w:spacing w:after="0" w:line="240" w:lineRule="auto"/>
        <w:ind w:left="200"/>
      </w:pPr>
      <w:r>
        <w:rPr>
          <w:rFonts w:ascii="Courier New" w:cs="Courier New" w:eastAsia="Courier New" w:hAnsi="Courier New"/>
          <w:sz w:val="19"/>
          <w:szCs w:val="19"/>
        </w:rPr>
        <w:t xml:space="preserve">    } else if (password == null || password.length() &lt; 4) {</w:t>
      </w:r>
    </w:p>
    <w:p>
      <w:pPr>
        <w:shd w:fill="F2F2F2" w:val="clear"/>
        <w:spacing w:after="0" w:line="240" w:lineRule="auto"/>
        <w:ind w:left="200"/>
      </w:pPr>
      <w:r>
        <w:rPr>
          <w:rFonts w:ascii="Courier New" w:cs="Courier New" w:eastAsia="Courier New" w:hAnsi="Courier New"/>
          <w:sz w:val="19"/>
          <w:szCs w:val="19"/>
        </w:rPr>
        <w:t xml:space="preserve">        return "Пароль должен быть не короче 4 символов";</w:t>
      </w:r>
    </w:p>
    <w:p>
      <w:pPr>
        <w:shd w:fill="F2F2F2" w:val="clear"/>
        <w:spacing w:after="0" w:line="240" w:lineRule="auto"/>
        <w:ind w:left="200"/>
      </w:pPr>
      <w:r>
        <w:rPr>
          <w:rFonts w:ascii="Courier New" w:cs="Courier New" w:eastAsia="Courier New" w:hAnsi="Courier New"/>
          <w:sz w:val="19"/>
          <w:szCs w:val="19"/>
        </w:rPr>
        <w:t xml:space="preserve">    }</w:t>
      </w:r>
    </w:p>
    <w:p>
      <w:pPr>
        <w:shd w:fill="F2F2F2" w:val="clear"/>
        <w:spacing w:after="0" w:line="240" w:lineRule="auto"/>
        <w:ind w:left="200"/>
      </w:pPr>
      <w:r>
        <w:rPr>
          <w:rFonts w:ascii="Courier New" w:cs="Courier New" w:eastAsia="Courier New" w:hAnsi="Courier New"/>
          <w:sz w:val="19"/>
          <w:szCs w:val="19"/>
        </w:rPr>
        <w:t xml:space="preserve">    return null;</w:t>
      </w:r>
    </w:p>
    <w:p>
      <w:pPr>
        <w:shd w:fill="F2F2F2" w:val="clear"/>
        <w:spacing w:after="200" w:line="240" w:lineRule="auto"/>
        <w:ind w:left="200"/>
      </w:pPr>
      <w:r>
        <w:rPr>
          <w:rFonts w:ascii="Courier New" w:cs="Courier New" w:eastAsia="Courier New" w:hAnsi="Courier New"/>
          <w:sz w:val="19"/>
          <w:szCs w:val="19"/>
        </w:rPr>
        <w:t xml:space="preserve">}</w:t>
      </w:r>
    </w:p>
    <w:p>
      <w:pPr>
        <w:shd w:fill="F2F2F2" w:val="clear"/>
        <w:spacing w:after="0" w:line="240" w:lineRule="auto"/>
        <w:ind w:left="200"/>
      </w:pPr>
      <w:r>
        <w:rPr>
          <w:rFonts w:ascii="Courier New" w:cs="Courier New" w:eastAsia="Courier New" w:hAnsi="Courier New"/>
          <w:sz w:val="19"/>
          <w:szCs w:val="19"/>
        </w:rPr>
        <w:t xml:space="preserve">@Test</w:t>
      </w:r>
    </w:p>
    <w:p>
      <w:pPr>
        <w:shd w:fill="F2F2F2" w:val="clear"/>
        <w:spacing w:after="0" w:line="240" w:lineRule="auto"/>
        <w:ind w:left="200"/>
      </w:pPr>
      <w:r>
        <w:rPr>
          <w:rFonts w:ascii="Courier New" w:cs="Courier New" w:eastAsia="Courier New" w:hAnsi="Courier New"/>
          <w:sz w:val="19"/>
          <w:szCs w:val="19"/>
        </w:rPr>
        <w:t xml:space="preserve">void testBoundaries() {</w:t>
      </w:r>
    </w:p>
    <w:p>
      <w:pPr>
        <w:shd w:fill="F2F2F2" w:val="clear"/>
        <w:spacing w:after="0" w:line="240" w:lineRule="auto"/>
        <w:ind w:left="200"/>
      </w:pPr>
      <w:r>
        <w:rPr>
          <w:rFonts w:ascii="Courier New" w:cs="Courier New" w:eastAsia="Courier New" w:hAnsi="Courier New"/>
          <w:sz w:val="19"/>
          <w:szCs w:val="19"/>
        </w:rPr>
        <w:t xml:space="preserve">    // Логин: от 3 до 50 символов</w:t>
      </w:r>
    </w:p>
    <w:p>
      <w:pPr>
        <w:shd w:fill="F2F2F2" w:val="clear"/>
        <w:spacing w:after="0" w:line="240" w:lineRule="auto"/>
        <w:ind w:left="200"/>
      </w:pPr>
      <w:r>
        <w:rPr>
          <w:rFonts w:ascii="Courier New" w:cs="Courier New" w:eastAsia="Courier New" w:hAnsi="Courier New"/>
          <w:sz w:val="19"/>
          <w:szCs w:val="19"/>
        </w:rPr>
        <w:t xml:space="preserve">    assertNull(RegistrationCheck.getError("abc", "1234"));</w:t>
      </w:r>
    </w:p>
    <w:p>
      <w:pPr>
        <w:shd w:fill="F2F2F2" w:val="clear"/>
        <w:spacing w:after="0" w:line="240" w:lineRule="auto"/>
        <w:ind w:left="200"/>
      </w:pPr>
      <w:r>
        <w:rPr>
          <w:rFonts w:ascii="Courier New" w:cs="Courier New" w:eastAsia="Courier New" w:hAnsi="Courier New"/>
          <w:sz w:val="19"/>
          <w:szCs w:val="19"/>
        </w:rPr>
        <w:t xml:space="preserve">    assertNull(RegistrationCheck.getError("a".repeat(50), "1234"));</w:t>
      </w:r>
    </w:p>
    <w:p>
      <w:pPr>
        <w:shd w:fill="F2F2F2" w:val="clear"/>
        <w:spacing w:after="0" w:line="240" w:lineRule="auto"/>
        <w:ind w:left="200"/>
      </w:pPr>
      <w:r>
        <w:rPr>
          <w:rFonts w:ascii="Courier New" w:cs="Courier New" w:eastAsia="Courier New" w:hAnsi="Courier New"/>
          <w:sz w:val="19"/>
          <w:szCs w:val="19"/>
        </w:rPr>
        <w:t xml:space="preserve">    assertEquals("Логин должен быть от 3 до 50 символов",</w:t>
      </w:r>
    </w:p>
    <w:p>
      <w:pPr>
        <w:shd w:fill="F2F2F2" w:val="clear"/>
        <w:spacing w:after="0" w:line="240" w:lineRule="auto"/>
        <w:ind w:left="200"/>
      </w:pPr>
      <w:r>
        <w:rPr>
          <w:rFonts w:ascii="Courier New" w:cs="Courier New" w:eastAsia="Courier New" w:hAnsi="Courier New"/>
          <w:sz w:val="19"/>
          <w:szCs w:val="19"/>
        </w:rPr>
        <w:t xml:space="preserve">            RegistrationCheck.getError("ab", "1234"));</w:t>
      </w:r>
    </w:p>
    <w:p>
      <w:pPr>
        <w:shd w:fill="F2F2F2" w:val="clear"/>
        <w:spacing w:after="0" w:line="240" w:lineRule="auto"/>
        <w:ind w:left="200"/>
      </w:pPr>
      <w:r>
        <w:rPr>
          <w:rFonts w:ascii="Courier New" w:cs="Courier New" w:eastAsia="Courier New" w:hAnsi="Courier New"/>
          <w:sz w:val="19"/>
          <w:szCs w:val="19"/>
        </w:rPr>
        <w:t xml:space="preserve">    assertEquals("Логин должен быть от 3 до 50 символов",</w:t>
      </w:r>
    </w:p>
    <w:p>
      <w:pPr>
        <w:shd w:fill="F2F2F2" w:val="clear"/>
        <w:spacing w:after="0" w:line="240" w:lineRule="auto"/>
        <w:ind w:left="200"/>
      </w:pPr>
      <w:r>
        <w:rPr>
          <w:rFonts w:ascii="Courier New" w:cs="Courier New" w:eastAsia="Courier New" w:hAnsi="Courier New"/>
          <w:sz w:val="19"/>
          <w:szCs w:val="19"/>
        </w:rPr>
        <w:t xml:space="preserve">            RegistrationCheck.getError("a".repeat(51), "1234"));</w:t>
      </w:r>
    </w:p>
    <w:p>
      <w:pPr>
        <w:shd w:fill="F2F2F2" w:val="clear"/>
        <w:spacing w:after="200" w:line="240" w:lineRule="auto"/>
        <w:ind w:left="200"/>
      </w:pPr>
      <w:r>
        <w:rPr>
          <w:rFonts w:ascii="Courier New" w:cs="Courier New" w:eastAsia="Courier New" w:hAnsi="Courier New"/>
          <w:sz w:val="19"/>
          <w:szCs w:val="19"/>
        </w:rPr>
        <w:t xml:space="preserve">}</w:t>
      </w:r>
    </w:p>
    <w:p>
      <w:pPr>
        <w:ind w:firstLine="720"/>
        <w:jc w:val="both"/>
      </w:pPr>
      <w:r>
        <w:t xml:space="preserve">Запуск тестов. Тест запускается командой mvn test или кнопкой запуска в IntelliJ IDEA. Maven находит тестовые классы в папке src/test/java, выполняет их и выводит отчет о пройденных и непройденных проверках [14].</w:t>
      </w:r>
    </w:p>
    <w:p>
      <w:pPr>
        <w:ind w:firstLine="720"/>
        <w:jc w:val="both"/>
      </w:pPr>
      <w:r>
        <w:t xml:space="preserve">Инструкция по запуску. Для запуска приложения необходимы установленные JDK версии 21 и система сборки Maven.</w:t>
      </w:r>
    </w:p>
    <w:p>
      <w:pPr>
        <w:pStyle w:val="ListParagraph"/>
        <w:numPr>
          <w:ilvl w:val="0"/>
          <w:numId w:val="4"/>
        </w:numPr>
        <w:jc w:val="both"/>
      </w:pPr>
      <w:r>
        <w:t xml:space="preserve">Распаковать архив с проектом.</w:t>
      </w:r>
    </w:p>
    <w:p>
      <w:pPr>
        <w:pStyle w:val="ListParagraph"/>
        <w:numPr>
          <w:ilvl w:val="0"/>
          <w:numId w:val="4"/>
        </w:numPr>
        <w:jc w:val="both"/>
      </w:pPr>
      <w:r>
        <w:t xml:space="preserve">Открыть терминал в папке проекта (где находится файл pom.xml).</w:t>
      </w:r>
    </w:p>
    <w:p>
      <w:pPr>
        <w:pStyle w:val="ListParagraph"/>
        <w:numPr>
          <w:ilvl w:val="0"/>
          <w:numId w:val="4"/>
        </w:numPr>
        <w:jc w:val="both"/>
      </w:pPr>
      <w:r>
        <w:t xml:space="preserve">Выполнить команду: mvn spring-boot:run.</w:t>
      </w:r>
    </w:p>
    <w:p>
      <w:pPr>
        <w:pStyle w:val="ListParagraph"/>
        <w:numPr>
          <w:ilvl w:val="0"/>
          <w:numId w:val="4"/>
        </w:numPr>
        <w:jc w:val="both"/>
      </w:pPr>
      <w:r>
        <w:t xml:space="preserve">Дождаться сообщения о запуске приложения и открыть в браузере адрес http://localhost:8080.</w:t>
      </w:r>
    </w:p>
    <w:p>
      <w:pPr>
        <w:pStyle w:val="ListParagraph"/>
        <w:numPr>
          <w:ilvl w:val="0"/>
          <w:numId w:val="4"/>
        </w:numPr>
        <w:jc w:val="both"/>
      </w:pPr>
      <w:r>
        <w:t xml:space="preserve">Зарегистрироваться на странице регистрации, затем войти.</w:t>
      </w:r>
    </w:p>
    <w:p>
      <w:pPr>
        <w:ind w:firstLine="720"/>
        <w:jc w:val="both"/>
      </w:pPr>
      <w:r>
        <w:t xml:space="preserve">Для получения исполняемого файла нужно выполнить команду mvn clean package и запустить приложение командой java -jar target/office-equipment-1.0.0.jar.</w:t>
      </w:r>
    </w:p>
    <w:p>
      <w:pPr>
        <w:pStyle w:val="Heading1"/>
        <w:pageBreakBefore/>
      </w:pPr>
      <w:r>
        <w:t xml:space="preserve">ЗАКЛЮЧЕНИЕ</w:t>
      </w:r>
    </w:p>
    <w:p>
      <w:pPr>
        <w:ind w:firstLine="720"/>
        <w:jc w:val="both"/>
      </w:pPr>
      <w:r>
        <w:t xml:space="preserve">В ходе курсовой работы разработано веб-приложение «Учет офисного оборудования», в котором пользователь после регистрации и входа ведет собственный перечень техники с фильтрацией по типу. Поставленная цель достигнута, все задачи решены.</w:t>
      </w:r>
    </w:p>
    <w:p>
      <w:pPr>
        <w:ind w:firstLine="720"/>
        <w:jc w:val="both"/>
      </w:pPr>
      <w:r>
        <w:t xml:space="preserve">В теоретической части рассмотрены основные понятия веб-разработки (клиент-серверная архитектура, протокол HTTP, сессии, шаблон MVC), альтернативные платформы (Spring Boot, Laravel, Django, ASP.NET Core, Express) и СУБД (SQLite, MySQL, PostgreSQL, H2). С учетом задания и простоты запуска выбраны Java, Spring Boot, Thymeleaf и встроенная СУБД H2, а также указаны преимущества и недостатки выбранного решения.</w:t>
      </w:r>
    </w:p>
    <w:p>
      <w:pPr>
        <w:ind w:firstLine="720"/>
        <w:jc w:val="both"/>
      </w:pPr>
      <w:r>
        <w:t xml:space="preserve">В практической части проанализированы использованные библиотеки: Spring Data JPA и Hibernate для работы с базой данных, Bean Validation для проверки форм, Spring Security с хэшированием паролей BCrypt для аутентификации. Спроектирована база данных из двух таблиц, реализованы пять страниц, операции добавления, редактирования, удаления и фильтрации, а также разграничение данных между пользователями. Для проверки приложения написан автоматический тест JUnit 5 и составлено 12 сценариев ручного тестирования.</w:t>
      </w:r>
    </w:p>
    <w:p>
      <w:pPr>
        <w:ind w:firstLine="720"/>
        <w:jc w:val="both"/>
      </w:pPr>
      <w:r>
        <w:t xml:space="preserve">Практическое значение работы состоит в том, что приложение можно применять для учета техники в небольшом офисе. В дальнейшем его можно развивать: добавить поиск по инвентарному номеру, историю перемещений оборудования, экспорт списка в файл и переход на СУБД PostgreSQL.</w:t>
      </w:r>
    </w:p>
    <w:p>
      <w:pPr>
        <w:pStyle w:val="Heading1"/>
        <w:pageBreakBefore/>
      </w:pPr>
      <w:r>
        <w:t xml:space="preserve">СПИСОК ИСПОЛЬЗОВАННЫХ ИСТОЧНИКОВ</w:t>
      </w:r>
    </w:p>
    <w:p>
      <w:pPr>
        <w:pStyle w:val="ListParagraph"/>
        <w:numPr>
          <w:ilvl w:val="0"/>
          <w:numId w:val="5"/>
        </w:numPr>
        <w:jc w:val="both"/>
      </w:pPr>
      <w:r>
        <w:t xml:space="preserve">Тузовский, А. Ф. Проектирование и разработка web-приложений : учебник для среднего профессионального образования / А. Ф. Тузовский. – Москва : Издательство Юрайт, 2025. – 219 с. – ISBN 978-5-534-16767-2. – URL: https://urait.ru/bcode/565693</w:t>
      </w:r>
    </w:p>
    <w:p>
      <w:pPr>
        <w:pStyle w:val="ListParagraph"/>
        <w:numPr>
          <w:ilvl w:val="0"/>
          <w:numId w:val="5"/>
        </w:numPr>
        <w:jc w:val="both"/>
      </w:pPr>
      <w:r>
        <w:t xml:space="preserve">Прохоренок, Н. А. Разработка приложений / Н. А. Прохоренок, В. А. Дронов. – Санкт-Петербург : БХВ-Петербург, 2023. – 832 с.</w:t>
      </w:r>
    </w:p>
    <w:p>
      <w:pPr>
        <w:pStyle w:val="ListParagraph"/>
        <w:numPr>
          <w:ilvl w:val="0"/>
          <w:numId w:val="5"/>
        </w:numPr>
        <w:jc w:val="both"/>
      </w:pPr>
      <w:r>
        <w:t xml:space="preserve">Куликов, С. Тестирование программного обеспечения. Базовый курс. – 3-е изд. – версия 3.2.4 от 26.07.2023. – 303 с.</w:t>
      </w:r>
    </w:p>
    <w:p>
      <w:pPr>
        <w:pStyle w:val="ListParagraph"/>
        <w:numPr>
          <w:ilvl w:val="0"/>
          <w:numId w:val="5"/>
        </w:numPr>
        <w:jc w:val="both"/>
      </w:pPr>
      <w:r>
        <w:t xml:space="preserve">Полуэктова, Н. Р. Разработка веб-приложений : учебник для среднего профессионального образования. – 2-е изд. – Москва : Издательство Юрайт, 2025. – 204 с. – ISBN 978-5-534-18644-4. – URL: https://urait.ru/bcode/567621</w:t>
      </w:r>
    </w:p>
    <w:p>
      <w:pPr>
        <w:pStyle w:val="ListParagraph"/>
        <w:numPr>
          <w:ilvl w:val="0"/>
          <w:numId w:val="5"/>
        </w:numPr>
        <w:jc w:val="both"/>
      </w:pPr>
      <w:r>
        <w:t xml:space="preserve">Spring Boot Reference Documentation [Электронный ресурс]. – URL: https://docs.spring.io/spring-boot/</w:t>
      </w:r>
    </w:p>
    <w:p>
      <w:pPr>
        <w:pStyle w:val="ListParagraph"/>
        <w:numPr>
          <w:ilvl w:val="0"/>
          <w:numId w:val="5"/>
        </w:numPr>
        <w:jc w:val="both"/>
      </w:pPr>
      <w:r>
        <w:t xml:space="preserve">Spring Security Reference [Электронный ресурс]. – URL: https://docs.spring.io/spring-security/reference/</w:t>
      </w:r>
    </w:p>
    <w:p>
      <w:pPr>
        <w:pStyle w:val="ListParagraph"/>
        <w:numPr>
          <w:ilvl w:val="0"/>
          <w:numId w:val="5"/>
        </w:numPr>
        <w:jc w:val="both"/>
      </w:pPr>
      <w:r>
        <w:t xml:space="preserve">Hibernate ORM Documentation [Электронный ресурс]. – URL: https://hibernate.org/orm/documentation/</w:t>
      </w:r>
    </w:p>
    <w:p>
      <w:pPr>
        <w:pStyle w:val="ListParagraph"/>
        <w:numPr>
          <w:ilvl w:val="0"/>
          <w:numId w:val="5"/>
        </w:numPr>
        <w:jc w:val="both"/>
      </w:pPr>
      <w:r>
        <w:t xml:space="preserve">Thymeleaf Documentation [Электронный ресурс]. – URL: https://www.thymeleaf.org/documentation.html</w:t>
      </w:r>
    </w:p>
    <w:p>
      <w:pPr>
        <w:pStyle w:val="ListParagraph"/>
        <w:numPr>
          <w:ilvl w:val="0"/>
          <w:numId w:val="5"/>
        </w:numPr>
        <w:jc w:val="both"/>
      </w:pPr>
      <w:r>
        <w:t xml:space="preserve">H2 Database Engine [Электронный ресурс]. – URL: https://www.h2database.com/</w:t>
      </w:r>
    </w:p>
    <w:p>
      <w:pPr>
        <w:pStyle w:val="ListParagraph"/>
        <w:numPr>
          <w:ilvl w:val="0"/>
          <w:numId w:val="5"/>
        </w:numPr>
        <w:jc w:val="both"/>
      </w:pPr>
      <w:r>
        <w:t xml:space="preserve">MDN Web Docs. HTTP [Электронный ресурс]. – URL: https://developer.mozilla.org/ru/docs/Web/HTTP</w:t>
      </w:r>
    </w:p>
    <w:p>
      <w:pPr>
        <w:pStyle w:val="ListParagraph"/>
        <w:numPr>
          <w:ilvl w:val="0"/>
          <w:numId w:val="5"/>
        </w:numPr>
        <w:jc w:val="both"/>
      </w:pPr>
      <w:r>
        <w:t xml:space="preserve">Java SE 21 Documentation [Электронный ресурс]. – URL: https://docs.oracle.com/en/java/javase/21/</w:t>
      </w:r>
    </w:p>
    <w:p>
      <w:pPr>
        <w:pStyle w:val="ListParagraph"/>
        <w:numPr>
          <w:ilvl w:val="0"/>
          <w:numId w:val="5"/>
        </w:numPr>
        <w:jc w:val="both"/>
      </w:pPr>
      <w:r>
        <w:t xml:space="preserve">IntelliJ IDEA Documentation [Электронный ресурс]. – URL: https://www.jetbrains.com/help/idea/</w:t>
      </w:r>
    </w:p>
    <w:p>
      <w:pPr>
        <w:pStyle w:val="ListParagraph"/>
        <w:numPr>
          <w:ilvl w:val="0"/>
          <w:numId w:val="5"/>
        </w:numPr>
        <w:jc w:val="both"/>
      </w:pPr>
      <w:r>
        <w:t xml:space="preserve">Чакон, С. Pro Git / С. Чакон, Б. Штрауб [Электронный ресурс]. – URL: https://git-scm.com/book/ru/v2</w:t>
      </w:r>
    </w:p>
    <w:p>
      <w:pPr>
        <w:pStyle w:val="ListParagraph"/>
        <w:numPr>
          <w:ilvl w:val="0"/>
          <w:numId w:val="5"/>
        </w:numPr>
        <w:jc w:val="both"/>
      </w:pPr>
      <w:r>
        <w:t xml:space="preserve">JUnit 5 User Guide. Version 5.10.2 [Электронный ресурс]. – URL: https://docs.junit.org/5.10.2/user-guide/</w:t>
      </w:r>
    </w:p>
    <w:p>
      <w:pPr>
        <w:pStyle w:val="ListParagraph"/>
        <w:numPr>
          <w:ilvl w:val="0"/>
          <w:numId w:val="5"/>
        </w:numPr>
        <w:jc w:val="both"/>
      </w:pPr>
      <w:r>
        <w:t xml:space="preserve">Spring Data JPA Reference Documentation [Электронный ресурс]. – URL: https://docs.spring.io/spring-data/jpa/docs/3.1.6/reference/html/</w:t>
      </w:r>
    </w:p>
    <w:sectPr>
      <w:footerReference w:type="default" r:id="rId7"/>
      <w:footerReference w:type="first" r:id="rId8"/>
      <w:pgSz w:w="11906" w:h="16838" w:orient="portrait"/>
      <w:pgMar w:top="1134" w:right="850" w:bottom="1134"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1069" w:hanging="360"/>
      </w:pPr>
    </w:lvl>
  </w:abstractNum>
  <w:abstractNum w:abstractNumId="4" w15:restartNumberingAfterBreak="0">
    <w:multiLevelType w:val="hybridMultilevel"/>
    <w:lvl w:ilvl="0" w15:tentative="1">
      <w:start w:val="1"/>
      <w:numFmt w:val="decimal"/>
      <w:lvlText w:val="%1."/>
      <w:lvlJc w:val="left"/>
      <w:pPr>
        <w:ind w:left="1069" w:hanging="360"/>
      </w:pPr>
    </w:lvl>
  </w:abstractNum>
  <w:abstractNum w:abstractNumId="5" w15:restartNumberingAfterBreak="0">
    <w:multiLevelType w:val="hybridMultilevel"/>
    <w:lvl w:ilvl="0" w15:tentative="1">
      <w:start w:val="1"/>
      <w:numFmt w:val="decimal"/>
      <w:lvlText w:val="%1."/>
      <w:lvlJc w:val="left"/>
      <w:pPr>
        <w:ind w:left="1069"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2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keepNext/>
      <w:spacing w:after="0" w:before="240"/>
      <w:ind w:firstLine="709"/>
      <w:jc w:val="both"/>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0" w:before="240"/>
      <w:ind w:firstLine="709"/>
      <w:jc w:val="both"/>
      <w:outlineLvl w:val="2"/>
    </w:pPr>
    <w:rPr>
      <w:rFonts w:ascii="Times New Roman" w:cs="Times New Roman" w:eastAsia="Times New Roman" w:hAnsi="Times New Roman"/>
      <w:b w:val="false"/>
      <w:bCs w:val="fals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 Id="rIdScr1" Type="http://schemas.openxmlformats.org/officeDocument/2006/relationships/image" Target="media/f1_register.png"/><Relationship Id="rIdScr2" Type="http://schemas.openxmlformats.org/officeDocument/2006/relationships/image" Target="media/f2_login.png"/><Relationship Id="rIdScr3" Type="http://schemas.openxmlformats.org/officeDocument/2006/relationships/image" Target="media/f3_list.png"/><Relationship Id="rIdScr4" Type="http://schemas.openxmlformats.org/officeDocument/2006/relationships/image" Target="media/f5_error.png"/><Relationship Id="rIdScr5" Type="http://schemas.openxmlformats.org/officeDocument/2006/relationships/image" Target="media/f6_edi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2026-10-25T17:15:24.485Z</dcterms:created>
  <dcterms:modified xsi:type="dcterms:W3CDTF">2026-10-25T17:15:24.485Z</dcterms:modified>
</cp:coreProperties>
</file>

<file path=docProps/custom.xml><?xml version="1.0" encoding="utf-8"?>
<Properties xmlns="http://schemas.openxmlformats.org/officeDocument/2006/custom-properties" xmlns:vt="http://schemas.openxmlformats.org/officeDocument/2006/docPropsVTypes"/>
</file>