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548F26A0" w:rsidR="001B0742" w:rsidRDefault="001369BC">
      <w:pPr>
        <w:ind w:firstLine="0"/>
        <w:jc w:val="center"/>
      </w:pPr>
      <w:r>
        <w:softHyphen/>
      </w:r>
    </w:p>
    <w:p w14:paraId="00000002" w14:textId="77777777" w:rsidR="001B0742" w:rsidRDefault="001B0742">
      <w:pPr>
        <w:ind w:firstLine="0"/>
        <w:jc w:val="center"/>
      </w:pPr>
    </w:p>
    <w:p w14:paraId="00000003" w14:textId="77777777" w:rsidR="001B0742" w:rsidRDefault="001B0742" w:rsidP="2812877B">
      <w:pPr>
        <w:ind w:firstLine="0"/>
        <w:jc w:val="center"/>
        <w:rPr>
          <w:b/>
          <w:bCs/>
        </w:rPr>
      </w:pPr>
    </w:p>
    <w:p w14:paraId="00000005" w14:textId="2058C092" w:rsidR="001B0742" w:rsidRDefault="008E035C" w:rsidP="2812877B">
      <w:pPr>
        <w:ind w:firstLine="0"/>
        <w:jc w:val="center"/>
        <w:rPr>
          <w:b/>
          <w:bCs/>
        </w:rPr>
      </w:pPr>
      <w:r w:rsidRPr="008E035C">
        <w:rPr>
          <w:b/>
          <w:bCs/>
        </w:rPr>
        <w:t>Features Impacting Residential Solar Project Costs in San Diego, California</w:t>
      </w:r>
    </w:p>
    <w:p w14:paraId="00000006" w14:textId="4848554B" w:rsidR="001B0742" w:rsidRDefault="00B400D8" w:rsidP="2812877B">
      <w:pPr>
        <w:ind w:firstLine="0"/>
        <w:jc w:val="center"/>
      </w:pPr>
      <w:r>
        <w:t>Christopher Fischer</w:t>
      </w:r>
      <w:r w:rsidR="00D806C6">
        <w:t xml:space="preserve"> - </w:t>
      </w:r>
      <w:r w:rsidR="00D806C6" w:rsidRPr="00D806C6">
        <w:t>011933891</w:t>
      </w:r>
    </w:p>
    <w:p w14:paraId="00000007" w14:textId="27809DAA" w:rsidR="001B0742" w:rsidRDefault="4F7EDDD8" w:rsidP="2812877B">
      <w:pPr>
        <w:ind w:firstLine="0"/>
        <w:jc w:val="center"/>
      </w:pPr>
      <w:r w:rsidRPr="2812877B">
        <w:t xml:space="preserve">College of </w:t>
      </w:r>
      <w:r w:rsidR="00B400D8">
        <w:t>Information Technology</w:t>
      </w:r>
      <w:r w:rsidRPr="2812877B">
        <w:t>, Western Governors University</w:t>
      </w:r>
    </w:p>
    <w:p w14:paraId="6A6E7236" w14:textId="62E53EF8" w:rsidR="004A6D52" w:rsidRDefault="004A6D52" w:rsidP="2812877B">
      <w:pPr>
        <w:ind w:firstLine="0"/>
        <w:jc w:val="center"/>
      </w:pPr>
      <w:r>
        <w:t xml:space="preserve">Dr. </w:t>
      </w:r>
      <w:r w:rsidR="005F4385">
        <w:t>Daniel Smith</w:t>
      </w:r>
    </w:p>
    <w:p w14:paraId="00000009" w14:textId="7D669EED" w:rsidR="001B0742" w:rsidRDefault="004A6D52" w:rsidP="2812877B">
      <w:pPr>
        <w:ind w:firstLine="0"/>
        <w:jc w:val="center"/>
      </w:pPr>
      <w:r>
        <w:t>November</w:t>
      </w:r>
      <w:r w:rsidR="00801F0F">
        <w:t xml:space="preserve"> </w:t>
      </w:r>
      <w:r>
        <w:t>23</w:t>
      </w:r>
      <w:r w:rsidR="4F7EDDD8" w:rsidRPr="2812877B">
        <w:t xml:space="preserve">, </w:t>
      </w:r>
      <w:r w:rsidR="00E472AB">
        <w:t>2024</w:t>
      </w:r>
    </w:p>
    <w:p w14:paraId="27A3B46B" w14:textId="6EC74E3D" w:rsidR="00D07818" w:rsidRDefault="00D07818">
      <w:r>
        <w:br w:type="page"/>
      </w:r>
    </w:p>
    <w:p w14:paraId="3FE66C6F" w14:textId="77777777" w:rsidR="00690C09" w:rsidRDefault="00690C09" w:rsidP="001F3FC9">
      <w:pPr>
        <w:pStyle w:val="Title"/>
      </w:pPr>
      <w:r w:rsidRPr="008E035C">
        <w:lastRenderedPageBreak/>
        <w:t xml:space="preserve">Features Impacting Residential Solar </w:t>
      </w:r>
      <w:r w:rsidRPr="001F3FC9">
        <w:t>Project</w:t>
      </w:r>
      <w:r w:rsidRPr="008E035C">
        <w:t xml:space="preserve"> Costs in San Diego, California</w:t>
      </w:r>
    </w:p>
    <w:p w14:paraId="0DAAE16D" w14:textId="3E0244BA" w:rsidR="1D793271" w:rsidRDefault="00690C09" w:rsidP="691D6804">
      <w:pPr>
        <w:pStyle w:val="Heading1"/>
        <w:ind w:firstLine="0"/>
      </w:pPr>
      <w:r>
        <w:t>Research Question</w:t>
      </w:r>
    </w:p>
    <w:p w14:paraId="76A4F62B" w14:textId="01841764" w:rsidR="001F3FC9" w:rsidRDefault="00510258" w:rsidP="00510258">
      <w:r w:rsidRPr="00510258">
        <w:t>San Diego, California, boasts one of the highest solar adoption rates in the United States. However, to reach the city’s goals of net-zero emission of greenhouse gases by 2035, the rate of adoption will need to accelerate. (City of San Diego, 2024) One of the most consistently reported barriers hindering residents from choosing to go solar is the cost of installing a system. (National Renewable Energy Laboratory, 2016) Furthermore, developing an installation cost estimate for a home is time-consuming, requiring an estimator with significant expertise to spend several hours to several days gathering information and calculating costs. (Plugged In Academy, 2023) If a reliable cost-prediction model can be built, a customer-facing tool could be offered to allow a homeowner to quickly receive a rough estimate after answering just a few questions. Such a tool could help lower reluctance to begin the process (Tong, 2016) and help San Diego reach its clean energy goals. The first step in producing such a model is to identify features of a solar project that have a statistically meaningful impact on the target variable.</w:t>
      </w:r>
    </w:p>
    <w:p w14:paraId="1C0BD067" w14:textId="797297F2" w:rsidR="00D67A07" w:rsidRDefault="00D67A07" w:rsidP="00510258">
      <w:r>
        <w:t xml:space="preserve">With this context in view, this study </w:t>
      </w:r>
      <w:r w:rsidR="001D5FA6">
        <w:t xml:space="preserve">attempts to answer the question: </w:t>
      </w:r>
      <w:r w:rsidR="001D5FA6" w:rsidRPr="003E11AB">
        <w:rPr>
          <w:i/>
          <w:iCs/>
        </w:rPr>
        <w:t>To what extent can the features of a proposed residential solar project (system size, single/multi-phase, self-installed, number of modules, module capacity, module efficiency, and battery capacity) affect its total installed cost?</w:t>
      </w:r>
      <w:r w:rsidR="003E11AB">
        <w:t xml:space="preserve"> </w:t>
      </w:r>
      <w:r w:rsidR="00F004AC">
        <w:t>The study’s hypotheses are:</w:t>
      </w:r>
    </w:p>
    <w:p w14:paraId="69771429" w14:textId="17C1B5C1" w:rsidR="00F004AC" w:rsidRDefault="00F004AC" w:rsidP="00510258">
      <w:r>
        <w:rPr>
          <w:b/>
          <w:bCs/>
        </w:rPr>
        <w:t>H</w:t>
      </w:r>
      <w:r w:rsidRPr="00F004AC">
        <w:rPr>
          <w:b/>
          <w:bCs/>
          <w:vertAlign w:val="subscript"/>
        </w:rPr>
        <w:t>0</w:t>
      </w:r>
      <w:r>
        <w:t xml:space="preserve"> – </w:t>
      </w:r>
      <w:r w:rsidR="00AF20F8" w:rsidRPr="00AF20F8">
        <w:t>The features</w:t>
      </w:r>
      <w:r w:rsidR="009E10DF">
        <w:t xml:space="preserve"> </w:t>
      </w:r>
      <w:r w:rsidR="00E863A9">
        <w:t xml:space="preserve">of </w:t>
      </w:r>
      <w:r w:rsidR="009E10DF">
        <w:t xml:space="preserve">system size, single/multi-phase, self-installed, number of modules, module capacity, module efficiency, and battery capacity do not </w:t>
      </w:r>
      <w:r w:rsidR="006232B4">
        <w:t>statistically impact</w:t>
      </w:r>
      <w:r w:rsidR="00AF20F8" w:rsidRPr="00AF20F8">
        <w:t xml:space="preserve"> the total project cost.</w:t>
      </w:r>
    </w:p>
    <w:p w14:paraId="672B7BC3" w14:textId="2D380D60" w:rsidR="00F004AC" w:rsidRDefault="00F004AC" w:rsidP="00510258">
      <w:r>
        <w:rPr>
          <w:b/>
          <w:bCs/>
        </w:rPr>
        <w:lastRenderedPageBreak/>
        <w:t>H</w:t>
      </w:r>
      <w:r w:rsidRPr="00F004AC">
        <w:rPr>
          <w:b/>
          <w:bCs/>
          <w:vertAlign w:val="subscript"/>
        </w:rPr>
        <w:t>a</w:t>
      </w:r>
      <w:r>
        <w:t xml:space="preserve"> – </w:t>
      </w:r>
      <w:r w:rsidR="009E10DF" w:rsidRPr="00AF20F8">
        <w:t xml:space="preserve">The features </w:t>
      </w:r>
      <w:r w:rsidR="00E863A9">
        <w:t>of system size, single/multi-phase, self-installed, number of modules, module capacity, module efficiency, and battery capacity statistically impact</w:t>
      </w:r>
      <w:r w:rsidR="009E10DF" w:rsidRPr="00AF20F8">
        <w:t xml:space="preserve"> the total project cost.</w:t>
      </w:r>
    </w:p>
    <w:p w14:paraId="11FE7BF3" w14:textId="488C7043" w:rsidR="0038774B" w:rsidRDefault="0038774B" w:rsidP="0038774B">
      <w:pPr>
        <w:pStyle w:val="Heading1"/>
      </w:pPr>
      <w:r>
        <w:t>Data Collection and Preparation</w:t>
      </w:r>
    </w:p>
    <w:p w14:paraId="4B10C97A" w14:textId="06559051" w:rsidR="00D54BA4" w:rsidRDefault="00ED7859" w:rsidP="0038774B">
      <w:r w:rsidRPr="00ED7859">
        <w:t xml:space="preserve">The data used for this study come from </w:t>
      </w:r>
      <w:r w:rsidR="00113FC2">
        <w:t xml:space="preserve">the </w:t>
      </w:r>
      <w:r w:rsidRPr="00ED7859">
        <w:t xml:space="preserve">“Tracking the Sun” project run by the Lawrence Berkeley National Laboratory. The dataset published on the project’s website </w:t>
      </w:r>
      <w:r w:rsidR="00D54BA4">
        <w:t>(</w:t>
      </w:r>
      <w:hyperlink r:id="rId11" w:history="1">
        <w:r w:rsidR="00D54BA4" w:rsidRPr="00A60B3E">
          <w:rPr>
            <w:rStyle w:val="Hyperlink"/>
          </w:rPr>
          <w:t>https://bit.ly/trackingthesun-2024</w:t>
        </w:r>
      </w:hyperlink>
      <w:r w:rsidR="00D54BA4">
        <w:t xml:space="preserve">) </w:t>
      </w:r>
      <w:r w:rsidRPr="00ED7859">
        <w:t>contains data on over 3</w:t>
      </w:r>
      <w:r w:rsidR="007F67B1">
        <w:t>.7</w:t>
      </w:r>
      <w:r w:rsidRPr="00ED7859">
        <w:t xml:space="preserve"> million solar projects</w:t>
      </w:r>
      <w:r w:rsidR="007F67B1">
        <w:t xml:space="preserve"> installed in the US through 2023</w:t>
      </w:r>
      <w:r w:rsidRPr="00ED7859">
        <w:t>.</w:t>
      </w:r>
      <w:r w:rsidR="00BA1C9E">
        <w:t xml:space="preserve"> </w:t>
      </w:r>
      <w:r w:rsidR="00BA1C9E" w:rsidRPr="00ED7859">
        <w:t>(Electricity and Markets Policy Group, 2024)</w:t>
      </w:r>
    </w:p>
    <w:p w14:paraId="14A7CDE6" w14:textId="6015183A" w:rsidR="00120045" w:rsidRPr="00120045" w:rsidRDefault="003C7EC9" w:rsidP="00120045">
      <w:r>
        <w:t xml:space="preserve">One advantage of selecting this dataset for study is its reliability. </w:t>
      </w:r>
      <w:r w:rsidR="00815744">
        <w:t xml:space="preserve">72 utilities and state </w:t>
      </w:r>
      <w:proofErr w:type="gramStart"/>
      <w:r w:rsidR="00815744">
        <w:t>utility</w:t>
      </w:r>
      <w:proofErr w:type="gramEnd"/>
      <w:r w:rsidR="00815744">
        <w:t xml:space="preserve"> regulatory agencies across 31 states supplied this data to the laboratory. While some of the data </w:t>
      </w:r>
      <w:r w:rsidR="00B9733C">
        <w:t>is</w:t>
      </w:r>
      <w:r w:rsidR="00815744">
        <w:t xml:space="preserve"> available through other publicly accessible channels, much of it was provided under </w:t>
      </w:r>
      <w:r w:rsidR="000A14CB">
        <w:t xml:space="preserve">special agreements </w:t>
      </w:r>
      <w:r w:rsidR="00B9733C">
        <w:t>allowing the laboratory to share it</w:t>
      </w:r>
      <w:r w:rsidR="000A14CB">
        <w:t xml:space="preserve"> freely with the public.</w:t>
      </w:r>
      <w:r w:rsidR="00120045">
        <w:t xml:space="preserve"> </w:t>
      </w:r>
      <w:r w:rsidR="00120045" w:rsidRPr="00120045">
        <w:t>(</w:t>
      </w:r>
      <w:proofErr w:type="spellStart"/>
      <w:r w:rsidR="00120045" w:rsidRPr="00120045">
        <w:t>Barbose</w:t>
      </w:r>
      <w:proofErr w:type="spellEnd"/>
      <w:r w:rsidR="00120045" w:rsidRPr="00120045">
        <w:t xml:space="preserve"> et al., 2024)</w:t>
      </w:r>
    </w:p>
    <w:p w14:paraId="0B870D87" w14:textId="43D636ED" w:rsidR="0038774B" w:rsidRDefault="00BA1C9E" w:rsidP="00907898">
      <w:r>
        <w:t xml:space="preserve">One disadvantage of </w:t>
      </w:r>
      <w:r w:rsidR="007C2455">
        <w:t xml:space="preserve">selecting this dataset for study is its size and variability. The </w:t>
      </w:r>
      <w:r w:rsidR="00ED7859" w:rsidRPr="00ED7859">
        <w:t xml:space="preserve">volume of data exceeds the capability of this researcher to perform studies. </w:t>
      </w:r>
      <w:r w:rsidR="00DF4A13">
        <w:t xml:space="preserve">Additionally, </w:t>
      </w:r>
      <w:r w:rsidR="00B73022">
        <w:t xml:space="preserve">each entity </w:t>
      </w:r>
      <w:r w:rsidR="00907898">
        <w:t>that</w:t>
      </w:r>
      <w:r w:rsidR="00B73022">
        <w:t xml:space="preserve"> participated in the project supplied varying subsets of features </w:t>
      </w:r>
      <w:r w:rsidR="00967E5A">
        <w:t xml:space="preserve">in their portion of the data. </w:t>
      </w:r>
      <w:r w:rsidR="000E0FDD">
        <w:t xml:space="preserve">This important limitation </w:t>
      </w:r>
      <w:r w:rsidR="00907898">
        <w:t>means some features may not be suitable for studies across the entire population due to their sparsity. For these reasons</w:t>
      </w:r>
      <w:r w:rsidR="00ED7859" w:rsidRPr="00ED7859">
        <w:t xml:space="preserve">, the dataset will be reduced to include only residential solar projects installed in the greater San Diego, California region during 2023. </w:t>
      </w:r>
      <w:r w:rsidR="00757764">
        <w:t xml:space="preserve">The variability of feature </w:t>
      </w:r>
      <w:r w:rsidR="00AB39F8">
        <w:t>availability</w:t>
      </w:r>
      <w:r w:rsidR="00757764">
        <w:t xml:space="preserve"> is avoided by delimiting the data to include only one region. Further, s</w:t>
      </w:r>
      <w:r w:rsidR="00ED7859" w:rsidRPr="00ED7859">
        <w:t xml:space="preserve">ince the target variable of this study is price, restricting data to just the most recent year is sensible due to the dual factors </w:t>
      </w:r>
      <w:r w:rsidR="00907898">
        <w:t xml:space="preserve">of </w:t>
      </w:r>
      <w:r w:rsidR="00ED7859" w:rsidRPr="00ED7859">
        <w:t xml:space="preserve">marked inflation in the US over the last several years and the ever-downward trend of prices for electronic components. This dataset contains </w:t>
      </w:r>
      <w:r w:rsidR="00B9733C">
        <w:t xml:space="preserve">the </w:t>
      </w:r>
      <w:r w:rsidR="00ED7859" w:rsidRPr="00ED7859">
        <w:t xml:space="preserve">city name </w:t>
      </w:r>
      <w:r w:rsidR="00ED7859" w:rsidRPr="00ED7859">
        <w:lastRenderedPageBreak/>
        <w:t>and zip code for the location where each project is installed. Since these attributes will not be studied, the data will be anonymized by setting all city values to “San Diego” and all zip code values to “92101”. The resulting dataset consists of 43,265 observations.</w:t>
      </w:r>
    </w:p>
    <w:p w14:paraId="1A753A7E" w14:textId="66B91C87" w:rsidR="008749F5" w:rsidRDefault="00361F56" w:rsidP="00EC4396">
      <w:r w:rsidRPr="00361F56">
        <w:t xml:space="preserve">Despite reducing the dataset to the targeted observations, it was found that a substantial number of features </w:t>
      </w:r>
      <w:r w:rsidR="00DD6CA6">
        <w:t>exhibited excessive sparsity</w:t>
      </w:r>
      <w:r w:rsidRPr="00361F56">
        <w:t xml:space="preserve">, with values available for only a </w:t>
      </w:r>
      <w:r>
        <w:t>tiny</w:t>
      </w:r>
      <w:r w:rsidRPr="00361F56">
        <w:t xml:space="preserve"> subset of observations. Therefore</w:t>
      </w:r>
      <w:r>
        <w:t>, a feature reduction process was implemented</w:t>
      </w:r>
      <w:r w:rsidRPr="00361F56">
        <w:t xml:space="preserve">. This process involved selectively retaining only those features with sufficient </w:t>
      </w:r>
      <w:r w:rsidR="00407399">
        <w:t>density</w:t>
      </w:r>
      <w:r w:rsidRPr="00361F56">
        <w:t xml:space="preserve">. </w:t>
      </w:r>
      <w:r w:rsidR="007467F4">
        <w:t>As a result</w:t>
      </w:r>
      <w:r w:rsidRPr="00361F56">
        <w:t xml:space="preserve">, the dimensionality of the dataset was reduced, </w:t>
      </w:r>
      <w:r w:rsidR="00774DAB">
        <w:t>supporting</w:t>
      </w:r>
      <w:r w:rsidRPr="00361F56">
        <w:t xml:space="preserve"> a more accurate </w:t>
      </w:r>
      <w:r w:rsidR="00252435">
        <w:t xml:space="preserve">model and </w:t>
      </w:r>
      <w:r w:rsidR="00DB5730">
        <w:t>reduced computational load</w:t>
      </w:r>
      <w:r w:rsidRPr="00361F56">
        <w:t>.</w:t>
      </w:r>
      <w:r w:rsidR="0058091D">
        <w:t xml:space="preserve"> </w:t>
      </w:r>
      <w:r w:rsidR="00EC4396" w:rsidRPr="00EC4396">
        <w:t>(Jafari, 2022, p. 384</w:t>
      </w:r>
      <w:r w:rsidR="00F616FB" w:rsidRPr="00EC4396">
        <w:t>)</w:t>
      </w:r>
      <w:r w:rsidR="00F616FB">
        <w:t xml:space="preserve"> However</w:t>
      </w:r>
      <w:r w:rsidR="0058091D">
        <w:t xml:space="preserve">, it should be noted that one </w:t>
      </w:r>
      <w:r w:rsidR="009F52D9">
        <w:t xml:space="preserve">sparse </w:t>
      </w:r>
      <w:r w:rsidR="0058091D">
        <w:t xml:space="preserve">feature, </w:t>
      </w:r>
      <w:proofErr w:type="spellStart"/>
      <w:r w:rsidR="0058091D" w:rsidRPr="00075D8A">
        <w:rPr>
          <w:i/>
          <w:iCs/>
        </w:rPr>
        <w:t>Battery_rated</w:t>
      </w:r>
      <w:proofErr w:type="spellEnd"/>
      <w:r w:rsidR="0058091D" w:rsidRPr="00075D8A">
        <w:rPr>
          <w:i/>
          <w:iCs/>
        </w:rPr>
        <w:t>_</w:t>
      </w:r>
      <w:r w:rsidR="00075D8A">
        <w:rPr>
          <w:i/>
          <w:iCs/>
        </w:rPr>
        <w:t xml:space="preserve"> </w:t>
      </w:r>
      <w:proofErr w:type="spellStart"/>
      <w:r w:rsidR="0058091D" w:rsidRPr="00075D8A">
        <w:rPr>
          <w:i/>
          <w:iCs/>
        </w:rPr>
        <w:t>capacity_KW</w:t>
      </w:r>
      <w:proofErr w:type="spellEnd"/>
      <w:r w:rsidR="009F52D9">
        <w:t>, was retained in the study. This decision was made based on the domain knowledge that many solar projects do not include a battery storage component and that adding battery storage can significantly impact the cost of a project.</w:t>
      </w:r>
      <w:r w:rsidR="008313C9" w:rsidRPr="008313C9">
        <w:t xml:space="preserve"> (Ramasamy et al., 2022)</w:t>
      </w:r>
    </w:p>
    <w:p w14:paraId="4D7B59A5" w14:textId="393DE0ED" w:rsidR="00285FEF" w:rsidRDefault="00285FEF" w:rsidP="00907898">
      <w:r>
        <w:t xml:space="preserve">The following features </w:t>
      </w:r>
      <w:r w:rsidR="002909F2">
        <w:t>were selected for inclusion in the study:</w:t>
      </w:r>
    </w:p>
    <w:tbl>
      <w:tblPr>
        <w:tblStyle w:val="ListTable4-Accent1"/>
        <w:tblpPr w:leftFromText="180" w:rightFromText="180" w:vertAnchor="text" w:tblpY="1"/>
        <w:tblOverlap w:val="never"/>
        <w:tblW w:w="9445" w:type="dxa"/>
        <w:tblCellMar>
          <w:top w:w="43" w:type="dxa"/>
          <w:left w:w="72" w:type="dxa"/>
          <w:bottom w:w="43" w:type="dxa"/>
          <w:right w:w="72" w:type="dxa"/>
        </w:tblCellMar>
        <w:tblLook w:val="04A0" w:firstRow="1" w:lastRow="0" w:firstColumn="1" w:lastColumn="0" w:noHBand="0" w:noVBand="1"/>
      </w:tblPr>
      <w:tblGrid>
        <w:gridCol w:w="3119"/>
        <w:gridCol w:w="1826"/>
        <w:gridCol w:w="1440"/>
        <w:gridCol w:w="3060"/>
      </w:tblGrid>
      <w:tr w:rsidR="00FB46AC" w:rsidRPr="00916C78" w14:paraId="1CC49484" w14:textId="77777777" w:rsidTr="00FB46AC">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3119" w:type="dxa"/>
            <w:noWrap/>
            <w:hideMark/>
          </w:tcPr>
          <w:p w14:paraId="71F0CC18" w14:textId="77777777" w:rsidR="00FB46AC" w:rsidRPr="00916C78" w:rsidRDefault="00FB46AC" w:rsidP="00970D79">
            <w:pPr>
              <w:ind w:firstLine="0"/>
              <w:rPr>
                <w:rFonts w:ascii="Aptos Narrow" w:hAnsi="Aptos Narrow"/>
                <w:noProof/>
                <w:sz w:val="28"/>
                <w:szCs w:val="28"/>
              </w:rPr>
            </w:pPr>
            <w:r w:rsidRPr="00916C78">
              <w:rPr>
                <w:rFonts w:ascii="Aptos Narrow" w:hAnsi="Aptos Narrow"/>
                <w:noProof/>
                <w:sz w:val="28"/>
                <w:szCs w:val="28"/>
              </w:rPr>
              <w:t>Variable Name</w:t>
            </w:r>
          </w:p>
        </w:tc>
        <w:tc>
          <w:tcPr>
            <w:tcW w:w="1826" w:type="dxa"/>
          </w:tcPr>
          <w:p w14:paraId="3DD29FA4" w14:textId="77777777" w:rsidR="00FB46AC" w:rsidRPr="00916C78" w:rsidRDefault="00FB46AC" w:rsidP="00970D79">
            <w:pPr>
              <w:ind w:firstLine="0"/>
              <w:cnfStyle w:val="100000000000" w:firstRow="1" w:lastRow="0" w:firstColumn="0" w:lastColumn="0" w:oddVBand="0" w:evenVBand="0" w:oddHBand="0" w:evenHBand="0" w:firstRowFirstColumn="0" w:firstRowLastColumn="0" w:lastRowFirstColumn="0" w:lastRowLastColumn="0"/>
              <w:rPr>
                <w:rFonts w:ascii="Aptos Narrow" w:hAnsi="Aptos Narrow"/>
                <w:noProof/>
                <w:sz w:val="28"/>
                <w:szCs w:val="28"/>
              </w:rPr>
            </w:pPr>
            <w:r>
              <w:rPr>
                <w:rFonts w:ascii="Aptos Narrow" w:hAnsi="Aptos Narrow"/>
                <w:noProof/>
                <w:sz w:val="28"/>
                <w:szCs w:val="28"/>
              </w:rPr>
              <w:t>Variable Type</w:t>
            </w:r>
          </w:p>
        </w:tc>
        <w:tc>
          <w:tcPr>
            <w:tcW w:w="1440" w:type="dxa"/>
            <w:noWrap/>
            <w:hideMark/>
          </w:tcPr>
          <w:p w14:paraId="54433835" w14:textId="77777777" w:rsidR="00FB46AC" w:rsidRPr="00916C78" w:rsidRDefault="00FB46AC" w:rsidP="00970D79">
            <w:pPr>
              <w:ind w:firstLine="0"/>
              <w:cnfStyle w:val="100000000000" w:firstRow="1" w:lastRow="0" w:firstColumn="0" w:lastColumn="0" w:oddVBand="0" w:evenVBand="0" w:oddHBand="0" w:evenHBand="0" w:firstRowFirstColumn="0" w:firstRowLastColumn="0" w:lastRowFirstColumn="0" w:lastRowLastColumn="0"/>
              <w:rPr>
                <w:rFonts w:ascii="Aptos Narrow" w:hAnsi="Aptos Narrow"/>
                <w:noProof/>
                <w:sz w:val="28"/>
                <w:szCs w:val="28"/>
              </w:rPr>
            </w:pPr>
            <w:r w:rsidRPr="00916C78">
              <w:rPr>
                <w:rFonts w:ascii="Aptos Narrow" w:hAnsi="Aptos Narrow"/>
                <w:noProof/>
                <w:sz w:val="28"/>
                <w:szCs w:val="28"/>
              </w:rPr>
              <w:t>Data Type</w:t>
            </w:r>
          </w:p>
        </w:tc>
        <w:tc>
          <w:tcPr>
            <w:tcW w:w="3060" w:type="dxa"/>
            <w:noWrap/>
            <w:hideMark/>
          </w:tcPr>
          <w:p w14:paraId="31D03D18" w14:textId="77777777" w:rsidR="00FB46AC" w:rsidRPr="00916C78" w:rsidRDefault="00FB46AC" w:rsidP="00970D79">
            <w:pPr>
              <w:ind w:firstLine="0"/>
              <w:cnfStyle w:val="100000000000" w:firstRow="1" w:lastRow="0" w:firstColumn="0" w:lastColumn="0" w:oddVBand="0" w:evenVBand="0" w:oddHBand="0" w:evenHBand="0" w:firstRowFirstColumn="0" w:firstRowLastColumn="0" w:lastRowFirstColumn="0" w:lastRowLastColumn="0"/>
              <w:rPr>
                <w:rFonts w:ascii="Aptos Narrow" w:hAnsi="Aptos Narrow"/>
                <w:noProof/>
                <w:sz w:val="28"/>
                <w:szCs w:val="28"/>
              </w:rPr>
            </w:pPr>
            <w:r w:rsidRPr="00916C78">
              <w:rPr>
                <w:rFonts w:ascii="Aptos Narrow" w:hAnsi="Aptos Narrow"/>
                <w:noProof/>
                <w:sz w:val="28"/>
                <w:szCs w:val="28"/>
              </w:rPr>
              <w:t>Description</w:t>
            </w:r>
          </w:p>
        </w:tc>
      </w:tr>
      <w:tr w:rsidR="00FB46AC" w:rsidRPr="00257117" w14:paraId="56482AED" w14:textId="77777777" w:rsidTr="00FB46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14:paraId="3C825AC7" w14:textId="77777777" w:rsidR="00FB46AC" w:rsidRPr="00257117" w:rsidRDefault="00FB46AC" w:rsidP="00970D79">
            <w:pPr>
              <w:ind w:firstLine="0"/>
              <w:rPr>
                <w:noProof/>
                <w:color w:val="000000"/>
              </w:rPr>
            </w:pPr>
            <w:r>
              <w:rPr>
                <w:noProof/>
                <w:color w:val="000000"/>
              </w:rPr>
              <w:t>Total_installed_price</w:t>
            </w:r>
          </w:p>
        </w:tc>
        <w:tc>
          <w:tcPr>
            <w:tcW w:w="1826" w:type="dxa"/>
          </w:tcPr>
          <w:p w14:paraId="6FE1616D" w14:textId="77777777" w:rsidR="00FB46AC" w:rsidRPr="00257117" w:rsidRDefault="00FB46AC" w:rsidP="00970D79">
            <w:pPr>
              <w:ind w:firstLine="0"/>
              <w:cnfStyle w:val="000000100000" w:firstRow="0" w:lastRow="0" w:firstColumn="0" w:lastColumn="0" w:oddVBand="0" w:evenVBand="0" w:oddHBand="1" w:evenHBand="0" w:firstRowFirstColumn="0" w:firstRowLastColumn="0" w:lastRowFirstColumn="0" w:lastRowLastColumn="0"/>
              <w:rPr>
                <w:noProof/>
                <w:color w:val="000000"/>
              </w:rPr>
            </w:pPr>
            <w:r>
              <w:rPr>
                <w:noProof/>
                <w:color w:val="000000"/>
              </w:rPr>
              <w:t>Target</w:t>
            </w:r>
          </w:p>
        </w:tc>
        <w:tc>
          <w:tcPr>
            <w:tcW w:w="1440" w:type="dxa"/>
            <w:noWrap/>
            <w:hideMark/>
          </w:tcPr>
          <w:p w14:paraId="34638A56" w14:textId="77777777" w:rsidR="00FB46AC" w:rsidRPr="00257117" w:rsidRDefault="00FB46AC" w:rsidP="00970D79">
            <w:pPr>
              <w:ind w:firstLine="0"/>
              <w:cnfStyle w:val="000000100000" w:firstRow="0" w:lastRow="0" w:firstColumn="0" w:lastColumn="0" w:oddVBand="0" w:evenVBand="0" w:oddHBand="1" w:evenHBand="0" w:firstRowFirstColumn="0" w:firstRowLastColumn="0" w:lastRowFirstColumn="0" w:lastRowLastColumn="0"/>
              <w:rPr>
                <w:noProof/>
                <w:color w:val="000000"/>
              </w:rPr>
            </w:pPr>
            <w:r>
              <w:rPr>
                <w:noProof/>
                <w:color w:val="000000"/>
              </w:rPr>
              <w:t>Continuous</w:t>
            </w:r>
          </w:p>
        </w:tc>
        <w:tc>
          <w:tcPr>
            <w:tcW w:w="3060" w:type="dxa"/>
            <w:noWrap/>
            <w:hideMark/>
          </w:tcPr>
          <w:p w14:paraId="69BEC2E8" w14:textId="77777777" w:rsidR="00FB46AC" w:rsidRPr="00257117" w:rsidRDefault="00FB46AC" w:rsidP="00970D79">
            <w:pPr>
              <w:ind w:firstLine="0"/>
              <w:cnfStyle w:val="000000100000" w:firstRow="0" w:lastRow="0" w:firstColumn="0" w:lastColumn="0" w:oddVBand="0" w:evenVBand="0" w:oddHBand="1" w:evenHBand="0" w:firstRowFirstColumn="0" w:firstRowLastColumn="0" w:lastRowFirstColumn="0" w:lastRowLastColumn="0"/>
              <w:rPr>
                <w:noProof/>
                <w:color w:val="000000"/>
              </w:rPr>
            </w:pPr>
            <w:r>
              <w:rPr>
                <w:noProof/>
                <w:color w:val="000000"/>
              </w:rPr>
              <w:t>The total price of the solar project</w:t>
            </w:r>
          </w:p>
        </w:tc>
      </w:tr>
      <w:tr w:rsidR="00FB46AC" w:rsidRPr="00257117" w14:paraId="7026A738" w14:textId="77777777" w:rsidTr="00FB46AC">
        <w:trPr>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14:paraId="29A3AE79" w14:textId="77777777" w:rsidR="00FB46AC" w:rsidRPr="00257117" w:rsidRDefault="00FB46AC" w:rsidP="00970D79">
            <w:pPr>
              <w:ind w:firstLine="0"/>
              <w:rPr>
                <w:noProof/>
                <w:color w:val="000000"/>
              </w:rPr>
            </w:pPr>
            <w:r>
              <w:rPr>
                <w:noProof/>
                <w:color w:val="000000"/>
              </w:rPr>
              <w:t>PV_system_size_dc</w:t>
            </w:r>
          </w:p>
        </w:tc>
        <w:tc>
          <w:tcPr>
            <w:tcW w:w="1826" w:type="dxa"/>
          </w:tcPr>
          <w:p w14:paraId="076932C6" w14:textId="77777777" w:rsidR="00FB46AC" w:rsidRPr="00257117" w:rsidRDefault="00FB46AC" w:rsidP="00970D79">
            <w:pPr>
              <w:ind w:firstLine="0"/>
              <w:cnfStyle w:val="000000000000" w:firstRow="0" w:lastRow="0" w:firstColumn="0" w:lastColumn="0" w:oddVBand="0" w:evenVBand="0" w:oddHBand="0" w:evenHBand="0" w:firstRowFirstColumn="0" w:firstRowLastColumn="0" w:lastRowFirstColumn="0" w:lastRowLastColumn="0"/>
              <w:rPr>
                <w:noProof/>
                <w:color w:val="000000"/>
              </w:rPr>
            </w:pPr>
            <w:r>
              <w:rPr>
                <w:noProof/>
                <w:color w:val="000000"/>
              </w:rPr>
              <w:t>Predictor</w:t>
            </w:r>
          </w:p>
        </w:tc>
        <w:tc>
          <w:tcPr>
            <w:tcW w:w="1440" w:type="dxa"/>
            <w:noWrap/>
            <w:hideMark/>
          </w:tcPr>
          <w:p w14:paraId="69CD8F19" w14:textId="77777777" w:rsidR="00FB46AC" w:rsidRPr="00257117" w:rsidRDefault="00FB46AC" w:rsidP="00970D79">
            <w:pPr>
              <w:ind w:firstLine="0"/>
              <w:cnfStyle w:val="000000000000" w:firstRow="0" w:lastRow="0" w:firstColumn="0" w:lastColumn="0" w:oddVBand="0" w:evenVBand="0" w:oddHBand="0" w:evenHBand="0" w:firstRowFirstColumn="0" w:firstRowLastColumn="0" w:lastRowFirstColumn="0" w:lastRowLastColumn="0"/>
              <w:rPr>
                <w:noProof/>
                <w:color w:val="000000"/>
              </w:rPr>
            </w:pPr>
            <w:r>
              <w:rPr>
                <w:noProof/>
                <w:color w:val="000000"/>
              </w:rPr>
              <w:t>Continuous</w:t>
            </w:r>
          </w:p>
        </w:tc>
        <w:tc>
          <w:tcPr>
            <w:tcW w:w="3060" w:type="dxa"/>
            <w:noWrap/>
            <w:hideMark/>
          </w:tcPr>
          <w:p w14:paraId="0DF7A2A1" w14:textId="77777777" w:rsidR="00FB46AC" w:rsidRPr="00257117" w:rsidRDefault="00FB46AC" w:rsidP="00970D79">
            <w:pPr>
              <w:ind w:firstLine="0"/>
              <w:cnfStyle w:val="000000000000" w:firstRow="0" w:lastRow="0" w:firstColumn="0" w:lastColumn="0" w:oddVBand="0" w:evenVBand="0" w:oddHBand="0" w:evenHBand="0" w:firstRowFirstColumn="0" w:firstRowLastColumn="0" w:lastRowFirstColumn="0" w:lastRowLastColumn="0"/>
              <w:rPr>
                <w:noProof/>
                <w:color w:val="000000"/>
              </w:rPr>
            </w:pPr>
            <w:r>
              <w:rPr>
                <w:noProof/>
                <w:color w:val="000000"/>
              </w:rPr>
              <w:t>The total rated output of the solar project</w:t>
            </w:r>
          </w:p>
        </w:tc>
      </w:tr>
      <w:tr w:rsidR="00FB46AC" w:rsidRPr="00257117" w14:paraId="19DAE118" w14:textId="77777777" w:rsidTr="00FB46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noWrap/>
          </w:tcPr>
          <w:p w14:paraId="15E9FA0B" w14:textId="77777777" w:rsidR="00FB46AC" w:rsidRDefault="00FB46AC" w:rsidP="00970D79">
            <w:pPr>
              <w:ind w:firstLine="15"/>
              <w:rPr>
                <w:noProof/>
                <w:color w:val="000000"/>
              </w:rPr>
            </w:pPr>
            <w:r>
              <w:rPr>
                <w:noProof/>
                <w:color w:val="000000"/>
              </w:rPr>
              <w:t>Multiple_phase_system</w:t>
            </w:r>
          </w:p>
        </w:tc>
        <w:tc>
          <w:tcPr>
            <w:tcW w:w="1826" w:type="dxa"/>
          </w:tcPr>
          <w:p w14:paraId="4C2A44A6" w14:textId="77777777" w:rsidR="00FB46AC" w:rsidRDefault="00FB46AC" w:rsidP="00970D79">
            <w:pPr>
              <w:ind w:firstLine="0"/>
              <w:cnfStyle w:val="000000100000" w:firstRow="0" w:lastRow="0" w:firstColumn="0" w:lastColumn="0" w:oddVBand="0" w:evenVBand="0" w:oddHBand="1" w:evenHBand="0" w:firstRowFirstColumn="0" w:firstRowLastColumn="0" w:lastRowFirstColumn="0" w:lastRowLastColumn="0"/>
              <w:rPr>
                <w:noProof/>
                <w:color w:val="000000"/>
              </w:rPr>
            </w:pPr>
            <w:r>
              <w:rPr>
                <w:noProof/>
                <w:color w:val="000000"/>
              </w:rPr>
              <w:t>Predictor</w:t>
            </w:r>
          </w:p>
        </w:tc>
        <w:tc>
          <w:tcPr>
            <w:tcW w:w="1440" w:type="dxa"/>
            <w:noWrap/>
          </w:tcPr>
          <w:p w14:paraId="0C98672E" w14:textId="77777777" w:rsidR="00FB46AC" w:rsidRDefault="00FB46AC" w:rsidP="00970D79">
            <w:pPr>
              <w:ind w:firstLine="0"/>
              <w:cnfStyle w:val="000000100000" w:firstRow="0" w:lastRow="0" w:firstColumn="0" w:lastColumn="0" w:oddVBand="0" w:evenVBand="0" w:oddHBand="1" w:evenHBand="0" w:firstRowFirstColumn="0" w:firstRowLastColumn="0" w:lastRowFirstColumn="0" w:lastRowLastColumn="0"/>
              <w:rPr>
                <w:noProof/>
                <w:color w:val="000000"/>
              </w:rPr>
            </w:pPr>
            <w:r>
              <w:rPr>
                <w:noProof/>
                <w:color w:val="000000"/>
              </w:rPr>
              <w:t>Nominal</w:t>
            </w:r>
          </w:p>
        </w:tc>
        <w:tc>
          <w:tcPr>
            <w:tcW w:w="3060" w:type="dxa"/>
            <w:noWrap/>
          </w:tcPr>
          <w:p w14:paraId="4DBAFF24" w14:textId="77777777" w:rsidR="00FB46AC" w:rsidRDefault="00FB46AC" w:rsidP="00970D79">
            <w:pPr>
              <w:ind w:firstLine="0"/>
              <w:cnfStyle w:val="000000100000" w:firstRow="0" w:lastRow="0" w:firstColumn="0" w:lastColumn="0" w:oddVBand="0" w:evenVBand="0" w:oddHBand="1" w:evenHBand="0" w:firstRowFirstColumn="0" w:firstRowLastColumn="0" w:lastRowFirstColumn="0" w:lastRowLastColumn="0"/>
              <w:rPr>
                <w:noProof/>
                <w:color w:val="000000"/>
              </w:rPr>
            </w:pPr>
            <w:r>
              <w:rPr>
                <w:noProof/>
                <w:color w:val="000000"/>
              </w:rPr>
              <w:t>A Boolean that indicates if the system is single or multi-phase</w:t>
            </w:r>
          </w:p>
        </w:tc>
      </w:tr>
      <w:tr w:rsidR="00FB46AC" w:rsidRPr="00257117" w14:paraId="03C9A387" w14:textId="77777777" w:rsidTr="00FB46AC">
        <w:trPr>
          <w:trHeight w:val="300"/>
        </w:trPr>
        <w:tc>
          <w:tcPr>
            <w:cnfStyle w:val="001000000000" w:firstRow="0" w:lastRow="0" w:firstColumn="1" w:lastColumn="0" w:oddVBand="0" w:evenVBand="0" w:oddHBand="0" w:evenHBand="0" w:firstRowFirstColumn="0" w:firstRowLastColumn="0" w:lastRowFirstColumn="0" w:lastRowLastColumn="0"/>
            <w:tcW w:w="3119" w:type="dxa"/>
            <w:noWrap/>
          </w:tcPr>
          <w:p w14:paraId="7CFA2776" w14:textId="77777777" w:rsidR="00FB46AC" w:rsidRDefault="00FB46AC" w:rsidP="00970D79">
            <w:pPr>
              <w:ind w:firstLine="15"/>
              <w:rPr>
                <w:noProof/>
                <w:color w:val="000000"/>
              </w:rPr>
            </w:pPr>
            <w:r>
              <w:rPr>
                <w:noProof/>
                <w:color w:val="000000"/>
              </w:rPr>
              <w:t>Self_installed</w:t>
            </w:r>
          </w:p>
        </w:tc>
        <w:tc>
          <w:tcPr>
            <w:tcW w:w="1826" w:type="dxa"/>
          </w:tcPr>
          <w:p w14:paraId="23C8E097" w14:textId="77777777" w:rsidR="00FB46AC" w:rsidRDefault="00FB46AC" w:rsidP="00970D79">
            <w:pPr>
              <w:ind w:firstLine="0"/>
              <w:cnfStyle w:val="000000000000" w:firstRow="0" w:lastRow="0" w:firstColumn="0" w:lastColumn="0" w:oddVBand="0" w:evenVBand="0" w:oddHBand="0" w:evenHBand="0" w:firstRowFirstColumn="0" w:firstRowLastColumn="0" w:lastRowFirstColumn="0" w:lastRowLastColumn="0"/>
              <w:rPr>
                <w:noProof/>
                <w:color w:val="000000"/>
              </w:rPr>
            </w:pPr>
            <w:r>
              <w:rPr>
                <w:noProof/>
                <w:color w:val="000000"/>
              </w:rPr>
              <w:t>Predictor</w:t>
            </w:r>
          </w:p>
        </w:tc>
        <w:tc>
          <w:tcPr>
            <w:tcW w:w="1440" w:type="dxa"/>
            <w:noWrap/>
          </w:tcPr>
          <w:p w14:paraId="6C5CCB1B" w14:textId="77777777" w:rsidR="00FB46AC" w:rsidRDefault="00FB46AC" w:rsidP="00970D79">
            <w:pPr>
              <w:ind w:firstLine="0"/>
              <w:cnfStyle w:val="000000000000" w:firstRow="0" w:lastRow="0" w:firstColumn="0" w:lastColumn="0" w:oddVBand="0" w:evenVBand="0" w:oddHBand="0" w:evenHBand="0" w:firstRowFirstColumn="0" w:firstRowLastColumn="0" w:lastRowFirstColumn="0" w:lastRowLastColumn="0"/>
              <w:rPr>
                <w:noProof/>
                <w:color w:val="000000"/>
              </w:rPr>
            </w:pPr>
            <w:r>
              <w:rPr>
                <w:noProof/>
                <w:color w:val="000000"/>
              </w:rPr>
              <w:t>Nominal</w:t>
            </w:r>
          </w:p>
        </w:tc>
        <w:tc>
          <w:tcPr>
            <w:tcW w:w="3060" w:type="dxa"/>
            <w:noWrap/>
          </w:tcPr>
          <w:p w14:paraId="3EE8CB3C" w14:textId="77777777" w:rsidR="00FB46AC" w:rsidRDefault="00FB46AC" w:rsidP="00970D79">
            <w:pPr>
              <w:ind w:firstLine="0"/>
              <w:cnfStyle w:val="000000000000" w:firstRow="0" w:lastRow="0" w:firstColumn="0" w:lastColumn="0" w:oddVBand="0" w:evenVBand="0" w:oddHBand="0" w:evenHBand="0" w:firstRowFirstColumn="0" w:firstRowLastColumn="0" w:lastRowFirstColumn="0" w:lastRowLastColumn="0"/>
              <w:rPr>
                <w:noProof/>
                <w:color w:val="000000"/>
              </w:rPr>
            </w:pPr>
            <w:r>
              <w:rPr>
                <w:noProof/>
                <w:color w:val="000000"/>
              </w:rPr>
              <w:t xml:space="preserve">A Boolean that indicates if the system was self- or professionally installed </w:t>
            </w:r>
          </w:p>
        </w:tc>
      </w:tr>
      <w:tr w:rsidR="00FB46AC" w:rsidRPr="00257117" w14:paraId="541B11D0" w14:textId="77777777" w:rsidTr="00FB46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noWrap/>
          </w:tcPr>
          <w:p w14:paraId="699326A4" w14:textId="77777777" w:rsidR="00FB46AC" w:rsidRDefault="00FB46AC" w:rsidP="00970D79">
            <w:pPr>
              <w:ind w:firstLine="15"/>
              <w:rPr>
                <w:noProof/>
                <w:color w:val="000000"/>
              </w:rPr>
            </w:pPr>
            <w:r>
              <w:rPr>
                <w:noProof/>
                <w:color w:val="000000"/>
              </w:rPr>
              <w:t>Module_quantity_1</w:t>
            </w:r>
          </w:p>
        </w:tc>
        <w:tc>
          <w:tcPr>
            <w:tcW w:w="1826" w:type="dxa"/>
          </w:tcPr>
          <w:p w14:paraId="4D3E4F0C" w14:textId="77777777" w:rsidR="00FB46AC" w:rsidRDefault="00FB46AC" w:rsidP="00970D79">
            <w:pPr>
              <w:ind w:firstLine="0"/>
              <w:cnfStyle w:val="000000100000" w:firstRow="0" w:lastRow="0" w:firstColumn="0" w:lastColumn="0" w:oddVBand="0" w:evenVBand="0" w:oddHBand="1" w:evenHBand="0" w:firstRowFirstColumn="0" w:firstRowLastColumn="0" w:lastRowFirstColumn="0" w:lastRowLastColumn="0"/>
              <w:rPr>
                <w:noProof/>
                <w:color w:val="000000"/>
              </w:rPr>
            </w:pPr>
            <w:r>
              <w:rPr>
                <w:noProof/>
                <w:color w:val="000000"/>
              </w:rPr>
              <w:t>Predictor</w:t>
            </w:r>
          </w:p>
        </w:tc>
        <w:tc>
          <w:tcPr>
            <w:tcW w:w="1440" w:type="dxa"/>
            <w:noWrap/>
          </w:tcPr>
          <w:p w14:paraId="6A6B67A8" w14:textId="77777777" w:rsidR="00FB46AC" w:rsidRDefault="00FB46AC" w:rsidP="00970D79">
            <w:pPr>
              <w:ind w:firstLine="0"/>
              <w:cnfStyle w:val="000000100000" w:firstRow="0" w:lastRow="0" w:firstColumn="0" w:lastColumn="0" w:oddVBand="0" w:evenVBand="0" w:oddHBand="1" w:evenHBand="0" w:firstRowFirstColumn="0" w:firstRowLastColumn="0" w:lastRowFirstColumn="0" w:lastRowLastColumn="0"/>
              <w:rPr>
                <w:noProof/>
                <w:color w:val="000000"/>
              </w:rPr>
            </w:pPr>
            <w:r>
              <w:rPr>
                <w:noProof/>
                <w:color w:val="000000"/>
              </w:rPr>
              <w:t>Discrete</w:t>
            </w:r>
          </w:p>
        </w:tc>
        <w:tc>
          <w:tcPr>
            <w:tcW w:w="3060" w:type="dxa"/>
            <w:noWrap/>
          </w:tcPr>
          <w:p w14:paraId="3574923E" w14:textId="77777777" w:rsidR="00FB46AC" w:rsidRDefault="00FB46AC" w:rsidP="00970D79">
            <w:pPr>
              <w:ind w:firstLine="0"/>
              <w:cnfStyle w:val="000000100000" w:firstRow="0" w:lastRow="0" w:firstColumn="0" w:lastColumn="0" w:oddVBand="0" w:evenVBand="0" w:oddHBand="1" w:evenHBand="0" w:firstRowFirstColumn="0" w:firstRowLastColumn="0" w:lastRowFirstColumn="0" w:lastRowLastColumn="0"/>
              <w:rPr>
                <w:noProof/>
                <w:color w:val="000000"/>
              </w:rPr>
            </w:pPr>
            <w:r>
              <w:rPr>
                <w:noProof/>
                <w:color w:val="000000"/>
              </w:rPr>
              <w:t>The number of solar panels included in the project</w:t>
            </w:r>
          </w:p>
        </w:tc>
      </w:tr>
      <w:tr w:rsidR="00FB46AC" w:rsidRPr="00257117" w14:paraId="109699C0" w14:textId="77777777" w:rsidTr="00FB46AC">
        <w:trPr>
          <w:trHeight w:val="300"/>
        </w:trPr>
        <w:tc>
          <w:tcPr>
            <w:cnfStyle w:val="001000000000" w:firstRow="0" w:lastRow="0" w:firstColumn="1" w:lastColumn="0" w:oddVBand="0" w:evenVBand="0" w:oddHBand="0" w:evenHBand="0" w:firstRowFirstColumn="0" w:firstRowLastColumn="0" w:lastRowFirstColumn="0" w:lastRowLastColumn="0"/>
            <w:tcW w:w="3119" w:type="dxa"/>
            <w:noWrap/>
          </w:tcPr>
          <w:p w14:paraId="2D8748BB" w14:textId="77777777" w:rsidR="00FB46AC" w:rsidRDefault="00FB46AC" w:rsidP="00970D79">
            <w:pPr>
              <w:ind w:firstLine="15"/>
              <w:rPr>
                <w:noProof/>
                <w:color w:val="000000"/>
              </w:rPr>
            </w:pPr>
            <w:r>
              <w:rPr>
                <w:noProof/>
                <w:color w:val="000000"/>
              </w:rPr>
              <w:t>Nameplate_capacity_module</w:t>
            </w:r>
          </w:p>
        </w:tc>
        <w:tc>
          <w:tcPr>
            <w:tcW w:w="1826" w:type="dxa"/>
          </w:tcPr>
          <w:p w14:paraId="39FE048D" w14:textId="77777777" w:rsidR="00FB46AC" w:rsidRDefault="00FB46AC" w:rsidP="00970D79">
            <w:pPr>
              <w:ind w:firstLine="0"/>
              <w:cnfStyle w:val="000000000000" w:firstRow="0" w:lastRow="0" w:firstColumn="0" w:lastColumn="0" w:oddVBand="0" w:evenVBand="0" w:oddHBand="0" w:evenHBand="0" w:firstRowFirstColumn="0" w:firstRowLastColumn="0" w:lastRowFirstColumn="0" w:lastRowLastColumn="0"/>
              <w:rPr>
                <w:noProof/>
                <w:color w:val="000000"/>
              </w:rPr>
            </w:pPr>
            <w:r>
              <w:rPr>
                <w:noProof/>
                <w:color w:val="000000"/>
              </w:rPr>
              <w:t>Predictor</w:t>
            </w:r>
          </w:p>
        </w:tc>
        <w:tc>
          <w:tcPr>
            <w:tcW w:w="1440" w:type="dxa"/>
            <w:noWrap/>
          </w:tcPr>
          <w:p w14:paraId="61016E29" w14:textId="77777777" w:rsidR="00FB46AC" w:rsidRDefault="00FB46AC" w:rsidP="00970D79">
            <w:pPr>
              <w:ind w:firstLine="0"/>
              <w:cnfStyle w:val="000000000000" w:firstRow="0" w:lastRow="0" w:firstColumn="0" w:lastColumn="0" w:oddVBand="0" w:evenVBand="0" w:oddHBand="0" w:evenHBand="0" w:firstRowFirstColumn="0" w:firstRowLastColumn="0" w:lastRowFirstColumn="0" w:lastRowLastColumn="0"/>
              <w:rPr>
                <w:noProof/>
                <w:color w:val="000000"/>
              </w:rPr>
            </w:pPr>
            <w:r>
              <w:rPr>
                <w:noProof/>
                <w:color w:val="000000"/>
              </w:rPr>
              <w:t>Discrete</w:t>
            </w:r>
          </w:p>
        </w:tc>
        <w:tc>
          <w:tcPr>
            <w:tcW w:w="3060" w:type="dxa"/>
            <w:noWrap/>
          </w:tcPr>
          <w:p w14:paraId="0EEC0C0A" w14:textId="77777777" w:rsidR="00FB46AC" w:rsidRDefault="00FB46AC" w:rsidP="00970D79">
            <w:pPr>
              <w:ind w:firstLine="0"/>
              <w:cnfStyle w:val="000000000000" w:firstRow="0" w:lastRow="0" w:firstColumn="0" w:lastColumn="0" w:oddVBand="0" w:evenVBand="0" w:oddHBand="0" w:evenHBand="0" w:firstRowFirstColumn="0" w:firstRowLastColumn="0" w:lastRowFirstColumn="0" w:lastRowLastColumn="0"/>
              <w:rPr>
                <w:noProof/>
                <w:color w:val="000000"/>
              </w:rPr>
            </w:pPr>
            <w:r>
              <w:rPr>
                <w:noProof/>
                <w:color w:val="000000"/>
              </w:rPr>
              <w:t>The rated output of each solar panel</w:t>
            </w:r>
          </w:p>
        </w:tc>
      </w:tr>
      <w:tr w:rsidR="00FB46AC" w:rsidRPr="00257117" w14:paraId="41DE93FF" w14:textId="77777777" w:rsidTr="00FB46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noWrap/>
          </w:tcPr>
          <w:p w14:paraId="7C95247A" w14:textId="77777777" w:rsidR="00FB46AC" w:rsidRDefault="00FB46AC" w:rsidP="00970D79">
            <w:pPr>
              <w:ind w:firstLine="15"/>
              <w:rPr>
                <w:noProof/>
                <w:color w:val="000000"/>
              </w:rPr>
            </w:pPr>
            <w:r>
              <w:rPr>
                <w:noProof/>
                <w:color w:val="000000"/>
              </w:rPr>
              <w:t>Efficiency_module_1</w:t>
            </w:r>
          </w:p>
        </w:tc>
        <w:tc>
          <w:tcPr>
            <w:tcW w:w="1826" w:type="dxa"/>
          </w:tcPr>
          <w:p w14:paraId="00A55256" w14:textId="77777777" w:rsidR="00FB46AC" w:rsidRDefault="00FB46AC" w:rsidP="00970D79">
            <w:pPr>
              <w:ind w:firstLine="0"/>
              <w:cnfStyle w:val="000000100000" w:firstRow="0" w:lastRow="0" w:firstColumn="0" w:lastColumn="0" w:oddVBand="0" w:evenVBand="0" w:oddHBand="1" w:evenHBand="0" w:firstRowFirstColumn="0" w:firstRowLastColumn="0" w:lastRowFirstColumn="0" w:lastRowLastColumn="0"/>
              <w:rPr>
                <w:noProof/>
                <w:color w:val="000000"/>
              </w:rPr>
            </w:pPr>
            <w:r>
              <w:rPr>
                <w:noProof/>
                <w:color w:val="000000"/>
              </w:rPr>
              <w:t>Predictor</w:t>
            </w:r>
          </w:p>
        </w:tc>
        <w:tc>
          <w:tcPr>
            <w:tcW w:w="1440" w:type="dxa"/>
            <w:noWrap/>
          </w:tcPr>
          <w:p w14:paraId="61546403" w14:textId="77777777" w:rsidR="00FB46AC" w:rsidRDefault="00FB46AC" w:rsidP="00970D79">
            <w:pPr>
              <w:ind w:firstLine="0"/>
              <w:cnfStyle w:val="000000100000" w:firstRow="0" w:lastRow="0" w:firstColumn="0" w:lastColumn="0" w:oddVBand="0" w:evenVBand="0" w:oddHBand="1" w:evenHBand="0" w:firstRowFirstColumn="0" w:firstRowLastColumn="0" w:lastRowFirstColumn="0" w:lastRowLastColumn="0"/>
              <w:rPr>
                <w:noProof/>
                <w:color w:val="000000"/>
              </w:rPr>
            </w:pPr>
            <w:r>
              <w:rPr>
                <w:noProof/>
                <w:color w:val="000000"/>
              </w:rPr>
              <w:t>Continuous</w:t>
            </w:r>
          </w:p>
        </w:tc>
        <w:tc>
          <w:tcPr>
            <w:tcW w:w="3060" w:type="dxa"/>
            <w:noWrap/>
          </w:tcPr>
          <w:p w14:paraId="7D8DBED3" w14:textId="77777777" w:rsidR="00FB46AC" w:rsidRDefault="00FB46AC" w:rsidP="00970D79">
            <w:pPr>
              <w:ind w:firstLine="0"/>
              <w:cnfStyle w:val="000000100000" w:firstRow="0" w:lastRow="0" w:firstColumn="0" w:lastColumn="0" w:oddVBand="0" w:evenVBand="0" w:oddHBand="1" w:evenHBand="0" w:firstRowFirstColumn="0" w:firstRowLastColumn="0" w:lastRowFirstColumn="0" w:lastRowLastColumn="0"/>
              <w:rPr>
                <w:noProof/>
                <w:color w:val="000000"/>
              </w:rPr>
            </w:pPr>
            <w:r>
              <w:rPr>
                <w:noProof/>
                <w:color w:val="000000"/>
              </w:rPr>
              <w:t>The rated efficiency of each solar panel</w:t>
            </w:r>
          </w:p>
        </w:tc>
      </w:tr>
      <w:tr w:rsidR="00FB46AC" w:rsidRPr="00257117" w14:paraId="6CC6488A" w14:textId="77777777" w:rsidTr="00FB46AC">
        <w:trPr>
          <w:trHeight w:val="300"/>
        </w:trPr>
        <w:tc>
          <w:tcPr>
            <w:cnfStyle w:val="001000000000" w:firstRow="0" w:lastRow="0" w:firstColumn="1" w:lastColumn="0" w:oddVBand="0" w:evenVBand="0" w:oddHBand="0" w:evenHBand="0" w:firstRowFirstColumn="0" w:firstRowLastColumn="0" w:lastRowFirstColumn="0" w:lastRowLastColumn="0"/>
            <w:tcW w:w="3119" w:type="dxa"/>
            <w:noWrap/>
          </w:tcPr>
          <w:p w14:paraId="12E0747B" w14:textId="77777777" w:rsidR="00FB46AC" w:rsidRDefault="00FB46AC" w:rsidP="00970D79">
            <w:pPr>
              <w:ind w:firstLine="15"/>
              <w:rPr>
                <w:noProof/>
                <w:color w:val="000000"/>
              </w:rPr>
            </w:pPr>
            <w:r>
              <w:rPr>
                <w:noProof/>
                <w:color w:val="000000"/>
              </w:rPr>
              <w:lastRenderedPageBreak/>
              <w:t>Battery_rated_capacity_KW</w:t>
            </w:r>
          </w:p>
        </w:tc>
        <w:tc>
          <w:tcPr>
            <w:tcW w:w="1826" w:type="dxa"/>
          </w:tcPr>
          <w:p w14:paraId="47E15A2A" w14:textId="77777777" w:rsidR="00FB46AC" w:rsidRDefault="00FB46AC" w:rsidP="00970D79">
            <w:pPr>
              <w:ind w:firstLine="0"/>
              <w:cnfStyle w:val="000000000000" w:firstRow="0" w:lastRow="0" w:firstColumn="0" w:lastColumn="0" w:oddVBand="0" w:evenVBand="0" w:oddHBand="0" w:evenHBand="0" w:firstRowFirstColumn="0" w:firstRowLastColumn="0" w:lastRowFirstColumn="0" w:lastRowLastColumn="0"/>
              <w:rPr>
                <w:noProof/>
                <w:color w:val="000000"/>
              </w:rPr>
            </w:pPr>
            <w:r>
              <w:rPr>
                <w:noProof/>
                <w:color w:val="000000"/>
              </w:rPr>
              <w:t>Predictor</w:t>
            </w:r>
          </w:p>
        </w:tc>
        <w:tc>
          <w:tcPr>
            <w:tcW w:w="1440" w:type="dxa"/>
            <w:noWrap/>
          </w:tcPr>
          <w:p w14:paraId="2B4CE20A" w14:textId="77777777" w:rsidR="00FB46AC" w:rsidRDefault="00FB46AC" w:rsidP="00970D79">
            <w:pPr>
              <w:ind w:firstLine="0"/>
              <w:cnfStyle w:val="000000000000" w:firstRow="0" w:lastRow="0" w:firstColumn="0" w:lastColumn="0" w:oddVBand="0" w:evenVBand="0" w:oddHBand="0" w:evenHBand="0" w:firstRowFirstColumn="0" w:firstRowLastColumn="0" w:lastRowFirstColumn="0" w:lastRowLastColumn="0"/>
              <w:rPr>
                <w:noProof/>
                <w:color w:val="000000"/>
              </w:rPr>
            </w:pPr>
            <w:r>
              <w:rPr>
                <w:noProof/>
                <w:color w:val="000000"/>
              </w:rPr>
              <w:t>Continuous</w:t>
            </w:r>
          </w:p>
        </w:tc>
        <w:tc>
          <w:tcPr>
            <w:tcW w:w="3060" w:type="dxa"/>
            <w:noWrap/>
          </w:tcPr>
          <w:p w14:paraId="3F8858DF" w14:textId="77777777" w:rsidR="00FB46AC" w:rsidRDefault="00FB46AC" w:rsidP="00237AF0">
            <w:pPr>
              <w:keepNext/>
              <w:ind w:firstLine="0"/>
              <w:cnfStyle w:val="000000000000" w:firstRow="0" w:lastRow="0" w:firstColumn="0" w:lastColumn="0" w:oddVBand="0" w:evenVBand="0" w:oddHBand="0" w:evenHBand="0" w:firstRowFirstColumn="0" w:firstRowLastColumn="0" w:lastRowFirstColumn="0" w:lastRowLastColumn="0"/>
              <w:rPr>
                <w:noProof/>
                <w:color w:val="000000"/>
              </w:rPr>
            </w:pPr>
            <w:r>
              <w:rPr>
                <w:noProof/>
                <w:color w:val="000000"/>
              </w:rPr>
              <w:t>The rated capacity of the battery system, if one is included in the project</w:t>
            </w:r>
          </w:p>
        </w:tc>
      </w:tr>
    </w:tbl>
    <w:p w14:paraId="201633FF" w14:textId="15973DCD" w:rsidR="00237AF0" w:rsidRDefault="00237AF0" w:rsidP="00237AF0">
      <w:pPr>
        <w:pStyle w:val="Caption"/>
        <w:framePr w:hSpace="180" w:wrap="around" w:vAnchor="text" w:hAnchor="text" w:y="1"/>
        <w:suppressOverlap/>
      </w:pPr>
      <w:r>
        <w:t xml:space="preserve">Table </w:t>
      </w:r>
      <w:fldSimple w:instr=" SEQ Table \* ARABIC ">
        <w:r w:rsidR="0086343B">
          <w:rPr>
            <w:noProof/>
          </w:rPr>
          <w:t>1</w:t>
        </w:r>
      </w:fldSimple>
      <w:r>
        <w:t xml:space="preserve"> - Study Variables</w:t>
      </w:r>
    </w:p>
    <w:p w14:paraId="68E47919" w14:textId="77777777" w:rsidR="002909F2" w:rsidRDefault="002909F2" w:rsidP="00907898"/>
    <w:p w14:paraId="0ACD1C01" w14:textId="3DD42F5D" w:rsidR="00237AF0" w:rsidRDefault="003733E7" w:rsidP="003733E7">
      <w:pPr>
        <w:pStyle w:val="Heading1"/>
      </w:pPr>
      <w:r>
        <w:t>Data Extraction and Preparation</w:t>
      </w:r>
    </w:p>
    <w:p w14:paraId="132BFB1D" w14:textId="09989C42" w:rsidR="009B560F" w:rsidRDefault="00514FEB" w:rsidP="00514FEB">
      <w:r>
        <w:t xml:space="preserve">The data science team will develop the code for this study using Python. In its nearly 35 years, Python has become one of the most widely used general-purpose programming languages. Python is backed by a massive community of developers and a vast collection of libraries that extend the core capabilities of the language. </w:t>
      </w:r>
      <w:sdt>
        <w:sdtPr>
          <w:id w:val="-340390761"/>
          <w:citation/>
        </w:sdtPr>
        <w:sdtEndPr/>
        <w:sdtContent>
          <w:r>
            <w:fldChar w:fldCharType="begin"/>
          </w:r>
          <w:r>
            <w:instrText xml:space="preserve"> CITATION Dat22 \l 1033 </w:instrText>
          </w:r>
          <w:r>
            <w:fldChar w:fldCharType="separate"/>
          </w:r>
          <w:r>
            <w:rPr>
              <w:noProof/>
            </w:rPr>
            <w:t>(Datacamp, 2022)</w:t>
          </w:r>
          <w:r>
            <w:fldChar w:fldCharType="end"/>
          </w:r>
        </w:sdtContent>
      </w:sdt>
      <w:r>
        <w:t xml:space="preserve"> Another reason for selecting Python is that, while R is an excellent choice for interactive studies, Python is better suited for deployment on production servers as part of a data pipeline.</w:t>
      </w:r>
      <w:sdt>
        <w:sdtPr>
          <w:id w:val="1151714236"/>
          <w:citation/>
        </w:sdtPr>
        <w:sdtEndPr/>
        <w:sdtContent>
          <w:r>
            <w:fldChar w:fldCharType="begin"/>
          </w:r>
          <w:r>
            <w:instrText xml:space="preserve"> CITATION WGU241 \l 1033 </w:instrText>
          </w:r>
          <w:r>
            <w:fldChar w:fldCharType="separate"/>
          </w:r>
          <w:r>
            <w:rPr>
              <w:noProof/>
            </w:rPr>
            <w:t xml:space="preserve"> (WGU Information Technology, n.d.)</w:t>
          </w:r>
          <w:r>
            <w:fldChar w:fldCharType="end"/>
          </w:r>
        </w:sdtContent>
      </w:sdt>
      <w:r w:rsidR="00EE551F">
        <w:t xml:space="preserve"> </w:t>
      </w:r>
      <w:r w:rsidR="00270890">
        <w:t xml:space="preserve">SAS was also considered and discarded </w:t>
      </w:r>
      <w:r w:rsidR="00247F1A">
        <w:t>because it is closed-source</w:t>
      </w:r>
      <w:r w:rsidR="005E1CA7">
        <w:t xml:space="preserve">, proprietary, and </w:t>
      </w:r>
      <w:r w:rsidR="008A6B40">
        <w:t>costly</w:t>
      </w:r>
      <w:r w:rsidR="00B753CD">
        <w:t>.</w:t>
      </w:r>
      <w:r w:rsidR="0059466C">
        <w:t xml:space="preserve"> </w:t>
      </w:r>
      <w:r w:rsidR="0059466C" w:rsidRPr="008A6B40">
        <w:t>(Yadav, 2023)</w:t>
      </w:r>
    </w:p>
    <w:p w14:paraId="75AEC083" w14:textId="6650CBED" w:rsidR="006E45D5" w:rsidRDefault="00EE551F" w:rsidP="00514FEB">
      <w:r>
        <w:t xml:space="preserve">The development environment for this study uses </w:t>
      </w:r>
      <w:proofErr w:type="spellStart"/>
      <w:r>
        <w:t>Jupyter</w:t>
      </w:r>
      <w:proofErr w:type="spellEnd"/>
      <w:r>
        <w:t xml:space="preserve"> Notebook in the Visual Studio Code editor.</w:t>
      </w:r>
      <w:r w:rsidR="008B0CAE">
        <w:t xml:space="preserve"> This </w:t>
      </w:r>
      <w:r w:rsidR="008C0FE0">
        <w:t xml:space="preserve">pairing </w:t>
      </w:r>
      <w:r w:rsidR="008B0CAE" w:rsidRPr="008B0CAE">
        <w:t xml:space="preserve">enhances data analysis by </w:t>
      </w:r>
      <w:r w:rsidR="008C0FE0">
        <w:t>combining an</w:t>
      </w:r>
      <w:r w:rsidR="008B0CAE" w:rsidRPr="008B0CAE">
        <w:t xml:space="preserve"> interactive notebook experience with advanced code editing features. Analysts can run code cells, view outputs, and leverage powerful </w:t>
      </w:r>
      <w:r w:rsidR="004C6DD6">
        <w:t xml:space="preserve">development aids </w:t>
      </w:r>
      <w:r w:rsidR="008B0CAE" w:rsidRPr="008B0CAE">
        <w:t>like IntelliSense</w:t>
      </w:r>
      <w:r w:rsidR="004C6DD6">
        <w:t xml:space="preserve"> </w:t>
      </w:r>
      <w:r w:rsidR="008B0CAE" w:rsidRPr="008B0CAE">
        <w:t>and version control.</w:t>
      </w:r>
      <w:r w:rsidR="00C95D40">
        <w:t xml:space="preserve"> </w:t>
      </w:r>
      <w:r w:rsidR="00674CFA">
        <w:t xml:space="preserve">Notebooks may also be annotated using industry standard Markdown </w:t>
      </w:r>
      <w:r w:rsidR="00EC775F">
        <w:t xml:space="preserve">providing valuable commentary </w:t>
      </w:r>
      <w:r w:rsidR="00D31BE6">
        <w:t>in line</w:t>
      </w:r>
      <w:r w:rsidR="00EC775F">
        <w:t xml:space="preserve"> with </w:t>
      </w:r>
      <w:r w:rsidR="00D31BE6">
        <w:t>code, results, and visualizations.</w:t>
      </w:r>
    </w:p>
    <w:p w14:paraId="44AC4074" w14:textId="77777777" w:rsidR="006E45D5" w:rsidRDefault="006E45D5">
      <w:r>
        <w:br w:type="page"/>
      </w:r>
    </w:p>
    <w:p w14:paraId="580A7F9F" w14:textId="7F508BA1" w:rsidR="00D65004" w:rsidRDefault="00D65004" w:rsidP="00514FEB">
      <w:r>
        <w:lastRenderedPageBreak/>
        <w:t>The following libraries are used to support this study:</w:t>
      </w:r>
    </w:p>
    <w:tbl>
      <w:tblPr>
        <w:tblStyle w:val="ListTable4-Accent1"/>
        <w:tblW w:w="9445" w:type="dxa"/>
        <w:tblLook w:val="04A0" w:firstRow="1" w:lastRow="0" w:firstColumn="1" w:lastColumn="0" w:noHBand="0" w:noVBand="1"/>
      </w:tblPr>
      <w:tblGrid>
        <w:gridCol w:w="3145"/>
        <w:gridCol w:w="6300"/>
      </w:tblGrid>
      <w:tr w:rsidR="00626000" w14:paraId="297FB3C8" w14:textId="77777777" w:rsidTr="00135B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49B6EC7D" w14:textId="77777777" w:rsidR="00626000" w:rsidRDefault="00626000" w:rsidP="00135B0B">
            <w:pPr>
              <w:ind w:firstLine="0"/>
            </w:pPr>
            <w:r>
              <w:t>Module</w:t>
            </w:r>
          </w:p>
        </w:tc>
        <w:tc>
          <w:tcPr>
            <w:tcW w:w="6300" w:type="dxa"/>
          </w:tcPr>
          <w:p w14:paraId="099B6509" w14:textId="77777777" w:rsidR="00626000" w:rsidRDefault="00626000" w:rsidP="00135B0B">
            <w:pPr>
              <w:ind w:firstLine="0"/>
              <w:cnfStyle w:val="100000000000" w:firstRow="1" w:lastRow="0" w:firstColumn="0" w:lastColumn="0" w:oddVBand="0" w:evenVBand="0" w:oddHBand="0" w:evenHBand="0" w:firstRowFirstColumn="0" w:firstRowLastColumn="0" w:lastRowFirstColumn="0" w:lastRowLastColumn="0"/>
            </w:pPr>
            <w:r>
              <w:t>Purpose in this Study</w:t>
            </w:r>
          </w:p>
        </w:tc>
      </w:tr>
      <w:tr w:rsidR="00626000" w14:paraId="13B07D5E" w14:textId="77777777" w:rsidTr="00135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2320CB43" w14:textId="77777777" w:rsidR="00626000" w:rsidRDefault="00626000" w:rsidP="00135B0B">
            <w:pPr>
              <w:ind w:firstLine="0"/>
            </w:pPr>
            <w:r>
              <w:t>Pandas</w:t>
            </w:r>
          </w:p>
        </w:tc>
        <w:tc>
          <w:tcPr>
            <w:tcW w:w="6300" w:type="dxa"/>
          </w:tcPr>
          <w:p w14:paraId="3C228762" w14:textId="77777777" w:rsidR="00626000" w:rsidRDefault="00626000" w:rsidP="00135B0B">
            <w:pPr>
              <w:ind w:firstLine="0"/>
              <w:cnfStyle w:val="000000100000" w:firstRow="0" w:lastRow="0" w:firstColumn="0" w:lastColumn="0" w:oddVBand="0" w:evenVBand="0" w:oddHBand="1" w:evenHBand="0" w:firstRowFirstColumn="0" w:firstRowLastColumn="0" w:lastRowFirstColumn="0" w:lastRowLastColumn="0"/>
            </w:pPr>
            <w:r>
              <w:t>Provides tools for managing datasets</w:t>
            </w:r>
          </w:p>
        </w:tc>
      </w:tr>
      <w:tr w:rsidR="00626000" w14:paraId="59EAEB6E" w14:textId="77777777" w:rsidTr="00135B0B">
        <w:tc>
          <w:tcPr>
            <w:cnfStyle w:val="001000000000" w:firstRow="0" w:lastRow="0" w:firstColumn="1" w:lastColumn="0" w:oddVBand="0" w:evenVBand="0" w:oddHBand="0" w:evenHBand="0" w:firstRowFirstColumn="0" w:firstRowLastColumn="0" w:lastRowFirstColumn="0" w:lastRowLastColumn="0"/>
            <w:tcW w:w="3145" w:type="dxa"/>
          </w:tcPr>
          <w:p w14:paraId="74C62C8D" w14:textId="77777777" w:rsidR="00626000" w:rsidRDefault="00626000" w:rsidP="00135B0B">
            <w:pPr>
              <w:ind w:firstLine="0"/>
            </w:pPr>
            <w:proofErr w:type="spellStart"/>
            <w:r>
              <w:t>Matplotlib.pyplot</w:t>
            </w:r>
            <w:proofErr w:type="spellEnd"/>
          </w:p>
        </w:tc>
        <w:tc>
          <w:tcPr>
            <w:tcW w:w="6300" w:type="dxa"/>
          </w:tcPr>
          <w:p w14:paraId="71A82045" w14:textId="77777777" w:rsidR="00626000" w:rsidRDefault="00626000" w:rsidP="00135B0B">
            <w:pPr>
              <w:ind w:firstLine="0"/>
              <w:cnfStyle w:val="000000000000" w:firstRow="0" w:lastRow="0" w:firstColumn="0" w:lastColumn="0" w:oddVBand="0" w:evenVBand="0" w:oddHBand="0" w:evenHBand="0" w:firstRowFirstColumn="0" w:firstRowLastColumn="0" w:lastRowFirstColumn="0" w:lastRowLastColumn="0"/>
            </w:pPr>
            <w:r>
              <w:t>Offers tools for visualizing data and results</w:t>
            </w:r>
          </w:p>
        </w:tc>
      </w:tr>
      <w:tr w:rsidR="00626000" w14:paraId="17FDE1CE" w14:textId="77777777" w:rsidTr="00135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2456B840" w14:textId="77777777" w:rsidR="00626000" w:rsidRDefault="00626000" w:rsidP="00135B0B">
            <w:pPr>
              <w:ind w:firstLine="0"/>
            </w:pPr>
            <w:r>
              <w:t>Seaborn</w:t>
            </w:r>
          </w:p>
        </w:tc>
        <w:tc>
          <w:tcPr>
            <w:tcW w:w="6300" w:type="dxa"/>
          </w:tcPr>
          <w:p w14:paraId="2DE72832" w14:textId="77777777" w:rsidR="00626000" w:rsidRDefault="00626000" w:rsidP="00135B0B">
            <w:pPr>
              <w:ind w:firstLine="0"/>
              <w:cnfStyle w:val="000000100000" w:firstRow="0" w:lastRow="0" w:firstColumn="0" w:lastColumn="0" w:oddVBand="0" w:evenVBand="0" w:oddHBand="1" w:evenHBand="0" w:firstRowFirstColumn="0" w:firstRowLastColumn="0" w:lastRowFirstColumn="0" w:lastRowLastColumn="0"/>
            </w:pPr>
            <w:r>
              <w:t>Additional visualization capabilities</w:t>
            </w:r>
          </w:p>
        </w:tc>
      </w:tr>
      <w:tr w:rsidR="00626000" w14:paraId="211DE87E" w14:textId="77777777" w:rsidTr="00135B0B">
        <w:tc>
          <w:tcPr>
            <w:cnfStyle w:val="001000000000" w:firstRow="0" w:lastRow="0" w:firstColumn="1" w:lastColumn="0" w:oddVBand="0" w:evenVBand="0" w:oddHBand="0" w:evenHBand="0" w:firstRowFirstColumn="0" w:firstRowLastColumn="0" w:lastRowFirstColumn="0" w:lastRowLastColumn="0"/>
            <w:tcW w:w="3145" w:type="dxa"/>
          </w:tcPr>
          <w:p w14:paraId="01CC54EF" w14:textId="77777777" w:rsidR="00626000" w:rsidRDefault="00626000" w:rsidP="00135B0B">
            <w:pPr>
              <w:ind w:firstLine="0"/>
            </w:pPr>
            <w:proofErr w:type="spellStart"/>
            <w:r>
              <w:t>Shap</w:t>
            </w:r>
            <w:proofErr w:type="spellEnd"/>
          </w:p>
        </w:tc>
        <w:tc>
          <w:tcPr>
            <w:tcW w:w="6300" w:type="dxa"/>
          </w:tcPr>
          <w:p w14:paraId="16E3180A" w14:textId="7016D8B7" w:rsidR="00626000" w:rsidRDefault="00626000" w:rsidP="00135B0B">
            <w:pPr>
              <w:ind w:firstLine="0"/>
              <w:cnfStyle w:val="000000000000" w:firstRow="0" w:lastRow="0" w:firstColumn="0" w:lastColumn="0" w:oddVBand="0" w:evenVBand="0" w:oddHBand="0" w:evenHBand="0" w:firstRowFirstColumn="0" w:firstRowLastColumn="0" w:lastRowFirstColumn="0" w:lastRowLastColumn="0"/>
            </w:pPr>
            <w:r>
              <w:t>Visualizes feature contribut</w:t>
            </w:r>
            <w:r w:rsidR="00CE7BB1">
              <w:t>ions</w:t>
            </w:r>
            <w:r>
              <w:t xml:space="preserve"> to the results of a model</w:t>
            </w:r>
          </w:p>
        </w:tc>
      </w:tr>
      <w:tr w:rsidR="00626000" w14:paraId="3E86B87C" w14:textId="77777777" w:rsidTr="00135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136CDE60" w14:textId="77777777" w:rsidR="00626000" w:rsidRDefault="00626000" w:rsidP="00135B0B">
            <w:pPr>
              <w:ind w:firstLine="0"/>
            </w:pPr>
            <w:proofErr w:type="spellStart"/>
            <w:r>
              <w:t>Statsmodels</w:t>
            </w:r>
            <w:proofErr w:type="spellEnd"/>
          </w:p>
        </w:tc>
        <w:tc>
          <w:tcPr>
            <w:tcW w:w="6300" w:type="dxa"/>
          </w:tcPr>
          <w:p w14:paraId="529BCFFB" w14:textId="7C0A3026" w:rsidR="00626000" w:rsidRDefault="00626000" w:rsidP="00135B0B">
            <w:pPr>
              <w:ind w:firstLine="0"/>
              <w:cnfStyle w:val="000000100000" w:firstRow="0" w:lastRow="0" w:firstColumn="0" w:lastColumn="0" w:oddVBand="0" w:evenVBand="0" w:oddHBand="1" w:evenHBand="0" w:firstRowFirstColumn="0" w:firstRowLastColumn="0" w:lastRowFirstColumn="0" w:lastRowLastColumn="0"/>
            </w:pPr>
            <w:r>
              <w:t>Provides a set of tools for creating and evaluating models</w:t>
            </w:r>
            <w:r w:rsidR="00CE7BB1">
              <w:t>,</w:t>
            </w:r>
            <w:r>
              <w:t xml:space="preserve"> particularly well-suited for statistical analysis and model interpretation </w:t>
            </w:r>
            <w:r w:rsidRPr="00C7407C">
              <w:t>(Srinivasan, 2020)</w:t>
            </w:r>
          </w:p>
        </w:tc>
      </w:tr>
      <w:tr w:rsidR="00626000" w14:paraId="2B1DB4DA" w14:textId="77777777" w:rsidTr="00135B0B">
        <w:tc>
          <w:tcPr>
            <w:cnfStyle w:val="001000000000" w:firstRow="0" w:lastRow="0" w:firstColumn="1" w:lastColumn="0" w:oddVBand="0" w:evenVBand="0" w:oddHBand="0" w:evenHBand="0" w:firstRowFirstColumn="0" w:firstRowLastColumn="0" w:lastRowFirstColumn="0" w:lastRowLastColumn="0"/>
            <w:tcW w:w="3145" w:type="dxa"/>
          </w:tcPr>
          <w:p w14:paraId="516040E4" w14:textId="77777777" w:rsidR="00626000" w:rsidRDefault="00626000" w:rsidP="00135B0B">
            <w:pPr>
              <w:ind w:firstLine="0"/>
            </w:pPr>
            <w:proofErr w:type="spellStart"/>
            <w:r>
              <w:t>Sklearn</w:t>
            </w:r>
            <w:proofErr w:type="spellEnd"/>
          </w:p>
        </w:tc>
        <w:tc>
          <w:tcPr>
            <w:tcW w:w="6300" w:type="dxa"/>
          </w:tcPr>
          <w:p w14:paraId="74A64E7B" w14:textId="24C0E221" w:rsidR="00626000" w:rsidRDefault="00626000" w:rsidP="00EE5C51">
            <w:pPr>
              <w:keepNext/>
              <w:ind w:firstLine="0"/>
              <w:cnfStyle w:val="000000000000" w:firstRow="0" w:lastRow="0" w:firstColumn="0" w:lastColumn="0" w:oddVBand="0" w:evenVBand="0" w:oddHBand="0" w:evenHBand="0" w:firstRowFirstColumn="0" w:firstRowLastColumn="0" w:lastRowFirstColumn="0" w:lastRowLastColumn="0"/>
            </w:pPr>
            <w:r>
              <w:t>Implements scaling and additional regression methods</w:t>
            </w:r>
          </w:p>
        </w:tc>
      </w:tr>
    </w:tbl>
    <w:p w14:paraId="1C235C58" w14:textId="064B58B3" w:rsidR="00D65004" w:rsidRDefault="00EE5C51" w:rsidP="00EE5C51">
      <w:pPr>
        <w:pStyle w:val="Caption"/>
      </w:pPr>
      <w:r>
        <w:t xml:space="preserve">Table </w:t>
      </w:r>
      <w:fldSimple w:instr=" SEQ Table \* ARABIC ">
        <w:r w:rsidR="0086343B">
          <w:rPr>
            <w:noProof/>
          </w:rPr>
          <w:t>2</w:t>
        </w:r>
      </w:fldSimple>
      <w:r>
        <w:t xml:space="preserve"> - Python Libraries Supporting Study</w:t>
      </w:r>
    </w:p>
    <w:p w14:paraId="26FD5C12" w14:textId="09057100" w:rsidR="00EE5C51" w:rsidRDefault="00F27F24" w:rsidP="001D6DA2">
      <w:pPr>
        <w:pStyle w:val="Heading2"/>
      </w:pPr>
      <w:r>
        <w:t>Prepare the Environment</w:t>
      </w:r>
    </w:p>
    <w:p w14:paraId="39FE05A0" w14:textId="18ABC65B" w:rsidR="00F27F24" w:rsidRPr="00F27F24" w:rsidRDefault="000B4735" w:rsidP="000B4735">
      <w:pPr>
        <w:ind w:firstLine="0"/>
      </w:pPr>
      <w:r>
        <w:rPr>
          <w:noProof/>
        </w:rPr>
        <w:drawing>
          <wp:inline distT="0" distB="0" distL="0" distR="0" wp14:anchorId="10E54DC1" wp14:editId="35470DDD">
            <wp:extent cx="5943600" cy="2504440"/>
            <wp:effectExtent l="0" t="0" r="0" b="0"/>
            <wp:docPr id="18808234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23442" name="Picture 1" descr="A screen shot of a computer&#10;&#10;Description automatically generated"/>
                    <pic:cNvPicPr/>
                  </pic:nvPicPr>
                  <pic:blipFill>
                    <a:blip r:embed="rId12"/>
                    <a:stretch>
                      <a:fillRect/>
                    </a:stretch>
                  </pic:blipFill>
                  <pic:spPr>
                    <a:xfrm>
                      <a:off x="0" y="0"/>
                      <a:ext cx="5947785" cy="2506203"/>
                    </a:xfrm>
                    <a:prstGeom prst="rect">
                      <a:avLst/>
                    </a:prstGeom>
                  </pic:spPr>
                </pic:pic>
              </a:graphicData>
            </a:graphic>
          </wp:inline>
        </w:drawing>
      </w:r>
    </w:p>
    <w:p w14:paraId="73BC3831" w14:textId="0F201077" w:rsidR="0083016C" w:rsidRDefault="0083016C">
      <w:r>
        <w:br w:type="page"/>
      </w:r>
    </w:p>
    <w:p w14:paraId="0546516F" w14:textId="5102CE96" w:rsidR="00514FEB" w:rsidRDefault="00974E8D" w:rsidP="00974E8D">
      <w:pPr>
        <w:pStyle w:val="Heading2"/>
      </w:pPr>
      <w:r>
        <w:lastRenderedPageBreak/>
        <w:t>Load and Examine the Data</w:t>
      </w:r>
    </w:p>
    <w:p w14:paraId="6B62CE8F" w14:textId="782F518F" w:rsidR="00974E8D" w:rsidRDefault="007C21B3" w:rsidP="00974E8D">
      <w:pPr>
        <w:ind w:firstLine="0"/>
      </w:pPr>
      <w:r>
        <w:rPr>
          <w:noProof/>
        </w:rPr>
        <w:drawing>
          <wp:inline distT="0" distB="0" distL="0" distR="0" wp14:anchorId="4A58D947" wp14:editId="7178C16C">
            <wp:extent cx="6313018" cy="3617844"/>
            <wp:effectExtent l="0" t="0" r="0" b="1905"/>
            <wp:docPr id="690049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49530" name="Picture 1" descr="A screenshot of a computer&#10;&#10;Description automatically generated"/>
                    <pic:cNvPicPr/>
                  </pic:nvPicPr>
                  <pic:blipFill>
                    <a:blip r:embed="rId13"/>
                    <a:stretch>
                      <a:fillRect/>
                    </a:stretch>
                  </pic:blipFill>
                  <pic:spPr>
                    <a:xfrm>
                      <a:off x="0" y="0"/>
                      <a:ext cx="6337545" cy="3631900"/>
                    </a:xfrm>
                    <a:prstGeom prst="rect">
                      <a:avLst/>
                    </a:prstGeom>
                  </pic:spPr>
                </pic:pic>
              </a:graphicData>
            </a:graphic>
          </wp:inline>
        </w:drawing>
      </w:r>
    </w:p>
    <w:p w14:paraId="4A171773" w14:textId="6D93B4A7" w:rsidR="007C21B3" w:rsidRDefault="0058592A" w:rsidP="007C21B3">
      <w:pPr>
        <w:pStyle w:val="Heading2"/>
      </w:pPr>
      <w:r>
        <w:t>Evaluate Data Sparsity</w:t>
      </w:r>
    </w:p>
    <w:p w14:paraId="7A5D85C2" w14:textId="6CD1270D" w:rsidR="0058592A" w:rsidRDefault="003F5EB9" w:rsidP="0058592A">
      <w:pPr>
        <w:ind w:firstLine="0"/>
      </w:pPr>
      <w:r>
        <w:rPr>
          <w:noProof/>
        </w:rPr>
        <w:drawing>
          <wp:inline distT="0" distB="0" distL="0" distR="0" wp14:anchorId="2ED41922" wp14:editId="69F62942">
            <wp:extent cx="2164556" cy="641350"/>
            <wp:effectExtent l="0" t="0" r="7620" b="6350"/>
            <wp:docPr id="165814984"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4984" name="Picture 1" descr="A white rectangular object with black text&#10;&#10;Description automatically generated"/>
                    <pic:cNvPicPr/>
                  </pic:nvPicPr>
                  <pic:blipFill>
                    <a:blip r:embed="rId14"/>
                    <a:stretch>
                      <a:fillRect/>
                    </a:stretch>
                  </pic:blipFill>
                  <pic:spPr>
                    <a:xfrm>
                      <a:off x="0" y="0"/>
                      <a:ext cx="2204886" cy="653300"/>
                    </a:xfrm>
                    <a:prstGeom prst="rect">
                      <a:avLst/>
                    </a:prstGeom>
                  </pic:spPr>
                </pic:pic>
              </a:graphicData>
            </a:graphic>
          </wp:inline>
        </w:drawing>
      </w:r>
    </w:p>
    <w:p w14:paraId="37AA1B0F" w14:textId="77777777" w:rsidR="0083016C" w:rsidRDefault="0083016C">
      <w:pPr>
        <w:rPr>
          <w:b/>
        </w:rPr>
      </w:pPr>
      <w:r>
        <w:br w:type="page"/>
      </w:r>
    </w:p>
    <w:p w14:paraId="56311586" w14:textId="0E60EE7E" w:rsidR="003F5EB9" w:rsidRDefault="004D7739" w:rsidP="003F5EB9">
      <w:pPr>
        <w:pStyle w:val="Heading2"/>
      </w:pPr>
      <w:r>
        <w:lastRenderedPageBreak/>
        <w:t>Evaluate and Clean Missing Values</w:t>
      </w:r>
    </w:p>
    <w:p w14:paraId="3FD57566" w14:textId="1075929D" w:rsidR="004D7739" w:rsidRDefault="006E0CDC" w:rsidP="004D7739">
      <w:pPr>
        <w:ind w:firstLine="0"/>
      </w:pPr>
      <w:r>
        <w:rPr>
          <w:noProof/>
        </w:rPr>
        <w:drawing>
          <wp:inline distT="0" distB="0" distL="0" distR="0" wp14:anchorId="0986421E" wp14:editId="19D82884">
            <wp:extent cx="5943600" cy="3081655"/>
            <wp:effectExtent l="0" t="0" r="0" b="4445"/>
            <wp:docPr id="615513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13738" name="Picture 1" descr="A screenshot of a computer&#10;&#10;Description automatically generated"/>
                    <pic:cNvPicPr/>
                  </pic:nvPicPr>
                  <pic:blipFill>
                    <a:blip r:embed="rId15"/>
                    <a:stretch>
                      <a:fillRect/>
                    </a:stretch>
                  </pic:blipFill>
                  <pic:spPr>
                    <a:xfrm>
                      <a:off x="0" y="0"/>
                      <a:ext cx="5943600" cy="3081655"/>
                    </a:xfrm>
                    <a:prstGeom prst="rect">
                      <a:avLst/>
                    </a:prstGeom>
                  </pic:spPr>
                </pic:pic>
              </a:graphicData>
            </a:graphic>
          </wp:inline>
        </w:drawing>
      </w:r>
    </w:p>
    <w:p w14:paraId="0359A2E2" w14:textId="12135C91" w:rsidR="006E0CDC" w:rsidRDefault="002B21FE" w:rsidP="006E0CDC">
      <w:r>
        <w:t xml:space="preserve">For the purposes of this study, </w:t>
      </w:r>
      <w:proofErr w:type="spellStart"/>
      <w:r>
        <w:rPr>
          <w:i/>
          <w:iCs/>
        </w:rPr>
        <w:t>battery_rated_capacity_kW</w:t>
      </w:r>
      <w:proofErr w:type="spellEnd"/>
      <w:r>
        <w:t xml:space="preserve"> </w:t>
      </w:r>
      <w:r w:rsidR="00487375">
        <w:t>is</w:t>
      </w:r>
      <w:r>
        <w:t xml:space="preserve"> likely </w:t>
      </w:r>
      <w:r w:rsidR="00CF2AB0">
        <w:t xml:space="preserve">to </w:t>
      </w:r>
      <w:r>
        <w:t>contribut</w:t>
      </w:r>
      <w:r w:rsidR="00CF2AB0">
        <w:t>e meaningfully</w:t>
      </w:r>
      <w:r>
        <w:t xml:space="preserve"> to the cost of a solar </w:t>
      </w:r>
      <w:r w:rsidR="00487375">
        <w:t xml:space="preserve">power project. </w:t>
      </w:r>
      <w:r w:rsidR="007533D5">
        <w:t>Additionally, th</w:t>
      </w:r>
      <w:r w:rsidR="0060067F">
        <w:t xml:space="preserve">is feature’s sparsity is much greater than the remaining features. Thus, it is reasonable to conclude that </w:t>
      </w:r>
      <w:r w:rsidR="00CC71D6">
        <w:t xml:space="preserve">projects with no battery component were indicated by leaving the value blank. </w:t>
      </w:r>
      <w:r w:rsidR="00487375">
        <w:t>Therefore, missing values are replaced with zeros so that they may accurately contribute to the regression model.</w:t>
      </w:r>
    </w:p>
    <w:p w14:paraId="7FECB0DE" w14:textId="0366E02A" w:rsidR="008E1644" w:rsidRDefault="008E1644" w:rsidP="008E1644">
      <w:pPr>
        <w:pStyle w:val="Heading2"/>
      </w:pPr>
      <w:r>
        <w:t>Transform Features</w:t>
      </w:r>
    </w:p>
    <w:p w14:paraId="010BCDEE" w14:textId="40E0B145" w:rsidR="008E1644" w:rsidRDefault="00040F40" w:rsidP="00040F40">
      <w:pPr>
        <w:ind w:firstLine="0"/>
      </w:pPr>
      <w:r>
        <w:rPr>
          <w:noProof/>
        </w:rPr>
        <w:drawing>
          <wp:inline distT="0" distB="0" distL="0" distR="0" wp14:anchorId="06FD6AA7" wp14:editId="76CB2083">
            <wp:extent cx="5943600" cy="527050"/>
            <wp:effectExtent l="0" t="0" r="0" b="6350"/>
            <wp:docPr id="159563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33200" name=""/>
                    <pic:cNvPicPr/>
                  </pic:nvPicPr>
                  <pic:blipFill>
                    <a:blip r:embed="rId16"/>
                    <a:stretch>
                      <a:fillRect/>
                    </a:stretch>
                  </pic:blipFill>
                  <pic:spPr>
                    <a:xfrm>
                      <a:off x="0" y="0"/>
                      <a:ext cx="5943600" cy="527050"/>
                    </a:xfrm>
                    <a:prstGeom prst="rect">
                      <a:avLst/>
                    </a:prstGeom>
                  </pic:spPr>
                </pic:pic>
              </a:graphicData>
            </a:graphic>
          </wp:inline>
        </w:drawing>
      </w:r>
    </w:p>
    <w:p w14:paraId="69AA3BC9" w14:textId="4B179D26" w:rsidR="003E7624" w:rsidRDefault="00F674E0" w:rsidP="00040F40">
      <w:r>
        <w:t xml:space="preserve">Several features in the dataset were represented as floats despite having no decimal component to any values. Therefore, these features were </w:t>
      </w:r>
      <w:r w:rsidR="00381442">
        <w:t>expressed as integers for clarity.</w:t>
      </w:r>
    </w:p>
    <w:p w14:paraId="1C9995E1" w14:textId="0C5609FF" w:rsidR="00040F40" w:rsidRDefault="003E7624" w:rsidP="00040F40">
      <w:r>
        <w:br w:type="page"/>
      </w:r>
    </w:p>
    <w:p w14:paraId="0E14AA4B" w14:textId="383020A2" w:rsidR="00381442" w:rsidRDefault="003E7624" w:rsidP="003E7624">
      <w:pPr>
        <w:pStyle w:val="Heading2"/>
      </w:pPr>
      <w:r>
        <w:lastRenderedPageBreak/>
        <w:t xml:space="preserve">Identify </w:t>
      </w:r>
      <w:r w:rsidR="00A2084C">
        <w:t xml:space="preserve">and Treat </w:t>
      </w:r>
      <w:r>
        <w:t>Potential Outliers</w:t>
      </w:r>
    </w:p>
    <w:p w14:paraId="37006DF8" w14:textId="3AA9F079" w:rsidR="003E7624" w:rsidRDefault="003E7624" w:rsidP="003E7624">
      <w:pPr>
        <w:ind w:firstLine="0"/>
      </w:pPr>
      <w:r>
        <w:rPr>
          <w:noProof/>
        </w:rPr>
        <w:drawing>
          <wp:inline distT="0" distB="0" distL="0" distR="0" wp14:anchorId="247B213C" wp14:editId="4D96C9F8">
            <wp:extent cx="5943600" cy="1150620"/>
            <wp:effectExtent l="0" t="0" r="0" b="0"/>
            <wp:docPr id="608878741" name="Picture 1" descr="A white background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78741" name="Picture 1" descr="A white background with colorful text&#10;&#10;Description automatically generated with medium confidence"/>
                    <pic:cNvPicPr/>
                  </pic:nvPicPr>
                  <pic:blipFill>
                    <a:blip r:embed="rId17"/>
                    <a:stretch>
                      <a:fillRect/>
                    </a:stretch>
                  </pic:blipFill>
                  <pic:spPr>
                    <a:xfrm>
                      <a:off x="0" y="0"/>
                      <a:ext cx="5943600" cy="1150620"/>
                    </a:xfrm>
                    <a:prstGeom prst="rect">
                      <a:avLst/>
                    </a:prstGeom>
                  </pic:spPr>
                </pic:pic>
              </a:graphicData>
            </a:graphic>
          </wp:inline>
        </w:drawing>
      </w:r>
    </w:p>
    <w:p w14:paraId="46D37693" w14:textId="2D8CFB48" w:rsidR="003E7624" w:rsidRDefault="007972B5" w:rsidP="00F23C2B">
      <w:r>
        <w:t xml:space="preserve">Potential outliers were identified by using </w:t>
      </w:r>
      <w:r w:rsidR="00E35B6F">
        <w:t xml:space="preserve">z-scores. </w:t>
      </w:r>
      <w:r w:rsidR="00F23C2B" w:rsidRPr="00F23C2B">
        <w:t>(Gulati, 2022)</w:t>
      </w:r>
      <w:r w:rsidR="000414E3">
        <w:t xml:space="preserve"> </w:t>
      </w:r>
      <w:r w:rsidR="005E73C2">
        <w:t>A</w:t>
      </w:r>
      <w:r w:rsidR="000414E3">
        <w:t xml:space="preserve"> relatively </w:t>
      </w:r>
      <w:r w:rsidR="00DB792F">
        <w:t>small</w:t>
      </w:r>
      <w:r w:rsidR="000414E3">
        <w:t xml:space="preserve"> number of outliers </w:t>
      </w:r>
      <w:r w:rsidR="005E73C2">
        <w:t xml:space="preserve">are noted </w:t>
      </w:r>
      <w:r w:rsidR="000414E3">
        <w:t xml:space="preserve">in </w:t>
      </w:r>
      <w:proofErr w:type="gramStart"/>
      <w:r w:rsidR="000414E3">
        <w:t>the independent</w:t>
      </w:r>
      <w:proofErr w:type="gramEnd"/>
      <w:r w:rsidR="000414E3">
        <w:t xml:space="preserve"> variables.</w:t>
      </w:r>
    </w:p>
    <w:p w14:paraId="5B106983" w14:textId="5D67106E" w:rsidR="00A2084C" w:rsidRDefault="00A2084C" w:rsidP="00A2084C">
      <w:pPr>
        <w:ind w:firstLine="0"/>
      </w:pPr>
      <w:r>
        <w:rPr>
          <w:noProof/>
        </w:rPr>
        <w:drawing>
          <wp:inline distT="0" distB="0" distL="0" distR="0" wp14:anchorId="55EE24FA" wp14:editId="37ED5DA4">
            <wp:extent cx="5943600" cy="2086610"/>
            <wp:effectExtent l="0" t="0" r="0" b="8890"/>
            <wp:docPr id="475054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54178" name="Picture 1" descr="A screenshot of a computer&#10;&#10;Description automatically generated"/>
                    <pic:cNvPicPr/>
                  </pic:nvPicPr>
                  <pic:blipFill>
                    <a:blip r:embed="rId18"/>
                    <a:stretch>
                      <a:fillRect/>
                    </a:stretch>
                  </pic:blipFill>
                  <pic:spPr>
                    <a:xfrm>
                      <a:off x="0" y="0"/>
                      <a:ext cx="5943600" cy="2086610"/>
                    </a:xfrm>
                    <a:prstGeom prst="rect">
                      <a:avLst/>
                    </a:prstGeom>
                  </pic:spPr>
                </pic:pic>
              </a:graphicData>
            </a:graphic>
          </wp:inline>
        </w:drawing>
      </w:r>
    </w:p>
    <w:p w14:paraId="65A742FA" w14:textId="777E8E4A" w:rsidR="00A2084C" w:rsidRDefault="001E308E" w:rsidP="00A2084C">
      <w:r>
        <w:t xml:space="preserve">Given the small number of </w:t>
      </w:r>
      <w:r w:rsidR="006A101E">
        <w:t xml:space="preserve">observations </w:t>
      </w:r>
      <w:r w:rsidR="00702E3F">
        <w:t>with</w:t>
      </w:r>
      <w:r>
        <w:t xml:space="preserve"> a non-zero value for </w:t>
      </w:r>
      <w:proofErr w:type="spellStart"/>
      <w:r w:rsidRPr="005E73C2">
        <w:rPr>
          <w:i/>
          <w:iCs/>
        </w:rPr>
        <w:t>battery_rated_capacity_kW</w:t>
      </w:r>
      <w:proofErr w:type="spellEnd"/>
      <w:r>
        <w:t xml:space="preserve">, </w:t>
      </w:r>
      <w:r w:rsidR="00AD5AE9">
        <w:t>this feature was excluded from outlier processing. All other observations with z-scores above 3</w:t>
      </w:r>
      <w:r w:rsidR="00B30B06">
        <w:t xml:space="preserve"> were removed, comprising</w:t>
      </w:r>
      <w:r w:rsidR="00AD5AE9">
        <w:t xml:space="preserve"> </w:t>
      </w:r>
      <w:r w:rsidR="002C483D">
        <w:t>less than 3% of the observations.</w:t>
      </w:r>
    </w:p>
    <w:p w14:paraId="1E605670" w14:textId="7F80EFD1" w:rsidR="002C483D" w:rsidRDefault="00F22344" w:rsidP="00F22344">
      <w:pPr>
        <w:ind w:firstLine="0"/>
      </w:pPr>
      <w:r>
        <w:rPr>
          <w:noProof/>
        </w:rPr>
        <w:lastRenderedPageBreak/>
        <w:drawing>
          <wp:inline distT="0" distB="0" distL="0" distR="0" wp14:anchorId="107D19BE" wp14:editId="3AE02E08">
            <wp:extent cx="5943600" cy="7195820"/>
            <wp:effectExtent l="0" t="0" r="0" b="5080"/>
            <wp:docPr id="51312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24949" name=""/>
                    <pic:cNvPicPr/>
                  </pic:nvPicPr>
                  <pic:blipFill>
                    <a:blip r:embed="rId19"/>
                    <a:stretch>
                      <a:fillRect/>
                    </a:stretch>
                  </pic:blipFill>
                  <pic:spPr>
                    <a:xfrm>
                      <a:off x="0" y="0"/>
                      <a:ext cx="5943600" cy="7195820"/>
                    </a:xfrm>
                    <a:prstGeom prst="rect">
                      <a:avLst/>
                    </a:prstGeom>
                  </pic:spPr>
                </pic:pic>
              </a:graphicData>
            </a:graphic>
          </wp:inline>
        </w:drawing>
      </w:r>
    </w:p>
    <w:p w14:paraId="3F1CF557" w14:textId="2001CA98" w:rsidR="00C30163" w:rsidRPr="00C30163" w:rsidRDefault="00E74E21" w:rsidP="00C30163">
      <w:r>
        <w:t xml:space="preserve">The target variable, </w:t>
      </w:r>
      <w:proofErr w:type="spellStart"/>
      <w:r>
        <w:rPr>
          <w:i/>
          <w:iCs/>
        </w:rPr>
        <w:t>total_installed_price</w:t>
      </w:r>
      <w:proofErr w:type="spellEnd"/>
      <w:r>
        <w:t xml:space="preserve">, warranted </w:t>
      </w:r>
      <w:r w:rsidR="00E817F4">
        <w:t>detailed</w:t>
      </w:r>
      <w:r>
        <w:t xml:space="preserve"> investigation</w:t>
      </w:r>
      <w:r w:rsidR="00E817F4">
        <w:t xml:space="preserve"> to decide which observations should be excluded from the study. </w:t>
      </w:r>
      <w:r w:rsidR="008D5A31">
        <w:t>Calculating the IQR</w:t>
      </w:r>
      <w:r w:rsidR="004C7BBF">
        <w:t xml:space="preserve"> for the variable </w:t>
      </w:r>
      <w:r w:rsidR="004C7BBF">
        <w:lastRenderedPageBreak/>
        <w:t xml:space="preserve">indicates </w:t>
      </w:r>
      <w:r w:rsidR="00EB2F0C">
        <w:t xml:space="preserve">that </w:t>
      </w:r>
      <w:r w:rsidR="004C7BBF">
        <w:t>a range of $0 - $62</w:t>
      </w:r>
      <w:r w:rsidR="004E2625">
        <w:t>,</w:t>
      </w:r>
      <w:r w:rsidR="004C7BBF">
        <w:t xml:space="preserve">232 may be suitable. </w:t>
      </w:r>
      <w:r w:rsidR="007901B3">
        <w:t>Analysts consulted reliable pricing data published by the US Department of Energy to validate this range</w:t>
      </w:r>
      <w:r w:rsidR="00C30163">
        <w:t xml:space="preserve">. </w:t>
      </w:r>
      <w:r w:rsidR="00C30163" w:rsidRPr="00C30163">
        <w:t>(Basore et al., 2024)</w:t>
      </w:r>
      <w:r w:rsidR="00EB2F0C">
        <w:t xml:space="preserve"> This data suggests a range that goes upwards </w:t>
      </w:r>
      <w:r w:rsidR="004E2625">
        <w:t>to</w:t>
      </w:r>
      <w:r w:rsidR="00CB7985">
        <w:t>wards</w:t>
      </w:r>
      <w:r w:rsidR="004E2625">
        <w:t xml:space="preserve"> $100,000. Further, for the purposes of this study, projects with a cost of zero were considered unlikely to be accurate. Therefore, a </w:t>
      </w:r>
      <w:r w:rsidR="007901B3">
        <w:t xml:space="preserve">$1,000 - $100,000 range </w:t>
      </w:r>
      <w:r w:rsidR="003E32A3">
        <w:t>was used to exclude an additional 52</w:t>
      </w:r>
      <w:r w:rsidR="00670EA3">
        <w:t>2</w:t>
      </w:r>
      <w:r w:rsidR="003E32A3">
        <w:t xml:space="preserve"> observations from the dataset.</w:t>
      </w:r>
    </w:p>
    <w:p w14:paraId="38AC6736" w14:textId="15F30FDE" w:rsidR="00E74E21" w:rsidRDefault="008049A1" w:rsidP="008049A1">
      <w:pPr>
        <w:pStyle w:val="Heading2"/>
      </w:pPr>
      <w:r>
        <w:t>Exploratory Data Analysis</w:t>
      </w:r>
    </w:p>
    <w:p w14:paraId="67AFB3C9" w14:textId="3F26D7BA" w:rsidR="009A7AD9" w:rsidRDefault="003F6C75" w:rsidP="009A7AD9">
      <w:r>
        <w:t xml:space="preserve">A good first step in any data analysis project is to explore </w:t>
      </w:r>
      <w:r w:rsidR="00164A6E">
        <w:t xml:space="preserve">and visualize the study variables. This will help the </w:t>
      </w:r>
      <w:r w:rsidR="00F550DA">
        <w:t>team</w:t>
      </w:r>
      <w:r w:rsidR="00164A6E">
        <w:t xml:space="preserve"> </w:t>
      </w:r>
      <w:r w:rsidR="005A78D0">
        <w:t>understand the data distribution</w:t>
      </w:r>
      <w:r w:rsidR="00E90F19">
        <w:t xml:space="preserve"> and </w:t>
      </w:r>
      <w:r w:rsidR="00B63051">
        <w:t>identify any relationships</w:t>
      </w:r>
      <w:r w:rsidR="00650710">
        <w:t xml:space="preserve"> between variables. </w:t>
      </w:r>
      <w:r w:rsidR="009A7AD9" w:rsidRPr="009A7AD9">
        <w:t>(Wu &amp; Coggeshall, 2012)</w:t>
      </w:r>
    </w:p>
    <w:p w14:paraId="72E35892" w14:textId="2992E8E6" w:rsidR="005A78D0" w:rsidRDefault="00FF66D4" w:rsidP="005A78D0">
      <w:pPr>
        <w:ind w:firstLine="0"/>
      </w:pPr>
      <w:r>
        <w:rPr>
          <w:noProof/>
        </w:rPr>
        <w:drawing>
          <wp:inline distT="0" distB="0" distL="0" distR="0" wp14:anchorId="03FD8D09" wp14:editId="62EC7D65">
            <wp:extent cx="3672230" cy="3628661"/>
            <wp:effectExtent l="0" t="0" r="4445" b="0"/>
            <wp:docPr id="67201681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16819" name="Picture 1" descr="A graph of a graph&#10;&#10;Description automatically generated with medium confidence"/>
                    <pic:cNvPicPr/>
                  </pic:nvPicPr>
                  <pic:blipFill>
                    <a:blip r:embed="rId20"/>
                    <a:stretch>
                      <a:fillRect/>
                    </a:stretch>
                  </pic:blipFill>
                  <pic:spPr>
                    <a:xfrm>
                      <a:off x="0" y="0"/>
                      <a:ext cx="3676339" cy="3632721"/>
                    </a:xfrm>
                    <a:prstGeom prst="rect">
                      <a:avLst/>
                    </a:prstGeom>
                  </pic:spPr>
                </pic:pic>
              </a:graphicData>
            </a:graphic>
          </wp:inline>
        </w:drawing>
      </w:r>
    </w:p>
    <w:p w14:paraId="36877B6B" w14:textId="09CED9AD" w:rsidR="00FF66D4" w:rsidRDefault="00477357" w:rsidP="00477357">
      <w:r>
        <w:t xml:space="preserve">The target variable of the study exhibits </w:t>
      </w:r>
      <w:r w:rsidR="00D82346">
        <w:t xml:space="preserve">a degree of right skew. This is </w:t>
      </w:r>
      <w:r w:rsidR="0096536A">
        <w:t>consistent with the findings of the boxplot visualized in the outlier remediation section.</w:t>
      </w:r>
    </w:p>
    <w:p w14:paraId="7E00D89A" w14:textId="7403DC2E" w:rsidR="0096536A" w:rsidRDefault="00A17716" w:rsidP="0096536A">
      <w:pPr>
        <w:ind w:firstLine="0"/>
      </w:pPr>
      <w:r>
        <w:rPr>
          <w:noProof/>
        </w:rPr>
        <w:lastRenderedPageBreak/>
        <w:drawing>
          <wp:inline distT="0" distB="0" distL="0" distR="0" wp14:anchorId="5322C9DF" wp14:editId="6287327D">
            <wp:extent cx="5943600" cy="6232525"/>
            <wp:effectExtent l="0" t="0" r="0" b="0"/>
            <wp:docPr id="485789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89089" name="Picture 1" descr="A screenshot of a computer&#10;&#10;Description automatically generated"/>
                    <pic:cNvPicPr/>
                  </pic:nvPicPr>
                  <pic:blipFill>
                    <a:blip r:embed="rId21"/>
                    <a:stretch>
                      <a:fillRect/>
                    </a:stretch>
                  </pic:blipFill>
                  <pic:spPr>
                    <a:xfrm>
                      <a:off x="0" y="0"/>
                      <a:ext cx="5943600" cy="6232525"/>
                    </a:xfrm>
                    <a:prstGeom prst="rect">
                      <a:avLst/>
                    </a:prstGeom>
                  </pic:spPr>
                </pic:pic>
              </a:graphicData>
            </a:graphic>
          </wp:inline>
        </w:drawing>
      </w:r>
    </w:p>
    <w:p w14:paraId="5BEFCD1D" w14:textId="7FD481FD" w:rsidR="0016771F" w:rsidRDefault="0016771F" w:rsidP="0016771F">
      <w:r>
        <w:t xml:space="preserve">Several dependent variables exhibit a similar degree of right </w:t>
      </w:r>
      <w:r w:rsidR="00B600BC">
        <w:t>skewness</w:t>
      </w:r>
      <w:r>
        <w:t xml:space="preserve">. </w:t>
      </w:r>
      <w:r w:rsidR="00B600BC">
        <w:t xml:space="preserve">This suggests the possibility of </w:t>
      </w:r>
      <w:r w:rsidR="001A6D80">
        <w:t xml:space="preserve">a </w:t>
      </w:r>
      <w:r w:rsidR="00B600BC">
        <w:t>correlation between these variables and the target.</w:t>
      </w:r>
      <w:r w:rsidR="001A6D80">
        <w:t xml:space="preserve"> However, further study will be required to make a conclusive determination of correlation.</w:t>
      </w:r>
    </w:p>
    <w:p w14:paraId="20123E6A" w14:textId="0124BC2C" w:rsidR="00F951AC" w:rsidRDefault="00DE7DA3" w:rsidP="00F951AC">
      <w:pPr>
        <w:ind w:firstLine="0"/>
      </w:pPr>
      <w:r>
        <w:rPr>
          <w:noProof/>
        </w:rPr>
        <w:lastRenderedPageBreak/>
        <w:drawing>
          <wp:inline distT="0" distB="0" distL="0" distR="0" wp14:anchorId="79539296" wp14:editId="3926EE11">
            <wp:extent cx="4086656" cy="6766560"/>
            <wp:effectExtent l="0" t="0" r="9525" b="0"/>
            <wp:docPr id="882988532" name="Picture 1" descr="A graph of multiple phas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88532" name="Picture 1" descr="A graph of multiple phase system&#10;&#10;Description automatically generated"/>
                    <pic:cNvPicPr/>
                  </pic:nvPicPr>
                  <pic:blipFill>
                    <a:blip r:embed="rId22"/>
                    <a:stretch>
                      <a:fillRect/>
                    </a:stretch>
                  </pic:blipFill>
                  <pic:spPr>
                    <a:xfrm>
                      <a:off x="0" y="0"/>
                      <a:ext cx="4089929" cy="6771980"/>
                    </a:xfrm>
                    <a:prstGeom prst="rect">
                      <a:avLst/>
                    </a:prstGeom>
                  </pic:spPr>
                </pic:pic>
              </a:graphicData>
            </a:graphic>
          </wp:inline>
        </w:drawing>
      </w:r>
    </w:p>
    <w:p w14:paraId="3150BBB4" w14:textId="181B27A1" w:rsidR="009B5206" w:rsidRDefault="009B5206" w:rsidP="00F951AC">
      <w:pPr>
        <w:ind w:firstLine="0"/>
      </w:pPr>
      <w:r>
        <w:t xml:space="preserve">Not much information can be gleaned from these </w:t>
      </w:r>
      <w:r w:rsidR="00245BDE">
        <w:t>frequency charts.</w:t>
      </w:r>
    </w:p>
    <w:p w14:paraId="043CF629" w14:textId="4361BD33" w:rsidR="00245BDE" w:rsidRPr="009A7AD9" w:rsidRDefault="001F0637" w:rsidP="00F951AC">
      <w:pPr>
        <w:ind w:firstLine="0"/>
      </w:pPr>
      <w:r>
        <w:rPr>
          <w:noProof/>
        </w:rPr>
        <w:lastRenderedPageBreak/>
        <w:drawing>
          <wp:inline distT="0" distB="0" distL="0" distR="0" wp14:anchorId="17A4269F" wp14:editId="3AB285CA">
            <wp:extent cx="5943600" cy="7278370"/>
            <wp:effectExtent l="0" t="0" r="0" b="0"/>
            <wp:docPr id="132573620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36205" name="Picture 1" descr="A screenshot of a graph&#10;&#10;Description automatically generated"/>
                    <pic:cNvPicPr/>
                  </pic:nvPicPr>
                  <pic:blipFill>
                    <a:blip r:embed="rId23"/>
                    <a:stretch>
                      <a:fillRect/>
                    </a:stretch>
                  </pic:blipFill>
                  <pic:spPr>
                    <a:xfrm>
                      <a:off x="0" y="0"/>
                      <a:ext cx="5943600" cy="7278370"/>
                    </a:xfrm>
                    <a:prstGeom prst="rect">
                      <a:avLst/>
                    </a:prstGeom>
                  </pic:spPr>
                </pic:pic>
              </a:graphicData>
            </a:graphic>
          </wp:inline>
        </w:drawing>
      </w:r>
    </w:p>
    <w:p w14:paraId="3C0BC741" w14:textId="3CFCBC2E" w:rsidR="007B64AF" w:rsidRPr="00D545FD" w:rsidRDefault="00142753" w:rsidP="007B64AF">
      <w:r>
        <w:lastRenderedPageBreak/>
        <w:t xml:space="preserve">These scatter plots with regression lines more clearly show the potential for correlation between the target variable and </w:t>
      </w:r>
      <w:proofErr w:type="spellStart"/>
      <w:r w:rsidR="00DD3FE7">
        <w:rPr>
          <w:i/>
          <w:iCs/>
        </w:rPr>
        <w:t>PV_system_size_DC</w:t>
      </w:r>
      <w:proofErr w:type="spellEnd"/>
      <w:r w:rsidR="00DD3FE7">
        <w:t xml:space="preserve">, </w:t>
      </w:r>
      <w:r w:rsidR="00DD3FE7">
        <w:rPr>
          <w:i/>
          <w:iCs/>
        </w:rPr>
        <w:t>module_quantity_1</w:t>
      </w:r>
      <w:r w:rsidR="00DD3FE7">
        <w:t xml:space="preserve">, and </w:t>
      </w:r>
      <w:proofErr w:type="spellStart"/>
      <w:r w:rsidR="00D545FD">
        <w:rPr>
          <w:i/>
          <w:iCs/>
        </w:rPr>
        <w:t>battery_rated_capacity_kW</w:t>
      </w:r>
      <w:proofErr w:type="spellEnd"/>
      <w:r w:rsidR="00D545FD">
        <w:t>.</w:t>
      </w:r>
    </w:p>
    <w:p w14:paraId="2CF456FF" w14:textId="13ADBF67" w:rsidR="008049A1" w:rsidRDefault="009367B8" w:rsidP="009367B8">
      <w:pPr>
        <w:ind w:firstLine="0"/>
      </w:pPr>
      <w:r>
        <w:rPr>
          <w:noProof/>
        </w:rPr>
        <w:drawing>
          <wp:inline distT="0" distB="0" distL="0" distR="0" wp14:anchorId="0B949B07" wp14:editId="2C44EE69">
            <wp:extent cx="3344815" cy="5698541"/>
            <wp:effectExtent l="0" t="0" r="8255" b="0"/>
            <wp:docPr id="75253745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37452" name="Picture 1" descr="A graph of a diagram&#10;&#10;Description automatically generated with medium confidence"/>
                    <pic:cNvPicPr/>
                  </pic:nvPicPr>
                  <pic:blipFill>
                    <a:blip r:embed="rId24"/>
                    <a:stretch>
                      <a:fillRect/>
                    </a:stretch>
                  </pic:blipFill>
                  <pic:spPr>
                    <a:xfrm>
                      <a:off x="0" y="0"/>
                      <a:ext cx="3348683" cy="5705131"/>
                    </a:xfrm>
                    <a:prstGeom prst="rect">
                      <a:avLst/>
                    </a:prstGeom>
                  </pic:spPr>
                </pic:pic>
              </a:graphicData>
            </a:graphic>
          </wp:inline>
        </w:drawing>
      </w:r>
      <w:r w:rsidR="00650710">
        <w:t xml:space="preserve"> </w:t>
      </w:r>
    </w:p>
    <w:p w14:paraId="2ABB5F45" w14:textId="6D69D3BA" w:rsidR="009367B8" w:rsidRDefault="00471B8B" w:rsidP="009367B8">
      <w:r>
        <w:t xml:space="preserve">The boxplots show a </w:t>
      </w:r>
      <w:r w:rsidR="00B1024B">
        <w:t xml:space="preserve">material </w:t>
      </w:r>
      <w:r>
        <w:t xml:space="preserve">reduction in </w:t>
      </w:r>
      <w:r w:rsidR="00AE1DDF">
        <w:t xml:space="preserve">the </w:t>
      </w:r>
      <w:r>
        <w:t xml:space="preserve">mean </w:t>
      </w:r>
      <w:r w:rsidR="00AE1DDF">
        <w:t xml:space="preserve">and IQR of </w:t>
      </w:r>
      <w:proofErr w:type="spellStart"/>
      <w:r w:rsidR="00AE1DDF">
        <w:rPr>
          <w:i/>
          <w:iCs/>
        </w:rPr>
        <w:t>total_installed_price</w:t>
      </w:r>
      <w:proofErr w:type="spellEnd"/>
      <w:r w:rsidR="00AE1DDF">
        <w:rPr>
          <w:i/>
          <w:iCs/>
        </w:rPr>
        <w:t xml:space="preserve"> </w:t>
      </w:r>
      <w:r>
        <w:t xml:space="preserve">for projects </w:t>
      </w:r>
      <w:r w:rsidR="001B1986">
        <w:t xml:space="preserve">where </w:t>
      </w:r>
      <w:proofErr w:type="spellStart"/>
      <w:r w:rsidR="001B1986">
        <w:rPr>
          <w:i/>
          <w:iCs/>
        </w:rPr>
        <w:t>self_installed</w:t>
      </w:r>
      <w:proofErr w:type="spellEnd"/>
      <w:r w:rsidR="001B1986">
        <w:t xml:space="preserve"> is 1</w:t>
      </w:r>
      <w:r>
        <w:t>.</w:t>
      </w:r>
      <w:r w:rsidR="00B3432A">
        <w:t xml:space="preserve"> However, </w:t>
      </w:r>
      <w:r w:rsidR="00E822CB">
        <w:t>other variables may</w:t>
      </w:r>
      <w:r w:rsidR="001B1986">
        <w:t xml:space="preserve"> explain the reduction</w:t>
      </w:r>
      <w:r w:rsidR="00723D6A">
        <w:t xml:space="preserve">. Therefore, </w:t>
      </w:r>
      <w:r w:rsidR="001B1986">
        <w:t xml:space="preserve">no conclusion </w:t>
      </w:r>
      <w:r w:rsidR="00230654">
        <w:t>can</w:t>
      </w:r>
      <w:r w:rsidR="001B1986">
        <w:t xml:space="preserve"> be made on this basis alone.</w:t>
      </w:r>
    </w:p>
    <w:p w14:paraId="05D8DA7A" w14:textId="610846A0" w:rsidR="00671DFD" w:rsidRDefault="00671DFD" w:rsidP="00671DFD">
      <w:pPr>
        <w:ind w:firstLine="0"/>
      </w:pPr>
      <w:r>
        <w:rPr>
          <w:noProof/>
        </w:rPr>
        <w:lastRenderedPageBreak/>
        <w:drawing>
          <wp:inline distT="0" distB="0" distL="0" distR="0" wp14:anchorId="158A5F01" wp14:editId="0251A6FA">
            <wp:extent cx="5943600" cy="6332855"/>
            <wp:effectExtent l="0" t="0" r="0" b="0"/>
            <wp:docPr id="1695826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26620" name="Picture 1" descr="A screenshot of a computer&#10;&#10;Description automatically generated"/>
                    <pic:cNvPicPr/>
                  </pic:nvPicPr>
                  <pic:blipFill>
                    <a:blip r:embed="rId25"/>
                    <a:stretch>
                      <a:fillRect/>
                    </a:stretch>
                  </pic:blipFill>
                  <pic:spPr>
                    <a:xfrm>
                      <a:off x="0" y="0"/>
                      <a:ext cx="5943600" cy="6332855"/>
                    </a:xfrm>
                    <a:prstGeom prst="rect">
                      <a:avLst/>
                    </a:prstGeom>
                  </pic:spPr>
                </pic:pic>
              </a:graphicData>
            </a:graphic>
          </wp:inline>
        </w:drawing>
      </w:r>
    </w:p>
    <w:p w14:paraId="717E7F90" w14:textId="3072AE8A" w:rsidR="000B5F15" w:rsidRDefault="000B5F15" w:rsidP="00230654">
      <w:r>
        <w:t xml:space="preserve">The heatmap of correlation </w:t>
      </w:r>
      <w:r w:rsidR="00976486">
        <w:t xml:space="preserve">coefficients reveals </w:t>
      </w:r>
      <w:r w:rsidR="00B0233C">
        <w:t>two</w:t>
      </w:r>
      <w:r w:rsidR="00976486">
        <w:t xml:space="preserve"> important factors. First, </w:t>
      </w:r>
      <w:r w:rsidR="00B0233C">
        <w:t xml:space="preserve">a nearly perfect correlation exists </w:t>
      </w:r>
      <w:r w:rsidR="00080D22">
        <w:t xml:space="preserve">between independent variables </w:t>
      </w:r>
      <w:r w:rsidR="00080D22">
        <w:rPr>
          <w:i/>
          <w:iCs/>
        </w:rPr>
        <w:t>module_quantity_1</w:t>
      </w:r>
      <w:r w:rsidR="00080D22">
        <w:t xml:space="preserve"> and </w:t>
      </w:r>
      <w:proofErr w:type="spellStart"/>
      <w:r w:rsidR="00080D22">
        <w:rPr>
          <w:i/>
          <w:iCs/>
        </w:rPr>
        <w:t>PV_system_size_DC</w:t>
      </w:r>
      <w:proofErr w:type="spellEnd"/>
      <w:r w:rsidR="00080D22">
        <w:t xml:space="preserve">. </w:t>
      </w:r>
      <w:r w:rsidR="00D9211B">
        <w:t xml:space="preserve">Were both variables </w:t>
      </w:r>
      <w:r w:rsidR="00243C6F">
        <w:t xml:space="preserve">retained </w:t>
      </w:r>
      <w:r w:rsidR="00D9211B">
        <w:t xml:space="preserve">in </w:t>
      </w:r>
      <w:r w:rsidR="00B0233C">
        <w:t>the model, they would have an unwanted influence on</w:t>
      </w:r>
      <w:r w:rsidR="00D9211B">
        <w:t xml:space="preserve"> the results due to strong multicollinearity. Therefore, </w:t>
      </w:r>
      <w:r w:rsidR="004F2D29">
        <w:rPr>
          <w:i/>
          <w:iCs/>
        </w:rPr>
        <w:t>module_quantity_1</w:t>
      </w:r>
      <w:r w:rsidR="004F2D29">
        <w:t xml:space="preserve"> will be </w:t>
      </w:r>
      <w:r w:rsidR="004F2D29">
        <w:lastRenderedPageBreak/>
        <w:t>removed from the stud</w:t>
      </w:r>
      <w:r w:rsidR="00243C6F">
        <w:t>y</w:t>
      </w:r>
      <w:r w:rsidR="004F2D29">
        <w:t xml:space="preserve">. Second, </w:t>
      </w:r>
      <w:r w:rsidR="00B0233C">
        <w:t xml:space="preserve">a </w:t>
      </w:r>
      <w:r w:rsidR="00BA4D73">
        <w:t xml:space="preserve">moderate to strong correlation </w:t>
      </w:r>
      <w:r w:rsidR="00B0233C">
        <w:t xml:space="preserve">between the target variable and the independent variables </w:t>
      </w:r>
      <w:proofErr w:type="spellStart"/>
      <w:r w:rsidR="00B0233C" w:rsidRPr="00590B3D">
        <w:rPr>
          <w:i/>
          <w:iCs/>
        </w:rPr>
        <w:t>PV_system_size_DC</w:t>
      </w:r>
      <w:proofErr w:type="spellEnd"/>
      <w:r w:rsidR="00B0233C">
        <w:t xml:space="preserve"> and </w:t>
      </w:r>
      <w:proofErr w:type="spellStart"/>
      <w:r w:rsidR="00B0233C" w:rsidRPr="00590B3D">
        <w:rPr>
          <w:i/>
          <w:iCs/>
        </w:rPr>
        <w:t>battery_rated_capacity_kW</w:t>
      </w:r>
      <w:proofErr w:type="spellEnd"/>
      <w:r w:rsidR="00B0233C">
        <w:t xml:space="preserve"> </w:t>
      </w:r>
      <w:proofErr w:type="gramStart"/>
      <w:r w:rsidR="00B0233C">
        <w:t>is</w:t>
      </w:r>
      <w:proofErr w:type="gramEnd"/>
      <w:r w:rsidR="00B0233C">
        <w:t xml:space="preserve"> exhibited</w:t>
      </w:r>
      <w:r w:rsidR="008B4CDE">
        <w:t>.</w:t>
      </w:r>
    </w:p>
    <w:p w14:paraId="741B880F" w14:textId="77BCAE0F" w:rsidR="00A24FB5" w:rsidRDefault="006F4345" w:rsidP="00A24FB5">
      <w:pPr>
        <w:pStyle w:val="Heading1"/>
      </w:pPr>
      <w:r>
        <w:t>Analysis</w:t>
      </w:r>
    </w:p>
    <w:p w14:paraId="278CF0A1" w14:textId="21C9B271" w:rsidR="00D9759D" w:rsidRDefault="00465CE9" w:rsidP="00D9759D">
      <w:r>
        <w:t xml:space="preserve">The stated </w:t>
      </w:r>
      <w:r w:rsidR="00CF3D42">
        <w:t xml:space="preserve">purpose of this study is to determine the extent to which certain characteristics of a residential solar project </w:t>
      </w:r>
      <w:r w:rsidR="001A316C">
        <w:t>impact</w:t>
      </w:r>
      <w:r w:rsidR="00CF3D42">
        <w:t xml:space="preserve"> the </w:t>
      </w:r>
      <w:r w:rsidR="0048057A">
        <w:t>project's cost</w:t>
      </w:r>
      <w:r w:rsidR="00B47B5D">
        <w:t xml:space="preserve">. In </w:t>
      </w:r>
      <w:r w:rsidR="00D9759D">
        <w:t>the vernacular of data scientists</w:t>
      </w:r>
      <w:r w:rsidR="00B47B5D">
        <w:t>, th</w:t>
      </w:r>
      <w:r w:rsidR="0048057A">
        <w:t xml:space="preserve">e study seeks to determine </w:t>
      </w:r>
      <w:r w:rsidR="00330F61">
        <w:t xml:space="preserve">independent variables </w:t>
      </w:r>
      <w:r w:rsidR="00124BBD">
        <w:t>that</w:t>
      </w:r>
      <w:r w:rsidR="00330F61">
        <w:t xml:space="preserve"> </w:t>
      </w:r>
      <w:r w:rsidR="008B1A48">
        <w:t xml:space="preserve">contribute statistically </w:t>
      </w:r>
      <w:r w:rsidR="00124BBD">
        <w:t xml:space="preserve">to the model. </w:t>
      </w:r>
      <w:r w:rsidR="00A20BFB">
        <w:t xml:space="preserve">To accomplish this outcome, a </w:t>
      </w:r>
      <w:r w:rsidR="006F21B6">
        <w:t xml:space="preserve">linear regression model was created. </w:t>
      </w:r>
      <w:r w:rsidR="00E97FD5">
        <w:t xml:space="preserve">Linear regression </w:t>
      </w:r>
      <w:r w:rsidR="005A3D62">
        <w:t>is a</w:t>
      </w:r>
      <w:r w:rsidR="00B108DA">
        <w:t xml:space="preserve"> simple and effective </w:t>
      </w:r>
      <w:r w:rsidR="00A121E6">
        <w:t xml:space="preserve">tool for estimating the </w:t>
      </w:r>
      <w:r w:rsidR="001D5CFB">
        <w:t>degree of</w:t>
      </w:r>
      <w:r w:rsidR="007B37F1">
        <w:t xml:space="preserve"> relationship between the predictors and the target.</w:t>
      </w:r>
      <w:r w:rsidR="00B108DA">
        <w:t xml:space="preserve"> </w:t>
      </w:r>
      <w:r w:rsidR="00B108DA" w:rsidRPr="00B108DA">
        <w:t>(Ellis, 2022)</w:t>
      </w:r>
      <w:r w:rsidR="00E06F5B">
        <w:t xml:space="preserve"> </w:t>
      </w:r>
      <w:r w:rsidR="00B74533">
        <w:t>As this work focuses on</w:t>
      </w:r>
      <w:r w:rsidR="00E7167D">
        <w:t xml:space="preserve"> </w:t>
      </w:r>
      <w:r w:rsidR="00C72882">
        <w:t xml:space="preserve">explaining relationships in </w:t>
      </w:r>
      <w:r w:rsidR="00B74533">
        <w:t xml:space="preserve">the </w:t>
      </w:r>
      <w:r w:rsidR="00C72882">
        <w:t>existing data set rather than predicting outcomes</w:t>
      </w:r>
      <w:r w:rsidR="00B74533">
        <w:t xml:space="preserve">, </w:t>
      </w:r>
      <w:r w:rsidR="00553AAC">
        <w:t xml:space="preserve">the </w:t>
      </w:r>
      <w:proofErr w:type="spellStart"/>
      <w:r w:rsidR="00B74533" w:rsidRPr="00553AAC">
        <w:rPr>
          <w:i/>
          <w:iCs/>
        </w:rPr>
        <w:t>statsmodels</w:t>
      </w:r>
      <w:proofErr w:type="spellEnd"/>
      <w:r w:rsidR="00B74533">
        <w:t xml:space="preserve"> </w:t>
      </w:r>
      <w:r w:rsidR="00553AAC">
        <w:t xml:space="preserve">library </w:t>
      </w:r>
      <w:r w:rsidR="00B74533">
        <w:t xml:space="preserve">was selected </w:t>
      </w:r>
      <w:r w:rsidR="00616398">
        <w:t>to implement</w:t>
      </w:r>
      <w:r w:rsidR="00B74533">
        <w:t xml:space="preserve"> the linear regression model</w:t>
      </w:r>
      <w:r w:rsidR="00FE5134">
        <w:t xml:space="preserve"> over </w:t>
      </w:r>
      <w:r w:rsidR="00FE5134" w:rsidRPr="00553AAC">
        <w:rPr>
          <w:i/>
          <w:iCs/>
        </w:rPr>
        <w:t>scikit-learn</w:t>
      </w:r>
      <w:r w:rsidR="00FE5134">
        <w:t>.</w:t>
      </w:r>
      <w:r w:rsidR="00EB123F">
        <w:t xml:space="preserve"> </w:t>
      </w:r>
      <w:r w:rsidR="00DF5C38" w:rsidRPr="00DF5C38">
        <w:t>(Srinivasan, 2020)</w:t>
      </w:r>
    </w:p>
    <w:p w14:paraId="10D90010" w14:textId="6E18E118" w:rsidR="00C514FD" w:rsidRDefault="00C57B93" w:rsidP="00D9759D">
      <w:r>
        <w:t xml:space="preserve">One advantage </w:t>
      </w:r>
      <w:r w:rsidR="00863F2E">
        <w:t>of using linear regression for this study is that the results can be</w:t>
      </w:r>
      <w:r w:rsidR="00A74196">
        <w:t xml:space="preserve"> easily interpreted and explained to </w:t>
      </w:r>
      <w:r w:rsidR="000F1DCD">
        <w:t xml:space="preserve">varied audiences. Coefficients </w:t>
      </w:r>
      <w:r w:rsidR="00FB7627">
        <w:t xml:space="preserve">succinctly describe the magnitude of change in the </w:t>
      </w:r>
      <w:r w:rsidR="007025CB">
        <w:t>target variable for each unit of change in the predictor variable</w:t>
      </w:r>
      <w:r w:rsidR="00523E66">
        <w:t>. At the same time,</w:t>
      </w:r>
      <w:r w:rsidR="007025CB">
        <w:t xml:space="preserve"> p-values demonstrate the significance of each variable’s influence on the </w:t>
      </w:r>
      <w:r w:rsidR="00863F2E">
        <w:t xml:space="preserve">outcome. </w:t>
      </w:r>
      <w:r w:rsidR="00201DBD">
        <w:t xml:space="preserve">However, linear regression is not without disadvantages. One important drawback is that </w:t>
      </w:r>
      <w:r w:rsidR="00150BC4">
        <w:t xml:space="preserve">outlying values </w:t>
      </w:r>
      <w:r w:rsidR="00A05C82">
        <w:t xml:space="preserve">can easily skew </w:t>
      </w:r>
      <w:r w:rsidR="00201DBD">
        <w:t xml:space="preserve">linear regression </w:t>
      </w:r>
      <w:r w:rsidR="00204106">
        <w:t>models</w:t>
      </w:r>
      <w:r w:rsidR="00B278B4">
        <w:t xml:space="preserve">. </w:t>
      </w:r>
      <w:r w:rsidR="00D9759D" w:rsidRPr="00D9759D">
        <w:t>(Ellis, 2022)</w:t>
      </w:r>
      <w:r w:rsidR="00D9759D">
        <w:t xml:space="preserve"> </w:t>
      </w:r>
      <w:r w:rsidR="00204106">
        <w:t xml:space="preserve">Therefore, proper identification and treatment of outliers </w:t>
      </w:r>
      <w:r w:rsidR="00D9759D">
        <w:t>was a key component of the data preparation process for this study.</w:t>
      </w:r>
    </w:p>
    <w:p w14:paraId="4B803FE4" w14:textId="77777777" w:rsidR="00C514FD" w:rsidRDefault="00C514FD">
      <w:r>
        <w:br w:type="page"/>
      </w:r>
    </w:p>
    <w:p w14:paraId="5C8E5432" w14:textId="4535259A" w:rsidR="00805244" w:rsidRDefault="00C43BEA" w:rsidP="00C43BEA">
      <w:pPr>
        <w:pStyle w:val="Heading2"/>
      </w:pPr>
      <w:r>
        <w:lastRenderedPageBreak/>
        <w:t>Identify and Remove Features with Strong Multicollinearity</w:t>
      </w:r>
    </w:p>
    <w:p w14:paraId="7CB2DCB2" w14:textId="5AEA2859" w:rsidR="00C43BEA" w:rsidRDefault="00C514FD" w:rsidP="00C514FD">
      <w:pPr>
        <w:ind w:firstLine="0"/>
      </w:pPr>
      <w:r>
        <w:rPr>
          <w:noProof/>
        </w:rPr>
        <w:drawing>
          <wp:inline distT="0" distB="0" distL="0" distR="0" wp14:anchorId="641AB1F3" wp14:editId="238A9546">
            <wp:extent cx="5943600" cy="3140710"/>
            <wp:effectExtent l="0" t="0" r="0" b="2540"/>
            <wp:docPr id="16744675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67557" name="Picture 1" descr="A screenshot of a computer program&#10;&#10;Description automatically generated"/>
                    <pic:cNvPicPr/>
                  </pic:nvPicPr>
                  <pic:blipFill>
                    <a:blip r:embed="rId26"/>
                    <a:stretch>
                      <a:fillRect/>
                    </a:stretch>
                  </pic:blipFill>
                  <pic:spPr>
                    <a:xfrm>
                      <a:off x="0" y="0"/>
                      <a:ext cx="5943600" cy="3140710"/>
                    </a:xfrm>
                    <a:prstGeom prst="rect">
                      <a:avLst/>
                    </a:prstGeom>
                  </pic:spPr>
                </pic:pic>
              </a:graphicData>
            </a:graphic>
          </wp:inline>
        </w:drawing>
      </w:r>
    </w:p>
    <w:p w14:paraId="20C1622A" w14:textId="263D6B70" w:rsidR="00C514FD" w:rsidRDefault="00AF16F3" w:rsidP="0078146E">
      <w:r>
        <w:t xml:space="preserve">Since multicollinearity </w:t>
      </w:r>
      <w:r w:rsidR="00DD4E5C">
        <w:t>can lead to model overfitting</w:t>
      </w:r>
      <w:r w:rsidR="0078146E">
        <w:t xml:space="preserve"> </w:t>
      </w:r>
      <w:r w:rsidR="0078146E" w:rsidRPr="0078146E">
        <w:t>(Bobbit, 2019)</w:t>
      </w:r>
      <w:r w:rsidR="00DD4E5C">
        <w:t xml:space="preserve">, </w:t>
      </w:r>
      <w:r w:rsidR="009912E8">
        <w:t xml:space="preserve">features with a </w:t>
      </w:r>
      <w:r w:rsidR="00DD4E5C">
        <w:t>variable influence factor (VIF)</w:t>
      </w:r>
      <w:r w:rsidR="009912E8">
        <w:t xml:space="preserve"> greater than 5.0 w</w:t>
      </w:r>
      <w:r w:rsidR="009A1A1C">
        <w:t xml:space="preserve">ere marked for removal. Since </w:t>
      </w:r>
      <w:r w:rsidR="009A1A1C">
        <w:rPr>
          <w:i/>
          <w:iCs/>
        </w:rPr>
        <w:t>module_quantity_1</w:t>
      </w:r>
      <w:r w:rsidR="009A1A1C">
        <w:t xml:space="preserve"> was previously removed from the study, no further </w:t>
      </w:r>
      <w:r w:rsidR="0078146E">
        <w:t>high-VIF features were found.</w:t>
      </w:r>
      <w:r w:rsidR="00DD4E5C">
        <w:t xml:space="preserve"> </w:t>
      </w:r>
    </w:p>
    <w:p w14:paraId="4C3A2AC6" w14:textId="15546F7A" w:rsidR="00E76E2A" w:rsidRDefault="001244A0" w:rsidP="001244A0">
      <w:pPr>
        <w:pStyle w:val="Heading2"/>
      </w:pPr>
      <w:r>
        <w:t>Backward Stepwise Feature Elimination</w:t>
      </w:r>
    </w:p>
    <w:p w14:paraId="7714A0F3" w14:textId="5DDD0C5D" w:rsidR="001244A0" w:rsidRDefault="001244A0" w:rsidP="001244A0">
      <w:pPr>
        <w:ind w:firstLine="0"/>
      </w:pPr>
      <w:r>
        <w:rPr>
          <w:noProof/>
        </w:rPr>
        <w:drawing>
          <wp:inline distT="0" distB="0" distL="0" distR="0" wp14:anchorId="0430428D" wp14:editId="0B9FF14C">
            <wp:extent cx="5943600" cy="2759710"/>
            <wp:effectExtent l="0" t="0" r="0" b="2540"/>
            <wp:docPr id="17593950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95094" name="Picture 1" descr="A screenshot of a computer code&#10;&#10;Description automatically generated"/>
                    <pic:cNvPicPr/>
                  </pic:nvPicPr>
                  <pic:blipFill>
                    <a:blip r:embed="rId27"/>
                    <a:stretch>
                      <a:fillRect/>
                    </a:stretch>
                  </pic:blipFill>
                  <pic:spPr>
                    <a:xfrm>
                      <a:off x="0" y="0"/>
                      <a:ext cx="5943600" cy="2759710"/>
                    </a:xfrm>
                    <a:prstGeom prst="rect">
                      <a:avLst/>
                    </a:prstGeom>
                  </pic:spPr>
                </pic:pic>
              </a:graphicData>
            </a:graphic>
          </wp:inline>
        </w:drawing>
      </w:r>
    </w:p>
    <w:p w14:paraId="599EC3D5" w14:textId="6DE03BBA" w:rsidR="00B23E9E" w:rsidRDefault="00161529" w:rsidP="00A32EC7">
      <w:r>
        <w:lastRenderedPageBreak/>
        <w:t xml:space="preserve">Ultimately, </w:t>
      </w:r>
      <w:r w:rsidR="0048785D">
        <w:t xml:space="preserve">stakeholders desire a model that is no more complex than necessary to achieve the desired outcomes. One way to simplify a model is to remove features </w:t>
      </w:r>
      <w:r w:rsidR="00AC7A1B">
        <w:t>that</w:t>
      </w:r>
      <w:r w:rsidR="0048785D">
        <w:t xml:space="preserve"> are not statistically significant to the model. This significance is evaluated by examining the p-value </w:t>
      </w:r>
      <w:r w:rsidR="00AC7A1B">
        <w:t>of each feature.</w:t>
      </w:r>
      <w:r w:rsidR="007E4A4F">
        <w:t xml:space="preserve"> </w:t>
      </w:r>
      <w:r w:rsidR="004D609C">
        <w:t xml:space="preserve">The p-value is “the probability </w:t>
      </w:r>
      <w:r w:rsidR="00184357">
        <w:t xml:space="preserve">of obtaining the observed results of a test, assuming that the null hypothesis is correct.” </w:t>
      </w:r>
      <w:r w:rsidR="00A32EC7" w:rsidRPr="00A32EC7">
        <w:t>(Srinidhi, 2020)</w:t>
      </w:r>
      <w:r w:rsidR="00A32EC7">
        <w:t xml:space="preserve"> </w:t>
      </w:r>
      <w:r w:rsidR="00F050C5">
        <w:t>Recalling that the null hypothesis for this study states that the selected independent variables do not meaningfully impact the dependent variable,</w:t>
      </w:r>
      <w:r w:rsidR="00C32AA9">
        <w:t xml:space="preserve"> the p-value is the probability that each variable does not contribute to the cost of a solar project.</w:t>
      </w:r>
      <w:r w:rsidR="00661AA4">
        <w:t xml:space="preserve"> The higher the p-value, the more likely the null hypothesis is correct.</w:t>
      </w:r>
      <w:r w:rsidR="00A32EC7">
        <w:t xml:space="preserve"> </w:t>
      </w:r>
      <w:r w:rsidR="00172A7D">
        <w:t>Correspondingly</w:t>
      </w:r>
      <w:r w:rsidR="00A32EC7">
        <w:t xml:space="preserve">, the lower the p-value, the more likely the alternate hypothesis is correct. </w:t>
      </w:r>
      <w:r w:rsidR="00172A7D">
        <w:t xml:space="preserve">Therefore, the </w:t>
      </w:r>
      <w:r w:rsidR="00F550DA">
        <w:t>team</w:t>
      </w:r>
      <w:r w:rsidR="00172A7D">
        <w:t xml:space="preserve"> applied backward stepwise feature elimination </w:t>
      </w:r>
      <w:r w:rsidR="00867731">
        <w:t>to remove any independent variables with a p-value greater than 0.05 from the model.</w:t>
      </w:r>
      <w:r w:rsidR="0098798D">
        <w:t xml:space="preserve"> </w:t>
      </w:r>
      <w:r w:rsidR="0098798D" w:rsidRPr="0098798D">
        <w:t>(Srinidhi, 2019)</w:t>
      </w:r>
      <w:r w:rsidR="00232ABF">
        <w:t xml:space="preserve"> Surprisingly, no </w:t>
      </w:r>
      <w:r w:rsidR="00E1553C">
        <w:t>predictor features were eliminated.</w:t>
      </w:r>
    </w:p>
    <w:p w14:paraId="396947DC" w14:textId="06CBAFA7" w:rsidR="00E1553C" w:rsidRDefault="003520BD" w:rsidP="00E1553C">
      <w:pPr>
        <w:pStyle w:val="Heading2"/>
      </w:pPr>
      <w:r>
        <w:t>Feature Scaling</w:t>
      </w:r>
    </w:p>
    <w:p w14:paraId="0BB379BF" w14:textId="7C0523AB" w:rsidR="0049196D" w:rsidRPr="0049196D" w:rsidRDefault="0049196D" w:rsidP="0049196D">
      <w:pPr>
        <w:ind w:firstLine="0"/>
      </w:pPr>
      <w:r>
        <w:rPr>
          <w:noProof/>
        </w:rPr>
        <w:drawing>
          <wp:inline distT="0" distB="0" distL="0" distR="0" wp14:anchorId="6C3641AB" wp14:editId="566393CF">
            <wp:extent cx="3533775" cy="781050"/>
            <wp:effectExtent l="0" t="0" r="9525" b="0"/>
            <wp:docPr id="159478149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81496" name="Picture 1" descr="A white background with black text&#10;&#10;Description automatically generated"/>
                    <pic:cNvPicPr/>
                  </pic:nvPicPr>
                  <pic:blipFill>
                    <a:blip r:embed="rId28"/>
                    <a:stretch>
                      <a:fillRect/>
                    </a:stretch>
                  </pic:blipFill>
                  <pic:spPr>
                    <a:xfrm>
                      <a:off x="0" y="0"/>
                      <a:ext cx="3533775" cy="781050"/>
                    </a:xfrm>
                    <a:prstGeom prst="rect">
                      <a:avLst/>
                    </a:prstGeom>
                  </pic:spPr>
                </pic:pic>
              </a:graphicData>
            </a:graphic>
          </wp:inline>
        </w:drawing>
      </w:r>
    </w:p>
    <w:p w14:paraId="3171A72F" w14:textId="537F1031" w:rsidR="002C0717" w:rsidRDefault="00622D0C" w:rsidP="00622D0C">
      <w:r>
        <w:t xml:space="preserve">Features having wildly different scales can impede many machine-learning algorithms. Even those algorithms that are not impacted by such conditions can benefit from scaling features prior to model fitting. </w:t>
      </w:r>
      <w:r w:rsidRPr="00622D0C">
        <w:t xml:space="preserve">(Idriss </w:t>
      </w:r>
      <w:proofErr w:type="spellStart"/>
      <w:r w:rsidRPr="00622D0C">
        <w:t>Jairi</w:t>
      </w:r>
      <w:proofErr w:type="spellEnd"/>
      <w:r w:rsidRPr="00622D0C">
        <w:t>, 2024)</w:t>
      </w:r>
      <w:r w:rsidR="00944A90">
        <w:t xml:space="preserve"> Therefore, all remaining features, both predictor and target, were scaled with the standard scaler.</w:t>
      </w:r>
    </w:p>
    <w:p w14:paraId="4C9CFEF1" w14:textId="77777777" w:rsidR="002C0717" w:rsidRDefault="002C0717">
      <w:r>
        <w:br w:type="page"/>
      </w:r>
    </w:p>
    <w:p w14:paraId="3B492927" w14:textId="77777777" w:rsidR="00221009" w:rsidRDefault="00221009" w:rsidP="00221009">
      <w:pPr>
        <w:pStyle w:val="Heading2"/>
      </w:pPr>
      <w:r>
        <w:lastRenderedPageBreak/>
        <w:t>Create and Fit the Model</w:t>
      </w:r>
    </w:p>
    <w:p w14:paraId="57FB3C31" w14:textId="2ACFC44C" w:rsidR="003520BD" w:rsidRPr="003520BD" w:rsidRDefault="00061674" w:rsidP="000310CA">
      <w:pPr>
        <w:ind w:firstLine="0"/>
      </w:pPr>
      <w:r>
        <w:rPr>
          <w:noProof/>
        </w:rPr>
        <w:drawing>
          <wp:inline distT="0" distB="0" distL="0" distR="0" wp14:anchorId="7FAA5DAA" wp14:editId="49AA8D7B">
            <wp:extent cx="5943600" cy="3642360"/>
            <wp:effectExtent l="0" t="0" r="0" b="0"/>
            <wp:docPr id="32545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5502" name="Picture 1" descr="A screenshot of a computer&#10;&#10;Description automatically generated"/>
                    <pic:cNvPicPr/>
                  </pic:nvPicPr>
                  <pic:blipFill>
                    <a:blip r:embed="rId29"/>
                    <a:stretch>
                      <a:fillRect/>
                    </a:stretch>
                  </pic:blipFill>
                  <pic:spPr>
                    <a:xfrm>
                      <a:off x="0" y="0"/>
                      <a:ext cx="5943600" cy="3642360"/>
                    </a:xfrm>
                    <a:prstGeom prst="rect">
                      <a:avLst/>
                    </a:prstGeom>
                  </pic:spPr>
                </pic:pic>
              </a:graphicData>
            </a:graphic>
          </wp:inline>
        </w:drawing>
      </w:r>
      <w:r w:rsidR="00622D0C">
        <w:t xml:space="preserve"> </w:t>
      </w:r>
    </w:p>
    <w:p w14:paraId="78444880" w14:textId="226D98EF" w:rsidR="00063207" w:rsidRDefault="00063207" w:rsidP="00063207">
      <w:r>
        <w:t xml:space="preserve">The </w:t>
      </w:r>
      <w:r w:rsidR="005D361E">
        <w:t>coefficients table reveals that each of the remaining predictor variables contributes in a statistically significant manner to the model’s results.</w:t>
      </w:r>
      <w:r w:rsidR="00EF0FA8">
        <w:t xml:space="preserve"> Further elaboration on this table will be found in </w:t>
      </w:r>
      <w:r w:rsidR="00C23B2B">
        <w:t xml:space="preserve">the </w:t>
      </w:r>
      <w:r w:rsidR="000B1FC9">
        <w:fldChar w:fldCharType="begin"/>
      </w:r>
      <w:r w:rsidR="000B1FC9">
        <w:instrText xml:space="preserve"> REF _Ref185072515 \h </w:instrText>
      </w:r>
      <w:r w:rsidR="000B1FC9">
        <w:fldChar w:fldCharType="separate"/>
      </w:r>
      <w:r w:rsidR="000B1FC9">
        <w:t>Data Summary and Implications</w:t>
      </w:r>
      <w:r w:rsidR="000B1FC9">
        <w:fldChar w:fldCharType="end"/>
      </w:r>
      <w:r w:rsidR="00C23B2B">
        <w:t xml:space="preserve"> section below.</w:t>
      </w:r>
    </w:p>
    <w:p w14:paraId="0BF51E43" w14:textId="5BAC3398" w:rsidR="00C45FEB" w:rsidRDefault="002F7AD9" w:rsidP="00EF477D">
      <w:pPr>
        <w:pStyle w:val="Heading2"/>
      </w:pPr>
      <w:r>
        <w:t xml:space="preserve">Test for </w:t>
      </w:r>
      <w:r w:rsidR="00A970FF">
        <w:t>Heteroscedasticity</w:t>
      </w:r>
    </w:p>
    <w:p w14:paraId="06459641" w14:textId="13D04DD1" w:rsidR="00A970FF" w:rsidRDefault="009C2053" w:rsidP="00A970FF">
      <w:pPr>
        <w:ind w:firstLine="0"/>
      </w:pPr>
      <w:r>
        <w:rPr>
          <w:noProof/>
        </w:rPr>
        <w:drawing>
          <wp:inline distT="0" distB="0" distL="0" distR="0" wp14:anchorId="3945F603" wp14:editId="51F0BD60">
            <wp:extent cx="4198841" cy="2631882"/>
            <wp:effectExtent l="0" t="0" r="0" b="0"/>
            <wp:docPr id="1340886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8678" name="Picture 1" descr="A screenshot of a computer program&#10;&#10;Description automatically generated"/>
                    <pic:cNvPicPr/>
                  </pic:nvPicPr>
                  <pic:blipFill>
                    <a:blip r:embed="rId30"/>
                    <a:stretch>
                      <a:fillRect/>
                    </a:stretch>
                  </pic:blipFill>
                  <pic:spPr>
                    <a:xfrm>
                      <a:off x="0" y="0"/>
                      <a:ext cx="4236479" cy="2655474"/>
                    </a:xfrm>
                    <a:prstGeom prst="rect">
                      <a:avLst/>
                    </a:prstGeom>
                  </pic:spPr>
                </pic:pic>
              </a:graphicData>
            </a:graphic>
          </wp:inline>
        </w:drawing>
      </w:r>
    </w:p>
    <w:p w14:paraId="5557C50C" w14:textId="30270B69" w:rsidR="009C2053" w:rsidRDefault="00097F4A" w:rsidP="00E50484">
      <w:r>
        <w:lastRenderedPageBreak/>
        <w:t>H</w:t>
      </w:r>
      <w:r w:rsidR="009D4085">
        <w:t>omoscedasticity</w:t>
      </w:r>
      <w:r>
        <w:t xml:space="preserve"> is the </w:t>
      </w:r>
      <w:r w:rsidR="00AE4F1A">
        <w:t xml:space="preserve">uniformity of the </w:t>
      </w:r>
      <w:r w:rsidR="00112163">
        <w:t xml:space="preserve">variance of </w:t>
      </w:r>
      <w:r>
        <w:t>values in a dataset. Since ordinary least squares regression assumes homoscedasti</w:t>
      </w:r>
      <w:r w:rsidR="00745091">
        <w:t xml:space="preserve">city, </w:t>
      </w:r>
      <w:r w:rsidR="009D4085">
        <w:t xml:space="preserve">a Breusch-Pagan test was performed on the resulting </w:t>
      </w:r>
      <w:r w:rsidR="00E50484">
        <w:t xml:space="preserve">model. </w:t>
      </w:r>
      <w:r w:rsidR="00E50484" w:rsidRPr="00E50484">
        <w:t>(Frost, 2019)</w:t>
      </w:r>
      <w:r w:rsidR="00E50484">
        <w:t xml:space="preserve"> The results indicate that no heteroscedasticity was observed.</w:t>
      </w:r>
    </w:p>
    <w:p w14:paraId="30AA82B8" w14:textId="5F6496A3" w:rsidR="003D10AB" w:rsidRDefault="00EA1399" w:rsidP="003D10AB">
      <w:pPr>
        <w:pStyle w:val="Heading2"/>
      </w:pPr>
      <w:r>
        <w:t>Visualize Model Statistics</w:t>
      </w:r>
    </w:p>
    <w:p w14:paraId="13DE301F" w14:textId="1BB70621" w:rsidR="00EA1399" w:rsidRDefault="00EA1399" w:rsidP="00EA1399">
      <w:pPr>
        <w:ind w:firstLine="0"/>
      </w:pPr>
      <w:r>
        <w:rPr>
          <w:noProof/>
        </w:rPr>
        <w:drawing>
          <wp:inline distT="0" distB="0" distL="0" distR="0" wp14:anchorId="5772E6DF" wp14:editId="32638B14">
            <wp:extent cx="5200650" cy="4886325"/>
            <wp:effectExtent l="0" t="0" r="0" b="9525"/>
            <wp:docPr id="1522264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6452" name="Picture 1" descr="A screenshot of a computer program&#10;&#10;Description automatically generated"/>
                    <pic:cNvPicPr/>
                  </pic:nvPicPr>
                  <pic:blipFill>
                    <a:blip r:embed="rId31"/>
                    <a:stretch>
                      <a:fillRect/>
                    </a:stretch>
                  </pic:blipFill>
                  <pic:spPr>
                    <a:xfrm>
                      <a:off x="0" y="0"/>
                      <a:ext cx="5200650" cy="4886325"/>
                    </a:xfrm>
                    <a:prstGeom prst="rect">
                      <a:avLst/>
                    </a:prstGeom>
                  </pic:spPr>
                </pic:pic>
              </a:graphicData>
            </a:graphic>
          </wp:inline>
        </w:drawing>
      </w:r>
    </w:p>
    <w:p w14:paraId="32329282" w14:textId="58B98809" w:rsidR="00CB471C" w:rsidRDefault="00DD6A6B" w:rsidP="00EA1399">
      <w:pPr>
        <w:ind w:firstLine="0"/>
      </w:pPr>
      <w:r>
        <w:rPr>
          <w:noProof/>
        </w:rPr>
        <w:lastRenderedPageBreak/>
        <w:drawing>
          <wp:inline distT="0" distB="0" distL="0" distR="0" wp14:anchorId="60A4A4C6" wp14:editId="5D9121E9">
            <wp:extent cx="5943600" cy="2377440"/>
            <wp:effectExtent l="0" t="0" r="0" b="3810"/>
            <wp:docPr id="1162502172" name="Picture 1" descr="A comparison of blue and red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02172" name="Picture 1" descr="A comparison of blue and red graphs&#10;&#10;Description automatically generated"/>
                    <pic:cNvPicPr/>
                  </pic:nvPicPr>
                  <pic:blipFill>
                    <a:blip r:embed="rId32"/>
                    <a:stretch>
                      <a:fillRect/>
                    </a:stretch>
                  </pic:blipFill>
                  <pic:spPr>
                    <a:xfrm>
                      <a:off x="0" y="0"/>
                      <a:ext cx="5943600" cy="2377440"/>
                    </a:xfrm>
                    <a:prstGeom prst="rect">
                      <a:avLst/>
                    </a:prstGeom>
                  </pic:spPr>
                </pic:pic>
              </a:graphicData>
            </a:graphic>
          </wp:inline>
        </w:drawing>
      </w:r>
    </w:p>
    <w:p w14:paraId="4C274AE3" w14:textId="6555679B" w:rsidR="00594B4C" w:rsidRPr="00594B4C" w:rsidRDefault="00594B4C" w:rsidP="00594B4C">
      <w:r>
        <w:t>Unfortunately, the R</w:t>
      </w:r>
      <w:r w:rsidRPr="00594B4C">
        <w:rPr>
          <w:vertAlign w:val="superscript"/>
        </w:rPr>
        <w:t>2</w:t>
      </w:r>
      <w:r>
        <w:t xml:space="preserve"> </w:t>
      </w:r>
      <w:r w:rsidR="007A06E9">
        <w:t xml:space="preserve">suggests that only 52% of the variability </w:t>
      </w:r>
      <w:r w:rsidR="00843AB0">
        <w:t xml:space="preserve">in the target variable can be explained by the selected predictors. The plots of residuals and actual vs. fitted seem to support this </w:t>
      </w:r>
      <w:r w:rsidR="00063207">
        <w:t>result.</w:t>
      </w:r>
    </w:p>
    <w:p w14:paraId="69300B4A" w14:textId="22525156" w:rsidR="004155BA" w:rsidRDefault="004155BA" w:rsidP="004155BA">
      <w:pPr>
        <w:pStyle w:val="Heading1"/>
      </w:pPr>
      <w:bookmarkStart w:id="0" w:name="_Ref185072515"/>
      <w:r>
        <w:t>Data Summary and Implications</w:t>
      </w:r>
      <w:bookmarkEnd w:id="0"/>
    </w:p>
    <w:p w14:paraId="67997657" w14:textId="09435B4B" w:rsidR="00640B4D" w:rsidRDefault="0076058D" w:rsidP="007C0B49">
      <w:r>
        <w:t>This study aims</w:t>
      </w:r>
      <w:r w:rsidR="00DC0A36">
        <w:t xml:space="preserve"> to identify which features of a residential solar project contribute </w:t>
      </w:r>
      <w:r w:rsidR="00A34AAB">
        <w:t>materially</w:t>
      </w:r>
      <w:r w:rsidR="00DC0A36">
        <w:t xml:space="preserve"> to the total installed cost.</w:t>
      </w:r>
      <w:r w:rsidR="00551D91">
        <w:t xml:space="preserve"> </w:t>
      </w:r>
      <w:r w:rsidR="00A34AAB">
        <w:t xml:space="preserve">One must examine two measures for each </w:t>
      </w:r>
      <w:r w:rsidR="002404F4">
        <w:t>predictor</w:t>
      </w:r>
      <w:r w:rsidR="00A34AAB">
        <w:t xml:space="preserve"> to determine which features do so. First, is the </w:t>
      </w:r>
      <w:r w:rsidR="002404F4">
        <w:t>predictor</w:t>
      </w:r>
      <w:r w:rsidR="00A34AAB">
        <w:t xml:space="preserve"> statistically meaningful</w:t>
      </w:r>
      <w:r w:rsidR="002404F4">
        <w:t>, and second, to what degree does a change in the predictor alter the value of the response?</w:t>
      </w:r>
      <w:r w:rsidR="0086343B">
        <w:t xml:space="preserve"> </w:t>
      </w:r>
      <w:r w:rsidR="007C0B49" w:rsidRPr="007C0B49">
        <w:t>(Gallo, 2016)</w:t>
      </w:r>
      <w:r w:rsidR="007C0B49">
        <w:t xml:space="preserve"> </w:t>
      </w:r>
      <w:r w:rsidR="0086343B">
        <w:t xml:space="preserve">The model summary from </w:t>
      </w:r>
      <w:proofErr w:type="spellStart"/>
      <w:r w:rsidR="0086343B">
        <w:rPr>
          <w:i/>
          <w:iCs/>
        </w:rPr>
        <w:t>statsmodels</w:t>
      </w:r>
      <w:proofErr w:type="spellEnd"/>
      <w:r w:rsidR="0086343B">
        <w:t xml:space="preserve"> provides the answer to both questions.</w:t>
      </w:r>
      <w:r w:rsidR="00AA7EC0">
        <w:t xml:space="preserve"> The p-value indicates the </w:t>
      </w:r>
      <w:r w:rsidR="005A4DB6">
        <w:t xml:space="preserve">strength of </w:t>
      </w:r>
      <w:r w:rsidR="005C7E6B">
        <w:t>evidence for or against H</w:t>
      </w:r>
      <w:r w:rsidR="005C7E6B" w:rsidRPr="005C7E6B">
        <w:rPr>
          <w:vertAlign w:val="subscript"/>
        </w:rPr>
        <w:t>0</w:t>
      </w:r>
      <w:r w:rsidR="005C7E6B">
        <w:t xml:space="preserve">. </w:t>
      </w:r>
      <w:r w:rsidR="0069704F">
        <w:t>A p</w:t>
      </w:r>
      <w:r w:rsidR="005C7E6B">
        <w:t xml:space="preserve">-value </w:t>
      </w:r>
      <w:r w:rsidR="003E3EE4">
        <w:t xml:space="preserve">less than or equal to 0.05 </w:t>
      </w:r>
      <w:r w:rsidR="0069704F">
        <w:t>suggests</w:t>
      </w:r>
      <w:r w:rsidR="003E3EE4">
        <w:t xml:space="preserve"> </w:t>
      </w:r>
      <w:r w:rsidR="0069704F">
        <w:t xml:space="preserve">a strong significance of the predictor to the response. The coefficient indicates the magnitude of the </w:t>
      </w:r>
      <w:r w:rsidR="00CD7917">
        <w:t xml:space="preserve">relationship between the predictor and the response. </w:t>
      </w:r>
      <w:r w:rsidR="005D21F7">
        <w:t xml:space="preserve">The </w:t>
      </w:r>
      <w:r w:rsidR="002E5C05">
        <w:t>larger</w:t>
      </w:r>
      <w:r w:rsidR="005D21F7">
        <w:t xml:space="preserve"> the coefficient, the </w:t>
      </w:r>
      <w:r w:rsidR="002E5C05">
        <w:t>larger</w:t>
      </w:r>
      <w:r w:rsidR="005D21F7">
        <w:t xml:space="preserve"> the change in the response variable for each unit of change in the predictor.</w:t>
      </w:r>
      <w:r w:rsidR="00EE62F6">
        <w:t xml:space="preserve"> It is important to note that the change may be an increase (positive) in the response variable or a decrease (negative).</w:t>
      </w:r>
    </w:p>
    <w:p w14:paraId="63DAE990" w14:textId="77777777" w:rsidR="00640B4D" w:rsidRDefault="00640B4D">
      <w:r>
        <w:br w:type="page"/>
      </w:r>
    </w:p>
    <w:tbl>
      <w:tblPr>
        <w:tblW w:w="7418" w:type="dxa"/>
        <w:tblInd w:w="612" w:type="dxa"/>
        <w:tblLook w:val="04A0" w:firstRow="1" w:lastRow="0" w:firstColumn="1" w:lastColumn="0" w:noHBand="0" w:noVBand="1"/>
      </w:tblPr>
      <w:tblGrid>
        <w:gridCol w:w="3978"/>
        <w:gridCol w:w="1900"/>
        <w:gridCol w:w="1540"/>
      </w:tblGrid>
      <w:tr w:rsidR="0086343B" w:rsidRPr="0086343B" w14:paraId="57830751" w14:textId="77777777" w:rsidTr="0086343B">
        <w:trPr>
          <w:trHeight w:val="420"/>
        </w:trPr>
        <w:tc>
          <w:tcPr>
            <w:tcW w:w="3978" w:type="dxa"/>
            <w:tcBorders>
              <w:top w:val="nil"/>
              <w:left w:val="nil"/>
              <w:bottom w:val="nil"/>
              <w:right w:val="nil"/>
            </w:tcBorders>
            <w:shd w:val="clear" w:color="000000" w:fill="000000"/>
            <w:noWrap/>
            <w:vAlign w:val="bottom"/>
            <w:hideMark/>
          </w:tcPr>
          <w:p w14:paraId="212CEE6B" w14:textId="77777777" w:rsidR="0086343B" w:rsidRPr="0086343B" w:rsidRDefault="0086343B" w:rsidP="0086343B">
            <w:pPr>
              <w:spacing w:line="240" w:lineRule="auto"/>
              <w:ind w:firstLine="0"/>
              <w:rPr>
                <w:rFonts w:ascii="Aptos Display" w:hAnsi="Aptos Display"/>
                <w:b/>
                <w:bCs/>
                <w:color w:val="FFFFFF"/>
                <w:sz w:val="32"/>
                <w:szCs w:val="32"/>
              </w:rPr>
            </w:pPr>
            <w:r w:rsidRPr="0086343B">
              <w:rPr>
                <w:rFonts w:ascii="Aptos Display" w:hAnsi="Aptos Display"/>
                <w:b/>
                <w:bCs/>
                <w:color w:val="FFFFFF"/>
                <w:sz w:val="32"/>
                <w:szCs w:val="32"/>
              </w:rPr>
              <w:lastRenderedPageBreak/>
              <w:t>Predictor</w:t>
            </w:r>
          </w:p>
        </w:tc>
        <w:tc>
          <w:tcPr>
            <w:tcW w:w="1900" w:type="dxa"/>
            <w:tcBorders>
              <w:top w:val="nil"/>
              <w:left w:val="nil"/>
              <w:bottom w:val="nil"/>
              <w:right w:val="nil"/>
            </w:tcBorders>
            <w:shd w:val="clear" w:color="000000" w:fill="000000"/>
            <w:noWrap/>
            <w:vAlign w:val="bottom"/>
            <w:hideMark/>
          </w:tcPr>
          <w:p w14:paraId="53C3538A" w14:textId="77777777" w:rsidR="0086343B" w:rsidRPr="0086343B" w:rsidRDefault="0086343B" w:rsidP="0086343B">
            <w:pPr>
              <w:spacing w:line="240" w:lineRule="auto"/>
              <w:ind w:firstLine="0"/>
              <w:jc w:val="right"/>
              <w:rPr>
                <w:rFonts w:ascii="Aptos Display" w:hAnsi="Aptos Display"/>
                <w:b/>
                <w:bCs/>
                <w:color w:val="FFFFFF"/>
                <w:sz w:val="32"/>
                <w:szCs w:val="32"/>
              </w:rPr>
            </w:pPr>
            <w:r w:rsidRPr="0086343B">
              <w:rPr>
                <w:rFonts w:ascii="Aptos Display" w:hAnsi="Aptos Display"/>
                <w:b/>
                <w:bCs/>
                <w:color w:val="FFFFFF"/>
                <w:sz w:val="32"/>
                <w:szCs w:val="32"/>
              </w:rPr>
              <w:t>Coefficient</w:t>
            </w:r>
          </w:p>
        </w:tc>
        <w:tc>
          <w:tcPr>
            <w:tcW w:w="1540" w:type="dxa"/>
            <w:tcBorders>
              <w:top w:val="nil"/>
              <w:left w:val="nil"/>
              <w:bottom w:val="nil"/>
              <w:right w:val="nil"/>
            </w:tcBorders>
            <w:shd w:val="clear" w:color="000000" w:fill="000000"/>
            <w:noWrap/>
            <w:vAlign w:val="bottom"/>
            <w:hideMark/>
          </w:tcPr>
          <w:p w14:paraId="0768B8B7" w14:textId="77777777" w:rsidR="0086343B" w:rsidRPr="0086343B" w:rsidRDefault="0086343B" w:rsidP="0086343B">
            <w:pPr>
              <w:spacing w:line="240" w:lineRule="auto"/>
              <w:ind w:firstLine="0"/>
              <w:jc w:val="right"/>
              <w:rPr>
                <w:rFonts w:ascii="Aptos Display" w:hAnsi="Aptos Display"/>
                <w:b/>
                <w:bCs/>
                <w:color w:val="FFFFFF"/>
                <w:sz w:val="32"/>
                <w:szCs w:val="32"/>
              </w:rPr>
            </w:pPr>
            <w:r w:rsidRPr="0086343B">
              <w:rPr>
                <w:rFonts w:ascii="Aptos Display" w:hAnsi="Aptos Display"/>
                <w:b/>
                <w:bCs/>
                <w:color w:val="FFFFFF"/>
                <w:sz w:val="32"/>
                <w:szCs w:val="32"/>
              </w:rPr>
              <w:t>P-value</w:t>
            </w:r>
          </w:p>
        </w:tc>
      </w:tr>
      <w:tr w:rsidR="0086343B" w:rsidRPr="0086343B" w14:paraId="03F0C75E" w14:textId="77777777" w:rsidTr="0086343B">
        <w:trPr>
          <w:trHeight w:val="300"/>
        </w:trPr>
        <w:tc>
          <w:tcPr>
            <w:tcW w:w="3978" w:type="dxa"/>
            <w:tcBorders>
              <w:top w:val="nil"/>
              <w:left w:val="nil"/>
              <w:bottom w:val="nil"/>
              <w:right w:val="nil"/>
            </w:tcBorders>
            <w:shd w:val="clear" w:color="000000" w:fill="8ED973"/>
            <w:noWrap/>
            <w:vAlign w:val="bottom"/>
            <w:hideMark/>
          </w:tcPr>
          <w:p w14:paraId="58BC892A" w14:textId="77777777" w:rsidR="0086343B" w:rsidRPr="0086343B" w:rsidRDefault="0086343B" w:rsidP="0086343B">
            <w:pPr>
              <w:spacing w:line="240" w:lineRule="auto"/>
              <w:ind w:firstLine="0"/>
              <w:rPr>
                <w:rFonts w:ascii="Aptos Narrow" w:hAnsi="Aptos Narrow"/>
                <w:b/>
                <w:bCs/>
                <w:color w:val="000000"/>
                <w:sz w:val="22"/>
                <w:szCs w:val="22"/>
              </w:rPr>
            </w:pPr>
            <w:proofErr w:type="spellStart"/>
            <w:r w:rsidRPr="0086343B">
              <w:rPr>
                <w:rFonts w:ascii="Aptos Narrow" w:hAnsi="Aptos Narrow"/>
                <w:b/>
                <w:bCs/>
                <w:color w:val="000000"/>
                <w:sz w:val="22"/>
                <w:szCs w:val="22"/>
              </w:rPr>
              <w:t>PV_system_size_DC</w:t>
            </w:r>
            <w:proofErr w:type="spellEnd"/>
          </w:p>
        </w:tc>
        <w:tc>
          <w:tcPr>
            <w:tcW w:w="1900" w:type="dxa"/>
            <w:tcBorders>
              <w:top w:val="nil"/>
              <w:left w:val="nil"/>
              <w:bottom w:val="nil"/>
              <w:right w:val="nil"/>
            </w:tcBorders>
            <w:shd w:val="clear" w:color="000000" w:fill="8ED973"/>
            <w:noWrap/>
            <w:vAlign w:val="bottom"/>
            <w:hideMark/>
          </w:tcPr>
          <w:p w14:paraId="53E6E8D2" w14:textId="77777777" w:rsidR="0086343B" w:rsidRPr="0086343B" w:rsidRDefault="0086343B" w:rsidP="0086343B">
            <w:pPr>
              <w:spacing w:line="240" w:lineRule="auto"/>
              <w:ind w:firstLine="0"/>
              <w:jc w:val="right"/>
              <w:rPr>
                <w:rFonts w:ascii="Aptos Narrow" w:hAnsi="Aptos Narrow"/>
                <w:color w:val="000000"/>
                <w:sz w:val="22"/>
                <w:szCs w:val="22"/>
              </w:rPr>
            </w:pPr>
            <w:r w:rsidRPr="0086343B">
              <w:rPr>
                <w:rFonts w:ascii="Aptos Narrow" w:hAnsi="Aptos Narrow"/>
                <w:color w:val="000000"/>
                <w:sz w:val="22"/>
                <w:szCs w:val="22"/>
              </w:rPr>
              <w:t>0.6525</w:t>
            </w:r>
          </w:p>
        </w:tc>
        <w:tc>
          <w:tcPr>
            <w:tcW w:w="1540" w:type="dxa"/>
            <w:tcBorders>
              <w:top w:val="nil"/>
              <w:left w:val="nil"/>
              <w:bottom w:val="nil"/>
              <w:right w:val="nil"/>
            </w:tcBorders>
            <w:shd w:val="clear" w:color="000000" w:fill="8ED973"/>
            <w:noWrap/>
            <w:vAlign w:val="bottom"/>
            <w:hideMark/>
          </w:tcPr>
          <w:p w14:paraId="5C7EB4F3" w14:textId="77777777" w:rsidR="0086343B" w:rsidRPr="0086343B" w:rsidRDefault="0086343B" w:rsidP="0086343B">
            <w:pPr>
              <w:spacing w:line="240" w:lineRule="auto"/>
              <w:ind w:firstLine="0"/>
              <w:jc w:val="right"/>
              <w:rPr>
                <w:rFonts w:ascii="Aptos Narrow" w:hAnsi="Aptos Narrow"/>
                <w:color w:val="000000"/>
                <w:sz w:val="22"/>
                <w:szCs w:val="22"/>
              </w:rPr>
            </w:pPr>
            <w:r w:rsidRPr="0086343B">
              <w:rPr>
                <w:rFonts w:ascii="Aptos Narrow" w:hAnsi="Aptos Narrow"/>
                <w:color w:val="000000"/>
                <w:sz w:val="22"/>
                <w:szCs w:val="22"/>
              </w:rPr>
              <w:t>0.000</w:t>
            </w:r>
          </w:p>
        </w:tc>
      </w:tr>
      <w:tr w:rsidR="0086343B" w:rsidRPr="0086343B" w14:paraId="5A30720F" w14:textId="77777777" w:rsidTr="0086343B">
        <w:trPr>
          <w:trHeight w:val="300"/>
        </w:trPr>
        <w:tc>
          <w:tcPr>
            <w:tcW w:w="3978" w:type="dxa"/>
            <w:tcBorders>
              <w:top w:val="nil"/>
              <w:left w:val="nil"/>
              <w:bottom w:val="nil"/>
              <w:right w:val="nil"/>
            </w:tcBorders>
            <w:shd w:val="clear" w:color="000000" w:fill="8ED973"/>
            <w:noWrap/>
            <w:vAlign w:val="bottom"/>
            <w:hideMark/>
          </w:tcPr>
          <w:p w14:paraId="471D02A4" w14:textId="77777777" w:rsidR="0086343B" w:rsidRPr="0086343B" w:rsidRDefault="0086343B" w:rsidP="0086343B">
            <w:pPr>
              <w:spacing w:line="240" w:lineRule="auto"/>
              <w:ind w:firstLine="0"/>
              <w:rPr>
                <w:rFonts w:ascii="Aptos Narrow" w:hAnsi="Aptos Narrow"/>
                <w:b/>
                <w:bCs/>
                <w:color w:val="000000"/>
                <w:sz w:val="22"/>
                <w:szCs w:val="22"/>
              </w:rPr>
            </w:pPr>
            <w:proofErr w:type="spellStart"/>
            <w:r w:rsidRPr="0086343B">
              <w:rPr>
                <w:rFonts w:ascii="Aptos Narrow" w:hAnsi="Aptos Narrow"/>
                <w:b/>
                <w:bCs/>
                <w:color w:val="000000"/>
                <w:sz w:val="22"/>
                <w:szCs w:val="22"/>
              </w:rPr>
              <w:t>battery_rated_capacity_kW</w:t>
            </w:r>
            <w:proofErr w:type="spellEnd"/>
          </w:p>
        </w:tc>
        <w:tc>
          <w:tcPr>
            <w:tcW w:w="1900" w:type="dxa"/>
            <w:tcBorders>
              <w:top w:val="nil"/>
              <w:left w:val="nil"/>
              <w:bottom w:val="nil"/>
              <w:right w:val="nil"/>
            </w:tcBorders>
            <w:shd w:val="clear" w:color="000000" w:fill="8ED973"/>
            <w:noWrap/>
            <w:vAlign w:val="bottom"/>
            <w:hideMark/>
          </w:tcPr>
          <w:p w14:paraId="3EFB2ED6" w14:textId="77777777" w:rsidR="0086343B" w:rsidRPr="0086343B" w:rsidRDefault="0086343B" w:rsidP="0086343B">
            <w:pPr>
              <w:spacing w:line="240" w:lineRule="auto"/>
              <w:ind w:firstLine="0"/>
              <w:jc w:val="right"/>
              <w:rPr>
                <w:rFonts w:ascii="Aptos Narrow" w:hAnsi="Aptos Narrow"/>
                <w:color w:val="000000"/>
                <w:sz w:val="22"/>
                <w:szCs w:val="22"/>
              </w:rPr>
            </w:pPr>
            <w:r w:rsidRPr="0086343B">
              <w:rPr>
                <w:rFonts w:ascii="Aptos Narrow" w:hAnsi="Aptos Narrow"/>
                <w:color w:val="000000"/>
                <w:sz w:val="22"/>
                <w:szCs w:val="22"/>
              </w:rPr>
              <w:t>0.2165</w:t>
            </w:r>
          </w:p>
        </w:tc>
        <w:tc>
          <w:tcPr>
            <w:tcW w:w="1540" w:type="dxa"/>
            <w:tcBorders>
              <w:top w:val="nil"/>
              <w:left w:val="nil"/>
              <w:bottom w:val="nil"/>
              <w:right w:val="nil"/>
            </w:tcBorders>
            <w:shd w:val="clear" w:color="000000" w:fill="8ED973"/>
            <w:noWrap/>
            <w:vAlign w:val="bottom"/>
            <w:hideMark/>
          </w:tcPr>
          <w:p w14:paraId="454098BD" w14:textId="77777777" w:rsidR="0086343B" w:rsidRPr="0086343B" w:rsidRDefault="0086343B" w:rsidP="0086343B">
            <w:pPr>
              <w:spacing w:line="240" w:lineRule="auto"/>
              <w:ind w:firstLine="0"/>
              <w:jc w:val="right"/>
              <w:rPr>
                <w:rFonts w:ascii="Aptos Narrow" w:hAnsi="Aptos Narrow"/>
                <w:color w:val="000000"/>
                <w:sz w:val="22"/>
                <w:szCs w:val="22"/>
              </w:rPr>
            </w:pPr>
            <w:r w:rsidRPr="0086343B">
              <w:rPr>
                <w:rFonts w:ascii="Aptos Narrow" w:hAnsi="Aptos Narrow"/>
                <w:color w:val="000000"/>
                <w:sz w:val="22"/>
                <w:szCs w:val="22"/>
              </w:rPr>
              <w:t>0.000</w:t>
            </w:r>
          </w:p>
        </w:tc>
      </w:tr>
      <w:tr w:rsidR="0086343B" w:rsidRPr="0086343B" w14:paraId="39FE20FD" w14:textId="77777777" w:rsidTr="0086343B">
        <w:trPr>
          <w:trHeight w:val="300"/>
        </w:trPr>
        <w:tc>
          <w:tcPr>
            <w:tcW w:w="3978" w:type="dxa"/>
            <w:tcBorders>
              <w:top w:val="nil"/>
              <w:left w:val="nil"/>
              <w:bottom w:val="nil"/>
              <w:right w:val="nil"/>
            </w:tcBorders>
            <w:shd w:val="clear" w:color="000000" w:fill="FBE2D5"/>
            <w:noWrap/>
            <w:vAlign w:val="bottom"/>
            <w:hideMark/>
          </w:tcPr>
          <w:p w14:paraId="0F949CC4" w14:textId="77777777" w:rsidR="0086343B" w:rsidRPr="0086343B" w:rsidRDefault="0086343B" w:rsidP="0086343B">
            <w:pPr>
              <w:spacing w:line="240" w:lineRule="auto"/>
              <w:ind w:firstLine="0"/>
              <w:rPr>
                <w:rFonts w:ascii="Aptos Narrow" w:hAnsi="Aptos Narrow"/>
                <w:b/>
                <w:bCs/>
                <w:color w:val="000000"/>
                <w:sz w:val="22"/>
                <w:szCs w:val="22"/>
              </w:rPr>
            </w:pPr>
            <w:proofErr w:type="spellStart"/>
            <w:proofErr w:type="gramStart"/>
            <w:r w:rsidRPr="0086343B">
              <w:rPr>
                <w:rFonts w:ascii="Aptos Narrow" w:hAnsi="Aptos Narrow"/>
                <w:b/>
                <w:bCs/>
                <w:color w:val="000000"/>
                <w:sz w:val="22"/>
                <w:szCs w:val="22"/>
              </w:rPr>
              <w:t>self</w:t>
            </w:r>
            <w:proofErr w:type="gramEnd"/>
            <w:r w:rsidRPr="0086343B">
              <w:rPr>
                <w:rFonts w:ascii="Aptos Narrow" w:hAnsi="Aptos Narrow"/>
                <w:b/>
                <w:bCs/>
                <w:color w:val="000000"/>
                <w:sz w:val="22"/>
                <w:szCs w:val="22"/>
              </w:rPr>
              <w:t xml:space="preserve"> installed</w:t>
            </w:r>
            <w:proofErr w:type="spellEnd"/>
          </w:p>
        </w:tc>
        <w:tc>
          <w:tcPr>
            <w:tcW w:w="1900" w:type="dxa"/>
            <w:tcBorders>
              <w:top w:val="nil"/>
              <w:left w:val="nil"/>
              <w:bottom w:val="nil"/>
              <w:right w:val="nil"/>
            </w:tcBorders>
            <w:shd w:val="clear" w:color="000000" w:fill="FBE2D5"/>
            <w:noWrap/>
            <w:vAlign w:val="bottom"/>
            <w:hideMark/>
          </w:tcPr>
          <w:p w14:paraId="534ED395" w14:textId="77777777" w:rsidR="0086343B" w:rsidRPr="0086343B" w:rsidRDefault="0086343B" w:rsidP="0086343B">
            <w:pPr>
              <w:spacing w:line="240" w:lineRule="auto"/>
              <w:ind w:firstLine="0"/>
              <w:jc w:val="right"/>
              <w:rPr>
                <w:rFonts w:ascii="Aptos Narrow" w:hAnsi="Aptos Narrow"/>
                <w:color w:val="000000"/>
                <w:sz w:val="22"/>
                <w:szCs w:val="22"/>
              </w:rPr>
            </w:pPr>
            <w:r w:rsidRPr="0086343B">
              <w:rPr>
                <w:rFonts w:ascii="Aptos Narrow" w:hAnsi="Aptos Narrow"/>
                <w:color w:val="000000"/>
                <w:sz w:val="22"/>
                <w:szCs w:val="22"/>
              </w:rPr>
              <w:t>-0.1023</w:t>
            </w:r>
          </w:p>
        </w:tc>
        <w:tc>
          <w:tcPr>
            <w:tcW w:w="1540" w:type="dxa"/>
            <w:tcBorders>
              <w:top w:val="nil"/>
              <w:left w:val="nil"/>
              <w:bottom w:val="nil"/>
              <w:right w:val="nil"/>
            </w:tcBorders>
            <w:shd w:val="clear" w:color="000000" w:fill="FBE2D5"/>
            <w:noWrap/>
            <w:vAlign w:val="bottom"/>
            <w:hideMark/>
          </w:tcPr>
          <w:p w14:paraId="1217E6CE" w14:textId="77777777" w:rsidR="0086343B" w:rsidRPr="0086343B" w:rsidRDefault="0086343B" w:rsidP="0086343B">
            <w:pPr>
              <w:spacing w:line="240" w:lineRule="auto"/>
              <w:ind w:firstLine="0"/>
              <w:jc w:val="right"/>
              <w:rPr>
                <w:rFonts w:ascii="Aptos Narrow" w:hAnsi="Aptos Narrow"/>
                <w:color w:val="000000"/>
                <w:sz w:val="22"/>
                <w:szCs w:val="22"/>
              </w:rPr>
            </w:pPr>
            <w:r w:rsidRPr="0086343B">
              <w:rPr>
                <w:rFonts w:ascii="Aptos Narrow" w:hAnsi="Aptos Narrow"/>
                <w:color w:val="000000"/>
                <w:sz w:val="22"/>
                <w:szCs w:val="22"/>
              </w:rPr>
              <w:t>0.000</w:t>
            </w:r>
          </w:p>
        </w:tc>
      </w:tr>
      <w:tr w:rsidR="0086343B" w:rsidRPr="0086343B" w14:paraId="25747255" w14:textId="77777777" w:rsidTr="0086343B">
        <w:trPr>
          <w:trHeight w:val="300"/>
        </w:trPr>
        <w:tc>
          <w:tcPr>
            <w:tcW w:w="3978" w:type="dxa"/>
            <w:tcBorders>
              <w:top w:val="nil"/>
              <w:left w:val="nil"/>
              <w:bottom w:val="nil"/>
              <w:right w:val="nil"/>
            </w:tcBorders>
            <w:shd w:val="clear" w:color="000000" w:fill="FBE2D5"/>
            <w:noWrap/>
            <w:vAlign w:val="bottom"/>
            <w:hideMark/>
          </w:tcPr>
          <w:p w14:paraId="65444D92" w14:textId="77777777" w:rsidR="0086343B" w:rsidRPr="0086343B" w:rsidRDefault="0086343B" w:rsidP="0086343B">
            <w:pPr>
              <w:spacing w:line="240" w:lineRule="auto"/>
              <w:ind w:firstLine="0"/>
              <w:rPr>
                <w:rFonts w:ascii="Aptos Narrow" w:hAnsi="Aptos Narrow"/>
                <w:b/>
                <w:bCs/>
                <w:color w:val="000000"/>
                <w:sz w:val="22"/>
                <w:szCs w:val="22"/>
              </w:rPr>
            </w:pPr>
            <w:proofErr w:type="spellStart"/>
            <w:r w:rsidRPr="0086343B">
              <w:rPr>
                <w:rFonts w:ascii="Aptos Narrow" w:hAnsi="Aptos Narrow"/>
                <w:b/>
                <w:bCs/>
                <w:color w:val="000000"/>
                <w:sz w:val="22"/>
                <w:szCs w:val="22"/>
              </w:rPr>
              <w:t>efficiency_module</w:t>
            </w:r>
            <w:proofErr w:type="spellEnd"/>
            <w:r w:rsidRPr="0086343B">
              <w:rPr>
                <w:rFonts w:ascii="Aptos Narrow" w:hAnsi="Aptos Narrow"/>
                <w:b/>
                <w:bCs/>
                <w:color w:val="000000"/>
                <w:sz w:val="22"/>
                <w:szCs w:val="22"/>
              </w:rPr>
              <w:t xml:space="preserve"> 1</w:t>
            </w:r>
          </w:p>
        </w:tc>
        <w:tc>
          <w:tcPr>
            <w:tcW w:w="1900" w:type="dxa"/>
            <w:tcBorders>
              <w:top w:val="nil"/>
              <w:left w:val="nil"/>
              <w:bottom w:val="nil"/>
              <w:right w:val="nil"/>
            </w:tcBorders>
            <w:shd w:val="clear" w:color="000000" w:fill="FBE2D5"/>
            <w:noWrap/>
            <w:vAlign w:val="bottom"/>
            <w:hideMark/>
          </w:tcPr>
          <w:p w14:paraId="0860B4B5" w14:textId="77777777" w:rsidR="0086343B" w:rsidRPr="0086343B" w:rsidRDefault="0086343B" w:rsidP="0086343B">
            <w:pPr>
              <w:spacing w:line="240" w:lineRule="auto"/>
              <w:ind w:firstLine="0"/>
              <w:jc w:val="right"/>
              <w:rPr>
                <w:rFonts w:ascii="Aptos Narrow" w:hAnsi="Aptos Narrow"/>
                <w:color w:val="000000"/>
                <w:sz w:val="22"/>
                <w:szCs w:val="22"/>
              </w:rPr>
            </w:pPr>
            <w:r w:rsidRPr="0086343B">
              <w:rPr>
                <w:rFonts w:ascii="Aptos Narrow" w:hAnsi="Aptos Narrow"/>
                <w:color w:val="000000"/>
                <w:sz w:val="22"/>
                <w:szCs w:val="22"/>
              </w:rPr>
              <w:t>0.0586</w:t>
            </w:r>
          </w:p>
        </w:tc>
        <w:tc>
          <w:tcPr>
            <w:tcW w:w="1540" w:type="dxa"/>
            <w:tcBorders>
              <w:top w:val="nil"/>
              <w:left w:val="nil"/>
              <w:bottom w:val="nil"/>
              <w:right w:val="nil"/>
            </w:tcBorders>
            <w:shd w:val="clear" w:color="000000" w:fill="FBE2D5"/>
            <w:noWrap/>
            <w:vAlign w:val="bottom"/>
            <w:hideMark/>
          </w:tcPr>
          <w:p w14:paraId="01012EFE" w14:textId="77777777" w:rsidR="0086343B" w:rsidRPr="0086343B" w:rsidRDefault="0086343B" w:rsidP="0086343B">
            <w:pPr>
              <w:spacing w:line="240" w:lineRule="auto"/>
              <w:ind w:firstLine="0"/>
              <w:jc w:val="right"/>
              <w:rPr>
                <w:rFonts w:ascii="Aptos Narrow" w:hAnsi="Aptos Narrow"/>
                <w:color w:val="000000"/>
                <w:sz w:val="22"/>
                <w:szCs w:val="22"/>
              </w:rPr>
            </w:pPr>
            <w:r w:rsidRPr="0086343B">
              <w:rPr>
                <w:rFonts w:ascii="Aptos Narrow" w:hAnsi="Aptos Narrow"/>
                <w:color w:val="000000"/>
                <w:sz w:val="22"/>
                <w:szCs w:val="22"/>
              </w:rPr>
              <w:t>0.000</w:t>
            </w:r>
          </w:p>
        </w:tc>
      </w:tr>
      <w:tr w:rsidR="0086343B" w:rsidRPr="0086343B" w14:paraId="386E9912" w14:textId="77777777" w:rsidTr="0086343B">
        <w:trPr>
          <w:trHeight w:val="300"/>
        </w:trPr>
        <w:tc>
          <w:tcPr>
            <w:tcW w:w="3978" w:type="dxa"/>
            <w:tcBorders>
              <w:top w:val="nil"/>
              <w:left w:val="nil"/>
              <w:bottom w:val="nil"/>
              <w:right w:val="nil"/>
            </w:tcBorders>
            <w:shd w:val="clear" w:color="000000" w:fill="D9D9D9"/>
            <w:noWrap/>
            <w:vAlign w:val="bottom"/>
            <w:hideMark/>
          </w:tcPr>
          <w:p w14:paraId="7F52F939" w14:textId="77777777" w:rsidR="0086343B" w:rsidRPr="0086343B" w:rsidRDefault="0086343B" w:rsidP="0086343B">
            <w:pPr>
              <w:spacing w:line="240" w:lineRule="auto"/>
              <w:ind w:firstLine="0"/>
              <w:rPr>
                <w:rFonts w:ascii="Aptos Narrow" w:hAnsi="Aptos Narrow"/>
                <w:b/>
                <w:bCs/>
                <w:color w:val="000000"/>
                <w:sz w:val="22"/>
                <w:szCs w:val="22"/>
              </w:rPr>
            </w:pPr>
            <w:proofErr w:type="spellStart"/>
            <w:r w:rsidRPr="0086343B">
              <w:rPr>
                <w:rFonts w:ascii="Aptos Narrow" w:hAnsi="Aptos Narrow"/>
                <w:b/>
                <w:bCs/>
                <w:color w:val="000000"/>
                <w:sz w:val="22"/>
                <w:szCs w:val="22"/>
              </w:rPr>
              <w:t>nameplate_capacity_module</w:t>
            </w:r>
            <w:proofErr w:type="spellEnd"/>
            <w:r w:rsidRPr="0086343B">
              <w:rPr>
                <w:rFonts w:ascii="Aptos Narrow" w:hAnsi="Aptos Narrow"/>
                <w:b/>
                <w:bCs/>
                <w:color w:val="000000"/>
                <w:sz w:val="22"/>
                <w:szCs w:val="22"/>
              </w:rPr>
              <w:t xml:space="preserve"> 1</w:t>
            </w:r>
          </w:p>
        </w:tc>
        <w:tc>
          <w:tcPr>
            <w:tcW w:w="1900" w:type="dxa"/>
            <w:tcBorders>
              <w:top w:val="nil"/>
              <w:left w:val="nil"/>
              <w:bottom w:val="nil"/>
              <w:right w:val="nil"/>
            </w:tcBorders>
            <w:shd w:val="clear" w:color="000000" w:fill="D9D9D9"/>
            <w:noWrap/>
            <w:vAlign w:val="bottom"/>
            <w:hideMark/>
          </w:tcPr>
          <w:p w14:paraId="2D2FFCF3" w14:textId="77777777" w:rsidR="0086343B" w:rsidRPr="0086343B" w:rsidRDefault="0086343B" w:rsidP="0086343B">
            <w:pPr>
              <w:spacing w:line="240" w:lineRule="auto"/>
              <w:ind w:firstLine="0"/>
              <w:jc w:val="right"/>
              <w:rPr>
                <w:rFonts w:ascii="Aptos Narrow" w:hAnsi="Aptos Narrow"/>
                <w:color w:val="000000"/>
                <w:sz w:val="22"/>
                <w:szCs w:val="22"/>
              </w:rPr>
            </w:pPr>
            <w:r w:rsidRPr="0086343B">
              <w:rPr>
                <w:rFonts w:ascii="Aptos Narrow" w:hAnsi="Aptos Narrow"/>
                <w:color w:val="000000"/>
                <w:sz w:val="22"/>
                <w:szCs w:val="22"/>
              </w:rPr>
              <w:t>-0.0096</w:t>
            </w:r>
          </w:p>
        </w:tc>
        <w:tc>
          <w:tcPr>
            <w:tcW w:w="1540" w:type="dxa"/>
            <w:tcBorders>
              <w:top w:val="nil"/>
              <w:left w:val="nil"/>
              <w:bottom w:val="nil"/>
              <w:right w:val="nil"/>
            </w:tcBorders>
            <w:shd w:val="clear" w:color="000000" w:fill="D9D9D9"/>
            <w:noWrap/>
            <w:vAlign w:val="bottom"/>
            <w:hideMark/>
          </w:tcPr>
          <w:p w14:paraId="2507D477" w14:textId="77777777" w:rsidR="0086343B" w:rsidRPr="0086343B" w:rsidRDefault="0086343B" w:rsidP="0086343B">
            <w:pPr>
              <w:spacing w:line="240" w:lineRule="auto"/>
              <w:ind w:firstLine="0"/>
              <w:jc w:val="right"/>
              <w:rPr>
                <w:rFonts w:ascii="Aptos Narrow" w:hAnsi="Aptos Narrow"/>
                <w:color w:val="000000"/>
                <w:sz w:val="22"/>
                <w:szCs w:val="22"/>
              </w:rPr>
            </w:pPr>
            <w:r w:rsidRPr="0086343B">
              <w:rPr>
                <w:rFonts w:ascii="Aptos Narrow" w:hAnsi="Aptos Narrow"/>
                <w:color w:val="000000"/>
                <w:sz w:val="22"/>
                <w:szCs w:val="22"/>
              </w:rPr>
              <w:t>0.006</w:t>
            </w:r>
          </w:p>
        </w:tc>
      </w:tr>
      <w:tr w:rsidR="0086343B" w:rsidRPr="0086343B" w14:paraId="5BFCD15A" w14:textId="77777777" w:rsidTr="0086343B">
        <w:trPr>
          <w:trHeight w:val="300"/>
        </w:trPr>
        <w:tc>
          <w:tcPr>
            <w:tcW w:w="3978" w:type="dxa"/>
            <w:tcBorders>
              <w:top w:val="nil"/>
              <w:left w:val="nil"/>
              <w:bottom w:val="nil"/>
              <w:right w:val="nil"/>
            </w:tcBorders>
            <w:shd w:val="clear" w:color="000000" w:fill="D9D9D9"/>
            <w:noWrap/>
            <w:vAlign w:val="bottom"/>
            <w:hideMark/>
          </w:tcPr>
          <w:p w14:paraId="05F31817" w14:textId="77777777" w:rsidR="0086343B" w:rsidRPr="0086343B" w:rsidRDefault="0086343B" w:rsidP="0086343B">
            <w:pPr>
              <w:spacing w:line="240" w:lineRule="auto"/>
              <w:ind w:firstLine="0"/>
              <w:rPr>
                <w:rFonts w:ascii="Aptos Narrow" w:hAnsi="Aptos Narrow"/>
                <w:b/>
                <w:bCs/>
                <w:color w:val="000000"/>
                <w:sz w:val="22"/>
                <w:szCs w:val="22"/>
              </w:rPr>
            </w:pPr>
            <w:proofErr w:type="spellStart"/>
            <w:r w:rsidRPr="0086343B">
              <w:rPr>
                <w:rFonts w:ascii="Aptos Narrow" w:hAnsi="Aptos Narrow"/>
                <w:b/>
                <w:bCs/>
                <w:color w:val="000000"/>
                <w:sz w:val="22"/>
                <w:szCs w:val="22"/>
              </w:rPr>
              <w:t>multiple_phase_system</w:t>
            </w:r>
            <w:proofErr w:type="spellEnd"/>
          </w:p>
        </w:tc>
        <w:tc>
          <w:tcPr>
            <w:tcW w:w="1900" w:type="dxa"/>
            <w:tcBorders>
              <w:top w:val="nil"/>
              <w:left w:val="nil"/>
              <w:bottom w:val="nil"/>
              <w:right w:val="nil"/>
            </w:tcBorders>
            <w:shd w:val="clear" w:color="000000" w:fill="D9D9D9"/>
            <w:noWrap/>
            <w:vAlign w:val="bottom"/>
            <w:hideMark/>
          </w:tcPr>
          <w:p w14:paraId="59EFE7F2" w14:textId="77777777" w:rsidR="0086343B" w:rsidRPr="0086343B" w:rsidRDefault="0086343B" w:rsidP="0086343B">
            <w:pPr>
              <w:spacing w:line="240" w:lineRule="auto"/>
              <w:ind w:firstLine="0"/>
              <w:jc w:val="right"/>
              <w:rPr>
                <w:rFonts w:ascii="Aptos Narrow" w:hAnsi="Aptos Narrow"/>
                <w:color w:val="000000"/>
                <w:sz w:val="22"/>
                <w:szCs w:val="22"/>
              </w:rPr>
            </w:pPr>
            <w:r w:rsidRPr="0086343B">
              <w:rPr>
                <w:rFonts w:ascii="Aptos Narrow" w:hAnsi="Aptos Narrow"/>
                <w:color w:val="000000"/>
                <w:sz w:val="22"/>
                <w:szCs w:val="22"/>
              </w:rPr>
              <w:t>-0.0088</w:t>
            </w:r>
          </w:p>
        </w:tc>
        <w:tc>
          <w:tcPr>
            <w:tcW w:w="1540" w:type="dxa"/>
            <w:tcBorders>
              <w:top w:val="nil"/>
              <w:left w:val="nil"/>
              <w:bottom w:val="nil"/>
              <w:right w:val="nil"/>
            </w:tcBorders>
            <w:shd w:val="clear" w:color="000000" w:fill="D9D9D9"/>
            <w:noWrap/>
            <w:vAlign w:val="bottom"/>
            <w:hideMark/>
          </w:tcPr>
          <w:p w14:paraId="63A21497" w14:textId="77777777" w:rsidR="0086343B" w:rsidRPr="0086343B" w:rsidRDefault="0086343B" w:rsidP="0086343B">
            <w:pPr>
              <w:keepNext/>
              <w:spacing w:line="240" w:lineRule="auto"/>
              <w:ind w:firstLine="0"/>
              <w:jc w:val="right"/>
              <w:rPr>
                <w:rFonts w:ascii="Aptos Narrow" w:hAnsi="Aptos Narrow"/>
                <w:color w:val="000000"/>
                <w:sz w:val="22"/>
                <w:szCs w:val="22"/>
              </w:rPr>
            </w:pPr>
            <w:r w:rsidRPr="0086343B">
              <w:rPr>
                <w:rFonts w:ascii="Aptos Narrow" w:hAnsi="Aptos Narrow"/>
                <w:color w:val="000000"/>
                <w:sz w:val="22"/>
                <w:szCs w:val="22"/>
              </w:rPr>
              <w:t>0.011</w:t>
            </w:r>
          </w:p>
        </w:tc>
      </w:tr>
    </w:tbl>
    <w:p w14:paraId="36E95858" w14:textId="461D0D56" w:rsidR="0086343B" w:rsidRDefault="0086343B" w:rsidP="0086343B">
      <w:pPr>
        <w:pStyle w:val="Caption"/>
      </w:pPr>
      <w:r>
        <w:t xml:space="preserve">Table </w:t>
      </w:r>
      <w:fldSimple w:instr=" SEQ Table \* ARABIC ">
        <w:r>
          <w:rPr>
            <w:noProof/>
          </w:rPr>
          <w:t>3</w:t>
        </w:r>
      </w:fldSimple>
      <w:r>
        <w:t xml:space="preserve"> - Predictor Variable Analysis</w:t>
      </w:r>
      <w:r w:rsidR="00F56860">
        <w:t xml:space="preserve"> Grouped by Contribution</w:t>
      </w:r>
      <w:r w:rsidR="002F0D24">
        <w:t xml:space="preserve"> Strength</w:t>
      </w:r>
    </w:p>
    <w:p w14:paraId="42A80806" w14:textId="049623D7" w:rsidR="007A29D6" w:rsidRDefault="00640B4D" w:rsidP="0086343B">
      <w:r>
        <w:t xml:space="preserve">This table summarizes the results for the </w:t>
      </w:r>
      <w:r w:rsidR="00F61E4C">
        <w:t>predictors studied</w:t>
      </w:r>
      <w:r w:rsidR="005C47B2">
        <w:t xml:space="preserve">. All predictors demonstrate statistical significance by having very low p-values. However, </w:t>
      </w:r>
      <w:r w:rsidR="00745091">
        <w:t>the coefficients show that the magnitude of each variable’s contribution varies widely</w:t>
      </w:r>
      <w:r w:rsidR="00F61E4C">
        <w:t xml:space="preserve">. The </w:t>
      </w:r>
      <w:r w:rsidR="00745091">
        <w:t>team</w:t>
      </w:r>
      <w:r w:rsidR="00F61E4C">
        <w:t xml:space="preserve"> has sorted the predictors by the absolute value of the coefficient. Further, the </w:t>
      </w:r>
      <w:r w:rsidR="00745091">
        <w:t>team</w:t>
      </w:r>
      <w:r w:rsidR="00F61E4C">
        <w:t xml:space="preserve"> grouped the </w:t>
      </w:r>
      <w:r w:rsidR="002527AB">
        <w:t xml:space="preserve">predictors into three groups: those with a high degree of contribution, those with a moderate degree of contribution, and those with </w:t>
      </w:r>
      <w:r w:rsidR="00B04622">
        <w:t xml:space="preserve">minimal contribution. It is important to remember that all variables were standardized prior to modeling. </w:t>
      </w:r>
      <w:r w:rsidR="00671B33">
        <w:t xml:space="preserve">This means all values </w:t>
      </w:r>
      <w:r w:rsidR="000A1B00">
        <w:t xml:space="preserve">were transformed to have a mean of 0.0 and a standard deviation of 1.0. </w:t>
      </w:r>
      <w:r w:rsidR="00FC43E8">
        <w:t>Similarly, the coefficients must be understood in this same scale.</w:t>
      </w:r>
    </w:p>
    <w:p w14:paraId="0884640B" w14:textId="77777777" w:rsidR="00E4057B" w:rsidRDefault="007A29D6" w:rsidP="00E4057B">
      <w:r>
        <w:t>Thus</w:t>
      </w:r>
      <w:r w:rsidR="00FC43E8">
        <w:t xml:space="preserve">, </w:t>
      </w:r>
      <w:proofErr w:type="spellStart"/>
      <w:r w:rsidR="00FC43E8">
        <w:rPr>
          <w:i/>
          <w:iCs/>
        </w:rPr>
        <w:t>PV_system_size_DC</w:t>
      </w:r>
      <w:proofErr w:type="spellEnd"/>
      <w:r w:rsidR="00FC43E8">
        <w:t xml:space="preserve"> is the most influential </w:t>
      </w:r>
      <w:r w:rsidR="00292C41">
        <w:t>predictor</w:t>
      </w:r>
      <w:r w:rsidR="0098262C">
        <w:t>,</w:t>
      </w:r>
      <w:r w:rsidR="00292C41">
        <w:t xml:space="preserve"> contributing a 0.65 increase to the standardized </w:t>
      </w:r>
      <w:proofErr w:type="spellStart"/>
      <w:r w:rsidR="00994FFA">
        <w:rPr>
          <w:i/>
          <w:iCs/>
        </w:rPr>
        <w:t>total_installed_price</w:t>
      </w:r>
      <w:proofErr w:type="spellEnd"/>
      <w:r w:rsidR="00994FFA">
        <w:t xml:space="preserve"> variable. </w:t>
      </w:r>
      <w:proofErr w:type="spellStart"/>
      <w:r w:rsidR="00994FFA">
        <w:rPr>
          <w:i/>
          <w:iCs/>
        </w:rPr>
        <w:t>Battery_rated_capacity_KW</w:t>
      </w:r>
      <w:proofErr w:type="spellEnd"/>
      <w:r w:rsidR="00994FFA">
        <w:t xml:space="preserve"> also </w:t>
      </w:r>
      <w:r w:rsidR="0098262C">
        <w:t xml:space="preserve">contributes considerably to the project price. </w:t>
      </w:r>
      <w:r w:rsidR="006618EE">
        <w:rPr>
          <w:i/>
          <w:iCs/>
        </w:rPr>
        <w:t>Efficiency_module_1</w:t>
      </w:r>
      <w:r w:rsidR="006618EE">
        <w:t xml:space="preserve"> makes a moderately positive impact on the project price, while </w:t>
      </w:r>
      <w:proofErr w:type="spellStart"/>
      <w:r w:rsidR="006618EE">
        <w:rPr>
          <w:i/>
          <w:iCs/>
        </w:rPr>
        <w:t>self_installed</w:t>
      </w:r>
      <w:proofErr w:type="spellEnd"/>
      <w:r w:rsidR="006618EE">
        <w:t xml:space="preserve"> </w:t>
      </w:r>
      <w:r w:rsidR="00F006E6">
        <w:t>reduces the price.</w:t>
      </w:r>
      <w:r>
        <w:t xml:space="preserve"> The remaining two predictors, while statistically significant, do not contribute materially to the </w:t>
      </w:r>
      <w:proofErr w:type="spellStart"/>
      <w:r w:rsidR="004E34BC">
        <w:rPr>
          <w:i/>
          <w:iCs/>
        </w:rPr>
        <w:t>total_installed_price</w:t>
      </w:r>
      <w:proofErr w:type="spellEnd"/>
      <w:r w:rsidR="004E34BC">
        <w:t>.</w:t>
      </w:r>
    </w:p>
    <w:p w14:paraId="5C1EC1A3" w14:textId="5D93C1F3" w:rsidR="0069717B" w:rsidRPr="0069717B" w:rsidRDefault="002C40C5" w:rsidP="00E4057B">
      <w:r>
        <w:t>The Shap</w:t>
      </w:r>
      <w:r w:rsidR="000739C1">
        <w:t>ley Additive Explanations (SHAP)</w:t>
      </w:r>
      <w:r w:rsidR="00E654D3">
        <w:t xml:space="preserve"> method</w:t>
      </w:r>
      <w:r w:rsidR="000739C1">
        <w:t xml:space="preserve"> </w:t>
      </w:r>
      <w:r w:rsidR="00B6372D">
        <w:t xml:space="preserve">provides a </w:t>
      </w:r>
      <w:r w:rsidR="009657A2">
        <w:t xml:space="preserve">clear and consistent </w:t>
      </w:r>
      <w:r w:rsidR="00E654D3">
        <w:t xml:space="preserve">means of </w:t>
      </w:r>
      <w:r w:rsidR="00DD4B47">
        <w:t>visualizing the impact of each feature on the model</w:t>
      </w:r>
      <w:r w:rsidR="00E4057B">
        <w:t>.</w:t>
      </w:r>
      <w:r w:rsidR="0069717B">
        <w:t xml:space="preserve"> </w:t>
      </w:r>
      <w:r w:rsidR="0069717B" w:rsidRPr="0069717B">
        <w:t>(Trevisan, 2022)</w:t>
      </w:r>
      <w:r w:rsidR="00BB798B">
        <w:t xml:space="preserve"> The SHAP graph below aligns nicely with the team’s analysis of the variable coefficients table.</w:t>
      </w:r>
      <w:r w:rsidR="00E4057B">
        <w:t xml:space="preserve"> </w:t>
      </w:r>
      <w:proofErr w:type="gramStart"/>
      <w:r w:rsidR="00E4057B">
        <w:t>At a glance</w:t>
      </w:r>
      <w:proofErr w:type="gramEnd"/>
      <w:r w:rsidR="00E4057B">
        <w:t>, viewers can grasp the importance of each predictor in the response variable for each observation.</w:t>
      </w:r>
    </w:p>
    <w:p w14:paraId="43350B7B" w14:textId="22F76E52" w:rsidR="002C40C5" w:rsidRDefault="002C40C5" w:rsidP="0086343B"/>
    <w:p w14:paraId="653E7085" w14:textId="44FA3E0E" w:rsidR="00A70935" w:rsidRDefault="00873F67" w:rsidP="00A70935">
      <w:pPr>
        <w:ind w:firstLine="0"/>
      </w:pPr>
      <w:r>
        <w:rPr>
          <w:noProof/>
        </w:rPr>
        <w:lastRenderedPageBreak/>
        <w:drawing>
          <wp:inline distT="0" distB="0" distL="0" distR="0" wp14:anchorId="4F2B7301" wp14:editId="13C5172B">
            <wp:extent cx="5943600" cy="3653790"/>
            <wp:effectExtent l="0" t="0" r="0" b="3810"/>
            <wp:docPr id="214526693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66931" name="Picture 1" descr="A screen shot of a graph&#10;&#10;Description automatically generated"/>
                    <pic:cNvPicPr/>
                  </pic:nvPicPr>
                  <pic:blipFill>
                    <a:blip r:embed="rId33"/>
                    <a:stretch>
                      <a:fillRect/>
                    </a:stretch>
                  </pic:blipFill>
                  <pic:spPr>
                    <a:xfrm>
                      <a:off x="0" y="0"/>
                      <a:ext cx="5943600" cy="3653790"/>
                    </a:xfrm>
                    <a:prstGeom prst="rect">
                      <a:avLst/>
                    </a:prstGeom>
                  </pic:spPr>
                </pic:pic>
              </a:graphicData>
            </a:graphic>
          </wp:inline>
        </w:drawing>
      </w:r>
    </w:p>
    <w:p w14:paraId="4E64A69D" w14:textId="50500C0F" w:rsidR="0090726F" w:rsidRDefault="0090726F" w:rsidP="0090726F">
      <w:r>
        <w:t xml:space="preserve">In summary, the results of this study show that the null hypothesis may be rejected. </w:t>
      </w:r>
      <w:r w:rsidR="007A55D9">
        <w:t xml:space="preserve">Several of the selected features </w:t>
      </w:r>
      <w:r w:rsidR="005A4C0A">
        <w:t>statistically impact</w:t>
      </w:r>
      <w:r w:rsidR="007A55D9">
        <w:t xml:space="preserve"> the total installed cost of </w:t>
      </w:r>
      <w:r w:rsidR="005A4C0A">
        <w:t>residential solar projects in San Diego, California.</w:t>
      </w:r>
    </w:p>
    <w:p w14:paraId="49A7F1C1" w14:textId="1BD44CE8" w:rsidR="00BB798B" w:rsidRDefault="005D6B54" w:rsidP="006405D9">
      <w:r>
        <w:t xml:space="preserve">One limitation of this study is that no </w:t>
      </w:r>
      <w:r w:rsidR="006179DA">
        <w:t xml:space="preserve">variables </w:t>
      </w:r>
      <w:r w:rsidR="003872E3">
        <w:t>that characterize the building upon which the solar project was installed were available</w:t>
      </w:r>
      <w:r w:rsidR="006179DA">
        <w:t xml:space="preserve">. </w:t>
      </w:r>
      <w:r w:rsidR="003872E3">
        <w:t>Such variables might include structure</w:t>
      </w:r>
      <w:r w:rsidR="00D21122">
        <w:t xml:space="preserve"> square footage</w:t>
      </w:r>
      <w:r w:rsidR="003872E3">
        <w:t xml:space="preserve">, number of floors, </w:t>
      </w:r>
      <w:r w:rsidR="00B273F9">
        <w:t>and the roof's size, shape, slope, and azimuth</w:t>
      </w:r>
      <w:r w:rsidR="00DD4679">
        <w:t>.</w:t>
      </w:r>
      <w:r w:rsidR="00B50519">
        <w:t xml:space="preserve"> </w:t>
      </w:r>
      <w:r w:rsidR="00463947" w:rsidRPr="00463947">
        <w:t>(Office of Energy Efficiency &amp; Renewable Energy, n.d.)</w:t>
      </w:r>
      <w:r w:rsidR="006405D9">
        <w:t xml:space="preserve"> </w:t>
      </w:r>
      <w:r w:rsidR="00B50519">
        <w:t xml:space="preserve">These </w:t>
      </w:r>
      <w:r w:rsidR="00822685">
        <w:t>variables</w:t>
      </w:r>
      <w:r w:rsidR="00160FF9">
        <w:t xml:space="preserve"> would likely </w:t>
      </w:r>
      <w:r w:rsidR="00540C00">
        <w:t xml:space="preserve">influence </w:t>
      </w:r>
      <w:r w:rsidR="00160FF9">
        <w:t>the cost of a solar project.</w:t>
      </w:r>
      <w:r w:rsidR="00DB3E37">
        <w:t xml:space="preserve"> As a result, the team recommends that stakeholders seek additional data sources with which to augment the inputs to th</w:t>
      </w:r>
      <w:r w:rsidR="0032676D">
        <w:t xml:space="preserve">e linear regression model. Doing so could provide additional statistically relevant variables to </w:t>
      </w:r>
      <w:r w:rsidR="00B73961">
        <w:t xml:space="preserve">help </w:t>
      </w:r>
      <w:r w:rsidR="0032676D">
        <w:t>build a model for predicting solar project cost.</w:t>
      </w:r>
    </w:p>
    <w:p w14:paraId="18D281EC" w14:textId="62733206" w:rsidR="00B73961" w:rsidRDefault="00B73961" w:rsidP="006405D9">
      <w:r>
        <w:t xml:space="preserve">The team also suggests two additional avenues of study </w:t>
      </w:r>
      <w:r w:rsidR="00F57C23">
        <w:t>that</w:t>
      </w:r>
      <w:r>
        <w:t xml:space="preserve"> may </w:t>
      </w:r>
      <w:r w:rsidR="00F57C23">
        <w:t>benefit</w:t>
      </w:r>
      <w:r>
        <w:t xml:space="preserve"> stakeholders. First, </w:t>
      </w:r>
      <w:r w:rsidR="0090258F">
        <w:t>while this study examined the total project cost</w:t>
      </w:r>
      <w:r w:rsidR="00F57C23">
        <w:t xml:space="preserve">, another interesting way of assessing a cost is </w:t>
      </w:r>
      <w:r w:rsidR="00CB6328">
        <w:t>to determine</w:t>
      </w:r>
      <w:r w:rsidR="00F57C23">
        <w:t xml:space="preserve"> the dollars per </w:t>
      </w:r>
      <w:r w:rsidR="00CB6328">
        <w:t>kilowatt</w:t>
      </w:r>
      <w:r w:rsidR="00AB4A47">
        <w:t xml:space="preserve"> generated</w:t>
      </w:r>
      <w:r w:rsidR="00CB6328">
        <w:t xml:space="preserve"> for the project. This would allow analysts to </w:t>
      </w:r>
      <w:r w:rsidR="00AB4A47">
        <w:lastRenderedPageBreak/>
        <w:t>discover</w:t>
      </w:r>
      <w:r w:rsidR="00241C7B">
        <w:t xml:space="preserve"> variables </w:t>
      </w:r>
      <w:r w:rsidR="00EE2B7A">
        <w:t>that</w:t>
      </w:r>
      <w:r w:rsidR="00241C7B">
        <w:t xml:space="preserve"> </w:t>
      </w:r>
      <w:r w:rsidR="00AB4A47">
        <w:t>may</w:t>
      </w:r>
      <w:r w:rsidR="00241C7B">
        <w:t xml:space="preserve"> improve </w:t>
      </w:r>
      <w:r w:rsidR="00AB4A47">
        <w:t>a</w:t>
      </w:r>
      <w:r w:rsidR="00241C7B">
        <w:t xml:space="preserve"> </w:t>
      </w:r>
      <w:r w:rsidR="00EE2B7A">
        <w:t xml:space="preserve">project's economic efficiency. </w:t>
      </w:r>
      <w:r w:rsidR="00B756EA">
        <w:t xml:space="preserve">Second, the study could be </w:t>
      </w:r>
      <w:r w:rsidR="000D21D5">
        <w:t>widened</w:t>
      </w:r>
      <w:r w:rsidR="00B756EA">
        <w:t xml:space="preserve"> to include </w:t>
      </w:r>
      <w:r w:rsidR="00707010">
        <w:t xml:space="preserve">more </w:t>
      </w:r>
      <w:r w:rsidR="00B756EA">
        <w:t>geographic diversity</w:t>
      </w:r>
      <w:r w:rsidR="000D21D5">
        <w:t xml:space="preserve"> of observations. This </w:t>
      </w:r>
      <w:r w:rsidR="00745399">
        <w:t>study</w:t>
      </w:r>
      <w:r w:rsidR="000D21D5">
        <w:t xml:space="preserve"> focused on one city in California. </w:t>
      </w:r>
      <w:r w:rsidR="00745399">
        <w:t xml:space="preserve">However, there may be broad benefits to having a robust </w:t>
      </w:r>
      <w:r w:rsidR="00A45AAB">
        <w:t>regional or even national</w:t>
      </w:r>
      <w:r w:rsidR="00745399">
        <w:t xml:space="preserve"> solar project cost-predictive model.</w:t>
      </w:r>
    </w:p>
    <w:p w14:paraId="1DED920B" w14:textId="2219F40E" w:rsidR="00A45AAB" w:rsidRDefault="008D0EB3" w:rsidP="00A45AAB">
      <w:pPr>
        <w:pStyle w:val="Heading1"/>
      </w:pPr>
      <w:r>
        <w:t>References</w:t>
      </w:r>
    </w:p>
    <w:p w14:paraId="3F3AC944" w14:textId="77777777" w:rsidR="009B7922" w:rsidRPr="009B7922" w:rsidRDefault="009B7922" w:rsidP="009B7922">
      <w:pPr>
        <w:widowControl w:val="0"/>
        <w:autoSpaceDE w:val="0"/>
        <w:autoSpaceDN w:val="0"/>
        <w:adjustRightInd w:val="0"/>
        <w:ind w:left="720" w:hanging="720"/>
        <w:rPr>
          <w14:ligatures w14:val="standardContextual"/>
        </w:rPr>
      </w:pPr>
      <w:proofErr w:type="spellStart"/>
      <w:r w:rsidRPr="009B7922">
        <w:rPr>
          <w14:ligatures w14:val="standardContextual"/>
        </w:rPr>
        <w:t>Barbose</w:t>
      </w:r>
      <w:proofErr w:type="spellEnd"/>
      <w:r w:rsidRPr="009B7922">
        <w:rPr>
          <w14:ligatures w14:val="standardContextual"/>
        </w:rPr>
        <w:t xml:space="preserve">, G., </w:t>
      </w:r>
      <w:proofErr w:type="spellStart"/>
      <w:r w:rsidRPr="009B7922">
        <w:rPr>
          <w14:ligatures w14:val="standardContextual"/>
        </w:rPr>
        <w:t>Darghouth</w:t>
      </w:r>
      <w:proofErr w:type="spellEnd"/>
      <w:r w:rsidRPr="009B7922">
        <w:rPr>
          <w14:ligatures w14:val="standardContextual"/>
        </w:rPr>
        <w:t xml:space="preserve">, N., Oshaughnessy, E., &amp; Forrester, S. (2024). </w:t>
      </w:r>
      <w:r w:rsidRPr="009B7922">
        <w:rPr>
          <w:i/>
          <w:iCs/>
          <w14:ligatures w14:val="standardContextual"/>
        </w:rPr>
        <w:t>Tracking the Sun: Pricing and Design Trends for Distributed Photovoltaic Systems in the United States 2024 Edition</w:t>
      </w:r>
      <w:r w:rsidRPr="009B7922">
        <w:rPr>
          <w14:ligatures w14:val="standardContextual"/>
        </w:rPr>
        <w:t xml:space="preserve">. </w:t>
      </w:r>
      <w:hyperlink r:id="rId34" w:history="1">
        <w:r w:rsidRPr="009B7922">
          <w:rPr>
            <w14:ligatures w14:val="standardContextual"/>
          </w:rPr>
          <w:t>https://emp.lbl.gov/sites/default/files/2024-10/Tracking%20the%20Sun%202024_Report.pdf</w:t>
        </w:r>
      </w:hyperlink>
    </w:p>
    <w:p w14:paraId="4D47FCCF" w14:textId="77777777" w:rsidR="009B7922" w:rsidRPr="009B7922" w:rsidRDefault="009B7922" w:rsidP="009B7922">
      <w:pPr>
        <w:widowControl w:val="0"/>
        <w:autoSpaceDE w:val="0"/>
        <w:autoSpaceDN w:val="0"/>
        <w:adjustRightInd w:val="0"/>
        <w:ind w:left="720" w:hanging="720"/>
        <w:rPr>
          <w14:ligatures w14:val="standardContextual"/>
        </w:rPr>
      </w:pPr>
      <w:r w:rsidRPr="009B7922">
        <w:rPr>
          <w14:ligatures w14:val="standardContextual"/>
        </w:rPr>
        <w:t xml:space="preserve">Basore, P., </w:t>
      </w:r>
      <w:proofErr w:type="spellStart"/>
      <w:r w:rsidRPr="009B7922">
        <w:rPr>
          <w14:ligatures w14:val="standardContextual"/>
        </w:rPr>
        <w:t>Dummit</w:t>
      </w:r>
      <w:proofErr w:type="spellEnd"/>
      <w:r w:rsidRPr="009B7922">
        <w:rPr>
          <w14:ligatures w14:val="standardContextual"/>
        </w:rPr>
        <w:t xml:space="preserve">, K., Ellis, C., Peng, P., Benoliel, P., Hendrickson, T., Feldman, D., Ramasamy, V., Woodhouse, M., </w:t>
      </w:r>
      <w:proofErr w:type="spellStart"/>
      <w:r w:rsidRPr="009B7922">
        <w:rPr>
          <w14:ligatures w14:val="standardContextual"/>
        </w:rPr>
        <w:t>Zuboy</w:t>
      </w:r>
      <w:proofErr w:type="spellEnd"/>
      <w:r w:rsidRPr="009B7922">
        <w:rPr>
          <w14:ligatures w14:val="standardContextual"/>
        </w:rPr>
        <w:t xml:space="preserve">, J., Desai, J., Walker, A., Braid, J., Jost, N., &amp; Cooper, E. (2024). </w:t>
      </w:r>
      <w:r w:rsidRPr="009B7922">
        <w:rPr>
          <w:i/>
          <w:iCs/>
          <w14:ligatures w14:val="standardContextual"/>
        </w:rPr>
        <w:t>Solar Photovoltaic System Cost Benchmarks</w:t>
      </w:r>
      <w:r w:rsidRPr="009B7922">
        <w:rPr>
          <w14:ligatures w14:val="standardContextual"/>
        </w:rPr>
        <w:t xml:space="preserve">. Energy.gov. </w:t>
      </w:r>
      <w:hyperlink r:id="rId35" w:history="1">
        <w:r w:rsidRPr="009B7922">
          <w:rPr>
            <w14:ligatures w14:val="standardContextual"/>
          </w:rPr>
          <w:t>https://www.energy.gov/eere/solar/solar-photovoltaic-system-cost-benchmarks</w:t>
        </w:r>
      </w:hyperlink>
    </w:p>
    <w:p w14:paraId="5DBA797F" w14:textId="77777777" w:rsidR="009B7922" w:rsidRPr="009B7922" w:rsidRDefault="009B7922" w:rsidP="009B7922">
      <w:pPr>
        <w:widowControl w:val="0"/>
        <w:autoSpaceDE w:val="0"/>
        <w:autoSpaceDN w:val="0"/>
        <w:adjustRightInd w:val="0"/>
        <w:ind w:left="720" w:hanging="720"/>
        <w:rPr>
          <w14:ligatures w14:val="standardContextual"/>
        </w:rPr>
      </w:pPr>
      <w:r w:rsidRPr="009B7922">
        <w:rPr>
          <w14:ligatures w14:val="standardContextual"/>
        </w:rPr>
        <w:t xml:space="preserve">Bobbit, Z. (2019, March 10). </w:t>
      </w:r>
      <w:r w:rsidRPr="009B7922">
        <w:rPr>
          <w:i/>
          <w:iCs/>
          <w14:ligatures w14:val="standardContextual"/>
        </w:rPr>
        <w:t xml:space="preserve">A guide to multicollinearity &amp; </w:t>
      </w:r>
      <w:proofErr w:type="spellStart"/>
      <w:r w:rsidRPr="009B7922">
        <w:rPr>
          <w:i/>
          <w:iCs/>
          <w14:ligatures w14:val="standardContextual"/>
        </w:rPr>
        <w:t>vif</w:t>
      </w:r>
      <w:proofErr w:type="spellEnd"/>
      <w:r w:rsidRPr="009B7922">
        <w:rPr>
          <w:i/>
          <w:iCs/>
          <w14:ligatures w14:val="standardContextual"/>
        </w:rPr>
        <w:t xml:space="preserve"> in regression</w:t>
      </w:r>
      <w:r w:rsidRPr="009B7922">
        <w:rPr>
          <w14:ligatures w14:val="standardContextual"/>
        </w:rPr>
        <w:t xml:space="preserve">. </w:t>
      </w:r>
      <w:proofErr w:type="spellStart"/>
      <w:r w:rsidRPr="009B7922">
        <w:rPr>
          <w14:ligatures w14:val="standardContextual"/>
        </w:rPr>
        <w:t>Statology</w:t>
      </w:r>
      <w:proofErr w:type="spellEnd"/>
      <w:r w:rsidRPr="009B7922">
        <w:rPr>
          <w14:ligatures w14:val="standardContextual"/>
        </w:rPr>
        <w:t xml:space="preserve">. </w:t>
      </w:r>
      <w:hyperlink r:id="rId36" w:history="1">
        <w:r w:rsidRPr="009B7922">
          <w:rPr>
            <w14:ligatures w14:val="standardContextual"/>
          </w:rPr>
          <w:t>https://www.statology.org/multicollinearity-regression/</w:t>
        </w:r>
      </w:hyperlink>
    </w:p>
    <w:p w14:paraId="55D3F758" w14:textId="77777777" w:rsidR="009B7922" w:rsidRPr="009B7922" w:rsidRDefault="009B7922" w:rsidP="009B7922">
      <w:pPr>
        <w:widowControl w:val="0"/>
        <w:autoSpaceDE w:val="0"/>
        <w:autoSpaceDN w:val="0"/>
        <w:adjustRightInd w:val="0"/>
        <w:ind w:left="720" w:hanging="720"/>
        <w:rPr>
          <w14:ligatures w14:val="standardContextual"/>
        </w:rPr>
      </w:pPr>
      <w:r w:rsidRPr="009B7922">
        <w:rPr>
          <w14:ligatures w14:val="standardContextual"/>
        </w:rPr>
        <w:t xml:space="preserve">Bobbitt, Z. (2020, July 20). </w:t>
      </w:r>
      <w:r w:rsidRPr="009B7922">
        <w:rPr>
          <w:i/>
          <w:iCs/>
          <w14:ligatures w14:val="standardContextual"/>
        </w:rPr>
        <w:t>How to Perform a Breusch-Pagan Test in Python</w:t>
      </w:r>
      <w:r w:rsidRPr="009B7922">
        <w:rPr>
          <w14:ligatures w14:val="standardContextual"/>
        </w:rPr>
        <w:t xml:space="preserve">. </w:t>
      </w:r>
      <w:proofErr w:type="spellStart"/>
      <w:r w:rsidRPr="009B7922">
        <w:rPr>
          <w14:ligatures w14:val="standardContextual"/>
        </w:rPr>
        <w:t>Statology</w:t>
      </w:r>
      <w:proofErr w:type="spellEnd"/>
      <w:r w:rsidRPr="009B7922">
        <w:rPr>
          <w14:ligatures w14:val="standardContextual"/>
        </w:rPr>
        <w:t xml:space="preserve">. </w:t>
      </w:r>
      <w:hyperlink r:id="rId37" w:history="1">
        <w:r w:rsidRPr="009B7922">
          <w:rPr>
            <w14:ligatures w14:val="standardContextual"/>
          </w:rPr>
          <w:t>https://www.statology.org/breusch-pagan-test-python/</w:t>
        </w:r>
      </w:hyperlink>
    </w:p>
    <w:p w14:paraId="3FC4CEA0" w14:textId="77777777" w:rsidR="009B7922" w:rsidRPr="009B7922" w:rsidRDefault="009B7922" w:rsidP="009B7922">
      <w:pPr>
        <w:widowControl w:val="0"/>
        <w:autoSpaceDE w:val="0"/>
        <w:autoSpaceDN w:val="0"/>
        <w:adjustRightInd w:val="0"/>
        <w:ind w:left="720" w:hanging="720"/>
        <w:rPr>
          <w14:ligatures w14:val="standardContextual"/>
        </w:rPr>
      </w:pPr>
      <w:r w:rsidRPr="009B7922">
        <w:rPr>
          <w14:ligatures w14:val="standardContextual"/>
        </w:rPr>
        <w:t xml:space="preserve">Bobbitt, Z. (2022, October 31). </w:t>
      </w:r>
      <w:r w:rsidRPr="009B7922">
        <w:rPr>
          <w:i/>
          <w:iCs/>
          <w14:ligatures w14:val="standardContextual"/>
        </w:rPr>
        <w:t>How to Perform Weighted Least Squares Regression in Python</w:t>
      </w:r>
      <w:r w:rsidRPr="009B7922">
        <w:rPr>
          <w14:ligatures w14:val="standardContextual"/>
        </w:rPr>
        <w:t xml:space="preserve">. </w:t>
      </w:r>
      <w:proofErr w:type="spellStart"/>
      <w:r w:rsidRPr="009B7922">
        <w:rPr>
          <w14:ligatures w14:val="standardContextual"/>
        </w:rPr>
        <w:t>Statology</w:t>
      </w:r>
      <w:proofErr w:type="spellEnd"/>
      <w:r w:rsidRPr="009B7922">
        <w:rPr>
          <w14:ligatures w14:val="standardContextual"/>
        </w:rPr>
        <w:t xml:space="preserve">. </w:t>
      </w:r>
      <w:hyperlink r:id="rId38" w:history="1">
        <w:r w:rsidRPr="009B7922">
          <w:rPr>
            <w14:ligatures w14:val="standardContextual"/>
          </w:rPr>
          <w:t>https://www.statology.org/weighted-least-squares-in-python/</w:t>
        </w:r>
      </w:hyperlink>
    </w:p>
    <w:p w14:paraId="7C3799ED" w14:textId="77777777" w:rsidR="009B7922" w:rsidRPr="009B7922" w:rsidRDefault="009B7922" w:rsidP="009B7922">
      <w:pPr>
        <w:widowControl w:val="0"/>
        <w:autoSpaceDE w:val="0"/>
        <w:autoSpaceDN w:val="0"/>
        <w:adjustRightInd w:val="0"/>
        <w:ind w:left="720" w:hanging="720"/>
        <w:rPr>
          <w14:ligatures w14:val="standardContextual"/>
        </w:rPr>
      </w:pPr>
      <w:r w:rsidRPr="009B7922">
        <w:rPr>
          <w14:ligatures w14:val="standardContextual"/>
        </w:rPr>
        <w:t xml:space="preserve">City of San Diego. (2024). </w:t>
      </w:r>
      <w:r w:rsidRPr="009B7922">
        <w:rPr>
          <w:i/>
          <w:iCs/>
          <w14:ligatures w14:val="standardContextual"/>
        </w:rPr>
        <w:t>Climate Action Plan 2023 Annual Report</w:t>
      </w:r>
      <w:r w:rsidRPr="009B7922">
        <w:rPr>
          <w14:ligatures w14:val="standardContextual"/>
        </w:rPr>
        <w:t xml:space="preserve"> (pp. 5, 8–10). </w:t>
      </w:r>
      <w:hyperlink r:id="rId39" w:history="1">
        <w:r w:rsidRPr="009B7922">
          <w:rPr>
            <w14:ligatures w14:val="standardContextual"/>
          </w:rPr>
          <w:t>https://api.watch.kausal.tech/documents/446/2023_CAP_Annual_Report_9-23-24_AM_FINAL.pdf</w:t>
        </w:r>
      </w:hyperlink>
    </w:p>
    <w:p w14:paraId="7C191613" w14:textId="77777777" w:rsidR="009B7922" w:rsidRPr="009B7922" w:rsidRDefault="009B7922" w:rsidP="009B7922">
      <w:pPr>
        <w:widowControl w:val="0"/>
        <w:autoSpaceDE w:val="0"/>
        <w:autoSpaceDN w:val="0"/>
        <w:adjustRightInd w:val="0"/>
        <w:ind w:left="720" w:hanging="720"/>
        <w:rPr>
          <w14:ligatures w14:val="standardContextual"/>
        </w:rPr>
      </w:pPr>
      <w:proofErr w:type="spellStart"/>
      <w:r w:rsidRPr="009B7922">
        <w:rPr>
          <w14:ligatures w14:val="standardContextual"/>
        </w:rPr>
        <w:t>Datacamp</w:t>
      </w:r>
      <w:proofErr w:type="spellEnd"/>
      <w:r w:rsidRPr="009B7922">
        <w:rPr>
          <w14:ligatures w14:val="standardContextual"/>
        </w:rPr>
        <w:t xml:space="preserve">. (2022). </w:t>
      </w:r>
      <w:r w:rsidRPr="009B7922">
        <w:rPr>
          <w:i/>
          <w:iCs/>
          <w14:ligatures w14:val="standardContextual"/>
        </w:rPr>
        <w:t xml:space="preserve">Python vs R for Data </w:t>
      </w:r>
      <w:proofErr w:type="spellStart"/>
      <w:proofErr w:type="gramStart"/>
      <w:r w:rsidRPr="009B7922">
        <w:rPr>
          <w:i/>
          <w:iCs/>
          <w14:ligatures w14:val="standardContextual"/>
        </w:rPr>
        <w:t>Science:Which</w:t>
      </w:r>
      <w:proofErr w:type="spellEnd"/>
      <w:proofErr w:type="gramEnd"/>
      <w:r w:rsidRPr="009B7922">
        <w:rPr>
          <w:i/>
          <w:iCs/>
          <w14:ligatures w14:val="standardContextual"/>
        </w:rPr>
        <w:t xml:space="preserve"> Should You Learn?</w:t>
      </w:r>
      <w:r w:rsidRPr="009B7922">
        <w:rPr>
          <w14:ligatures w14:val="standardContextual"/>
        </w:rPr>
        <w:t xml:space="preserve">  </w:t>
      </w:r>
      <w:proofErr w:type="spellStart"/>
      <w:r w:rsidRPr="009B7922">
        <w:rPr>
          <w14:ligatures w14:val="standardContextual"/>
        </w:rPr>
        <w:t>Datacamp</w:t>
      </w:r>
      <w:proofErr w:type="spellEnd"/>
      <w:r w:rsidRPr="009B7922">
        <w:rPr>
          <w14:ligatures w14:val="standardContextual"/>
        </w:rPr>
        <w:t xml:space="preserve"> Blog: </w:t>
      </w:r>
      <w:r w:rsidRPr="009B7922">
        <w:rPr>
          <w14:ligatures w14:val="standardContextual"/>
        </w:rPr>
        <w:lastRenderedPageBreak/>
        <w:t xml:space="preserve">https://www.datacamp.com/blog/python-vs-r-for-data-science-whats-the-difference </w:t>
      </w:r>
    </w:p>
    <w:p w14:paraId="6970D634" w14:textId="77777777" w:rsidR="009B7922" w:rsidRPr="009B7922" w:rsidRDefault="009B7922" w:rsidP="009B7922">
      <w:pPr>
        <w:widowControl w:val="0"/>
        <w:autoSpaceDE w:val="0"/>
        <w:autoSpaceDN w:val="0"/>
        <w:adjustRightInd w:val="0"/>
        <w:ind w:left="720" w:hanging="720"/>
        <w:rPr>
          <w14:ligatures w14:val="standardContextual"/>
        </w:rPr>
      </w:pPr>
      <w:r w:rsidRPr="009B7922">
        <w:rPr>
          <w14:ligatures w14:val="standardContextual"/>
        </w:rPr>
        <w:t xml:space="preserve">Electricity and Markets Policy Group. (2024, August 21). </w:t>
      </w:r>
      <w:r w:rsidRPr="009B7922">
        <w:rPr>
          <w:i/>
          <w:iCs/>
          <w14:ligatures w14:val="standardContextual"/>
        </w:rPr>
        <w:t>Tracking the Sun | Electricity Markets and Policy Group</w:t>
      </w:r>
      <w:r w:rsidRPr="009B7922">
        <w:rPr>
          <w14:ligatures w14:val="standardContextual"/>
        </w:rPr>
        <w:t xml:space="preserve">. Lawrence Berkeley National Laboratory. </w:t>
      </w:r>
      <w:hyperlink r:id="rId40" w:history="1">
        <w:r w:rsidRPr="009B7922">
          <w:rPr>
            <w14:ligatures w14:val="standardContextual"/>
          </w:rPr>
          <w:t>https://emp.lbl.gov/tracking-the-sun</w:t>
        </w:r>
      </w:hyperlink>
    </w:p>
    <w:p w14:paraId="28D67A1C" w14:textId="77777777" w:rsidR="009B7922" w:rsidRPr="009B7922" w:rsidRDefault="009B7922" w:rsidP="009B7922">
      <w:pPr>
        <w:widowControl w:val="0"/>
        <w:autoSpaceDE w:val="0"/>
        <w:autoSpaceDN w:val="0"/>
        <w:adjustRightInd w:val="0"/>
        <w:ind w:left="720" w:hanging="720"/>
        <w:rPr>
          <w14:ligatures w14:val="standardContextual"/>
        </w:rPr>
      </w:pPr>
      <w:r w:rsidRPr="009B7922">
        <w:rPr>
          <w14:ligatures w14:val="standardContextual"/>
        </w:rPr>
        <w:t xml:space="preserve">Ellis, C. (2022, May 26). </w:t>
      </w:r>
      <w:r w:rsidRPr="009B7922">
        <w:rPr>
          <w:i/>
          <w:iCs/>
          <w14:ligatures w14:val="standardContextual"/>
        </w:rPr>
        <w:t>When to use linear regression</w:t>
      </w:r>
      <w:r w:rsidRPr="009B7922">
        <w:rPr>
          <w14:ligatures w14:val="standardContextual"/>
        </w:rPr>
        <w:t xml:space="preserve">. Crunching the Data. </w:t>
      </w:r>
      <w:hyperlink r:id="rId41" w:history="1">
        <w:r w:rsidRPr="009B7922">
          <w:rPr>
            <w14:ligatures w14:val="standardContextual"/>
          </w:rPr>
          <w:t>https://crunchingthedata.com/when-to-use-linear-regression/</w:t>
        </w:r>
      </w:hyperlink>
    </w:p>
    <w:p w14:paraId="47174941" w14:textId="77777777" w:rsidR="009B7922" w:rsidRPr="009B7922" w:rsidRDefault="009B7922" w:rsidP="009B7922">
      <w:pPr>
        <w:widowControl w:val="0"/>
        <w:autoSpaceDE w:val="0"/>
        <w:autoSpaceDN w:val="0"/>
        <w:adjustRightInd w:val="0"/>
        <w:ind w:left="720" w:hanging="720"/>
        <w:rPr>
          <w14:ligatures w14:val="standardContextual"/>
        </w:rPr>
      </w:pPr>
      <w:r w:rsidRPr="009B7922">
        <w:rPr>
          <w14:ligatures w14:val="standardContextual"/>
        </w:rPr>
        <w:t xml:space="preserve">Frost, J. (2019, March 15). </w:t>
      </w:r>
      <w:r w:rsidRPr="009B7922">
        <w:rPr>
          <w:i/>
          <w:iCs/>
          <w14:ligatures w14:val="standardContextual"/>
        </w:rPr>
        <w:t>Heteroscedasticity in Regression Analysis</w:t>
      </w:r>
      <w:r w:rsidRPr="009B7922">
        <w:rPr>
          <w14:ligatures w14:val="standardContextual"/>
        </w:rPr>
        <w:t xml:space="preserve">. Statistics by Jim. </w:t>
      </w:r>
      <w:hyperlink r:id="rId42" w:history="1">
        <w:r w:rsidRPr="009B7922">
          <w:rPr>
            <w14:ligatures w14:val="standardContextual"/>
          </w:rPr>
          <w:t>https://statisticsbyjim.com/regression/heteroscedasticity-regression/</w:t>
        </w:r>
      </w:hyperlink>
    </w:p>
    <w:p w14:paraId="63622E95" w14:textId="77777777" w:rsidR="009B7922" w:rsidRPr="009B7922" w:rsidRDefault="009B7922" w:rsidP="009B7922">
      <w:pPr>
        <w:widowControl w:val="0"/>
        <w:autoSpaceDE w:val="0"/>
        <w:autoSpaceDN w:val="0"/>
        <w:adjustRightInd w:val="0"/>
        <w:ind w:left="720" w:hanging="720"/>
        <w:rPr>
          <w14:ligatures w14:val="standardContextual"/>
        </w:rPr>
      </w:pPr>
      <w:r w:rsidRPr="009B7922">
        <w:rPr>
          <w14:ligatures w14:val="standardContextual"/>
        </w:rPr>
        <w:t xml:space="preserve">Gallo, A. (2016, February 16). </w:t>
      </w:r>
      <w:r w:rsidRPr="009B7922">
        <w:rPr>
          <w:i/>
          <w:iCs/>
          <w14:ligatures w14:val="standardContextual"/>
        </w:rPr>
        <w:t>A Refresher on Statistical Significance</w:t>
      </w:r>
      <w:r w:rsidRPr="009B7922">
        <w:rPr>
          <w14:ligatures w14:val="standardContextual"/>
        </w:rPr>
        <w:t xml:space="preserve">. Harvard Business Review. </w:t>
      </w:r>
      <w:hyperlink r:id="rId43" w:history="1">
        <w:r w:rsidRPr="009B7922">
          <w:rPr>
            <w14:ligatures w14:val="standardContextual"/>
          </w:rPr>
          <w:t>https://hbr.org/2016/02/a-refresher-on-statistical-significance</w:t>
        </w:r>
      </w:hyperlink>
    </w:p>
    <w:p w14:paraId="48A20084" w14:textId="77777777" w:rsidR="009B7922" w:rsidRPr="009B7922" w:rsidRDefault="009B7922" w:rsidP="009B7922">
      <w:pPr>
        <w:widowControl w:val="0"/>
        <w:autoSpaceDE w:val="0"/>
        <w:autoSpaceDN w:val="0"/>
        <w:adjustRightInd w:val="0"/>
        <w:ind w:left="720" w:hanging="720"/>
        <w:rPr>
          <w14:ligatures w14:val="standardContextual"/>
        </w:rPr>
      </w:pPr>
      <w:r w:rsidRPr="009B7922">
        <w:rPr>
          <w14:ligatures w14:val="standardContextual"/>
        </w:rPr>
        <w:t xml:space="preserve">Gulati, A. P. (2022, August 13). </w:t>
      </w:r>
      <w:r w:rsidRPr="009B7922">
        <w:rPr>
          <w:i/>
          <w:iCs/>
          <w14:ligatures w14:val="standardContextual"/>
        </w:rPr>
        <w:t>Dealing with outliers using the Z-Score method</w:t>
      </w:r>
      <w:r w:rsidRPr="009B7922">
        <w:rPr>
          <w14:ligatures w14:val="standardContextual"/>
        </w:rPr>
        <w:t xml:space="preserve">. Analytics Vidhya. </w:t>
      </w:r>
      <w:hyperlink r:id="rId44" w:history="1">
        <w:r w:rsidRPr="009B7922">
          <w:rPr>
            <w14:ligatures w14:val="standardContextual"/>
          </w:rPr>
          <w:t>https://www.analyticsvidhya.com/blog/2022/08/dealing-with-outliers-using-the-z-score-method/</w:t>
        </w:r>
      </w:hyperlink>
    </w:p>
    <w:p w14:paraId="09FAA17F" w14:textId="77777777" w:rsidR="009B7922" w:rsidRPr="009B7922" w:rsidRDefault="009B7922" w:rsidP="009B7922">
      <w:pPr>
        <w:widowControl w:val="0"/>
        <w:autoSpaceDE w:val="0"/>
        <w:autoSpaceDN w:val="0"/>
        <w:adjustRightInd w:val="0"/>
        <w:ind w:left="720" w:hanging="720"/>
        <w:rPr>
          <w14:ligatures w14:val="standardContextual"/>
        </w:rPr>
      </w:pPr>
      <w:r w:rsidRPr="009B7922">
        <w:rPr>
          <w14:ligatures w14:val="standardContextual"/>
        </w:rPr>
        <w:t xml:space="preserve">Idriss </w:t>
      </w:r>
      <w:proofErr w:type="spellStart"/>
      <w:r w:rsidRPr="009B7922">
        <w:rPr>
          <w14:ligatures w14:val="standardContextual"/>
        </w:rPr>
        <w:t>Jairi</w:t>
      </w:r>
      <w:proofErr w:type="spellEnd"/>
      <w:r w:rsidRPr="009B7922">
        <w:rPr>
          <w14:ligatures w14:val="standardContextual"/>
        </w:rPr>
        <w:t xml:space="preserve">. (2024, May 13). </w:t>
      </w:r>
      <w:r w:rsidRPr="009B7922">
        <w:rPr>
          <w:i/>
          <w:iCs/>
          <w14:ligatures w14:val="standardContextual"/>
        </w:rPr>
        <w:t>The importance of feature scaling in machine learning: Logistic regression for example</w:t>
      </w:r>
      <w:r w:rsidRPr="009B7922">
        <w:rPr>
          <w14:ligatures w14:val="standardContextual"/>
        </w:rPr>
        <w:t xml:space="preserve">. Medium. </w:t>
      </w:r>
      <w:hyperlink r:id="rId45" w:history="1">
        <w:r w:rsidRPr="009B7922">
          <w:rPr>
            <w14:ligatures w14:val="standardContextual"/>
          </w:rPr>
          <w:t>https://medium.com/@jairiidriss/the-importance-of-feature-scaling-in-machine-learning-logistic-regression-for-example-b3068f8d3441</w:t>
        </w:r>
      </w:hyperlink>
    </w:p>
    <w:p w14:paraId="6F123AEF" w14:textId="77777777" w:rsidR="009B7922" w:rsidRPr="009B7922" w:rsidRDefault="009B7922" w:rsidP="009B7922">
      <w:pPr>
        <w:widowControl w:val="0"/>
        <w:autoSpaceDE w:val="0"/>
        <w:autoSpaceDN w:val="0"/>
        <w:adjustRightInd w:val="0"/>
        <w:ind w:left="720" w:hanging="720"/>
        <w:rPr>
          <w14:ligatures w14:val="standardContextual"/>
        </w:rPr>
      </w:pPr>
      <w:r w:rsidRPr="009B7922">
        <w:rPr>
          <w14:ligatures w14:val="standardContextual"/>
        </w:rPr>
        <w:t xml:space="preserve">Jafari, R. (2022). </w:t>
      </w:r>
      <w:r w:rsidRPr="009B7922">
        <w:rPr>
          <w:i/>
          <w:iCs/>
          <w14:ligatures w14:val="standardContextual"/>
        </w:rPr>
        <w:t>Hands-On Data Preprocessing in Python</w:t>
      </w:r>
      <w:r w:rsidRPr="009B7922">
        <w:rPr>
          <w14:ligatures w14:val="standardContextual"/>
        </w:rPr>
        <w:t xml:space="preserve"> (p. 384). </w:t>
      </w:r>
      <w:proofErr w:type="spellStart"/>
      <w:r w:rsidRPr="009B7922">
        <w:rPr>
          <w14:ligatures w14:val="standardContextual"/>
        </w:rPr>
        <w:t>Packt</w:t>
      </w:r>
      <w:proofErr w:type="spellEnd"/>
      <w:r w:rsidRPr="009B7922">
        <w:rPr>
          <w14:ligatures w14:val="standardContextual"/>
        </w:rPr>
        <w:t xml:space="preserve"> Publishing Ltd. </w:t>
      </w:r>
      <w:hyperlink r:id="rId46" w:history="1">
        <w:r w:rsidRPr="009B7922">
          <w:rPr>
            <w14:ligatures w14:val="standardContextual"/>
          </w:rPr>
          <w:t>https://search.ebscohost.com/login.aspx?direct=true&amp;AuthType=sso&amp;db=e000xna&amp;AN=3125175&amp;site=ehost-live&amp;scope=site</w:t>
        </w:r>
      </w:hyperlink>
    </w:p>
    <w:p w14:paraId="296BCCB3" w14:textId="77777777" w:rsidR="009B7922" w:rsidRPr="009B7922" w:rsidRDefault="009B7922" w:rsidP="009B7922">
      <w:pPr>
        <w:widowControl w:val="0"/>
        <w:autoSpaceDE w:val="0"/>
        <w:autoSpaceDN w:val="0"/>
        <w:adjustRightInd w:val="0"/>
        <w:ind w:left="720" w:hanging="720"/>
        <w:rPr>
          <w14:ligatures w14:val="standardContextual"/>
        </w:rPr>
      </w:pPr>
      <w:r w:rsidRPr="009B7922">
        <w:rPr>
          <w14:ligatures w14:val="standardContextual"/>
        </w:rPr>
        <w:t xml:space="preserve">National Renewable Energy Laboratory. (2016). </w:t>
      </w:r>
      <w:r w:rsidRPr="009B7922">
        <w:rPr>
          <w:i/>
          <w:iCs/>
          <w14:ligatures w14:val="standardContextual"/>
        </w:rPr>
        <w:t>Solar Energy Evolution and Diffusion Studies: 2014–2016 Customer Motivations and Adoption Barriers Study</w:t>
      </w:r>
      <w:r w:rsidRPr="009B7922">
        <w:rPr>
          <w14:ligatures w14:val="standardContextual"/>
        </w:rPr>
        <w:t xml:space="preserve">. Nrel.gov. </w:t>
      </w:r>
      <w:hyperlink r:id="rId47" w:history="1">
        <w:r w:rsidRPr="009B7922">
          <w:rPr>
            <w14:ligatures w14:val="standardContextual"/>
          </w:rPr>
          <w:t>https://www.nrel.gov/solar/market-research-analysis/2014-2016-study.html</w:t>
        </w:r>
      </w:hyperlink>
    </w:p>
    <w:p w14:paraId="2798BBD5" w14:textId="77777777" w:rsidR="009B7922" w:rsidRPr="009B7922" w:rsidRDefault="009B7922" w:rsidP="009B7922">
      <w:pPr>
        <w:widowControl w:val="0"/>
        <w:autoSpaceDE w:val="0"/>
        <w:autoSpaceDN w:val="0"/>
        <w:adjustRightInd w:val="0"/>
        <w:ind w:left="720" w:hanging="720"/>
        <w:rPr>
          <w14:ligatures w14:val="standardContextual"/>
        </w:rPr>
      </w:pPr>
      <w:r w:rsidRPr="009B7922">
        <w:rPr>
          <w14:ligatures w14:val="standardContextual"/>
        </w:rPr>
        <w:t xml:space="preserve">Office of Energy Efficiency &amp; Renewable Energy. (n.d.). </w:t>
      </w:r>
      <w:r w:rsidRPr="009B7922">
        <w:rPr>
          <w:i/>
          <w:iCs/>
          <w14:ligatures w14:val="standardContextual"/>
        </w:rPr>
        <w:t>Homeowner’s Guide to Going Solar</w:t>
      </w:r>
      <w:r w:rsidRPr="009B7922">
        <w:rPr>
          <w14:ligatures w14:val="standardContextual"/>
        </w:rPr>
        <w:t xml:space="preserve">. </w:t>
      </w:r>
      <w:r w:rsidRPr="009B7922">
        <w:rPr>
          <w14:ligatures w14:val="standardContextual"/>
        </w:rPr>
        <w:lastRenderedPageBreak/>
        <w:t xml:space="preserve">Energy.gov. Retrieved December 14, 2024, from </w:t>
      </w:r>
      <w:hyperlink r:id="rId48" w:history="1">
        <w:r w:rsidRPr="009B7922">
          <w:rPr>
            <w14:ligatures w14:val="standardContextual"/>
          </w:rPr>
          <w:t>https://www.energy.gov/eere/solar/homeowners-guide-going-solar</w:t>
        </w:r>
      </w:hyperlink>
    </w:p>
    <w:p w14:paraId="296A94D3" w14:textId="77777777" w:rsidR="009B7922" w:rsidRPr="009B7922" w:rsidRDefault="009B7922" w:rsidP="009B7922">
      <w:pPr>
        <w:widowControl w:val="0"/>
        <w:autoSpaceDE w:val="0"/>
        <w:autoSpaceDN w:val="0"/>
        <w:adjustRightInd w:val="0"/>
        <w:ind w:left="720" w:hanging="720"/>
        <w:rPr>
          <w14:ligatures w14:val="standardContextual"/>
        </w:rPr>
      </w:pPr>
      <w:r w:rsidRPr="009B7922">
        <w:rPr>
          <w14:ligatures w14:val="standardContextual"/>
        </w:rPr>
        <w:t xml:space="preserve">Plugged In Academy. (2023, June 21). </w:t>
      </w:r>
      <w:r w:rsidRPr="009B7922">
        <w:rPr>
          <w:i/>
          <w:iCs/>
          <w14:ligatures w14:val="standardContextual"/>
        </w:rPr>
        <w:t>How Long Does It Take to Install Solar Panels? Timeframe &amp; Factors</w:t>
      </w:r>
      <w:r w:rsidRPr="009B7922">
        <w:rPr>
          <w14:ligatures w14:val="standardContextual"/>
        </w:rPr>
        <w:t xml:space="preserve">. Eco Solar Digest. </w:t>
      </w:r>
      <w:hyperlink r:id="rId49" w:history="1">
        <w:r w:rsidRPr="009B7922">
          <w:rPr>
            <w14:ligatures w14:val="standardContextual"/>
          </w:rPr>
          <w:t>https://ecosolardigest.com/how-long-does-it-take-to-install-solar-panels/</w:t>
        </w:r>
      </w:hyperlink>
    </w:p>
    <w:p w14:paraId="78DC3033" w14:textId="77777777" w:rsidR="009B7922" w:rsidRPr="009B7922" w:rsidRDefault="009B7922" w:rsidP="009B7922">
      <w:pPr>
        <w:widowControl w:val="0"/>
        <w:autoSpaceDE w:val="0"/>
        <w:autoSpaceDN w:val="0"/>
        <w:adjustRightInd w:val="0"/>
        <w:ind w:left="720" w:hanging="720"/>
        <w:rPr>
          <w14:ligatures w14:val="standardContextual"/>
        </w:rPr>
      </w:pPr>
      <w:r w:rsidRPr="009B7922">
        <w:rPr>
          <w14:ligatures w14:val="standardContextual"/>
        </w:rPr>
        <w:t xml:space="preserve">Prashant. (2016, December 28). </w:t>
      </w:r>
      <w:r w:rsidRPr="009B7922">
        <w:rPr>
          <w:i/>
          <w:iCs/>
          <w14:ligatures w14:val="standardContextual"/>
        </w:rPr>
        <w:t>How to systematically remove collinear variables (</w:t>
      </w:r>
      <w:proofErr w:type="gramStart"/>
      <w:r w:rsidRPr="009B7922">
        <w:rPr>
          <w:i/>
          <w:iCs/>
          <w14:ligatures w14:val="standardContextual"/>
        </w:rPr>
        <w:t>pandas</w:t>
      </w:r>
      <w:proofErr w:type="gramEnd"/>
      <w:r w:rsidRPr="009B7922">
        <w:rPr>
          <w:i/>
          <w:iCs/>
          <w14:ligatures w14:val="standardContextual"/>
        </w:rPr>
        <w:t xml:space="preserve"> columns) in Python?</w:t>
      </w:r>
      <w:r w:rsidRPr="009B7922">
        <w:rPr>
          <w14:ligatures w14:val="standardContextual"/>
        </w:rPr>
        <w:t xml:space="preserve"> Cross Validated. </w:t>
      </w:r>
      <w:hyperlink r:id="rId50" w:history="1">
        <w:r w:rsidRPr="009B7922">
          <w:rPr>
            <w14:ligatures w14:val="standardContextual"/>
          </w:rPr>
          <w:t>https://stats.stackexchange.com/questions/155028/how-to-systematically-remove-collinear-variables-pandas-columns-in-python</w:t>
        </w:r>
      </w:hyperlink>
    </w:p>
    <w:p w14:paraId="323214A8" w14:textId="77777777" w:rsidR="009B7922" w:rsidRPr="009B7922" w:rsidRDefault="009B7922" w:rsidP="009B7922">
      <w:pPr>
        <w:widowControl w:val="0"/>
        <w:autoSpaceDE w:val="0"/>
        <w:autoSpaceDN w:val="0"/>
        <w:adjustRightInd w:val="0"/>
        <w:ind w:left="720" w:hanging="720"/>
        <w:rPr>
          <w14:ligatures w14:val="standardContextual"/>
        </w:rPr>
      </w:pPr>
      <w:r w:rsidRPr="009B7922">
        <w:rPr>
          <w14:ligatures w14:val="standardContextual"/>
        </w:rPr>
        <w:t xml:space="preserve">Ramasamy, V., </w:t>
      </w:r>
      <w:proofErr w:type="spellStart"/>
      <w:r w:rsidRPr="009B7922">
        <w:rPr>
          <w14:ligatures w14:val="standardContextual"/>
        </w:rPr>
        <w:t>Zuboy</w:t>
      </w:r>
      <w:proofErr w:type="spellEnd"/>
      <w:r w:rsidRPr="009B7922">
        <w:rPr>
          <w14:ligatures w14:val="standardContextual"/>
        </w:rPr>
        <w:t xml:space="preserve">, J., Oshaughnessy, E., Feldman, D., Desai, J., Woodhouse, M., Basore, P., &amp; Margolis, R. (2022). </w:t>
      </w:r>
      <w:r w:rsidRPr="009B7922">
        <w:rPr>
          <w:i/>
          <w:iCs/>
          <w14:ligatures w14:val="standardContextual"/>
        </w:rPr>
        <w:t>U.S. Solar photovoltaic system and energy storage cost benchmarks, with minimum sustainable price analysis: Q1 2022</w:t>
      </w:r>
      <w:r w:rsidRPr="009B7922">
        <w:rPr>
          <w14:ligatures w14:val="standardContextual"/>
        </w:rPr>
        <w:t xml:space="preserve">. </w:t>
      </w:r>
      <w:hyperlink r:id="rId51" w:history="1">
        <w:r w:rsidRPr="009B7922">
          <w:rPr>
            <w14:ligatures w14:val="standardContextual"/>
          </w:rPr>
          <w:t>https://www.nrel.gov/docs/fy22osti/83586.pdf</w:t>
        </w:r>
      </w:hyperlink>
    </w:p>
    <w:p w14:paraId="464F3BE2" w14:textId="77777777" w:rsidR="009B7922" w:rsidRPr="009B7922" w:rsidRDefault="009B7922" w:rsidP="009B7922">
      <w:pPr>
        <w:widowControl w:val="0"/>
        <w:autoSpaceDE w:val="0"/>
        <w:autoSpaceDN w:val="0"/>
        <w:adjustRightInd w:val="0"/>
        <w:ind w:left="720" w:hanging="720"/>
        <w:rPr>
          <w14:ligatures w14:val="standardContextual"/>
        </w:rPr>
      </w:pPr>
      <w:r w:rsidRPr="009B7922">
        <w:rPr>
          <w14:ligatures w14:val="standardContextual"/>
        </w:rPr>
        <w:t xml:space="preserve">Srinidhi, S. (2019, November 19). </w:t>
      </w:r>
      <w:r w:rsidRPr="009B7922">
        <w:rPr>
          <w:i/>
          <w:iCs/>
          <w14:ligatures w14:val="standardContextual"/>
        </w:rPr>
        <w:t>Backward Elimination for Feature Selection in Machine Learning</w:t>
      </w:r>
      <w:r w:rsidRPr="009B7922">
        <w:rPr>
          <w14:ligatures w14:val="standardContextual"/>
        </w:rPr>
        <w:t xml:space="preserve">. Medium. </w:t>
      </w:r>
      <w:hyperlink r:id="rId52" w:history="1">
        <w:r w:rsidRPr="009B7922">
          <w:rPr>
            <w14:ligatures w14:val="standardContextual"/>
          </w:rPr>
          <w:t>https://towardsdatascience.com/backward-elimination-for-feature-selection-in-machine-learning-c6a3a8f8cef4</w:t>
        </w:r>
      </w:hyperlink>
    </w:p>
    <w:p w14:paraId="68B9388C" w14:textId="77777777" w:rsidR="009B7922" w:rsidRPr="009B7922" w:rsidRDefault="009B7922" w:rsidP="009B7922">
      <w:pPr>
        <w:widowControl w:val="0"/>
        <w:autoSpaceDE w:val="0"/>
        <w:autoSpaceDN w:val="0"/>
        <w:adjustRightInd w:val="0"/>
        <w:ind w:left="720" w:hanging="720"/>
        <w:rPr>
          <w14:ligatures w14:val="standardContextual"/>
        </w:rPr>
      </w:pPr>
      <w:r w:rsidRPr="009B7922">
        <w:rPr>
          <w14:ligatures w14:val="standardContextual"/>
        </w:rPr>
        <w:t xml:space="preserve">Srinidhi, S. (2020, January 20). </w:t>
      </w:r>
      <w:r w:rsidRPr="009B7922">
        <w:rPr>
          <w:i/>
          <w:iCs/>
          <w14:ligatures w14:val="standardContextual"/>
        </w:rPr>
        <w:t xml:space="preserve">Null Hypothesis and </w:t>
      </w:r>
      <w:proofErr w:type="gramStart"/>
      <w:r w:rsidRPr="009B7922">
        <w:rPr>
          <w:i/>
          <w:iCs/>
          <w14:ligatures w14:val="standardContextual"/>
        </w:rPr>
        <w:t>the P</w:t>
      </w:r>
      <w:proofErr w:type="gramEnd"/>
      <w:r w:rsidRPr="009B7922">
        <w:rPr>
          <w:i/>
          <w:iCs/>
          <w14:ligatures w14:val="standardContextual"/>
        </w:rPr>
        <w:t>-Value</w:t>
      </w:r>
      <w:r w:rsidRPr="009B7922">
        <w:rPr>
          <w14:ligatures w14:val="standardContextual"/>
        </w:rPr>
        <w:t xml:space="preserve">. Medium. </w:t>
      </w:r>
      <w:hyperlink r:id="rId53" w:history="1">
        <w:r w:rsidRPr="009B7922">
          <w:rPr>
            <w14:ligatures w14:val="standardContextual"/>
          </w:rPr>
          <w:t>https://towardsdatascience.com/null-hypothesis-and-the-p-value-fdc129db6502</w:t>
        </w:r>
      </w:hyperlink>
    </w:p>
    <w:p w14:paraId="24BB3ED5" w14:textId="77777777" w:rsidR="009B7922" w:rsidRPr="009B7922" w:rsidRDefault="009B7922" w:rsidP="009B7922">
      <w:pPr>
        <w:widowControl w:val="0"/>
        <w:autoSpaceDE w:val="0"/>
        <w:autoSpaceDN w:val="0"/>
        <w:adjustRightInd w:val="0"/>
        <w:ind w:left="720" w:hanging="720"/>
        <w:rPr>
          <w14:ligatures w14:val="standardContextual"/>
        </w:rPr>
      </w:pPr>
      <w:r w:rsidRPr="009B7922">
        <w:rPr>
          <w14:ligatures w14:val="standardContextual"/>
        </w:rPr>
        <w:t xml:space="preserve">Srinivasan, H. (2020, May 19). </w:t>
      </w:r>
      <w:r w:rsidRPr="009B7922">
        <w:rPr>
          <w:i/>
          <w:iCs/>
          <w14:ligatures w14:val="standardContextual"/>
        </w:rPr>
        <w:t xml:space="preserve">Linear Regression in Scikit-learn vs </w:t>
      </w:r>
      <w:proofErr w:type="spellStart"/>
      <w:r w:rsidRPr="009B7922">
        <w:rPr>
          <w:i/>
          <w:iCs/>
          <w14:ligatures w14:val="standardContextual"/>
        </w:rPr>
        <w:t>Statsmodels</w:t>
      </w:r>
      <w:proofErr w:type="spellEnd"/>
      <w:r w:rsidRPr="009B7922">
        <w:rPr>
          <w14:ligatures w14:val="standardContextual"/>
        </w:rPr>
        <w:t xml:space="preserve">. Medium. </w:t>
      </w:r>
      <w:hyperlink r:id="rId54" w:history="1">
        <w:r w:rsidRPr="009B7922">
          <w:rPr>
            <w14:ligatures w14:val="standardContextual"/>
          </w:rPr>
          <w:t>https://medium.com/@hsrinivasan2/linear-regression-in-scikit-learn-vs-statsmodels-568b60792991</w:t>
        </w:r>
      </w:hyperlink>
    </w:p>
    <w:p w14:paraId="3E664167" w14:textId="77777777" w:rsidR="009B7922" w:rsidRPr="009B7922" w:rsidRDefault="009B7922" w:rsidP="009B7922">
      <w:pPr>
        <w:widowControl w:val="0"/>
        <w:autoSpaceDE w:val="0"/>
        <w:autoSpaceDN w:val="0"/>
        <w:adjustRightInd w:val="0"/>
        <w:ind w:left="720" w:hanging="720"/>
        <w:rPr>
          <w14:ligatures w14:val="standardContextual"/>
        </w:rPr>
      </w:pPr>
      <w:r w:rsidRPr="009B7922">
        <w:rPr>
          <w14:ligatures w14:val="standardContextual"/>
        </w:rPr>
        <w:t xml:space="preserve">Tong, J. (2016, June 20). </w:t>
      </w:r>
      <w:r w:rsidRPr="009B7922">
        <w:rPr>
          <w:i/>
          <w:iCs/>
          <w14:ligatures w14:val="standardContextual"/>
        </w:rPr>
        <w:t>How to Turn Solar “Considerers” Into Solar Adopters</w:t>
      </w:r>
      <w:r w:rsidRPr="009B7922">
        <w:rPr>
          <w14:ligatures w14:val="standardContextual"/>
        </w:rPr>
        <w:t xml:space="preserve">. Greentechmedia.com; Greentech Media. </w:t>
      </w:r>
      <w:hyperlink r:id="rId55" w:history="1">
        <w:r w:rsidRPr="009B7922">
          <w:rPr>
            <w14:ligatures w14:val="standardContextual"/>
          </w:rPr>
          <w:t>https://www.greentechmedia.com/articles/read/How-to-Turn-Solar-Considerers-Into-Solar-Adopters</w:t>
        </w:r>
      </w:hyperlink>
    </w:p>
    <w:p w14:paraId="73E7E5F4" w14:textId="77777777" w:rsidR="009B7922" w:rsidRPr="009B7922" w:rsidRDefault="009B7922" w:rsidP="009B7922">
      <w:pPr>
        <w:widowControl w:val="0"/>
        <w:autoSpaceDE w:val="0"/>
        <w:autoSpaceDN w:val="0"/>
        <w:adjustRightInd w:val="0"/>
        <w:ind w:left="720" w:hanging="720"/>
        <w:rPr>
          <w14:ligatures w14:val="standardContextual"/>
        </w:rPr>
      </w:pPr>
      <w:r w:rsidRPr="009B7922">
        <w:rPr>
          <w14:ligatures w14:val="standardContextual"/>
        </w:rPr>
        <w:t xml:space="preserve">Trevisan, V. (2022, July 5). </w:t>
      </w:r>
      <w:r w:rsidRPr="009B7922">
        <w:rPr>
          <w:i/>
          <w:iCs/>
          <w14:ligatures w14:val="standardContextual"/>
        </w:rPr>
        <w:t>Using SHAP Values to Explain How Your Machine Learning Model Works</w:t>
      </w:r>
      <w:r w:rsidRPr="009B7922">
        <w:rPr>
          <w14:ligatures w14:val="standardContextual"/>
        </w:rPr>
        <w:t xml:space="preserve">. Medium. </w:t>
      </w:r>
      <w:hyperlink r:id="rId56" w:history="1">
        <w:r w:rsidRPr="009B7922">
          <w:rPr>
            <w14:ligatures w14:val="standardContextual"/>
          </w:rPr>
          <w:t>https://towardsdatascience.com/using-shap-values-to-explain-how-your-machine-learning-model-works-732b3f40e137</w:t>
        </w:r>
      </w:hyperlink>
    </w:p>
    <w:p w14:paraId="226DC42B" w14:textId="77777777" w:rsidR="009B7922" w:rsidRPr="009B7922" w:rsidRDefault="009B7922" w:rsidP="009B7922">
      <w:pPr>
        <w:widowControl w:val="0"/>
        <w:autoSpaceDE w:val="0"/>
        <w:autoSpaceDN w:val="0"/>
        <w:adjustRightInd w:val="0"/>
        <w:ind w:left="720" w:hanging="720"/>
        <w:rPr>
          <w14:ligatures w14:val="standardContextual"/>
        </w:rPr>
      </w:pPr>
      <w:r w:rsidRPr="009B7922">
        <w:rPr>
          <w14:ligatures w14:val="standardContextual"/>
        </w:rPr>
        <w:t xml:space="preserve">Vijayakumar, A. (2020, November 30). </w:t>
      </w:r>
      <w:r w:rsidRPr="009B7922">
        <w:rPr>
          <w:i/>
          <w:iCs/>
          <w14:ligatures w14:val="standardContextual"/>
        </w:rPr>
        <w:t>Stepwise Regression</w:t>
      </w:r>
      <w:r w:rsidRPr="009B7922">
        <w:rPr>
          <w14:ligatures w14:val="standardContextual"/>
        </w:rPr>
        <w:t xml:space="preserve">. GitHub. </w:t>
      </w:r>
      <w:hyperlink r:id="rId57" w:history="1">
        <w:r w:rsidRPr="009B7922">
          <w:rPr>
            <w14:ligatures w14:val="standardContextual"/>
          </w:rPr>
          <w:t>https://github.com/AakkashVijayakumar/stepwise-regression</w:t>
        </w:r>
      </w:hyperlink>
    </w:p>
    <w:p w14:paraId="680B6947" w14:textId="77777777" w:rsidR="009B7922" w:rsidRPr="009B7922" w:rsidRDefault="009B7922" w:rsidP="009B7922">
      <w:pPr>
        <w:widowControl w:val="0"/>
        <w:autoSpaceDE w:val="0"/>
        <w:autoSpaceDN w:val="0"/>
        <w:adjustRightInd w:val="0"/>
        <w:ind w:left="720" w:hanging="720"/>
        <w:rPr>
          <w14:ligatures w14:val="standardContextual"/>
        </w:rPr>
      </w:pPr>
      <w:r w:rsidRPr="009B7922">
        <w:rPr>
          <w14:ligatures w14:val="standardContextual"/>
        </w:rPr>
        <w:t xml:space="preserve">WGU Information Technology. (n.d.). </w:t>
      </w:r>
      <w:r w:rsidRPr="009B7922">
        <w:rPr>
          <w:i/>
          <w:iCs/>
          <w14:ligatures w14:val="standardContextual"/>
        </w:rPr>
        <w:t>R or Python</w:t>
      </w:r>
      <w:r w:rsidRPr="009B7922">
        <w:rPr>
          <w14:ligatures w14:val="standardContextual"/>
        </w:rPr>
        <w:t xml:space="preserve">.  https://www.wgu.edu/online-it-degrees/programming-languages/r-or-python.html </w:t>
      </w:r>
    </w:p>
    <w:p w14:paraId="18D2C9D2" w14:textId="77777777" w:rsidR="009B7922" w:rsidRPr="009B7922" w:rsidRDefault="009B7922" w:rsidP="009B7922">
      <w:pPr>
        <w:widowControl w:val="0"/>
        <w:autoSpaceDE w:val="0"/>
        <w:autoSpaceDN w:val="0"/>
        <w:adjustRightInd w:val="0"/>
        <w:ind w:left="720" w:hanging="720"/>
        <w:rPr>
          <w14:ligatures w14:val="standardContextual"/>
        </w:rPr>
      </w:pPr>
      <w:r w:rsidRPr="009B7922">
        <w:rPr>
          <w14:ligatures w14:val="standardContextual"/>
        </w:rPr>
        <w:t xml:space="preserve">Wu, J., &amp; Coggeshall, S. (2012). </w:t>
      </w:r>
      <w:r w:rsidRPr="009B7922">
        <w:rPr>
          <w:i/>
          <w:iCs/>
          <w14:ligatures w14:val="standardContextual"/>
        </w:rPr>
        <w:t>Foundations of predictive analytics</w:t>
      </w:r>
      <w:r w:rsidRPr="009B7922">
        <w:rPr>
          <w14:ligatures w14:val="standardContextual"/>
        </w:rPr>
        <w:t xml:space="preserve">. </w:t>
      </w:r>
      <w:proofErr w:type="spellStart"/>
      <w:r w:rsidRPr="009B7922">
        <w:rPr>
          <w14:ligatures w14:val="standardContextual"/>
        </w:rPr>
        <w:t>Crc</w:t>
      </w:r>
      <w:proofErr w:type="spellEnd"/>
      <w:r w:rsidRPr="009B7922">
        <w:rPr>
          <w14:ligatures w14:val="standardContextual"/>
        </w:rPr>
        <w:t xml:space="preserve"> Press. </w:t>
      </w:r>
      <w:hyperlink r:id="rId58" w:history="1">
        <w:r w:rsidRPr="009B7922">
          <w:rPr>
            <w14:ligatures w14:val="standardContextual"/>
          </w:rPr>
          <w:t>https://ebookcentral.proquest.com/lib/westerngovernors-ebooks/detail.action?docID=870690</w:t>
        </w:r>
      </w:hyperlink>
    </w:p>
    <w:p w14:paraId="69954EE2" w14:textId="77777777" w:rsidR="009B7922" w:rsidRPr="009B7922" w:rsidRDefault="009B7922" w:rsidP="009B7922">
      <w:pPr>
        <w:widowControl w:val="0"/>
        <w:autoSpaceDE w:val="0"/>
        <w:autoSpaceDN w:val="0"/>
        <w:adjustRightInd w:val="0"/>
        <w:ind w:left="720" w:hanging="720"/>
        <w:rPr>
          <w14:ligatures w14:val="standardContextual"/>
        </w:rPr>
      </w:pPr>
      <w:r w:rsidRPr="009B7922">
        <w:rPr>
          <w14:ligatures w14:val="standardContextual"/>
        </w:rPr>
        <w:t xml:space="preserve">Yadav, J. (2023, June 12). </w:t>
      </w:r>
      <w:r w:rsidRPr="009B7922">
        <w:rPr>
          <w:i/>
          <w:iCs/>
          <w14:ligatures w14:val="standardContextual"/>
        </w:rPr>
        <w:t>SAS vs R vs Python</w:t>
      </w:r>
      <w:r w:rsidRPr="009B7922">
        <w:rPr>
          <w14:ligatures w14:val="standardContextual"/>
        </w:rPr>
        <w:t xml:space="preserve">. </w:t>
      </w:r>
      <w:proofErr w:type="spellStart"/>
      <w:r w:rsidRPr="009B7922">
        <w:rPr>
          <w14:ligatures w14:val="standardContextual"/>
        </w:rPr>
        <w:t>GeeksforGeeks</w:t>
      </w:r>
      <w:proofErr w:type="spellEnd"/>
      <w:r w:rsidRPr="009B7922">
        <w:rPr>
          <w14:ligatures w14:val="standardContextual"/>
        </w:rPr>
        <w:t xml:space="preserve">. </w:t>
      </w:r>
      <w:hyperlink r:id="rId59" w:history="1">
        <w:r w:rsidRPr="009B7922">
          <w:rPr>
            <w14:ligatures w14:val="standardContextual"/>
          </w:rPr>
          <w:t>https://www.geeksforgeeks.org/sas-vs-r-vs-python/</w:t>
        </w:r>
      </w:hyperlink>
    </w:p>
    <w:p w14:paraId="1D439681" w14:textId="77777777" w:rsidR="008D0EB3" w:rsidRPr="008D0EB3" w:rsidRDefault="008D0EB3" w:rsidP="009B7922">
      <w:pPr>
        <w:ind w:firstLine="0"/>
      </w:pPr>
    </w:p>
    <w:sectPr w:rsidR="008D0EB3" w:rsidRPr="008D0EB3" w:rsidSect="004D3FDD">
      <w:headerReference w:type="even" r:id="rId60"/>
      <w:headerReference w:type="default" r:id="rId61"/>
      <w:footerReference w:type="even" r:id="rId62"/>
      <w:footerReference w:type="default" r:id="rId63"/>
      <w:headerReference w:type="first" r:id="rId64"/>
      <w:footerReference w:type="first" r:id="rId65"/>
      <w:pgSz w:w="12240" w:h="15840"/>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F5F00D" w14:textId="77777777" w:rsidR="003F5757" w:rsidRDefault="003F5757">
      <w:pPr>
        <w:spacing w:line="240" w:lineRule="auto"/>
      </w:pPr>
      <w:r>
        <w:separator/>
      </w:r>
    </w:p>
  </w:endnote>
  <w:endnote w:type="continuationSeparator" w:id="0">
    <w:p w14:paraId="48F19F0C" w14:textId="77777777" w:rsidR="003F5757" w:rsidRDefault="003F5757">
      <w:pPr>
        <w:spacing w:line="240" w:lineRule="auto"/>
      </w:pPr>
      <w:r>
        <w:continuationSeparator/>
      </w:r>
    </w:p>
  </w:endnote>
  <w:endnote w:type="continuationNotice" w:id="1">
    <w:p w14:paraId="6437E5CD" w14:textId="77777777" w:rsidR="003F5757" w:rsidRDefault="003F575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scadia Code">
    <w:panose1 w:val="020B0609020000020004"/>
    <w:charset w:val="00"/>
    <w:family w:val="modern"/>
    <w:pitch w:val="fixed"/>
    <w:sig w:usb0="A1002AFF" w:usb1="C200F9FB" w:usb2="00040020"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5B4DF" w14:textId="77777777" w:rsidR="00350CF3" w:rsidRDefault="00350C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6ABA" w14:textId="5972D217" w:rsidR="4F7EDDD8" w:rsidRDefault="4F7EDDD8" w:rsidP="4F7EDD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925F82" w14:textId="77777777" w:rsidR="00350CF3" w:rsidRDefault="00350C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6901E9" w14:textId="77777777" w:rsidR="003F5757" w:rsidRDefault="003F5757">
      <w:pPr>
        <w:spacing w:line="240" w:lineRule="auto"/>
      </w:pPr>
      <w:r>
        <w:separator/>
      </w:r>
    </w:p>
  </w:footnote>
  <w:footnote w:type="continuationSeparator" w:id="0">
    <w:p w14:paraId="0835E78D" w14:textId="77777777" w:rsidR="003F5757" w:rsidRDefault="003F5757">
      <w:pPr>
        <w:spacing w:line="240" w:lineRule="auto"/>
      </w:pPr>
      <w:r>
        <w:continuationSeparator/>
      </w:r>
    </w:p>
  </w:footnote>
  <w:footnote w:type="continuationNotice" w:id="1">
    <w:p w14:paraId="11C73336" w14:textId="77777777" w:rsidR="003F5757" w:rsidRDefault="003F575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2E" w14:textId="77777777" w:rsidR="001B0742" w:rsidRDefault="00EE21ED">
    <w:pPr>
      <w:jc w:val="right"/>
    </w:pPr>
    <w:r>
      <w:fldChar w:fldCharType="begin"/>
    </w:r>
    <w:r>
      <w:instrText>PAGE</w:instrText>
    </w:r>
    <w:r>
      <w:fldChar w:fldCharType="end"/>
    </w:r>
  </w:p>
  <w:p w14:paraId="0000002F" w14:textId="77777777" w:rsidR="001B0742" w:rsidRDefault="001B0742">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2C" w14:textId="1A6B1A9E" w:rsidR="001B0742" w:rsidRDefault="00EE21ED">
    <w:pPr>
      <w:tabs>
        <w:tab w:val="right" w:pos="9360"/>
      </w:tabs>
      <w:ind w:firstLine="0"/>
      <w:jc w:val="right"/>
    </w:pPr>
    <w:r>
      <w:fldChar w:fldCharType="begin"/>
    </w:r>
    <w:r>
      <w:instrText>PAGE</w:instrText>
    </w:r>
    <w:r>
      <w:fldChar w:fldCharType="separate"/>
    </w:r>
    <w:r w:rsidR="001369BC">
      <w:rPr>
        <w:noProof/>
      </w:rP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2D" w14:textId="584890A9" w:rsidR="001B0742" w:rsidRDefault="001B0742">
    <w:pPr>
      <w:tabs>
        <w:tab w:val="right" w:pos="9360"/>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654C3"/>
    <w:multiLevelType w:val="hybridMultilevel"/>
    <w:tmpl w:val="0964845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8CE74F6"/>
    <w:multiLevelType w:val="hybridMultilevel"/>
    <w:tmpl w:val="C23890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917A7A"/>
    <w:multiLevelType w:val="hybridMultilevel"/>
    <w:tmpl w:val="CCFA46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9929F7"/>
    <w:multiLevelType w:val="hybridMultilevel"/>
    <w:tmpl w:val="4ADAE77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C834B55"/>
    <w:multiLevelType w:val="hybridMultilevel"/>
    <w:tmpl w:val="857A2F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CD4129"/>
    <w:multiLevelType w:val="hybridMultilevel"/>
    <w:tmpl w:val="09C2D0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273308C"/>
    <w:multiLevelType w:val="hybridMultilevel"/>
    <w:tmpl w:val="2A600E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5F65484"/>
    <w:multiLevelType w:val="hybridMultilevel"/>
    <w:tmpl w:val="09E035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99D0E22"/>
    <w:multiLevelType w:val="hybridMultilevel"/>
    <w:tmpl w:val="B87E3F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FE73BBB"/>
    <w:multiLevelType w:val="hybridMultilevel"/>
    <w:tmpl w:val="6B1C7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6C61F1"/>
    <w:multiLevelType w:val="hybridMultilevel"/>
    <w:tmpl w:val="53FEB96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E706441"/>
    <w:multiLevelType w:val="hybridMultilevel"/>
    <w:tmpl w:val="C672B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153B2C"/>
    <w:multiLevelType w:val="hybridMultilevel"/>
    <w:tmpl w:val="784A3F1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7DC6BC9"/>
    <w:multiLevelType w:val="hybridMultilevel"/>
    <w:tmpl w:val="FBA0D1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8E9323E"/>
    <w:multiLevelType w:val="hybridMultilevel"/>
    <w:tmpl w:val="8654B0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90D1C5E"/>
    <w:multiLevelType w:val="hybridMultilevel"/>
    <w:tmpl w:val="EFD0C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DC753F3"/>
    <w:multiLevelType w:val="hybridMultilevel"/>
    <w:tmpl w:val="1F321A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07F4021"/>
    <w:multiLevelType w:val="hybridMultilevel"/>
    <w:tmpl w:val="FAFE9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B200C22"/>
    <w:multiLevelType w:val="hybridMultilevel"/>
    <w:tmpl w:val="476EA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2C7A38"/>
    <w:multiLevelType w:val="hybridMultilevel"/>
    <w:tmpl w:val="255C84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D5D3399"/>
    <w:multiLevelType w:val="hybridMultilevel"/>
    <w:tmpl w:val="4E384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12534355">
    <w:abstractNumId w:val="18"/>
  </w:num>
  <w:num w:numId="2" w16cid:durableId="58989527">
    <w:abstractNumId w:val="9"/>
  </w:num>
  <w:num w:numId="3" w16cid:durableId="1329482465">
    <w:abstractNumId w:val="14"/>
  </w:num>
  <w:num w:numId="4" w16cid:durableId="1543323684">
    <w:abstractNumId w:val="16"/>
  </w:num>
  <w:num w:numId="5" w16cid:durableId="1958487317">
    <w:abstractNumId w:val="11"/>
  </w:num>
  <w:num w:numId="6" w16cid:durableId="995454478">
    <w:abstractNumId w:val="13"/>
  </w:num>
  <w:num w:numId="7" w16cid:durableId="1525827703">
    <w:abstractNumId w:val="6"/>
  </w:num>
  <w:num w:numId="8" w16cid:durableId="856384177">
    <w:abstractNumId w:val="19"/>
  </w:num>
  <w:num w:numId="9" w16cid:durableId="1799910262">
    <w:abstractNumId w:val="7"/>
  </w:num>
  <w:num w:numId="10" w16cid:durableId="437338257">
    <w:abstractNumId w:val="5"/>
  </w:num>
  <w:num w:numId="11" w16cid:durableId="1626306965">
    <w:abstractNumId w:val="4"/>
  </w:num>
  <w:num w:numId="12" w16cid:durableId="1156992895">
    <w:abstractNumId w:val="20"/>
  </w:num>
  <w:num w:numId="13" w16cid:durableId="1985814099">
    <w:abstractNumId w:val="1"/>
  </w:num>
  <w:num w:numId="14" w16cid:durableId="1230848160">
    <w:abstractNumId w:val="2"/>
  </w:num>
  <w:num w:numId="15" w16cid:durableId="12391046">
    <w:abstractNumId w:val="17"/>
  </w:num>
  <w:num w:numId="16" w16cid:durableId="317223131">
    <w:abstractNumId w:val="15"/>
  </w:num>
  <w:num w:numId="17" w16cid:durableId="1560823265">
    <w:abstractNumId w:val="3"/>
  </w:num>
  <w:num w:numId="18" w16cid:durableId="2014262501">
    <w:abstractNumId w:val="0"/>
  </w:num>
  <w:num w:numId="19" w16cid:durableId="1222789840">
    <w:abstractNumId w:val="12"/>
  </w:num>
  <w:num w:numId="20" w16cid:durableId="244387208">
    <w:abstractNumId w:val="10"/>
  </w:num>
  <w:num w:numId="21" w16cid:durableId="6438539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wNDK2MDE1MTK3NDJU0lEKTi0uzszPAykwqQUAxlovlCwAAAA="/>
  </w:docVars>
  <w:rsids>
    <w:rsidRoot w:val="001B0742"/>
    <w:rsid w:val="00000898"/>
    <w:rsid w:val="00003E49"/>
    <w:rsid w:val="0000418F"/>
    <w:rsid w:val="00004613"/>
    <w:rsid w:val="00006148"/>
    <w:rsid w:val="0000662F"/>
    <w:rsid w:val="00011DCB"/>
    <w:rsid w:val="00015123"/>
    <w:rsid w:val="0001758A"/>
    <w:rsid w:val="0002077C"/>
    <w:rsid w:val="000209A6"/>
    <w:rsid w:val="00020E65"/>
    <w:rsid w:val="0002182E"/>
    <w:rsid w:val="000310CA"/>
    <w:rsid w:val="00037C36"/>
    <w:rsid w:val="00040F40"/>
    <w:rsid w:val="000414E3"/>
    <w:rsid w:val="00041C17"/>
    <w:rsid w:val="000421AE"/>
    <w:rsid w:val="00042976"/>
    <w:rsid w:val="0004507F"/>
    <w:rsid w:val="000453A0"/>
    <w:rsid w:val="0004588F"/>
    <w:rsid w:val="00046F25"/>
    <w:rsid w:val="000479C4"/>
    <w:rsid w:val="00051778"/>
    <w:rsid w:val="0005177C"/>
    <w:rsid w:val="0005250F"/>
    <w:rsid w:val="00053A81"/>
    <w:rsid w:val="00055332"/>
    <w:rsid w:val="00055E61"/>
    <w:rsid w:val="00056F11"/>
    <w:rsid w:val="00057580"/>
    <w:rsid w:val="00057C4F"/>
    <w:rsid w:val="0006008F"/>
    <w:rsid w:val="00060AC4"/>
    <w:rsid w:val="00061674"/>
    <w:rsid w:val="00063207"/>
    <w:rsid w:val="00065EEC"/>
    <w:rsid w:val="000668D4"/>
    <w:rsid w:val="00071C61"/>
    <w:rsid w:val="000739AB"/>
    <w:rsid w:val="000739C1"/>
    <w:rsid w:val="00073B06"/>
    <w:rsid w:val="000748CF"/>
    <w:rsid w:val="00075D8A"/>
    <w:rsid w:val="00080D22"/>
    <w:rsid w:val="0008346C"/>
    <w:rsid w:val="0008E42F"/>
    <w:rsid w:val="000902EB"/>
    <w:rsid w:val="000904C7"/>
    <w:rsid w:val="00092F52"/>
    <w:rsid w:val="00093AFA"/>
    <w:rsid w:val="00093BBF"/>
    <w:rsid w:val="00096628"/>
    <w:rsid w:val="00096A16"/>
    <w:rsid w:val="00096E8E"/>
    <w:rsid w:val="00097438"/>
    <w:rsid w:val="00097F4A"/>
    <w:rsid w:val="000A0108"/>
    <w:rsid w:val="000A14CB"/>
    <w:rsid w:val="000A1593"/>
    <w:rsid w:val="000A1B00"/>
    <w:rsid w:val="000A22FF"/>
    <w:rsid w:val="000A2F1A"/>
    <w:rsid w:val="000A458B"/>
    <w:rsid w:val="000A621D"/>
    <w:rsid w:val="000B1FC9"/>
    <w:rsid w:val="000B40C6"/>
    <w:rsid w:val="000B4735"/>
    <w:rsid w:val="000B5F15"/>
    <w:rsid w:val="000B66CC"/>
    <w:rsid w:val="000B6D6A"/>
    <w:rsid w:val="000C022B"/>
    <w:rsid w:val="000C22FE"/>
    <w:rsid w:val="000C3D3C"/>
    <w:rsid w:val="000C4BCB"/>
    <w:rsid w:val="000C678E"/>
    <w:rsid w:val="000C7433"/>
    <w:rsid w:val="000C7BBE"/>
    <w:rsid w:val="000D21D5"/>
    <w:rsid w:val="000D2D05"/>
    <w:rsid w:val="000D3B48"/>
    <w:rsid w:val="000D44CD"/>
    <w:rsid w:val="000D59AC"/>
    <w:rsid w:val="000D620D"/>
    <w:rsid w:val="000E0FDD"/>
    <w:rsid w:val="000E4DFD"/>
    <w:rsid w:val="000F1DCD"/>
    <w:rsid w:val="000F2614"/>
    <w:rsid w:val="000F6408"/>
    <w:rsid w:val="001022B5"/>
    <w:rsid w:val="00106122"/>
    <w:rsid w:val="00107D5E"/>
    <w:rsid w:val="001112CA"/>
    <w:rsid w:val="00111A61"/>
    <w:rsid w:val="00112163"/>
    <w:rsid w:val="001137EB"/>
    <w:rsid w:val="00113FC2"/>
    <w:rsid w:val="0011475D"/>
    <w:rsid w:val="001170C1"/>
    <w:rsid w:val="00117C70"/>
    <w:rsid w:val="00120045"/>
    <w:rsid w:val="00121969"/>
    <w:rsid w:val="00122D9B"/>
    <w:rsid w:val="00124411"/>
    <w:rsid w:val="001244A0"/>
    <w:rsid w:val="00124BBD"/>
    <w:rsid w:val="00126FA9"/>
    <w:rsid w:val="00133709"/>
    <w:rsid w:val="001341FD"/>
    <w:rsid w:val="001349B9"/>
    <w:rsid w:val="001359C7"/>
    <w:rsid w:val="001363EB"/>
    <w:rsid w:val="001369BC"/>
    <w:rsid w:val="001373E2"/>
    <w:rsid w:val="00140DC7"/>
    <w:rsid w:val="00142753"/>
    <w:rsid w:val="0014285D"/>
    <w:rsid w:val="0014309C"/>
    <w:rsid w:val="00143D9B"/>
    <w:rsid w:val="0014435F"/>
    <w:rsid w:val="00146328"/>
    <w:rsid w:val="0014796F"/>
    <w:rsid w:val="00150BC4"/>
    <w:rsid w:val="001513A3"/>
    <w:rsid w:val="00152E90"/>
    <w:rsid w:val="00153DE7"/>
    <w:rsid w:val="00153EEC"/>
    <w:rsid w:val="00156CC2"/>
    <w:rsid w:val="00157946"/>
    <w:rsid w:val="00160FD9"/>
    <w:rsid w:val="00160FF9"/>
    <w:rsid w:val="00161171"/>
    <w:rsid w:val="00161529"/>
    <w:rsid w:val="00161AD7"/>
    <w:rsid w:val="00164A6E"/>
    <w:rsid w:val="0016771F"/>
    <w:rsid w:val="0017089F"/>
    <w:rsid w:val="001712B4"/>
    <w:rsid w:val="00171778"/>
    <w:rsid w:val="0017193B"/>
    <w:rsid w:val="00172A7D"/>
    <w:rsid w:val="00173AA7"/>
    <w:rsid w:val="001743AC"/>
    <w:rsid w:val="00177DFC"/>
    <w:rsid w:val="00180A07"/>
    <w:rsid w:val="00182E6E"/>
    <w:rsid w:val="00184357"/>
    <w:rsid w:val="001947EE"/>
    <w:rsid w:val="00194DD7"/>
    <w:rsid w:val="00195489"/>
    <w:rsid w:val="00196EF8"/>
    <w:rsid w:val="001A03EF"/>
    <w:rsid w:val="001A0D15"/>
    <w:rsid w:val="001A16BE"/>
    <w:rsid w:val="001A316C"/>
    <w:rsid w:val="001A5D1C"/>
    <w:rsid w:val="001A5EBD"/>
    <w:rsid w:val="001A6CD8"/>
    <w:rsid w:val="001A6D80"/>
    <w:rsid w:val="001A73DD"/>
    <w:rsid w:val="001B04BC"/>
    <w:rsid w:val="001B0742"/>
    <w:rsid w:val="001B0CAD"/>
    <w:rsid w:val="001B1986"/>
    <w:rsid w:val="001B2215"/>
    <w:rsid w:val="001B4AAE"/>
    <w:rsid w:val="001B5C75"/>
    <w:rsid w:val="001B6F0C"/>
    <w:rsid w:val="001C1877"/>
    <w:rsid w:val="001C3B32"/>
    <w:rsid w:val="001C55F4"/>
    <w:rsid w:val="001C7553"/>
    <w:rsid w:val="001D0945"/>
    <w:rsid w:val="001D222D"/>
    <w:rsid w:val="001D2C13"/>
    <w:rsid w:val="001D41D3"/>
    <w:rsid w:val="001D5CFB"/>
    <w:rsid w:val="001D5FA6"/>
    <w:rsid w:val="001D6DA2"/>
    <w:rsid w:val="001E138D"/>
    <w:rsid w:val="001E1449"/>
    <w:rsid w:val="001E3031"/>
    <w:rsid w:val="001E308E"/>
    <w:rsid w:val="001E3755"/>
    <w:rsid w:val="001E5802"/>
    <w:rsid w:val="001E602D"/>
    <w:rsid w:val="001E62E3"/>
    <w:rsid w:val="001F0637"/>
    <w:rsid w:val="001F2740"/>
    <w:rsid w:val="001F3FC9"/>
    <w:rsid w:val="001F429D"/>
    <w:rsid w:val="001F7288"/>
    <w:rsid w:val="002013E8"/>
    <w:rsid w:val="00201DBD"/>
    <w:rsid w:val="00201ECE"/>
    <w:rsid w:val="00202348"/>
    <w:rsid w:val="00203CFC"/>
    <w:rsid w:val="00203F75"/>
    <w:rsid w:val="00204106"/>
    <w:rsid w:val="00211DCB"/>
    <w:rsid w:val="002154E2"/>
    <w:rsid w:val="00216D35"/>
    <w:rsid w:val="00221009"/>
    <w:rsid w:val="00221758"/>
    <w:rsid w:val="002237F5"/>
    <w:rsid w:val="0022796B"/>
    <w:rsid w:val="00227DD7"/>
    <w:rsid w:val="00230412"/>
    <w:rsid w:val="00230654"/>
    <w:rsid w:val="00231847"/>
    <w:rsid w:val="0023209F"/>
    <w:rsid w:val="00232ABF"/>
    <w:rsid w:val="00232D1C"/>
    <w:rsid w:val="0023610D"/>
    <w:rsid w:val="00237AF0"/>
    <w:rsid w:val="002404F4"/>
    <w:rsid w:val="00241C7B"/>
    <w:rsid w:val="00243C6F"/>
    <w:rsid w:val="00245BDE"/>
    <w:rsid w:val="00247C1E"/>
    <w:rsid w:val="00247C8A"/>
    <w:rsid w:val="00247F1A"/>
    <w:rsid w:val="00250494"/>
    <w:rsid w:val="002518EC"/>
    <w:rsid w:val="00252435"/>
    <w:rsid w:val="002527AB"/>
    <w:rsid w:val="00252E97"/>
    <w:rsid w:val="00257117"/>
    <w:rsid w:val="00257462"/>
    <w:rsid w:val="00260DC8"/>
    <w:rsid w:val="0026223A"/>
    <w:rsid w:val="002637A9"/>
    <w:rsid w:val="0026507B"/>
    <w:rsid w:val="00267DAE"/>
    <w:rsid w:val="00270890"/>
    <w:rsid w:val="002741CC"/>
    <w:rsid w:val="0027583E"/>
    <w:rsid w:val="002800E1"/>
    <w:rsid w:val="00280AC1"/>
    <w:rsid w:val="00281AB7"/>
    <w:rsid w:val="00285FEF"/>
    <w:rsid w:val="002860EF"/>
    <w:rsid w:val="002865CB"/>
    <w:rsid w:val="00287AF9"/>
    <w:rsid w:val="002909F2"/>
    <w:rsid w:val="00292A83"/>
    <w:rsid w:val="00292C41"/>
    <w:rsid w:val="00294057"/>
    <w:rsid w:val="002A2AAB"/>
    <w:rsid w:val="002A4146"/>
    <w:rsid w:val="002A5CFD"/>
    <w:rsid w:val="002B21FE"/>
    <w:rsid w:val="002B2F48"/>
    <w:rsid w:val="002B4E32"/>
    <w:rsid w:val="002B7C28"/>
    <w:rsid w:val="002C03FE"/>
    <w:rsid w:val="002C0717"/>
    <w:rsid w:val="002C07AD"/>
    <w:rsid w:val="002C3D58"/>
    <w:rsid w:val="002C3D90"/>
    <w:rsid w:val="002C40C5"/>
    <w:rsid w:val="002C4470"/>
    <w:rsid w:val="002C483D"/>
    <w:rsid w:val="002C4D3A"/>
    <w:rsid w:val="002C67D7"/>
    <w:rsid w:val="002D1731"/>
    <w:rsid w:val="002D294D"/>
    <w:rsid w:val="002D4073"/>
    <w:rsid w:val="002D569F"/>
    <w:rsid w:val="002D57EC"/>
    <w:rsid w:val="002D5A58"/>
    <w:rsid w:val="002E0281"/>
    <w:rsid w:val="002E0AF5"/>
    <w:rsid w:val="002E0C8D"/>
    <w:rsid w:val="002E10B6"/>
    <w:rsid w:val="002E110C"/>
    <w:rsid w:val="002E1307"/>
    <w:rsid w:val="002E2811"/>
    <w:rsid w:val="002E3894"/>
    <w:rsid w:val="002E5C05"/>
    <w:rsid w:val="002E6755"/>
    <w:rsid w:val="002E680C"/>
    <w:rsid w:val="002F0D24"/>
    <w:rsid w:val="002F126F"/>
    <w:rsid w:val="002F2E8F"/>
    <w:rsid w:val="002F4FB5"/>
    <w:rsid w:val="002F5AD1"/>
    <w:rsid w:val="002F6B35"/>
    <w:rsid w:val="002F79F0"/>
    <w:rsid w:val="002F7AD9"/>
    <w:rsid w:val="00301D02"/>
    <w:rsid w:val="00301E0E"/>
    <w:rsid w:val="003022A2"/>
    <w:rsid w:val="003031B0"/>
    <w:rsid w:val="00303343"/>
    <w:rsid w:val="00303B1C"/>
    <w:rsid w:val="003046BD"/>
    <w:rsid w:val="00304D30"/>
    <w:rsid w:val="003050C4"/>
    <w:rsid w:val="00310976"/>
    <w:rsid w:val="003128E1"/>
    <w:rsid w:val="003136DC"/>
    <w:rsid w:val="00315AC4"/>
    <w:rsid w:val="00320115"/>
    <w:rsid w:val="00320F61"/>
    <w:rsid w:val="00321CF4"/>
    <w:rsid w:val="0032676D"/>
    <w:rsid w:val="0032775C"/>
    <w:rsid w:val="00327F2E"/>
    <w:rsid w:val="00330F61"/>
    <w:rsid w:val="0033494A"/>
    <w:rsid w:val="00334C94"/>
    <w:rsid w:val="003367F8"/>
    <w:rsid w:val="003402A5"/>
    <w:rsid w:val="0034043F"/>
    <w:rsid w:val="00340955"/>
    <w:rsid w:val="003421B0"/>
    <w:rsid w:val="00343E9A"/>
    <w:rsid w:val="00344280"/>
    <w:rsid w:val="0034439A"/>
    <w:rsid w:val="00344E66"/>
    <w:rsid w:val="00345849"/>
    <w:rsid w:val="00346045"/>
    <w:rsid w:val="00346EFF"/>
    <w:rsid w:val="00346FF7"/>
    <w:rsid w:val="00347F67"/>
    <w:rsid w:val="00350A0B"/>
    <w:rsid w:val="00350CF3"/>
    <w:rsid w:val="003519FC"/>
    <w:rsid w:val="003520BD"/>
    <w:rsid w:val="00354BE9"/>
    <w:rsid w:val="00355B3C"/>
    <w:rsid w:val="00361F56"/>
    <w:rsid w:val="00363705"/>
    <w:rsid w:val="00364C4A"/>
    <w:rsid w:val="003650D3"/>
    <w:rsid w:val="003668FA"/>
    <w:rsid w:val="00367E11"/>
    <w:rsid w:val="0037058D"/>
    <w:rsid w:val="0037105D"/>
    <w:rsid w:val="00371999"/>
    <w:rsid w:val="00372D4B"/>
    <w:rsid w:val="0037307E"/>
    <w:rsid w:val="003733E7"/>
    <w:rsid w:val="00374B38"/>
    <w:rsid w:val="00374D25"/>
    <w:rsid w:val="0037684B"/>
    <w:rsid w:val="00376FE8"/>
    <w:rsid w:val="00380753"/>
    <w:rsid w:val="0038087E"/>
    <w:rsid w:val="00381442"/>
    <w:rsid w:val="00381B4C"/>
    <w:rsid w:val="00381DA1"/>
    <w:rsid w:val="00382BB5"/>
    <w:rsid w:val="00382C76"/>
    <w:rsid w:val="00386F6A"/>
    <w:rsid w:val="003872E3"/>
    <w:rsid w:val="0038774B"/>
    <w:rsid w:val="003911BF"/>
    <w:rsid w:val="00392D6F"/>
    <w:rsid w:val="00393195"/>
    <w:rsid w:val="003946A3"/>
    <w:rsid w:val="00394985"/>
    <w:rsid w:val="003A0A41"/>
    <w:rsid w:val="003A13EB"/>
    <w:rsid w:val="003A2C5F"/>
    <w:rsid w:val="003A6E85"/>
    <w:rsid w:val="003A7DDB"/>
    <w:rsid w:val="003A7FB0"/>
    <w:rsid w:val="003B00C1"/>
    <w:rsid w:val="003B0747"/>
    <w:rsid w:val="003B0CD4"/>
    <w:rsid w:val="003B13E0"/>
    <w:rsid w:val="003B17F0"/>
    <w:rsid w:val="003B30C1"/>
    <w:rsid w:val="003B5447"/>
    <w:rsid w:val="003B5A1D"/>
    <w:rsid w:val="003C04A4"/>
    <w:rsid w:val="003C0F57"/>
    <w:rsid w:val="003C1157"/>
    <w:rsid w:val="003C255E"/>
    <w:rsid w:val="003C3E7B"/>
    <w:rsid w:val="003C654C"/>
    <w:rsid w:val="003C70D5"/>
    <w:rsid w:val="003C7194"/>
    <w:rsid w:val="003C7EC9"/>
    <w:rsid w:val="003D10AB"/>
    <w:rsid w:val="003D23B4"/>
    <w:rsid w:val="003D625B"/>
    <w:rsid w:val="003D6C26"/>
    <w:rsid w:val="003E023C"/>
    <w:rsid w:val="003E0408"/>
    <w:rsid w:val="003E11AB"/>
    <w:rsid w:val="003E18B7"/>
    <w:rsid w:val="003E32A3"/>
    <w:rsid w:val="003E3EE4"/>
    <w:rsid w:val="003E73B9"/>
    <w:rsid w:val="003E7624"/>
    <w:rsid w:val="003F0CBA"/>
    <w:rsid w:val="003F2A26"/>
    <w:rsid w:val="003F5757"/>
    <w:rsid w:val="003F5EB9"/>
    <w:rsid w:val="003F6C75"/>
    <w:rsid w:val="0040270D"/>
    <w:rsid w:val="004036B7"/>
    <w:rsid w:val="00406282"/>
    <w:rsid w:val="00407399"/>
    <w:rsid w:val="00407E35"/>
    <w:rsid w:val="004105B5"/>
    <w:rsid w:val="004113D9"/>
    <w:rsid w:val="0041307E"/>
    <w:rsid w:val="00413081"/>
    <w:rsid w:val="00413F9D"/>
    <w:rsid w:val="00415320"/>
    <w:rsid w:val="004155BA"/>
    <w:rsid w:val="00415CFF"/>
    <w:rsid w:val="00417B1B"/>
    <w:rsid w:val="00420253"/>
    <w:rsid w:val="004222DF"/>
    <w:rsid w:val="00422C1D"/>
    <w:rsid w:val="00422DF4"/>
    <w:rsid w:val="0042325B"/>
    <w:rsid w:val="0042490A"/>
    <w:rsid w:val="004268B4"/>
    <w:rsid w:val="004349FD"/>
    <w:rsid w:val="00435DA3"/>
    <w:rsid w:val="00440C9C"/>
    <w:rsid w:val="00441D86"/>
    <w:rsid w:val="00447992"/>
    <w:rsid w:val="00450F09"/>
    <w:rsid w:val="00451C0A"/>
    <w:rsid w:val="00453BC6"/>
    <w:rsid w:val="00454D78"/>
    <w:rsid w:val="00456FCD"/>
    <w:rsid w:val="004577A0"/>
    <w:rsid w:val="004618D2"/>
    <w:rsid w:val="00461A5E"/>
    <w:rsid w:val="00461CBA"/>
    <w:rsid w:val="004626CF"/>
    <w:rsid w:val="0046384D"/>
    <w:rsid w:val="00463947"/>
    <w:rsid w:val="00463D8F"/>
    <w:rsid w:val="00465CE9"/>
    <w:rsid w:val="00465E9D"/>
    <w:rsid w:val="00465FB6"/>
    <w:rsid w:val="00467E5F"/>
    <w:rsid w:val="00470566"/>
    <w:rsid w:val="004705A3"/>
    <w:rsid w:val="00470CC2"/>
    <w:rsid w:val="004710B2"/>
    <w:rsid w:val="00471B8B"/>
    <w:rsid w:val="00472709"/>
    <w:rsid w:val="00475ABC"/>
    <w:rsid w:val="00476683"/>
    <w:rsid w:val="00477357"/>
    <w:rsid w:val="004775BE"/>
    <w:rsid w:val="0048057A"/>
    <w:rsid w:val="00480B3C"/>
    <w:rsid w:val="004831D5"/>
    <w:rsid w:val="00484AE3"/>
    <w:rsid w:val="004864AB"/>
    <w:rsid w:val="00486BA1"/>
    <w:rsid w:val="0048720F"/>
    <w:rsid w:val="00487375"/>
    <w:rsid w:val="0048785D"/>
    <w:rsid w:val="00487EAE"/>
    <w:rsid w:val="00491825"/>
    <w:rsid w:val="0049196D"/>
    <w:rsid w:val="00492AFF"/>
    <w:rsid w:val="00495A1D"/>
    <w:rsid w:val="004A12D1"/>
    <w:rsid w:val="004A1446"/>
    <w:rsid w:val="004A25A1"/>
    <w:rsid w:val="004A2F8E"/>
    <w:rsid w:val="004A3E96"/>
    <w:rsid w:val="004A4FC2"/>
    <w:rsid w:val="004A54DC"/>
    <w:rsid w:val="004A570D"/>
    <w:rsid w:val="004A6D52"/>
    <w:rsid w:val="004B0D59"/>
    <w:rsid w:val="004B0E45"/>
    <w:rsid w:val="004B24F2"/>
    <w:rsid w:val="004B3643"/>
    <w:rsid w:val="004B4D25"/>
    <w:rsid w:val="004B6BC7"/>
    <w:rsid w:val="004B7C35"/>
    <w:rsid w:val="004C1E0B"/>
    <w:rsid w:val="004C6CD4"/>
    <w:rsid w:val="004C6DD6"/>
    <w:rsid w:val="004C7BAB"/>
    <w:rsid w:val="004C7BBF"/>
    <w:rsid w:val="004D0B7D"/>
    <w:rsid w:val="004D1E35"/>
    <w:rsid w:val="004D3FDD"/>
    <w:rsid w:val="004D609C"/>
    <w:rsid w:val="004D7739"/>
    <w:rsid w:val="004E012E"/>
    <w:rsid w:val="004E017F"/>
    <w:rsid w:val="004E0633"/>
    <w:rsid w:val="004E2349"/>
    <w:rsid w:val="004E2625"/>
    <w:rsid w:val="004E33F1"/>
    <w:rsid w:val="004E34BC"/>
    <w:rsid w:val="004E4996"/>
    <w:rsid w:val="004E49BD"/>
    <w:rsid w:val="004E50FD"/>
    <w:rsid w:val="004E560E"/>
    <w:rsid w:val="004E5624"/>
    <w:rsid w:val="004E5E2F"/>
    <w:rsid w:val="004E69FC"/>
    <w:rsid w:val="004E7633"/>
    <w:rsid w:val="004F0054"/>
    <w:rsid w:val="004F03BB"/>
    <w:rsid w:val="004F04B2"/>
    <w:rsid w:val="004F2D29"/>
    <w:rsid w:val="004F320D"/>
    <w:rsid w:val="004F3AF8"/>
    <w:rsid w:val="004F3BF8"/>
    <w:rsid w:val="004F3EB3"/>
    <w:rsid w:val="004F7EEE"/>
    <w:rsid w:val="00501DFB"/>
    <w:rsid w:val="00501F47"/>
    <w:rsid w:val="005021BB"/>
    <w:rsid w:val="00503F39"/>
    <w:rsid w:val="00505263"/>
    <w:rsid w:val="00510258"/>
    <w:rsid w:val="00514FEB"/>
    <w:rsid w:val="0051560E"/>
    <w:rsid w:val="005161D9"/>
    <w:rsid w:val="00516F23"/>
    <w:rsid w:val="0052016C"/>
    <w:rsid w:val="00521326"/>
    <w:rsid w:val="00523E66"/>
    <w:rsid w:val="005243E3"/>
    <w:rsid w:val="00525ADF"/>
    <w:rsid w:val="00527113"/>
    <w:rsid w:val="005272E0"/>
    <w:rsid w:val="0053085E"/>
    <w:rsid w:val="00531228"/>
    <w:rsid w:val="00532CCC"/>
    <w:rsid w:val="00540C00"/>
    <w:rsid w:val="00540E6D"/>
    <w:rsid w:val="00541624"/>
    <w:rsid w:val="00541D50"/>
    <w:rsid w:val="00543B14"/>
    <w:rsid w:val="00546606"/>
    <w:rsid w:val="00550C87"/>
    <w:rsid w:val="00551D91"/>
    <w:rsid w:val="00553AAC"/>
    <w:rsid w:val="00553C79"/>
    <w:rsid w:val="00561C9F"/>
    <w:rsid w:val="005644B6"/>
    <w:rsid w:val="00565E60"/>
    <w:rsid w:val="00566AC8"/>
    <w:rsid w:val="00570034"/>
    <w:rsid w:val="005701F1"/>
    <w:rsid w:val="005714AF"/>
    <w:rsid w:val="005736CA"/>
    <w:rsid w:val="00574576"/>
    <w:rsid w:val="0058091D"/>
    <w:rsid w:val="00580DAF"/>
    <w:rsid w:val="0058259F"/>
    <w:rsid w:val="005826CC"/>
    <w:rsid w:val="00582DE4"/>
    <w:rsid w:val="0058592A"/>
    <w:rsid w:val="00590B3D"/>
    <w:rsid w:val="005920A5"/>
    <w:rsid w:val="00592672"/>
    <w:rsid w:val="0059466C"/>
    <w:rsid w:val="00594B4C"/>
    <w:rsid w:val="00595AB3"/>
    <w:rsid w:val="005966CA"/>
    <w:rsid w:val="0059713B"/>
    <w:rsid w:val="005A1336"/>
    <w:rsid w:val="005A16AB"/>
    <w:rsid w:val="005A2870"/>
    <w:rsid w:val="005A2D7A"/>
    <w:rsid w:val="005A3D62"/>
    <w:rsid w:val="005A4C0A"/>
    <w:rsid w:val="005A4D08"/>
    <w:rsid w:val="005A4DB6"/>
    <w:rsid w:val="005A78D0"/>
    <w:rsid w:val="005A7B41"/>
    <w:rsid w:val="005B12F7"/>
    <w:rsid w:val="005B1B06"/>
    <w:rsid w:val="005B2985"/>
    <w:rsid w:val="005B2FA4"/>
    <w:rsid w:val="005B37FA"/>
    <w:rsid w:val="005B3B54"/>
    <w:rsid w:val="005B406D"/>
    <w:rsid w:val="005B68EA"/>
    <w:rsid w:val="005B7031"/>
    <w:rsid w:val="005C02D9"/>
    <w:rsid w:val="005C13A5"/>
    <w:rsid w:val="005C18F1"/>
    <w:rsid w:val="005C26D2"/>
    <w:rsid w:val="005C47B2"/>
    <w:rsid w:val="005C5207"/>
    <w:rsid w:val="005C5CCB"/>
    <w:rsid w:val="005C6F21"/>
    <w:rsid w:val="005C6F44"/>
    <w:rsid w:val="005C7E6B"/>
    <w:rsid w:val="005D16D3"/>
    <w:rsid w:val="005D19F6"/>
    <w:rsid w:val="005D21F7"/>
    <w:rsid w:val="005D361E"/>
    <w:rsid w:val="005D4E0D"/>
    <w:rsid w:val="005D5DFD"/>
    <w:rsid w:val="005D6B54"/>
    <w:rsid w:val="005E0810"/>
    <w:rsid w:val="005E193F"/>
    <w:rsid w:val="005E1CA7"/>
    <w:rsid w:val="005E219D"/>
    <w:rsid w:val="005E670A"/>
    <w:rsid w:val="005E73C2"/>
    <w:rsid w:val="005F3B6E"/>
    <w:rsid w:val="005F3F1F"/>
    <w:rsid w:val="005F4385"/>
    <w:rsid w:val="005F4A2E"/>
    <w:rsid w:val="005F4C41"/>
    <w:rsid w:val="005F57CE"/>
    <w:rsid w:val="005F651F"/>
    <w:rsid w:val="005F65C7"/>
    <w:rsid w:val="005F694E"/>
    <w:rsid w:val="005F713F"/>
    <w:rsid w:val="00600430"/>
    <w:rsid w:val="0060067F"/>
    <w:rsid w:val="00602114"/>
    <w:rsid w:val="0060344A"/>
    <w:rsid w:val="00603E44"/>
    <w:rsid w:val="00604F4F"/>
    <w:rsid w:val="00605216"/>
    <w:rsid w:val="006076F0"/>
    <w:rsid w:val="00610EF6"/>
    <w:rsid w:val="00611F96"/>
    <w:rsid w:val="00616132"/>
    <w:rsid w:val="00616398"/>
    <w:rsid w:val="006179DA"/>
    <w:rsid w:val="006202E6"/>
    <w:rsid w:val="00622D0C"/>
    <w:rsid w:val="006232B4"/>
    <w:rsid w:val="00626000"/>
    <w:rsid w:val="00626F2D"/>
    <w:rsid w:val="006306F3"/>
    <w:rsid w:val="00630B9B"/>
    <w:rsid w:val="0063144C"/>
    <w:rsid w:val="006352FF"/>
    <w:rsid w:val="00635E3A"/>
    <w:rsid w:val="0064019C"/>
    <w:rsid w:val="006402D4"/>
    <w:rsid w:val="006405D9"/>
    <w:rsid w:val="00640B4D"/>
    <w:rsid w:val="0064244F"/>
    <w:rsid w:val="00644AA9"/>
    <w:rsid w:val="00645789"/>
    <w:rsid w:val="00646362"/>
    <w:rsid w:val="00650710"/>
    <w:rsid w:val="00650B7D"/>
    <w:rsid w:val="006526C6"/>
    <w:rsid w:val="00652995"/>
    <w:rsid w:val="00652C65"/>
    <w:rsid w:val="006540BD"/>
    <w:rsid w:val="00654CAD"/>
    <w:rsid w:val="006574C8"/>
    <w:rsid w:val="00657C61"/>
    <w:rsid w:val="0066006E"/>
    <w:rsid w:val="006618EE"/>
    <w:rsid w:val="00661AA4"/>
    <w:rsid w:val="00661BE2"/>
    <w:rsid w:val="0066338C"/>
    <w:rsid w:val="00663FB4"/>
    <w:rsid w:val="0066646D"/>
    <w:rsid w:val="00666687"/>
    <w:rsid w:val="006669BF"/>
    <w:rsid w:val="00670EA3"/>
    <w:rsid w:val="00671B33"/>
    <w:rsid w:val="00671DFD"/>
    <w:rsid w:val="0067351C"/>
    <w:rsid w:val="006739F7"/>
    <w:rsid w:val="00674CFA"/>
    <w:rsid w:val="00674F99"/>
    <w:rsid w:val="006753BA"/>
    <w:rsid w:val="00676DF0"/>
    <w:rsid w:val="00680C08"/>
    <w:rsid w:val="0068208F"/>
    <w:rsid w:val="00683817"/>
    <w:rsid w:val="00685093"/>
    <w:rsid w:val="00686779"/>
    <w:rsid w:val="00690253"/>
    <w:rsid w:val="006907A0"/>
    <w:rsid w:val="00690C09"/>
    <w:rsid w:val="006923B3"/>
    <w:rsid w:val="00696C9D"/>
    <w:rsid w:val="0069704F"/>
    <w:rsid w:val="0069717B"/>
    <w:rsid w:val="006A101E"/>
    <w:rsid w:val="006A2E67"/>
    <w:rsid w:val="006A3DF9"/>
    <w:rsid w:val="006A40B1"/>
    <w:rsid w:val="006A6202"/>
    <w:rsid w:val="006A644C"/>
    <w:rsid w:val="006A6C9F"/>
    <w:rsid w:val="006B0813"/>
    <w:rsid w:val="006B1658"/>
    <w:rsid w:val="006B3FF9"/>
    <w:rsid w:val="006B437B"/>
    <w:rsid w:val="006B550F"/>
    <w:rsid w:val="006C0760"/>
    <w:rsid w:val="006C2900"/>
    <w:rsid w:val="006C31B5"/>
    <w:rsid w:val="006C35CA"/>
    <w:rsid w:val="006C3776"/>
    <w:rsid w:val="006C468C"/>
    <w:rsid w:val="006C5195"/>
    <w:rsid w:val="006C553E"/>
    <w:rsid w:val="006C76E2"/>
    <w:rsid w:val="006C7FE5"/>
    <w:rsid w:val="006D15FD"/>
    <w:rsid w:val="006D44F5"/>
    <w:rsid w:val="006E0CDC"/>
    <w:rsid w:val="006E0EC9"/>
    <w:rsid w:val="006E109E"/>
    <w:rsid w:val="006E27B6"/>
    <w:rsid w:val="006E341B"/>
    <w:rsid w:val="006E452E"/>
    <w:rsid w:val="006E45D5"/>
    <w:rsid w:val="006E633C"/>
    <w:rsid w:val="006E749A"/>
    <w:rsid w:val="006E78F8"/>
    <w:rsid w:val="006F00AD"/>
    <w:rsid w:val="006F0548"/>
    <w:rsid w:val="006F0872"/>
    <w:rsid w:val="006F21B6"/>
    <w:rsid w:val="006F4345"/>
    <w:rsid w:val="006F58F4"/>
    <w:rsid w:val="006F6C40"/>
    <w:rsid w:val="007025CB"/>
    <w:rsid w:val="00702E3F"/>
    <w:rsid w:val="00706929"/>
    <w:rsid w:val="00707010"/>
    <w:rsid w:val="007072E4"/>
    <w:rsid w:val="007076D6"/>
    <w:rsid w:val="00710A0A"/>
    <w:rsid w:val="00712B57"/>
    <w:rsid w:val="00714CB9"/>
    <w:rsid w:val="0071590A"/>
    <w:rsid w:val="0071603D"/>
    <w:rsid w:val="00721E1B"/>
    <w:rsid w:val="00723109"/>
    <w:rsid w:val="00723D6A"/>
    <w:rsid w:val="00724AAC"/>
    <w:rsid w:val="00725A1C"/>
    <w:rsid w:val="00725ABA"/>
    <w:rsid w:val="00726525"/>
    <w:rsid w:val="0073125C"/>
    <w:rsid w:val="007325F7"/>
    <w:rsid w:val="00735638"/>
    <w:rsid w:val="007371D7"/>
    <w:rsid w:val="0074009A"/>
    <w:rsid w:val="007402C9"/>
    <w:rsid w:val="00741D19"/>
    <w:rsid w:val="007439C0"/>
    <w:rsid w:val="00745091"/>
    <w:rsid w:val="00745176"/>
    <w:rsid w:val="00745399"/>
    <w:rsid w:val="007459E3"/>
    <w:rsid w:val="007467F4"/>
    <w:rsid w:val="00746967"/>
    <w:rsid w:val="00750248"/>
    <w:rsid w:val="007507EB"/>
    <w:rsid w:val="007533D5"/>
    <w:rsid w:val="007540C4"/>
    <w:rsid w:val="007550E3"/>
    <w:rsid w:val="00757764"/>
    <w:rsid w:val="0076058D"/>
    <w:rsid w:val="00760B80"/>
    <w:rsid w:val="007619C6"/>
    <w:rsid w:val="007648A5"/>
    <w:rsid w:val="00765A60"/>
    <w:rsid w:val="00766D70"/>
    <w:rsid w:val="0077220A"/>
    <w:rsid w:val="00772378"/>
    <w:rsid w:val="00773F32"/>
    <w:rsid w:val="00774DAB"/>
    <w:rsid w:val="00775015"/>
    <w:rsid w:val="007772AC"/>
    <w:rsid w:val="007773AC"/>
    <w:rsid w:val="00777C67"/>
    <w:rsid w:val="00780DFB"/>
    <w:rsid w:val="007811D6"/>
    <w:rsid w:val="00781257"/>
    <w:rsid w:val="0078146E"/>
    <w:rsid w:val="0078163D"/>
    <w:rsid w:val="007838C4"/>
    <w:rsid w:val="00784C75"/>
    <w:rsid w:val="00786AA5"/>
    <w:rsid w:val="007874D6"/>
    <w:rsid w:val="007901B3"/>
    <w:rsid w:val="007907C3"/>
    <w:rsid w:val="00790A67"/>
    <w:rsid w:val="007920E0"/>
    <w:rsid w:val="00792CF3"/>
    <w:rsid w:val="00794023"/>
    <w:rsid w:val="0079433D"/>
    <w:rsid w:val="007945E7"/>
    <w:rsid w:val="00796C03"/>
    <w:rsid w:val="007972B5"/>
    <w:rsid w:val="007A045C"/>
    <w:rsid w:val="007A06E9"/>
    <w:rsid w:val="007A1949"/>
    <w:rsid w:val="007A258B"/>
    <w:rsid w:val="007A29D6"/>
    <w:rsid w:val="007A4182"/>
    <w:rsid w:val="007A55D9"/>
    <w:rsid w:val="007A7EE0"/>
    <w:rsid w:val="007B17DC"/>
    <w:rsid w:val="007B2E69"/>
    <w:rsid w:val="007B37F1"/>
    <w:rsid w:val="007B4C8F"/>
    <w:rsid w:val="007B64AF"/>
    <w:rsid w:val="007C0B49"/>
    <w:rsid w:val="007C18E5"/>
    <w:rsid w:val="007C1C28"/>
    <w:rsid w:val="007C21B3"/>
    <w:rsid w:val="007C239B"/>
    <w:rsid w:val="007C2455"/>
    <w:rsid w:val="007C79A8"/>
    <w:rsid w:val="007D286E"/>
    <w:rsid w:val="007D2A40"/>
    <w:rsid w:val="007D2D3B"/>
    <w:rsid w:val="007D61D3"/>
    <w:rsid w:val="007D74E6"/>
    <w:rsid w:val="007E385C"/>
    <w:rsid w:val="007E4A4F"/>
    <w:rsid w:val="007E572F"/>
    <w:rsid w:val="007E6D94"/>
    <w:rsid w:val="007E7F39"/>
    <w:rsid w:val="007F00AA"/>
    <w:rsid w:val="007F089E"/>
    <w:rsid w:val="007F26BB"/>
    <w:rsid w:val="007F383B"/>
    <w:rsid w:val="007F411A"/>
    <w:rsid w:val="007F67B1"/>
    <w:rsid w:val="00800AE2"/>
    <w:rsid w:val="00801F0F"/>
    <w:rsid w:val="008035FE"/>
    <w:rsid w:val="008049A1"/>
    <w:rsid w:val="008049C0"/>
    <w:rsid w:val="00805244"/>
    <w:rsid w:val="0080766F"/>
    <w:rsid w:val="008077EE"/>
    <w:rsid w:val="00807EAA"/>
    <w:rsid w:val="00810332"/>
    <w:rsid w:val="00810D92"/>
    <w:rsid w:val="008118ED"/>
    <w:rsid w:val="00811FA9"/>
    <w:rsid w:val="0081399A"/>
    <w:rsid w:val="00815744"/>
    <w:rsid w:val="00816B0D"/>
    <w:rsid w:val="00822685"/>
    <w:rsid w:val="0082421D"/>
    <w:rsid w:val="00824B20"/>
    <w:rsid w:val="00824CC1"/>
    <w:rsid w:val="0082532C"/>
    <w:rsid w:val="00825648"/>
    <w:rsid w:val="008266F9"/>
    <w:rsid w:val="0083016C"/>
    <w:rsid w:val="008313C9"/>
    <w:rsid w:val="00832168"/>
    <w:rsid w:val="00832B9D"/>
    <w:rsid w:val="0083364B"/>
    <w:rsid w:val="00836187"/>
    <w:rsid w:val="00841AE2"/>
    <w:rsid w:val="00841D8D"/>
    <w:rsid w:val="00842664"/>
    <w:rsid w:val="00842CC7"/>
    <w:rsid w:val="00843AB0"/>
    <w:rsid w:val="008445F4"/>
    <w:rsid w:val="008458F2"/>
    <w:rsid w:val="00846D34"/>
    <w:rsid w:val="00854650"/>
    <w:rsid w:val="008554AB"/>
    <w:rsid w:val="00856DBD"/>
    <w:rsid w:val="0086043A"/>
    <w:rsid w:val="00861006"/>
    <w:rsid w:val="00862258"/>
    <w:rsid w:val="00862BBC"/>
    <w:rsid w:val="0086343B"/>
    <w:rsid w:val="00863B08"/>
    <w:rsid w:val="00863F2E"/>
    <w:rsid w:val="008655C9"/>
    <w:rsid w:val="00865F8D"/>
    <w:rsid w:val="00866913"/>
    <w:rsid w:val="00866AB7"/>
    <w:rsid w:val="00866ECB"/>
    <w:rsid w:val="00867731"/>
    <w:rsid w:val="00870DF5"/>
    <w:rsid w:val="00871231"/>
    <w:rsid w:val="008717DA"/>
    <w:rsid w:val="00873F67"/>
    <w:rsid w:val="008749F5"/>
    <w:rsid w:val="008755AF"/>
    <w:rsid w:val="00876E49"/>
    <w:rsid w:val="00880BB4"/>
    <w:rsid w:val="00881CA8"/>
    <w:rsid w:val="008826EA"/>
    <w:rsid w:val="00882C54"/>
    <w:rsid w:val="00882E1C"/>
    <w:rsid w:val="00883AF4"/>
    <w:rsid w:val="0089065D"/>
    <w:rsid w:val="0089096F"/>
    <w:rsid w:val="00890F6F"/>
    <w:rsid w:val="00891943"/>
    <w:rsid w:val="0089278E"/>
    <w:rsid w:val="00892FB4"/>
    <w:rsid w:val="00893FBC"/>
    <w:rsid w:val="00896785"/>
    <w:rsid w:val="008A29AA"/>
    <w:rsid w:val="008A45A3"/>
    <w:rsid w:val="008A6978"/>
    <w:rsid w:val="008A6B40"/>
    <w:rsid w:val="008B0C6B"/>
    <w:rsid w:val="008B0CAE"/>
    <w:rsid w:val="008B1A48"/>
    <w:rsid w:val="008B2F53"/>
    <w:rsid w:val="008B324C"/>
    <w:rsid w:val="008B3C1C"/>
    <w:rsid w:val="008B48E9"/>
    <w:rsid w:val="008B4CDE"/>
    <w:rsid w:val="008C0FE0"/>
    <w:rsid w:val="008C1B22"/>
    <w:rsid w:val="008C2885"/>
    <w:rsid w:val="008C30E1"/>
    <w:rsid w:val="008C3532"/>
    <w:rsid w:val="008C35E9"/>
    <w:rsid w:val="008C4638"/>
    <w:rsid w:val="008C4A07"/>
    <w:rsid w:val="008C657E"/>
    <w:rsid w:val="008C7F4B"/>
    <w:rsid w:val="008D0EB3"/>
    <w:rsid w:val="008D11E8"/>
    <w:rsid w:val="008D1D76"/>
    <w:rsid w:val="008D36E6"/>
    <w:rsid w:val="008D3A2B"/>
    <w:rsid w:val="008D5A31"/>
    <w:rsid w:val="008D6696"/>
    <w:rsid w:val="008E0134"/>
    <w:rsid w:val="008E035C"/>
    <w:rsid w:val="008E0CF1"/>
    <w:rsid w:val="008E1644"/>
    <w:rsid w:val="008E65B9"/>
    <w:rsid w:val="008F370F"/>
    <w:rsid w:val="008F4B71"/>
    <w:rsid w:val="008F66A1"/>
    <w:rsid w:val="008F6A6E"/>
    <w:rsid w:val="00900114"/>
    <w:rsid w:val="00901E12"/>
    <w:rsid w:val="0090258F"/>
    <w:rsid w:val="00903283"/>
    <w:rsid w:val="0090336C"/>
    <w:rsid w:val="0090726F"/>
    <w:rsid w:val="00907898"/>
    <w:rsid w:val="009102D9"/>
    <w:rsid w:val="00910FAF"/>
    <w:rsid w:val="00911767"/>
    <w:rsid w:val="00912C59"/>
    <w:rsid w:val="00916C78"/>
    <w:rsid w:val="00926582"/>
    <w:rsid w:val="00932687"/>
    <w:rsid w:val="00934471"/>
    <w:rsid w:val="009352DE"/>
    <w:rsid w:val="00935490"/>
    <w:rsid w:val="009367B8"/>
    <w:rsid w:val="00937F65"/>
    <w:rsid w:val="00940089"/>
    <w:rsid w:val="00942C1D"/>
    <w:rsid w:val="00944A90"/>
    <w:rsid w:val="00945429"/>
    <w:rsid w:val="009460F9"/>
    <w:rsid w:val="009465C1"/>
    <w:rsid w:val="009468B1"/>
    <w:rsid w:val="00946B95"/>
    <w:rsid w:val="0095037C"/>
    <w:rsid w:val="0095301A"/>
    <w:rsid w:val="00953882"/>
    <w:rsid w:val="0095428E"/>
    <w:rsid w:val="009551C6"/>
    <w:rsid w:val="00956CE3"/>
    <w:rsid w:val="00960BEC"/>
    <w:rsid w:val="00961758"/>
    <w:rsid w:val="009638FE"/>
    <w:rsid w:val="00963CDA"/>
    <w:rsid w:val="00964F8D"/>
    <w:rsid w:val="0096528C"/>
    <w:rsid w:val="0096536A"/>
    <w:rsid w:val="009657A2"/>
    <w:rsid w:val="00967E5A"/>
    <w:rsid w:val="00967F66"/>
    <w:rsid w:val="00972D2B"/>
    <w:rsid w:val="00974E8D"/>
    <w:rsid w:val="00976486"/>
    <w:rsid w:val="009774C0"/>
    <w:rsid w:val="00977E6C"/>
    <w:rsid w:val="00981E99"/>
    <w:rsid w:val="00982071"/>
    <w:rsid w:val="0098262C"/>
    <w:rsid w:val="0098270C"/>
    <w:rsid w:val="0098770B"/>
    <w:rsid w:val="0098798D"/>
    <w:rsid w:val="0099045C"/>
    <w:rsid w:val="009912E8"/>
    <w:rsid w:val="00991FD9"/>
    <w:rsid w:val="00994E67"/>
    <w:rsid w:val="00994FFA"/>
    <w:rsid w:val="009954C4"/>
    <w:rsid w:val="009A1A1C"/>
    <w:rsid w:val="009A2664"/>
    <w:rsid w:val="009A2F41"/>
    <w:rsid w:val="009A33F9"/>
    <w:rsid w:val="009A3529"/>
    <w:rsid w:val="009A4533"/>
    <w:rsid w:val="009A4737"/>
    <w:rsid w:val="009A7AD9"/>
    <w:rsid w:val="009A7C74"/>
    <w:rsid w:val="009B05EE"/>
    <w:rsid w:val="009B07D0"/>
    <w:rsid w:val="009B17BD"/>
    <w:rsid w:val="009B3165"/>
    <w:rsid w:val="009B4583"/>
    <w:rsid w:val="009B5206"/>
    <w:rsid w:val="009B560F"/>
    <w:rsid w:val="009B5B84"/>
    <w:rsid w:val="009B5C65"/>
    <w:rsid w:val="009B712E"/>
    <w:rsid w:val="009B7922"/>
    <w:rsid w:val="009C14A1"/>
    <w:rsid w:val="009C1CF6"/>
    <w:rsid w:val="009C2053"/>
    <w:rsid w:val="009C43EE"/>
    <w:rsid w:val="009C451D"/>
    <w:rsid w:val="009C6205"/>
    <w:rsid w:val="009C6864"/>
    <w:rsid w:val="009D09D3"/>
    <w:rsid w:val="009D1B81"/>
    <w:rsid w:val="009D2B59"/>
    <w:rsid w:val="009D36BB"/>
    <w:rsid w:val="009D3823"/>
    <w:rsid w:val="009D3898"/>
    <w:rsid w:val="009D4085"/>
    <w:rsid w:val="009D49C9"/>
    <w:rsid w:val="009D5A7D"/>
    <w:rsid w:val="009D6391"/>
    <w:rsid w:val="009D7328"/>
    <w:rsid w:val="009D7D9B"/>
    <w:rsid w:val="009E10DF"/>
    <w:rsid w:val="009E4262"/>
    <w:rsid w:val="009E6474"/>
    <w:rsid w:val="009E6940"/>
    <w:rsid w:val="009F13A2"/>
    <w:rsid w:val="009F2172"/>
    <w:rsid w:val="009F52D9"/>
    <w:rsid w:val="009F607E"/>
    <w:rsid w:val="00A0017D"/>
    <w:rsid w:val="00A00CA5"/>
    <w:rsid w:val="00A00DE1"/>
    <w:rsid w:val="00A00EAF"/>
    <w:rsid w:val="00A03AF6"/>
    <w:rsid w:val="00A05C82"/>
    <w:rsid w:val="00A06208"/>
    <w:rsid w:val="00A1143D"/>
    <w:rsid w:val="00A121E6"/>
    <w:rsid w:val="00A121EE"/>
    <w:rsid w:val="00A125A1"/>
    <w:rsid w:val="00A144E5"/>
    <w:rsid w:val="00A148AD"/>
    <w:rsid w:val="00A16563"/>
    <w:rsid w:val="00A16F47"/>
    <w:rsid w:val="00A17716"/>
    <w:rsid w:val="00A2084C"/>
    <w:rsid w:val="00A20BFB"/>
    <w:rsid w:val="00A211E4"/>
    <w:rsid w:val="00A22186"/>
    <w:rsid w:val="00A225DA"/>
    <w:rsid w:val="00A23948"/>
    <w:rsid w:val="00A24FB5"/>
    <w:rsid w:val="00A30488"/>
    <w:rsid w:val="00A32EC7"/>
    <w:rsid w:val="00A34AAB"/>
    <w:rsid w:val="00A35971"/>
    <w:rsid w:val="00A36A8F"/>
    <w:rsid w:val="00A42148"/>
    <w:rsid w:val="00A448AF"/>
    <w:rsid w:val="00A45AAB"/>
    <w:rsid w:val="00A51E3D"/>
    <w:rsid w:val="00A52DBE"/>
    <w:rsid w:val="00A53126"/>
    <w:rsid w:val="00A534E6"/>
    <w:rsid w:val="00A5412A"/>
    <w:rsid w:val="00A5467F"/>
    <w:rsid w:val="00A55133"/>
    <w:rsid w:val="00A554C5"/>
    <w:rsid w:val="00A5646B"/>
    <w:rsid w:val="00A56E81"/>
    <w:rsid w:val="00A60DE2"/>
    <w:rsid w:val="00A612FB"/>
    <w:rsid w:val="00A62016"/>
    <w:rsid w:val="00A64139"/>
    <w:rsid w:val="00A64677"/>
    <w:rsid w:val="00A6530F"/>
    <w:rsid w:val="00A662D9"/>
    <w:rsid w:val="00A664FD"/>
    <w:rsid w:val="00A701BA"/>
    <w:rsid w:val="00A703A1"/>
    <w:rsid w:val="00A70792"/>
    <w:rsid w:val="00A70935"/>
    <w:rsid w:val="00A7176D"/>
    <w:rsid w:val="00A734F4"/>
    <w:rsid w:val="00A74196"/>
    <w:rsid w:val="00A807C4"/>
    <w:rsid w:val="00A822F1"/>
    <w:rsid w:val="00A8282B"/>
    <w:rsid w:val="00A87C5A"/>
    <w:rsid w:val="00A91A5B"/>
    <w:rsid w:val="00A91BA9"/>
    <w:rsid w:val="00A94FDE"/>
    <w:rsid w:val="00A96084"/>
    <w:rsid w:val="00A970FF"/>
    <w:rsid w:val="00AA1319"/>
    <w:rsid w:val="00AA1980"/>
    <w:rsid w:val="00AA6149"/>
    <w:rsid w:val="00AA7CBC"/>
    <w:rsid w:val="00AA7EC0"/>
    <w:rsid w:val="00AB38C7"/>
    <w:rsid w:val="00AB39F8"/>
    <w:rsid w:val="00AB4A47"/>
    <w:rsid w:val="00AB65F9"/>
    <w:rsid w:val="00AC1566"/>
    <w:rsid w:val="00AC4E3A"/>
    <w:rsid w:val="00AC571D"/>
    <w:rsid w:val="00AC6A9F"/>
    <w:rsid w:val="00AC7A1B"/>
    <w:rsid w:val="00AD0A48"/>
    <w:rsid w:val="00AD0C6F"/>
    <w:rsid w:val="00AD2C25"/>
    <w:rsid w:val="00AD412E"/>
    <w:rsid w:val="00AD4D12"/>
    <w:rsid w:val="00AD5912"/>
    <w:rsid w:val="00AD5AE9"/>
    <w:rsid w:val="00AD7062"/>
    <w:rsid w:val="00AE0C76"/>
    <w:rsid w:val="00AE1DDF"/>
    <w:rsid w:val="00AE4F1A"/>
    <w:rsid w:val="00AE7650"/>
    <w:rsid w:val="00AF16F3"/>
    <w:rsid w:val="00AF20F8"/>
    <w:rsid w:val="00AF3139"/>
    <w:rsid w:val="00AF434E"/>
    <w:rsid w:val="00AF4B13"/>
    <w:rsid w:val="00AF4F97"/>
    <w:rsid w:val="00AF5CAD"/>
    <w:rsid w:val="00AF7364"/>
    <w:rsid w:val="00B0045D"/>
    <w:rsid w:val="00B01E49"/>
    <w:rsid w:val="00B0233C"/>
    <w:rsid w:val="00B04622"/>
    <w:rsid w:val="00B05FDB"/>
    <w:rsid w:val="00B06139"/>
    <w:rsid w:val="00B06241"/>
    <w:rsid w:val="00B1024B"/>
    <w:rsid w:val="00B108DA"/>
    <w:rsid w:val="00B109A0"/>
    <w:rsid w:val="00B12996"/>
    <w:rsid w:val="00B12E83"/>
    <w:rsid w:val="00B164D5"/>
    <w:rsid w:val="00B173B0"/>
    <w:rsid w:val="00B23C6F"/>
    <w:rsid w:val="00B23E9E"/>
    <w:rsid w:val="00B273F9"/>
    <w:rsid w:val="00B27657"/>
    <w:rsid w:val="00B278B4"/>
    <w:rsid w:val="00B309BC"/>
    <w:rsid w:val="00B30B06"/>
    <w:rsid w:val="00B31305"/>
    <w:rsid w:val="00B3385F"/>
    <w:rsid w:val="00B33A27"/>
    <w:rsid w:val="00B3432A"/>
    <w:rsid w:val="00B36156"/>
    <w:rsid w:val="00B365DA"/>
    <w:rsid w:val="00B367F3"/>
    <w:rsid w:val="00B400D8"/>
    <w:rsid w:val="00B41028"/>
    <w:rsid w:val="00B41AA8"/>
    <w:rsid w:val="00B42F10"/>
    <w:rsid w:val="00B43358"/>
    <w:rsid w:val="00B47B5D"/>
    <w:rsid w:val="00B50519"/>
    <w:rsid w:val="00B50754"/>
    <w:rsid w:val="00B55478"/>
    <w:rsid w:val="00B600BC"/>
    <w:rsid w:val="00B6275A"/>
    <w:rsid w:val="00B63051"/>
    <w:rsid w:val="00B6372D"/>
    <w:rsid w:val="00B63887"/>
    <w:rsid w:val="00B639FF"/>
    <w:rsid w:val="00B6502F"/>
    <w:rsid w:val="00B67A8B"/>
    <w:rsid w:val="00B70798"/>
    <w:rsid w:val="00B70E89"/>
    <w:rsid w:val="00B71CEA"/>
    <w:rsid w:val="00B72936"/>
    <w:rsid w:val="00B72A02"/>
    <w:rsid w:val="00B72A8A"/>
    <w:rsid w:val="00B73022"/>
    <w:rsid w:val="00B73961"/>
    <w:rsid w:val="00B739CA"/>
    <w:rsid w:val="00B74533"/>
    <w:rsid w:val="00B74EE9"/>
    <w:rsid w:val="00B753CD"/>
    <w:rsid w:val="00B756EA"/>
    <w:rsid w:val="00B770B9"/>
    <w:rsid w:val="00B77ECA"/>
    <w:rsid w:val="00B859B8"/>
    <w:rsid w:val="00B872FD"/>
    <w:rsid w:val="00B92417"/>
    <w:rsid w:val="00B92B52"/>
    <w:rsid w:val="00B93A31"/>
    <w:rsid w:val="00B94D81"/>
    <w:rsid w:val="00B9733C"/>
    <w:rsid w:val="00B9762E"/>
    <w:rsid w:val="00BA1B1D"/>
    <w:rsid w:val="00BA1C9E"/>
    <w:rsid w:val="00BA4534"/>
    <w:rsid w:val="00BA4722"/>
    <w:rsid w:val="00BA4D73"/>
    <w:rsid w:val="00BA4E14"/>
    <w:rsid w:val="00BA6E62"/>
    <w:rsid w:val="00BB2CA2"/>
    <w:rsid w:val="00BB5175"/>
    <w:rsid w:val="00BB6CB2"/>
    <w:rsid w:val="00BB7934"/>
    <w:rsid w:val="00BB798B"/>
    <w:rsid w:val="00BC232D"/>
    <w:rsid w:val="00BC3F7D"/>
    <w:rsid w:val="00BC4CDC"/>
    <w:rsid w:val="00BC5792"/>
    <w:rsid w:val="00BC5A8D"/>
    <w:rsid w:val="00BC78D9"/>
    <w:rsid w:val="00BD0654"/>
    <w:rsid w:val="00BD06BC"/>
    <w:rsid w:val="00BD3372"/>
    <w:rsid w:val="00BD4A15"/>
    <w:rsid w:val="00BD4B2E"/>
    <w:rsid w:val="00BD7FF8"/>
    <w:rsid w:val="00BE1E7C"/>
    <w:rsid w:val="00BE2121"/>
    <w:rsid w:val="00BE30E5"/>
    <w:rsid w:val="00BE43AE"/>
    <w:rsid w:val="00BE6419"/>
    <w:rsid w:val="00BE6615"/>
    <w:rsid w:val="00BF13EC"/>
    <w:rsid w:val="00BF44F0"/>
    <w:rsid w:val="00BF75DE"/>
    <w:rsid w:val="00BF7FCE"/>
    <w:rsid w:val="00C018A5"/>
    <w:rsid w:val="00C02A11"/>
    <w:rsid w:val="00C03993"/>
    <w:rsid w:val="00C044B7"/>
    <w:rsid w:val="00C05A82"/>
    <w:rsid w:val="00C068B5"/>
    <w:rsid w:val="00C11841"/>
    <w:rsid w:val="00C120D3"/>
    <w:rsid w:val="00C156CD"/>
    <w:rsid w:val="00C17A76"/>
    <w:rsid w:val="00C17D4F"/>
    <w:rsid w:val="00C23B2B"/>
    <w:rsid w:val="00C24E70"/>
    <w:rsid w:val="00C25F25"/>
    <w:rsid w:val="00C277BF"/>
    <w:rsid w:val="00C27B09"/>
    <w:rsid w:val="00C30163"/>
    <w:rsid w:val="00C32AA9"/>
    <w:rsid w:val="00C405DE"/>
    <w:rsid w:val="00C41A4D"/>
    <w:rsid w:val="00C4252D"/>
    <w:rsid w:val="00C43BEA"/>
    <w:rsid w:val="00C442CD"/>
    <w:rsid w:val="00C45FEB"/>
    <w:rsid w:val="00C50499"/>
    <w:rsid w:val="00C504F0"/>
    <w:rsid w:val="00C5092C"/>
    <w:rsid w:val="00C50F18"/>
    <w:rsid w:val="00C514FD"/>
    <w:rsid w:val="00C5349D"/>
    <w:rsid w:val="00C5418B"/>
    <w:rsid w:val="00C5493E"/>
    <w:rsid w:val="00C549F3"/>
    <w:rsid w:val="00C57B93"/>
    <w:rsid w:val="00C606E2"/>
    <w:rsid w:val="00C61519"/>
    <w:rsid w:val="00C63689"/>
    <w:rsid w:val="00C6568D"/>
    <w:rsid w:val="00C66A7A"/>
    <w:rsid w:val="00C72882"/>
    <w:rsid w:val="00C73464"/>
    <w:rsid w:val="00C74503"/>
    <w:rsid w:val="00C74C33"/>
    <w:rsid w:val="00C75631"/>
    <w:rsid w:val="00C76B53"/>
    <w:rsid w:val="00C80A6B"/>
    <w:rsid w:val="00C80A7F"/>
    <w:rsid w:val="00C81C15"/>
    <w:rsid w:val="00C822F3"/>
    <w:rsid w:val="00C841DB"/>
    <w:rsid w:val="00C90CC1"/>
    <w:rsid w:val="00C91577"/>
    <w:rsid w:val="00C92818"/>
    <w:rsid w:val="00C94C60"/>
    <w:rsid w:val="00C95D40"/>
    <w:rsid w:val="00C96008"/>
    <w:rsid w:val="00C970B6"/>
    <w:rsid w:val="00C976E3"/>
    <w:rsid w:val="00C97F24"/>
    <w:rsid w:val="00CA0CF4"/>
    <w:rsid w:val="00CA2D93"/>
    <w:rsid w:val="00CA33DA"/>
    <w:rsid w:val="00CA42DA"/>
    <w:rsid w:val="00CA4CDF"/>
    <w:rsid w:val="00CA6662"/>
    <w:rsid w:val="00CA7DA7"/>
    <w:rsid w:val="00CB0AC0"/>
    <w:rsid w:val="00CB471C"/>
    <w:rsid w:val="00CB4B1C"/>
    <w:rsid w:val="00CB6328"/>
    <w:rsid w:val="00CB6DDD"/>
    <w:rsid w:val="00CB7985"/>
    <w:rsid w:val="00CC2AB4"/>
    <w:rsid w:val="00CC5FEB"/>
    <w:rsid w:val="00CC71D6"/>
    <w:rsid w:val="00CD122B"/>
    <w:rsid w:val="00CD1CFC"/>
    <w:rsid w:val="00CD3C2B"/>
    <w:rsid w:val="00CD53D0"/>
    <w:rsid w:val="00CD5EAD"/>
    <w:rsid w:val="00CD6402"/>
    <w:rsid w:val="00CD6963"/>
    <w:rsid w:val="00CD7917"/>
    <w:rsid w:val="00CE26F6"/>
    <w:rsid w:val="00CE2D4D"/>
    <w:rsid w:val="00CE311B"/>
    <w:rsid w:val="00CE5719"/>
    <w:rsid w:val="00CE7173"/>
    <w:rsid w:val="00CE7BB1"/>
    <w:rsid w:val="00CF2AB0"/>
    <w:rsid w:val="00CF3D42"/>
    <w:rsid w:val="00CF6AF6"/>
    <w:rsid w:val="00CF7E35"/>
    <w:rsid w:val="00D013AD"/>
    <w:rsid w:val="00D02518"/>
    <w:rsid w:val="00D03496"/>
    <w:rsid w:val="00D03AC8"/>
    <w:rsid w:val="00D07818"/>
    <w:rsid w:val="00D1051A"/>
    <w:rsid w:val="00D110A3"/>
    <w:rsid w:val="00D12AF8"/>
    <w:rsid w:val="00D1394B"/>
    <w:rsid w:val="00D14993"/>
    <w:rsid w:val="00D16F8A"/>
    <w:rsid w:val="00D17843"/>
    <w:rsid w:val="00D21122"/>
    <w:rsid w:val="00D22C2F"/>
    <w:rsid w:val="00D245FB"/>
    <w:rsid w:val="00D252BE"/>
    <w:rsid w:val="00D25A03"/>
    <w:rsid w:val="00D30EED"/>
    <w:rsid w:val="00D31BE6"/>
    <w:rsid w:val="00D327DA"/>
    <w:rsid w:val="00D3445B"/>
    <w:rsid w:val="00D3578B"/>
    <w:rsid w:val="00D3581E"/>
    <w:rsid w:val="00D3659B"/>
    <w:rsid w:val="00D40114"/>
    <w:rsid w:val="00D40AAC"/>
    <w:rsid w:val="00D4372D"/>
    <w:rsid w:val="00D44341"/>
    <w:rsid w:val="00D47261"/>
    <w:rsid w:val="00D4796E"/>
    <w:rsid w:val="00D5056D"/>
    <w:rsid w:val="00D536DF"/>
    <w:rsid w:val="00D545FD"/>
    <w:rsid w:val="00D54BA4"/>
    <w:rsid w:val="00D5509F"/>
    <w:rsid w:val="00D558E0"/>
    <w:rsid w:val="00D56BDB"/>
    <w:rsid w:val="00D56F9A"/>
    <w:rsid w:val="00D5743C"/>
    <w:rsid w:val="00D57550"/>
    <w:rsid w:val="00D60679"/>
    <w:rsid w:val="00D608A7"/>
    <w:rsid w:val="00D620DF"/>
    <w:rsid w:val="00D62608"/>
    <w:rsid w:val="00D63E70"/>
    <w:rsid w:val="00D642FA"/>
    <w:rsid w:val="00D65004"/>
    <w:rsid w:val="00D6649E"/>
    <w:rsid w:val="00D67A07"/>
    <w:rsid w:val="00D67A92"/>
    <w:rsid w:val="00D7156B"/>
    <w:rsid w:val="00D733E9"/>
    <w:rsid w:val="00D73800"/>
    <w:rsid w:val="00D74306"/>
    <w:rsid w:val="00D762CC"/>
    <w:rsid w:val="00D77ECC"/>
    <w:rsid w:val="00D8019F"/>
    <w:rsid w:val="00D806C6"/>
    <w:rsid w:val="00D819E5"/>
    <w:rsid w:val="00D82346"/>
    <w:rsid w:val="00D82EA2"/>
    <w:rsid w:val="00D8692E"/>
    <w:rsid w:val="00D87A3E"/>
    <w:rsid w:val="00D9211B"/>
    <w:rsid w:val="00D97031"/>
    <w:rsid w:val="00D972D9"/>
    <w:rsid w:val="00D9759D"/>
    <w:rsid w:val="00DA0D54"/>
    <w:rsid w:val="00DA60AD"/>
    <w:rsid w:val="00DA7467"/>
    <w:rsid w:val="00DA7E30"/>
    <w:rsid w:val="00DB163F"/>
    <w:rsid w:val="00DB1D67"/>
    <w:rsid w:val="00DB396D"/>
    <w:rsid w:val="00DB3E37"/>
    <w:rsid w:val="00DB41A9"/>
    <w:rsid w:val="00DB5232"/>
    <w:rsid w:val="00DB5730"/>
    <w:rsid w:val="00DB64D6"/>
    <w:rsid w:val="00DB6EEF"/>
    <w:rsid w:val="00DB792F"/>
    <w:rsid w:val="00DC0449"/>
    <w:rsid w:val="00DC0A36"/>
    <w:rsid w:val="00DC3E58"/>
    <w:rsid w:val="00DC44E4"/>
    <w:rsid w:val="00DC485D"/>
    <w:rsid w:val="00DC7957"/>
    <w:rsid w:val="00DD3248"/>
    <w:rsid w:val="00DD3FE7"/>
    <w:rsid w:val="00DD4679"/>
    <w:rsid w:val="00DD4B47"/>
    <w:rsid w:val="00DD4E5C"/>
    <w:rsid w:val="00DD6A6B"/>
    <w:rsid w:val="00DD6CA6"/>
    <w:rsid w:val="00DE08DF"/>
    <w:rsid w:val="00DE29BD"/>
    <w:rsid w:val="00DE4EAF"/>
    <w:rsid w:val="00DE7DA3"/>
    <w:rsid w:val="00DF1EEB"/>
    <w:rsid w:val="00DF419B"/>
    <w:rsid w:val="00DF4A13"/>
    <w:rsid w:val="00DF5B44"/>
    <w:rsid w:val="00DF5C38"/>
    <w:rsid w:val="00DF7F08"/>
    <w:rsid w:val="00E02EEB"/>
    <w:rsid w:val="00E03918"/>
    <w:rsid w:val="00E03D7B"/>
    <w:rsid w:val="00E06F5B"/>
    <w:rsid w:val="00E10A5B"/>
    <w:rsid w:val="00E10EDB"/>
    <w:rsid w:val="00E12543"/>
    <w:rsid w:val="00E14603"/>
    <w:rsid w:val="00E1553C"/>
    <w:rsid w:val="00E156EB"/>
    <w:rsid w:val="00E20F49"/>
    <w:rsid w:val="00E21126"/>
    <w:rsid w:val="00E21E24"/>
    <w:rsid w:val="00E22231"/>
    <w:rsid w:val="00E225DD"/>
    <w:rsid w:val="00E2326D"/>
    <w:rsid w:val="00E23B67"/>
    <w:rsid w:val="00E24BDF"/>
    <w:rsid w:val="00E2671E"/>
    <w:rsid w:val="00E31E17"/>
    <w:rsid w:val="00E32E8F"/>
    <w:rsid w:val="00E332B6"/>
    <w:rsid w:val="00E33C71"/>
    <w:rsid w:val="00E34D24"/>
    <w:rsid w:val="00E35B6F"/>
    <w:rsid w:val="00E36DD8"/>
    <w:rsid w:val="00E374E9"/>
    <w:rsid w:val="00E4057B"/>
    <w:rsid w:val="00E46825"/>
    <w:rsid w:val="00E472AB"/>
    <w:rsid w:val="00E50484"/>
    <w:rsid w:val="00E5176D"/>
    <w:rsid w:val="00E51963"/>
    <w:rsid w:val="00E51D89"/>
    <w:rsid w:val="00E53ADF"/>
    <w:rsid w:val="00E542C6"/>
    <w:rsid w:val="00E54B7B"/>
    <w:rsid w:val="00E56429"/>
    <w:rsid w:val="00E614B2"/>
    <w:rsid w:val="00E6233D"/>
    <w:rsid w:val="00E654D3"/>
    <w:rsid w:val="00E66593"/>
    <w:rsid w:val="00E67C46"/>
    <w:rsid w:val="00E7167D"/>
    <w:rsid w:val="00E733B9"/>
    <w:rsid w:val="00E7353B"/>
    <w:rsid w:val="00E73DB4"/>
    <w:rsid w:val="00E744D2"/>
    <w:rsid w:val="00E74C5A"/>
    <w:rsid w:val="00E74E21"/>
    <w:rsid w:val="00E76E2A"/>
    <w:rsid w:val="00E77758"/>
    <w:rsid w:val="00E80A58"/>
    <w:rsid w:val="00E817F4"/>
    <w:rsid w:val="00E82181"/>
    <w:rsid w:val="00E822CB"/>
    <w:rsid w:val="00E8343F"/>
    <w:rsid w:val="00E838FC"/>
    <w:rsid w:val="00E839C7"/>
    <w:rsid w:val="00E842C3"/>
    <w:rsid w:val="00E84D6F"/>
    <w:rsid w:val="00E863A9"/>
    <w:rsid w:val="00E87189"/>
    <w:rsid w:val="00E90F19"/>
    <w:rsid w:val="00E93ADE"/>
    <w:rsid w:val="00E95F72"/>
    <w:rsid w:val="00E968A8"/>
    <w:rsid w:val="00E97702"/>
    <w:rsid w:val="00E97887"/>
    <w:rsid w:val="00E97A53"/>
    <w:rsid w:val="00E97FD5"/>
    <w:rsid w:val="00EA0FA2"/>
    <w:rsid w:val="00EA1399"/>
    <w:rsid w:val="00EA4F79"/>
    <w:rsid w:val="00EA57A8"/>
    <w:rsid w:val="00EA61E1"/>
    <w:rsid w:val="00EA62D5"/>
    <w:rsid w:val="00EB0211"/>
    <w:rsid w:val="00EB123F"/>
    <w:rsid w:val="00EB1C25"/>
    <w:rsid w:val="00EB1F53"/>
    <w:rsid w:val="00EB2978"/>
    <w:rsid w:val="00EB2F0C"/>
    <w:rsid w:val="00EB3C2B"/>
    <w:rsid w:val="00EB5A59"/>
    <w:rsid w:val="00EB7F85"/>
    <w:rsid w:val="00EC1402"/>
    <w:rsid w:val="00EC16F1"/>
    <w:rsid w:val="00EC2108"/>
    <w:rsid w:val="00EC32F5"/>
    <w:rsid w:val="00EC3CFD"/>
    <w:rsid w:val="00EC3E7B"/>
    <w:rsid w:val="00EC4047"/>
    <w:rsid w:val="00EC4052"/>
    <w:rsid w:val="00EC41E3"/>
    <w:rsid w:val="00EC4396"/>
    <w:rsid w:val="00EC4C0C"/>
    <w:rsid w:val="00EC76B4"/>
    <w:rsid w:val="00EC775F"/>
    <w:rsid w:val="00ED1774"/>
    <w:rsid w:val="00ED1DEC"/>
    <w:rsid w:val="00ED53FC"/>
    <w:rsid w:val="00ED59BF"/>
    <w:rsid w:val="00ED7859"/>
    <w:rsid w:val="00EE1493"/>
    <w:rsid w:val="00EE1527"/>
    <w:rsid w:val="00EE1944"/>
    <w:rsid w:val="00EE21ED"/>
    <w:rsid w:val="00EE2B7A"/>
    <w:rsid w:val="00EE5497"/>
    <w:rsid w:val="00EE551F"/>
    <w:rsid w:val="00EE5C51"/>
    <w:rsid w:val="00EE62F6"/>
    <w:rsid w:val="00EE6DB3"/>
    <w:rsid w:val="00EF0FA8"/>
    <w:rsid w:val="00EF477D"/>
    <w:rsid w:val="00EF47EE"/>
    <w:rsid w:val="00F00393"/>
    <w:rsid w:val="00F004AC"/>
    <w:rsid w:val="00F00580"/>
    <w:rsid w:val="00F006E6"/>
    <w:rsid w:val="00F0075F"/>
    <w:rsid w:val="00F03229"/>
    <w:rsid w:val="00F04FB3"/>
    <w:rsid w:val="00F05086"/>
    <w:rsid w:val="00F050C5"/>
    <w:rsid w:val="00F05D79"/>
    <w:rsid w:val="00F078CC"/>
    <w:rsid w:val="00F10F31"/>
    <w:rsid w:val="00F11998"/>
    <w:rsid w:val="00F13DE5"/>
    <w:rsid w:val="00F15764"/>
    <w:rsid w:val="00F173B5"/>
    <w:rsid w:val="00F178A0"/>
    <w:rsid w:val="00F178F9"/>
    <w:rsid w:val="00F202E1"/>
    <w:rsid w:val="00F21B3A"/>
    <w:rsid w:val="00F21D02"/>
    <w:rsid w:val="00F222E7"/>
    <w:rsid w:val="00F22344"/>
    <w:rsid w:val="00F23C2B"/>
    <w:rsid w:val="00F2495B"/>
    <w:rsid w:val="00F27F24"/>
    <w:rsid w:val="00F308AF"/>
    <w:rsid w:val="00F31B76"/>
    <w:rsid w:val="00F31D39"/>
    <w:rsid w:val="00F37575"/>
    <w:rsid w:val="00F4072C"/>
    <w:rsid w:val="00F41A79"/>
    <w:rsid w:val="00F41D74"/>
    <w:rsid w:val="00F440DE"/>
    <w:rsid w:val="00F472A6"/>
    <w:rsid w:val="00F50655"/>
    <w:rsid w:val="00F52FBE"/>
    <w:rsid w:val="00F533F2"/>
    <w:rsid w:val="00F5462A"/>
    <w:rsid w:val="00F550DA"/>
    <w:rsid w:val="00F55EB5"/>
    <w:rsid w:val="00F560D6"/>
    <w:rsid w:val="00F56860"/>
    <w:rsid w:val="00F57C23"/>
    <w:rsid w:val="00F603F7"/>
    <w:rsid w:val="00F616FB"/>
    <w:rsid w:val="00F61E4C"/>
    <w:rsid w:val="00F6385A"/>
    <w:rsid w:val="00F6586D"/>
    <w:rsid w:val="00F66E05"/>
    <w:rsid w:val="00F674E0"/>
    <w:rsid w:val="00F71281"/>
    <w:rsid w:val="00F71755"/>
    <w:rsid w:val="00F7490F"/>
    <w:rsid w:val="00F75B8F"/>
    <w:rsid w:val="00F75F16"/>
    <w:rsid w:val="00F92093"/>
    <w:rsid w:val="00F944E3"/>
    <w:rsid w:val="00F951AC"/>
    <w:rsid w:val="00F959A4"/>
    <w:rsid w:val="00FA1601"/>
    <w:rsid w:val="00FA49F8"/>
    <w:rsid w:val="00FA57BE"/>
    <w:rsid w:val="00FA5AFC"/>
    <w:rsid w:val="00FA6A30"/>
    <w:rsid w:val="00FA6D5E"/>
    <w:rsid w:val="00FB0B3D"/>
    <w:rsid w:val="00FB2A00"/>
    <w:rsid w:val="00FB2A41"/>
    <w:rsid w:val="00FB3563"/>
    <w:rsid w:val="00FB3E70"/>
    <w:rsid w:val="00FB3E90"/>
    <w:rsid w:val="00FB46AC"/>
    <w:rsid w:val="00FB4919"/>
    <w:rsid w:val="00FB49A5"/>
    <w:rsid w:val="00FB6C7E"/>
    <w:rsid w:val="00FB7508"/>
    <w:rsid w:val="00FB7622"/>
    <w:rsid w:val="00FB7627"/>
    <w:rsid w:val="00FB7C4A"/>
    <w:rsid w:val="00FC05EE"/>
    <w:rsid w:val="00FC131B"/>
    <w:rsid w:val="00FC41F7"/>
    <w:rsid w:val="00FC43E8"/>
    <w:rsid w:val="00FC5F64"/>
    <w:rsid w:val="00FC6056"/>
    <w:rsid w:val="00FC6960"/>
    <w:rsid w:val="00FC7691"/>
    <w:rsid w:val="00FD18C2"/>
    <w:rsid w:val="00FD2E88"/>
    <w:rsid w:val="00FD3448"/>
    <w:rsid w:val="00FD627E"/>
    <w:rsid w:val="00FE102D"/>
    <w:rsid w:val="00FE2E6B"/>
    <w:rsid w:val="00FE45C1"/>
    <w:rsid w:val="00FE5134"/>
    <w:rsid w:val="00FE70A5"/>
    <w:rsid w:val="00FF079A"/>
    <w:rsid w:val="00FF3AAA"/>
    <w:rsid w:val="00FF5476"/>
    <w:rsid w:val="00FF5E98"/>
    <w:rsid w:val="00FF6677"/>
    <w:rsid w:val="00FF66D4"/>
    <w:rsid w:val="020D019D"/>
    <w:rsid w:val="0215CE1F"/>
    <w:rsid w:val="02CECA29"/>
    <w:rsid w:val="0311CB1F"/>
    <w:rsid w:val="033074A7"/>
    <w:rsid w:val="03A18B47"/>
    <w:rsid w:val="03D42CD9"/>
    <w:rsid w:val="04AB1925"/>
    <w:rsid w:val="05118818"/>
    <w:rsid w:val="06762F34"/>
    <w:rsid w:val="073F45E4"/>
    <w:rsid w:val="07969398"/>
    <w:rsid w:val="090D755A"/>
    <w:rsid w:val="09131579"/>
    <w:rsid w:val="0A672C64"/>
    <w:rsid w:val="0AAEE5DA"/>
    <w:rsid w:val="0AB4D29D"/>
    <w:rsid w:val="0B2A2A02"/>
    <w:rsid w:val="0B5E9DCA"/>
    <w:rsid w:val="0C02FCC5"/>
    <w:rsid w:val="0C604737"/>
    <w:rsid w:val="0D9ECD26"/>
    <w:rsid w:val="0FD7DFC3"/>
    <w:rsid w:val="0FEACC55"/>
    <w:rsid w:val="10A2B1D0"/>
    <w:rsid w:val="11F8A34C"/>
    <w:rsid w:val="14C229C1"/>
    <w:rsid w:val="153D4241"/>
    <w:rsid w:val="15666CE2"/>
    <w:rsid w:val="158D5312"/>
    <w:rsid w:val="15A6730D"/>
    <w:rsid w:val="18CCA2AD"/>
    <w:rsid w:val="19609D77"/>
    <w:rsid w:val="1A1CFC36"/>
    <w:rsid w:val="1A853DB4"/>
    <w:rsid w:val="1B02607F"/>
    <w:rsid w:val="1B5AC19B"/>
    <w:rsid w:val="1D793271"/>
    <w:rsid w:val="1E1D0D49"/>
    <w:rsid w:val="1EB87F7E"/>
    <w:rsid w:val="1F3DCE85"/>
    <w:rsid w:val="1FDA4ECB"/>
    <w:rsid w:val="22CF1E91"/>
    <w:rsid w:val="243C7284"/>
    <w:rsid w:val="246CACA2"/>
    <w:rsid w:val="24EC7BB1"/>
    <w:rsid w:val="258EAF35"/>
    <w:rsid w:val="2590E684"/>
    <w:rsid w:val="25FFFD16"/>
    <w:rsid w:val="269A4597"/>
    <w:rsid w:val="26CC3A7F"/>
    <w:rsid w:val="2726DA58"/>
    <w:rsid w:val="272BAE86"/>
    <w:rsid w:val="2812877B"/>
    <w:rsid w:val="287E03E4"/>
    <w:rsid w:val="29EAED31"/>
    <w:rsid w:val="2AE94117"/>
    <w:rsid w:val="2C9043F2"/>
    <w:rsid w:val="2CA45D57"/>
    <w:rsid w:val="2D65682D"/>
    <w:rsid w:val="2E31BE55"/>
    <w:rsid w:val="2F344179"/>
    <w:rsid w:val="2F9A4FBA"/>
    <w:rsid w:val="301D9084"/>
    <w:rsid w:val="308D6D19"/>
    <w:rsid w:val="32DBEE27"/>
    <w:rsid w:val="33191046"/>
    <w:rsid w:val="3583CDA3"/>
    <w:rsid w:val="36A23290"/>
    <w:rsid w:val="396EE5A2"/>
    <w:rsid w:val="3A02A492"/>
    <w:rsid w:val="3A442363"/>
    <w:rsid w:val="3A768923"/>
    <w:rsid w:val="3AE572E9"/>
    <w:rsid w:val="3B63D48B"/>
    <w:rsid w:val="3B8874BF"/>
    <w:rsid w:val="3BFFC3E0"/>
    <w:rsid w:val="3C44F8A1"/>
    <w:rsid w:val="3C887F01"/>
    <w:rsid w:val="3CBB678E"/>
    <w:rsid w:val="3E23A7F8"/>
    <w:rsid w:val="3E836987"/>
    <w:rsid w:val="3EECC18D"/>
    <w:rsid w:val="3FDDE8BF"/>
    <w:rsid w:val="4087DC32"/>
    <w:rsid w:val="4099F786"/>
    <w:rsid w:val="4192F9B5"/>
    <w:rsid w:val="4207D5B4"/>
    <w:rsid w:val="424940FB"/>
    <w:rsid w:val="42C56307"/>
    <w:rsid w:val="443ACAC4"/>
    <w:rsid w:val="44E9FFEB"/>
    <w:rsid w:val="46FD639E"/>
    <w:rsid w:val="4835AAB0"/>
    <w:rsid w:val="49966F19"/>
    <w:rsid w:val="4B743E17"/>
    <w:rsid w:val="4B891B4B"/>
    <w:rsid w:val="4BA497F7"/>
    <w:rsid w:val="4CC497B4"/>
    <w:rsid w:val="4CD6AF33"/>
    <w:rsid w:val="4CD6D413"/>
    <w:rsid w:val="4CF1A7FD"/>
    <w:rsid w:val="4E41D3D7"/>
    <w:rsid w:val="4EF0F224"/>
    <w:rsid w:val="4F7EDDD8"/>
    <w:rsid w:val="4FA9CFE5"/>
    <w:rsid w:val="5033E27B"/>
    <w:rsid w:val="5081379F"/>
    <w:rsid w:val="5092EC65"/>
    <w:rsid w:val="50BAD4B9"/>
    <w:rsid w:val="50CFCDEE"/>
    <w:rsid w:val="50D55058"/>
    <w:rsid w:val="50DBAA18"/>
    <w:rsid w:val="525F4232"/>
    <w:rsid w:val="52C145A6"/>
    <w:rsid w:val="53FBC53B"/>
    <w:rsid w:val="5585705B"/>
    <w:rsid w:val="5671A01D"/>
    <w:rsid w:val="56CDD96A"/>
    <w:rsid w:val="59555B15"/>
    <w:rsid w:val="59A31ABC"/>
    <w:rsid w:val="5B2A9C9F"/>
    <w:rsid w:val="5C7A0D85"/>
    <w:rsid w:val="5D42FCFC"/>
    <w:rsid w:val="5F2372D3"/>
    <w:rsid w:val="5F2CACF6"/>
    <w:rsid w:val="60AE5B08"/>
    <w:rsid w:val="6143E954"/>
    <w:rsid w:val="61950444"/>
    <w:rsid w:val="61AB62A1"/>
    <w:rsid w:val="62114320"/>
    <w:rsid w:val="62992E4F"/>
    <w:rsid w:val="62A66698"/>
    <w:rsid w:val="62EC4F98"/>
    <w:rsid w:val="63C517F8"/>
    <w:rsid w:val="63DCFDC5"/>
    <w:rsid w:val="64407B8C"/>
    <w:rsid w:val="64495987"/>
    <w:rsid w:val="64752E98"/>
    <w:rsid w:val="64881FF9"/>
    <w:rsid w:val="64C1B46E"/>
    <w:rsid w:val="64E5CA60"/>
    <w:rsid w:val="651F84D8"/>
    <w:rsid w:val="6742D97C"/>
    <w:rsid w:val="679B2E6D"/>
    <w:rsid w:val="681ED956"/>
    <w:rsid w:val="691D6804"/>
    <w:rsid w:val="69A803AF"/>
    <w:rsid w:val="6A850CB8"/>
    <w:rsid w:val="6B0ABEA2"/>
    <w:rsid w:val="6B11B456"/>
    <w:rsid w:val="6B891298"/>
    <w:rsid w:val="6C0B3EE2"/>
    <w:rsid w:val="6C742CF4"/>
    <w:rsid w:val="6E33BB5C"/>
    <w:rsid w:val="6E92E76A"/>
    <w:rsid w:val="6EE6521E"/>
    <w:rsid w:val="6F8ABD9B"/>
    <w:rsid w:val="6FC284D6"/>
    <w:rsid w:val="6FCF8BBD"/>
    <w:rsid w:val="7146C167"/>
    <w:rsid w:val="73FAEA7D"/>
    <w:rsid w:val="74A42BD0"/>
    <w:rsid w:val="7685C6C8"/>
    <w:rsid w:val="76DDE438"/>
    <w:rsid w:val="773366CC"/>
    <w:rsid w:val="77DA9DA2"/>
    <w:rsid w:val="782C2387"/>
    <w:rsid w:val="78E3138A"/>
    <w:rsid w:val="794A5D21"/>
    <w:rsid w:val="7984C187"/>
    <w:rsid w:val="79BB1379"/>
    <w:rsid w:val="79C75EE5"/>
    <w:rsid w:val="79CA67CA"/>
    <w:rsid w:val="7BD0BD16"/>
    <w:rsid w:val="7C2CA4EA"/>
    <w:rsid w:val="7C3369DC"/>
    <w:rsid w:val="7C3473C8"/>
    <w:rsid w:val="7C48AC15"/>
    <w:rsid w:val="7C751ADA"/>
    <w:rsid w:val="7CBB0396"/>
    <w:rsid w:val="7D24C893"/>
    <w:rsid w:val="7D52FE3A"/>
    <w:rsid w:val="7E73242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B2BE20"/>
  <w15:docId w15:val="{D2E94F4B-E6CA-4450-9D3B-97EDD23DD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C09"/>
  </w:style>
  <w:style w:type="paragraph" w:styleId="Heading1">
    <w:name w:val="heading 1"/>
    <w:basedOn w:val="Normal"/>
    <w:next w:val="Normal"/>
    <w:link w:val="Heading1Char"/>
    <w:uiPriority w:val="9"/>
    <w:qFormat/>
    <w:pPr>
      <w:jc w:val="center"/>
      <w:outlineLvl w:val="0"/>
    </w:pPr>
    <w:rPr>
      <w:b/>
    </w:rPr>
  </w:style>
  <w:style w:type="paragraph" w:styleId="Heading2">
    <w:name w:val="heading 2"/>
    <w:basedOn w:val="Normal"/>
    <w:next w:val="Normal"/>
    <w:uiPriority w:val="9"/>
    <w:unhideWhenUsed/>
    <w:qFormat/>
    <w:pPr>
      <w:ind w:firstLine="0"/>
      <w:outlineLvl w:val="1"/>
    </w:pPr>
    <w:rPr>
      <w:b/>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9468B1"/>
    <w:pPr>
      <w:ind w:firstLine="0"/>
      <w:jc w:val="center"/>
    </w:pPr>
    <w:rPr>
      <w: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rPr>
      <w:color w:val="0000FF" w:themeColor="hyperlink"/>
      <w:u w:val="single"/>
    </w:rPr>
  </w:style>
  <w:style w:type="table" w:styleId="GridTable4">
    <w:name w:val="Grid Table 4"/>
    <w:basedOn w:val="TableNormal"/>
    <w:uiPriority w:val="49"/>
    <w:rsid w:val="00CA0CF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FF6677"/>
    <w:pPr>
      <w:spacing w:after="200" w:line="240" w:lineRule="auto"/>
    </w:pPr>
    <w:rPr>
      <w:i/>
      <w:iCs/>
      <w:color w:val="1F497D" w:themeColor="text2"/>
      <w:sz w:val="18"/>
      <w:szCs w:val="18"/>
    </w:rPr>
  </w:style>
  <w:style w:type="paragraph" w:styleId="Quote">
    <w:name w:val="Quote"/>
    <w:basedOn w:val="Normal"/>
    <w:next w:val="Normal"/>
    <w:link w:val="QuoteChar"/>
    <w:uiPriority w:val="29"/>
    <w:qFormat/>
    <w:rsid w:val="00C044B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044B7"/>
    <w:rPr>
      <w:i/>
      <w:iCs/>
      <w:color w:val="404040" w:themeColor="text1" w:themeTint="BF"/>
    </w:rPr>
  </w:style>
  <w:style w:type="paragraph" w:customStyle="1" w:styleId="CodeCitation">
    <w:name w:val="Code Citation"/>
    <w:basedOn w:val="Quote"/>
    <w:link w:val="CodeCitationChar"/>
    <w:qFormat/>
    <w:rsid w:val="00DF5B44"/>
    <w:pPr>
      <w:spacing w:before="0" w:after="0" w:line="240" w:lineRule="auto"/>
      <w:ind w:firstLine="0"/>
      <w:jc w:val="left"/>
    </w:pPr>
    <w:rPr>
      <w:rFonts w:ascii="Cascadia Code" w:hAnsi="Cascadia Code"/>
      <w:i w:val="0"/>
      <w:noProof/>
    </w:rPr>
  </w:style>
  <w:style w:type="character" w:customStyle="1" w:styleId="CodeCitationChar">
    <w:name w:val="Code Citation Char"/>
    <w:basedOn w:val="QuoteChar"/>
    <w:link w:val="CodeCitation"/>
    <w:rsid w:val="00DF5B44"/>
    <w:rPr>
      <w:rFonts w:ascii="Cascadia Code" w:hAnsi="Cascadia Code"/>
      <w:i w:val="0"/>
      <w:iCs/>
      <w:noProof/>
      <w:color w:val="404040" w:themeColor="text1" w:themeTint="BF"/>
    </w:rPr>
  </w:style>
  <w:style w:type="character" w:customStyle="1" w:styleId="Heading1Char">
    <w:name w:val="Heading 1 Char"/>
    <w:basedOn w:val="DefaultParagraphFont"/>
    <w:link w:val="Heading1"/>
    <w:uiPriority w:val="9"/>
    <w:rsid w:val="00866ECB"/>
    <w:rPr>
      <w:b/>
    </w:rPr>
  </w:style>
  <w:style w:type="paragraph" w:styleId="Bibliography">
    <w:name w:val="Bibliography"/>
    <w:basedOn w:val="Normal"/>
    <w:next w:val="Normal"/>
    <w:uiPriority w:val="37"/>
    <w:unhideWhenUsed/>
    <w:rsid w:val="00866ECB"/>
  </w:style>
  <w:style w:type="character" w:styleId="UnresolvedMention">
    <w:name w:val="Unresolved Mention"/>
    <w:basedOn w:val="DefaultParagraphFont"/>
    <w:uiPriority w:val="99"/>
    <w:semiHidden/>
    <w:unhideWhenUsed/>
    <w:rsid w:val="00760B80"/>
    <w:rPr>
      <w:color w:val="605E5C"/>
      <w:shd w:val="clear" w:color="auto" w:fill="E1DFDD"/>
    </w:rPr>
  </w:style>
  <w:style w:type="paragraph" w:styleId="FootnoteText">
    <w:name w:val="footnote text"/>
    <w:basedOn w:val="Normal"/>
    <w:link w:val="FootnoteTextChar"/>
    <w:uiPriority w:val="99"/>
    <w:semiHidden/>
    <w:unhideWhenUsed/>
    <w:rsid w:val="002741CC"/>
    <w:pPr>
      <w:spacing w:line="240" w:lineRule="auto"/>
    </w:pPr>
    <w:rPr>
      <w:sz w:val="20"/>
      <w:szCs w:val="20"/>
    </w:rPr>
  </w:style>
  <w:style w:type="character" w:customStyle="1" w:styleId="FootnoteTextChar">
    <w:name w:val="Footnote Text Char"/>
    <w:basedOn w:val="DefaultParagraphFont"/>
    <w:link w:val="FootnoteText"/>
    <w:uiPriority w:val="99"/>
    <w:semiHidden/>
    <w:rsid w:val="002741CC"/>
    <w:rPr>
      <w:sz w:val="20"/>
      <w:szCs w:val="20"/>
    </w:rPr>
  </w:style>
  <w:style w:type="character" w:styleId="FootnoteReference">
    <w:name w:val="footnote reference"/>
    <w:basedOn w:val="DefaultParagraphFont"/>
    <w:uiPriority w:val="99"/>
    <w:semiHidden/>
    <w:unhideWhenUsed/>
    <w:rsid w:val="002741CC"/>
    <w:rPr>
      <w:vertAlign w:val="superscript"/>
    </w:rPr>
  </w:style>
  <w:style w:type="paragraph" w:styleId="TOCHeading">
    <w:name w:val="TOC Heading"/>
    <w:basedOn w:val="Heading1"/>
    <w:next w:val="Normal"/>
    <w:uiPriority w:val="39"/>
    <w:unhideWhenUsed/>
    <w:qFormat/>
    <w:rsid w:val="00D07818"/>
    <w:pPr>
      <w:keepNext/>
      <w:keepLines/>
      <w:spacing w:before="240" w:line="259" w:lineRule="auto"/>
      <w:ind w:firstLine="0"/>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D07818"/>
    <w:pPr>
      <w:spacing w:after="100"/>
    </w:pPr>
  </w:style>
  <w:style w:type="paragraph" w:styleId="TOC2">
    <w:name w:val="toc 2"/>
    <w:basedOn w:val="Normal"/>
    <w:next w:val="Normal"/>
    <w:autoRedefine/>
    <w:uiPriority w:val="39"/>
    <w:unhideWhenUsed/>
    <w:rsid w:val="00D07818"/>
    <w:pPr>
      <w:spacing w:after="100"/>
      <w:ind w:left="240"/>
    </w:pPr>
  </w:style>
  <w:style w:type="table" w:styleId="ListTable4-Accent1">
    <w:name w:val="List Table 4 Accent 1"/>
    <w:basedOn w:val="TableNormal"/>
    <w:uiPriority w:val="49"/>
    <w:rsid w:val="00051778"/>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VerbatimChar">
    <w:name w:val="Verbatim Char"/>
    <w:basedOn w:val="DefaultParagraphFont"/>
    <w:link w:val="SourceCode"/>
    <w:rsid w:val="00646362"/>
    <w:rPr>
      <w:rFonts w:ascii="Consolas" w:hAnsi="Consolas"/>
      <w:sz w:val="22"/>
    </w:rPr>
  </w:style>
  <w:style w:type="paragraph" w:customStyle="1" w:styleId="SourceCode">
    <w:name w:val="Source Code"/>
    <w:basedOn w:val="Normal"/>
    <w:link w:val="VerbatimChar"/>
    <w:rsid w:val="00646362"/>
    <w:pPr>
      <w:wordWrap w:val="0"/>
      <w:spacing w:after="200" w:line="240" w:lineRule="auto"/>
      <w:ind w:firstLine="0"/>
    </w:pPr>
    <w:rPr>
      <w:rFonts w:ascii="Consolas" w:hAnsi="Consolas"/>
      <w:sz w:val="22"/>
    </w:rPr>
  </w:style>
  <w:style w:type="character" w:customStyle="1" w:styleId="ImportTok">
    <w:name w:val="ImportTok"/>
    <w:basedOn w:val="VerbatimChar"/>
    <w:rsid w:val="00646362"/>
    <w:rPr>
      <w:rFonts w:ascii="Consolas" w:hAnsi="Consolas"/>
      <w:b/>
      <w:color w:val="008000"/>
      <w:sz w:val="22"/>
    </w:rPr>
  </w:style>
  <w:style w:type="character" w:customStyle="1" w:styleId="CommentTok">
    <w:name w:val="CommentTok"/>
    <w:basedOn w:val="VerbatimChar"/>
    <w:rsid w:val="00646362"/>
    <w:rPr>
      <w:rFonts w:ascii="Consolas" w:hAnsi="Consolas"/>
      <w:i/>
      <w:color w:val="60A0B0"/>
      <w:sz w:val="22"/>
    </w:rPr>
  </w:style>
  <w:style w:type="character" w:customStyle="1" w:styleId="NormalTok">
    <w:name w:val="NormalTok"/>
    <w:basedOn w:val="VerbatimChar"/>
    <w:rsid w:val="00646362"/>
    <w:rPr>
      <w:rFonts w:ascii="Consolas" w:hAnsi="Consolas"/>
      <w:sz w:val="22"/>
    </w:rPr>
  </w:style>
  <w:style w:type="character" w:customStyle="1" w:styleId="DecValTok">
    <w:name w:val="DecValTok"/>
    <w:basedOn w:val="VerbatimChar"/>
    <w:rsid w:val="003367F8"/>
    <w:rPr>
      <w:rFonts w:ascii="Consolas" w:hAnsi="Consolas"/>
      <w:color w:val="40A070"/>
      <w:sz w:val="22"/>
    </w:rPr>
  </w:style>
  <w:style w:type="character" w:customStyle="1" w:styleId="StringTok">
    <w:name w:val="StringTok"/>
    <w:basedOn w:val="VerbatimChar"/>
    <w:rsid w:val="003367F8"/>
    <w:rPr>
      <w:rFonts w:ascii="Consolas" w:hAnsi="Consolas"/>
      <w:color w:val="4070A0"/>
      <w:sz w:val="22"/>
    </w:rPr>
  </w:style>
  <w:style w:type="character" w:customStyle="1" w:styleId="OperatorTok">
    <w:name w:val="OperatorTok"/>
    <w:basedOn w:val="VerbatimChar"/>
    <w:rsid w:val="003367F8"/>
    <w:rPr>
      <w:rFonts w:ascii="Consolas" w:hAnsi="Consolas"/>
      <w:color w:val="666666"/>
      <w:sz w:val="22"/>
    </w:rPr>
  </w:style>
  <w:style w:type="character" w:customStyle="1" w:styleId="SpecialCharTok">
    <w:name w:val="SpecialCharTok"/>
    <w:basedOn w:val="VerbatimChar"/>
    <w:rsid w:val="000C7BBE"/>
    <w:rPr>
      <w:rFonts w:ascii="Consolas" w:hAnsi="Consolas"/>
      <w:color w:val="4070A0"/>
      <w:sz w:val="22"/>
    </w:rPr>
  </w:style>
  <w:style w:type="character" w:customStyle="1" w:styleId="BuiltInTok">
    <w:name w:val="BuiltInTok"/>
    <w:basedOn w:val="VerbatimChar"/>
    <w:rsid w:val="000C7BBE"/>
    <w:rPr>
      <w:rFonts w:ascii="Consolas" w:hAnsi="Consolas"/>
      <w:color w:val="008000"/>
      <w:sz w:val="22"/>
    </w:rPr>
  </w:style>
  <w:style w:type="character" w:customStyle="1" w:styleId="VariableTok">
    <w:name w:val="VariableTok"/>
    <w:basedOn w:val="VerbatimChar"/>
    <w:rsid w:val="00F21B3A"/>
    <w:rPr>
      <w:rFonts w:ascii="Consolas" w:hAnsi="Consolas"/>
      <w:color w:val="19177C"/>
      <w:sz w:val="22"/>
    </w:rPr>
  </w:style>
  <w:style w:type="character" w:customStyle="1" w:styleId="KeywordTok">
    <w:name w:val="KeywordTok"/>
    <w:basedOn w:val="VerbatimChar"/>
    <w:rsid w:val="00406282"/>
    <w:rPr>
      <w:rFonts w:ascii="Consolas" w:hAnsi="Consolas"/>
      <w:b/>
      <w:color w:val="007020"/>
      <w:sz w:val="22"/>
    </w:rPr>
  </w:style>
  <w:style w:type="character" w:customStyle="1" w:styleId="FloatTok">
    <w:name w:val="FloatTok"/>
    <w:basedOn w:val="VerbatimChar"/>
    <w:rsid w:val="00406282"/>
    <w:rPr>
      <w:rFonts w:ascii="Consolas" w:hAnsi="Consolas"/>
      <w:color w:val="40A070"/>
      <w:sz w:val="22"/>
    </w:rPr>
  </w:style>
  <w:style w:type="character" w:customStyle="1" w:styleId="CharTok">
    <w:name w:val="CharTok"/>
    <w:basedOn w:val="VerbatimChar"/>
    <w:rsid w:val="00406282"/>
    <w:rPr>
      <w:rFonts w:ascii="Consolas" w:hAnsi="Consolas"/>
      <w:color w:val="4070A0"/>
      <w:sz w:val="22"/>
    </w:rPr>
  </w:style>
  <w:style w:type="character" w:customStyle="1" w:styleId="ControlFlowTok">
    <w:name w:val="ControlFlowTok"/>
    <w:basedOn w:val="VerbatimChar"/>
    <w:rsid w:val="00406282"/>
    <w:rPr>
      <w:rFonts w:ascii="Consolas" w:hAnsi="Consolas"/>
      <w:b/>
      <w:color w:val="007020"/>
      <w:sz w:val="22"/>
    </w:rPr>
  </w:style>
  <w:style w:type="table" w:styleId="GridTable4-Accent2">
    <w:name w:val="Grid Table 4 Accent 2"/>
    <w:basedOn w:val="TableNormal"/>
    <w:uiPriority w:val="49"/>
    <w:rsid w:val="00CD1CFC"/>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1">
    <w:name w:val="Grid Table 4 Accent 1"/>
    <w:basedOn w:val="TableNormal"/>
    <w:uiPriority w:val="49"/>
    <w:rsid w:val="00CD1CF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C50499"/>
    <w:rPr>
      <w:color w:val="800080" w:themeColor="followedHyperlink"/>
      <w:u w:val="single"/>
    </w:rPr>
  </w:style>
  <w:style w:type="paragraph" w:styleId="ListParagraph">
    <w:name w:val="List Paragraph"/>
    <w:basedOn w:val="Normal"/>
    <w:uiPriority w:val="34"/>
    <w:qFormat/>
    <w:rsid w:val="00FB7C4A"/>
    <w:pPr>
      <w:spacing w:line="240" w:lineRule="auto"/>
      <w:ind w:left="720"/>
      <w:contextualSpacing/>
    </w:pPr>
  </w:style>
  <w:style w:type="paragraph" w:styleId="NoSpacing">
    <w:name w:val="No Spacing"/>
    <w:uiPriority w:val="1"/>
    <w:qFormat/>
    <w:rsid w:val="00011DCB"/>
    <w:pPr>
      <w:spacing w:line="240" w:lineRule="auto"/>
    </w:pPr>
  </w:style>
  <w:style w:type="paragraph" w:customStyle="1" w:styleId="FirstParagraph">
    <w:name w:val="First Paragraph"/>
    <w:basedOn w:val="BodyText"/>
    <w:next w:val="BodyText"/>
    <w:qFormat/>
    <w:rsid w:val="007402C9"/>
    <w:pPr>
      <w:spacing w:before="180" w:after="180" w:line="240" w:lineRule="auto"/>
      <w:ind w:firstLine="0"/>
    </w:pPr>
    <w:rPr>
      <w:rFonts w:asciiTheme="minorHAnsi" w:eastAsiaTheme="minorHAnsi" w:hAnsiTheme="minorHAnsi" w:cstheme="minorBidi"/>
    </w:rPr>
  </w:style>
  <w:style w:type="paragraph" w:styleId="BodyText">
    <w:name w:val="Body Text"/>
    <w:basedOn w:val="Normal"/>
    <w:link w:val="BodyTextChar"/>
    <w:uiPriority w:val="99"/>
    <w:semiHidden/>
    <w:unhideWhenUsed/>
    <w:rsid w:val="007402C9"/>
    <w:pPr>
      <w:spacing w:after="120"/>
    </w:pPr>
  </w:style>
  <w:style w:type="character" w:customStyle="1" w:styleId="BodyTextChar">
    <w:name w:val="Body Text Char"/>
    <w:basedOn w:val="DefaultParagraphFont"/>
    <w:link w:val="BodyText"/>
    <w:uiPriority w:val="99"/>
    <w:semiHidden/>
    <w:rsid w:val="007402C9"/>
  </w:style>
  <w:style w:type="table" w:styleId="ListTable4">
    <w:name w:val="List Table 4"/>
    <w:basedOn w:val="TableNormal"/>
    <w:uiPriority w:val="49"/>
    <w:rsid w:val="008F66A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rsid w:val="00DF1EEB"/>
    <w:rPr>
      <w:b/>
      <w:sz w:val="28"/>
      <w:szCs w:val="28"/>
    </w:rPr>
  </w:style>
  <w:style w:type="character" w:styleId="PlaceholderText">
    <w:name w:val="Placeholder Text"/>
    <w:basedOn w:val="DefaultParagraphFont"/>
    <w:uiPriority w:val="99"/>
    <w:semiHidden/>
    <w:rsid w:val="00CB4B1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1095">
      <w:bodyDiv w:val="1"/>
      <w:marLeft w:val="0"/>
      <w:marRight w:val="0"/>
      <w:marTop w:val="0"/>
      <w:marBottom w:val="0"/>
      <w:divBdr>
        <w:top w:val="none" w:sz="0" w:space="0" w:color="auto"/>
        <w:left w:val="none" w:sz="0" w:space="0" w:color="auto"/>
        <w:bottom w:val="none" w:sz="0" w:space="0" w:color="auto"/>
        <w:right w:val="none" w:sz="0" w:space="0" w:color="auto"/>
      </w:divBdr>
    </w:div>
    <w:div w:id="7292781">
      <w:bodyDiv w:val="1"/>
      <w:marLeft w:val="0"/>
      <w:marRight w:val="0"/>
      <w:marTop w:val="0"/>
      <w:marBottom w:val="0"/>
      <w:divBdr>
        <w:top w:val="none" w:sz="0" w:space="0" w:color="auto"/>
        <w:left w:val="none" w:sz="0" w:space="0" w:color="auto"/>
        <w:bottom w:val="none" w:sz="0" w:space="0" w:color="auto"/>
        <w:right w:val="none" w:sz="0" w:space="0" w:color="auto"/>
      </w:divBdr>
    </w:div>
    <w:div w:id="11079707">
      <w:bodyDiv w:val="1"/>
      <w:marLeft w:val="0"/>
      <w:marRight w:val="0"/>
      <w:marTop w:val="0"/>
      <w:marBottom w:val="0"/>
      <w:divBdr>
        <w:top w:val="none" w:sz="0" w:space="0" w:color="auto"/>
        <w:left w:val="none" w:sz="0" w:space="0" w:color="auto"/>
        <w:bottom w:val="none" w:sz="0" w:space="0" w:color="auto"/>
        <w:right w:val="none" w:sz="0" w:space="0" w:color="auto"/>
      </w:divBdr>
    </w:div>
    <w:div w:id="38165744">
      <w:bodyDiv w:val="1"/>
      <w:marLeft w:val="0"/>
      <w:marRight w:val="0"/>
      <w:marTop w:val="0"/>
      <w:marBottom w:val="0"/>
      <w:divBdr>
        <w:top w:val="none" w:sz="0" w:space="0" w:color="auto"/>
        <w:left w:val="none" w:sz="0" w:space="0" w:color="auto"/>
        <w:bottom w:val="none" w:sz="0" w:space="0" w:color="auto"/>
        <w:right w:val="none" w:sz="0" w:space="0" w:color="auto"/>
      </w:divBdr>
    </w:div>
    <w:div w:id="38628311">
      <w:bodyDiv w:val="1"/>
      <w:marLeft w:val="0"/>
      <w:marRight w:val="0"/>
      <w:marTop w:val="0"/>
      <w:marBottom w:val="0"/>
      <w:divBdr>
        <w:top w:val="none" w:sz="0" w:space="0" w:color="auto"/>
        <w:left w:val="none" w:sz="0" w:space="0" w:color="auto"/>
        <w:bottom w:val="none" w:sz="0" w:space="0" w:color="auto"/>
        <w:right w:val="none" w:sz="0" w:space="0" w:color="auto"/>
      </w:divBdr>
    </w:div>
    <w:div w:id="46538864">
      <w:bodyDiv w:val="1"/>
      <w:marLeft w:val="0"/>
      <w:marRight w:val="0"/>
      <w:marTop w:val="0"/>
      <w:marBottom w:val="0"/>
      <w:divBdr>
        <w:top w:val="none" w:sz="0" w:space="0" w:color="auto"/>
        <w:left w:val="none" w:sz="0" w:space="0" w:color="auto"/>
        <w:bottom w:val="none" w:sz="0" w:space="0" w:color="auto"/>
        <w:right w:val="none" w:sz="0" w:space="0" w:color="auto"/>
      </w:divBdr>
    </w:div>
    <w:div w:id="48650341">
      <w:bodyDiv w:val="1"/>
      <w:marLeft w:val="0"/>
      <w:marRight w:val="0"/>
      <w:marTop w:val="0"/>
      <w:marBottom w:val="0"/>
      <w:divBdr>
        <w:top w:val="none" w:sz="0" w:space="0" w:color="auto"/>
        <w:left w:val="none" w:sz="0" w:space="0" w:color="auto"/>
        <w:bottom w:val="none" w:sz="0" w:space="0" w:color="auto"/>
        <w:right w:val="none" w:sz="0" w:space="0" w:color="auto"/>
      </w:divBdr>
    </w:div>
    <w:div w:id="58020754">
      <w:bodyDiv w:val="1"/>
      <w:marLeft w:val="0"/>
      <w:marRight w:val="0"/>
      <w:marTop w:val="0"/>
      <w:marBottom w:val="0"/>
      <w:divBdr>
        <w:top w:val="none" w:sz="0" w:space="0" w:color="auto"/>
        <w:left w:val="none" w:sz="0" w:space="0" w:color="auto"/>
        <w:bottom w:val="none" w:sz="0" w:space="0" w:color="auto"/>
        <w:right w:val="none" w:sz="0" w:space="0" w:color="auto"/>
      </w:divBdr>
      <w:divsChild>
        <w:div w:id="1938250825">
          <w:marLeft w:val="0"/>
          <w:marRight w:val="0"/>
          <w:marTop w:val="0"/>
          <w:marBottom w:val="0"/>
          <w:divBdr>
            <w:top w:val="none" w:sz="0" w:space="0" w:color="auto"/>
            <w:left w:val="none" w:sz="0" w:space="0" w:color="auto"/>
            <w:bottom w:val="none" w:sz="0" w:space="0" w:color="auto"/>
            <w:right w:val="none" w:sz="0" w:space="0" w:color="auto"/>
          </w:divBdr>
          <w:divsChild>
            <w:div w:id="1439258672">
              <w:marLeft w:val="0"/>
              <w:marRight w:val="0"/>
              <w:marTop w:val="0"/>
              <w:marBottom w:val="0"/>
              <w:divBdr>
                <w:top w:val="none" w:sz="0" w:space="0" w:color="auto"/>
                <w:left w:val="none" w:sz="0" w:space="0" w:color="auto"/>
                <w:bottom w:val="none" w:sz="0" w:space="0" w:color="auto"/>
                <w:right w:val="none" w:sz="0" w:space="0" w:color="auto"/>
              </w:divBdr>
            </w:div>
            <w:div w:id="1339384291">
              <w:marLeft w:val="0"/>
              <w:marRight w:val="0"/>
              <w:marTop w:val="0"/>
              <w:marBottom w:val="0"/>
              <w:divBdr>
                <w:top w:val="none" w:sz="0" w:space="0" w:color="auto"/>
                <w:left w:val="none" w:sz="0" w:space="0" w:color="auto"/>
                <w:bottom w:val="none" w:sz="0" w:space="0" w:color="auto"/>
                <w:right w:val="none" w:sz="0" w:space="0" w:color="auto"/>
              </w:divBdr>
            </w:div>
            <w:div w:id="187534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7353">
      <w:bodyDiv w:val="1"/>
      <w:marLeft w:val="0"/>
      <w:marRight w:val="0"/>
      <w:marTop w:val="0"/>
      <w:marBottom w:val="0"/>
      <w:divBdr>
        <w:top w:val="none" w:sz="0" w:space="0" w:color="auto"/>
        <w:left w:val="none" w:sz="0" w:space="0" w:color="auto"/>
        <w:bottom w:val="none" w:sz="0" w:space="0" w:color="auto"/>
        <w:right w:val="none" w:sz="0" w:space="0" w:color="auto"/>
      </w:divBdr>
    </w:div>
    <w:div w:id="67963302">
      <w:bodyDiv w:val="1"/>
      <w:marLeft w:val="0"/>
      <w:marRight w:val="0"/>
      <w:marTop w:val="0"/>
      <w:marBottom w:val="0"/>
      <w:divBdr>
        <w:top w:val="none" w:sz="0" w:space="0" w:color="auto"/>
        <w:left w:val="none" w:sz="0" w:space="0" w:color="auto"/>
        <w:bottom w:val="none" w:sz="0" w:space="0" w:color="auto"/>
        <w:right w:val="none" w:sz="0" w:space="0" w:color="auto"/>
      </w:divBdr>
    </w:div>
    <w:div w:id="105514662">
      <w:bodyDiv w:val="1"/>
      <w:marLeft w:val="0"/>
      <w:marRight w:val="0"/>
      <w:marTop w:val="0"/>
      <w:marBottom w:val="0"/>
      <w:divBdr>
        <w:top w:val="none" w:sz="0" w:space="0" w:color="auto"/>
        <w:left w:val="none" w:sz="0" w:space="0" w:color="auto"/>
        <w:bottom w:val="none" w:sz="0" w:space="0" w:color="auto"/>
        <w:right w:val="none" w:sz="0" w:space="0" w:color="auto"/>
      </w:divBdr>
    </w:div>
    <w:div w:id="109250493">
      <w:bodyDiv w:val="1"/>
      <w:marLeft w:val="0"/>
      <w:marRight w:val="0"/>
      <w:marTop w:val="0"/>
      <w:marBottom w:val="0"/>
      <w:divBdr>
        <w:top w:val="none" w:sz="0" w:space="0" w:color="auto"/>
        <w:left w:val="none" w:sz="0" w:space="0" w:color="auto"/>
        <w:bottom w:val="none" w:sz="0" w:space="0" w:color="auto"/>
        <w:right w:val="none" w:sz="0" w:space="0" w:color="auto"/>
      </w:divBdr>
    </w:div>
    <w:div w:id="115678340">
      <w:bodyDiv w:val="1"/>
      <w:marLeft w:val="0"/>
      <w:marRight w:val="0"/>
      <w:marTop w:val="0"/>
      <w:marBottom w:val="0"/>
      <w:divBdr>
        <w:top w:val="none" w:sz="0" w:space="0" w:color="auto"/>
        <w:left w:val="none" w:sz="0" w:space="0" w:color="auto"/>
        <w:bottom w:val="none" w:sz="0" w:space="0" w:color="auto"/>
        <w:right w:val="none" w:sz="0" w:space="0" w:color="auto"/>
      </w:divBdr>
    </w:div>
    <w:div w:id="118888674">
      <w:bodyDiv w:val="1"/>
      <w:marLeft w:val="0"/>
      <w:marRight w:val="0"/>
      <w:marTop w:val="0"/>
      <w:marBottom w:val="0"/>
      <w:divBdr>
        <w:top w:val="none" w:sz="0" w:space="0" w:color="auto"/>
        <w:left w:val="none" w:sz="0" w:space="0" w:color="auto"/>
        <w:bottom w:val="none" w:sz="0" w:space="0" w:color="auto"/>
        <w:right w:val="none" w:sz="0" w:space="0" w:color="auto"/>
      </w:divBdr>
      <w:divsChild>
        <w:div w:id="1444568784">
          <w:marLeft w:val="0"/>
          <w:marRight w:val="0"/>
          <w:marTop w:val="0"/>
          <w:marBottom w:val="0"/>
          <w:divBdr>
            <w:top w:val="none" w:sz="0" w:space="0" w:color="auto"/>
            <w:left w:val="none" w:sz="0" w:space="0" w:color="auto"/>
            <w:bottom w:val="none" w:sz="0" w:space="0" w:color="auto"/>
            <w:right w:val="none" w:sz="0" w:space="0" w:color="auto"/>
          </w:divBdr>
          <w:divsChild>
            <w:div w:id="14754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1261">
      <w:bodyDiv w:val="1"/>
      <w:marLeft w:val="0"/>
      <w:marRight w:val="0"/>
      <w:marTop w:val="0"/>
      <w:marBottom w:val="0"/>
      <w:divBdr>
        <w:top w:val="none" w:sz="0" w:space="0" w:color="auto"/>
        <w:left w:val="none" w:sz="0" w:space="0" w:color="auto"/>
        <w:bottom w:val="none" w:sz="0" w:space="0" w:color="auto"/>
        <w:right w:val="none" w:sz="0" w:space="0" w:color="auto"/>
      </w:divBdr>
    </w:div>
    <w:div w:id="145099842">
      <w:bodyDiv w:val="1"/>
      <w:marLeft w:val="0"/>
      <w:marRight w:val="0"/>
      <w:marTop w:val="0"/>
      <w:marBottom w:val="0"/>
      <w:divBdr>
        <w:top w:val="none" w:sz="0" w:space="0" w:color="auto"/>
        <w:left w:val="none" w:sz="0" w:space="0" w:color="auto"/>
        <w:bottom w:val="none" w:sz="0" w:space="0" w:color="auto"/>
        <w:right w:val="none" w:sz="0" w:space="0" w:color="auto"/>
      </w:divBdr>
    </w:div>
    <w:div w:id="149636734">
      <w:bodyDiv w:val="1"/>
      <w:marLeft w:val="0"/>
      <w:marRight w:val="0"/>
      <w:marTop w:val="0"/>
      <w:marBottom w:val="0"/>
      <w:divBdr>
        <w:top w:val="none" w:sz="0" w:space="0" w:color="auto"/>
        <w:left w:val="none" w:sz="0" w:space="0" w:color="auto"/>
        <w:bottom w:val="none" w:sz="0" w:space="0" w:color="auto"/>
        <w:right w:val="none" w:sz="0" w:space="0" w:color="auto"/>
      </w:divBdr>
    </w:div>
    <w:div w:id="161432770">
      <w:bodyDiv w:val="1"/>
      <w:marLeft w:val="0"/>
      <w:marRight w:val="0"/>
      <w:marTop w:val="0"/>
      <w:marBottom w:val="0"/>
      <w:divBdr>
        <w:top w:val="none" w:sz="0" w:space="0" w:color="auto"/>
        <w:left w:val="none" w:sz="0" w:space="0" w:color="auto"/>
        <w:bottom w:val="none" w:sz="0" w:space="0" w:color="auto"/>
        <w:right w:val="none" w:sz="0" w:space="0" w:color="auto"/>
      </w:divBdr>
    </w:div>
    <w:div w:id="163862223">
      <w:bodyDiv w:val="1"/>
      <w:marLeft w:val="0"/>
      <w:marRight w:val="0"/>
      <w:marTop w:val="0"/>
      <w:marBottom w:val="0"/>
      <w:divBdr>
        <w:top w:val="none" w:sz="0" w:space="0" w:color="auto"/>
        <w:left w:val="none" w:sz="0" w:space="0" w:color="auto"/>
        <w:bottom w:val="none" w:sz="0" w:space="0" w:color="auto"/>
        <w:right w:val="none" w:sz="0" w:space="0" w:color="auto"/>
      </w:divBdr>
    </w:div>
    <w:div w:id="168259565">
      <w:bodyDiv w:val="1"/>
      <w:marLeft w:val="0"/>
      <w:marRight w:val="0"/>
      <w:marTop w:val="0"/>
      <w:marBottom w:val="0"/>
      <w:divBdr>
        <w:top w:val="none" w:sz="0" w:space="0" w:color="auto"/>
        <w:left w:val="none" w:sz="0" w:space="0" w:color="auto"/>
        <w:bottom w:val="none" w:sz="0" w:space="0" w:color="auto"/>
        <w:right w:val="none" w:sz="0" w:space="0" w:color="auto"/>
      </w:divBdr>
    </w:div>
    <w:div w:id="182599049">
      <w:bodyDiv w:val="1"/>
      <w:marLeft w:val="0"/>
      <w:marRight w:val="0"/>
      <w:marTop w:val="0"/>
      <w:marBottom w:val="0"/>
      <w:divBdr>
        <w:top w:val="none" w:sz="0" w:space="0" w:color="auto"/>
        <w:left w:val="none" w:sz="0" w:space="0" w:color="auto"/>
        <w:bottom w:val="none" w:sz="0" w:space="0" w:color="auto"/>
        <w:right w:val="none" w:sz="0" w:space="0" w:color="auto"/>
      </w:divBdr>
    </w:div>
    <w:div w:id="188955248">
      <w:bodyDiv w:val="1"/>
      <w:marLeft w:val="0"/>
      <w:marRight w:val="0"/>
      <w:marTop w:val="0"/>
      <w:marBottom w:val="0"/>
      <w:divBdr>
        <w:top w:val="none" w:sz="0" w:space="0" w:color="auto"/>
        <w:left w:val="none" w:sz="0" w:space="0" w:color="auto"/>
        <w:bottom w:val="none" w:sz="0" w:space="0" w:color="auto"/>
        <w:right w:val="none" w:sz="0" w:space="0" w:color="auto"/>
      </w:divBdr>
    </w:div>
    <w:div w:id="213392491">
      <w:bodyDiv w:val="1"/>
      <w:marLeft w:val="0"/>
      <w:marRight w:val="0"/>
      <w:marTop w:val="0"/>
      <w:marBottom w:val="0"/>
      <w:divBdr>
        <w:top w:val="none" w:sz="0" w:space="0" w:color="auto"/>
        <w:left w:val="none" w:sz="0" w:space="0" w:color="auto"/>
        <w:bottom w:val="none" w:sz="0" w:space="0" w:color="auto"/>
        <w:right w:val="none" w:sz="0" w:space="0" w:color="auto"/>
      </w:divBdr>
    </w:div>
    <w:div w:id="215967323">
      <w:bodyDiv w:val="1"/>
      <w:marLeft w:val="0"/>
      <w:marRight w:val="0"/>
      <w:marTop w:val="0"/>
      <w:marBottom w:val="0"/>
      <w:divBdr>
        <w:top w:val="none" w:sz="0" w:space="0" w:color="auto"/>
        <w:left w:val="none" w:sz="0" w:space="0" w:color="auto"/>
        <w:bottom w:val="none" w:sz="0" w:space="0" w:color="auto"/>
        <w:right w:val="none" w:sz="0" w:space="0" w:color="auto"/>
      </w:divBdr>
    </w:div>
    <w:div w:id="218593983">
      <w:bodyDiv w:val="1"/>
      <w:marLeft w:val="0"/>
      <w:marRight w:val="0"/>
      <w:marTop w:val="0"/>
      <w:marBottom w:val="0"/>
      <w:divBdr>
        <w:top w:val="none" w:sz="0" w:space="0" w:color="auto"/>
        <w:left w:val="none" w:sz="0" w:space="0" w:color="auto"/>
        <w:bottom w:val="none" w:sz="0" w:space="0" w:color="auto"/>
        <w:right w:val="none" w:sz="0" w:space="0" w:color="auto"/>
      </w:divBdr>
    </w:div>
    <w:div w:id="224997511">
      <w:bodyDiv w:val="1"/>
      <w:marLeft w:val="0"/>
      <w:marRight w:val="0"/>
      <w:marTop w:val="0"/>
      <w:marBottom w:val="0"/>
      <w:divBdr>
        <w:top w:val="none" w:sz="0" w:space="0" w:color="auto"/>
        <w:left w:val="none" w:sz="0" w:space="0" w:color="auto"/>
        <w:bottom w:val="none" w:sz="0" w:space="0" w:color="auto"/>
        <w:right w:val="none" w:sz="0" w:space="0" w:color="auto"/>
      </w:divBdr>
    </w:div>
    <w:div w:id="229654388">
      <w:bodyDiv w:val="1"/>
      <w:marLeft w:val="0"/>
      <w:marRight w:val="0"/>
      <w:marTop w:val="0"/>
      <w:marBottom w:val="0"/>
      <w:divBdr>
        <w:top w:val="none" w:sz="0" w:space="0" w:color="auto"/>
        <w:left w:val="none" w:sz="0" w:space="0" w:color="auto"/>
        <w:bottom w:val="none" w:sz="0" w:space="0" w:color="auto"/>
        <w:right w:val="none" w:sz="0" w:space="0" w:color="auto"/>
      </w:divBdr>
    </w:div>
    <w:div w:id="235358510">
      <w:bodyDiv w:val="1"/>
      <w:marLeft w:val="0"/>
      <w:marRight w:val="0"/>
      <w:marTop w:val="0"/>
      <w:marBottom w:val="0"/>
      <w:divBdr>
        <w:top w:val="none" w:sz="0" w:space="0" w:color="auto"/>
        <w:left w:val="none" w:sz="0" w:space="0" w:color="auto"/>
        <w:bottom w:val="none" w:sz="0" w:space="0" w:color="auto"/>
        <w:right w:val="none" w:sz="0" w:space="0" w:color="auto"/>
      </w:divBdr>
    </w:div>
    <w:div w:id="236982362">
      <w:bodyDiv w:val="1"/>
      <w:marLeft w:val="0"/>
      <w:marRight w:val="0"/>
      <w:marTop w:val="0"/>
      <w:marBottom w:val="0"/>
      <w:divBdr>
        <w:top w:val="none" w:sz="0" w:space="0" w:color="auto"/>
        <w:left w:val="none" w:sz="0" w:space="0" w:color="auto"/>
        <w:bottom w:val="none" w:sz="0" w:space="0" w:color="auto"/>
        <w:right w:val="none" w:sz="0" w:space="0" w:color="auto"/>
      </w:divBdr>
    </w:div>
    <w:div w:id="252711599">
      <w:bodyDiv w:val="1"/>
      <w:marLeft w:val="0"/>
      <w:marRight w:val="0"/>
      <w:marTop w:val="0"/>
      <w:marBottom w:val="0"/>
      <w:divBdr>
        <w:top w:val="none" w:sz="0" w:space="0" w:color="auto"/>
        <w:left w:val="none" w:sz="0" w:space="0" w:color="auto"/>
        <w:bottom w:val="none" w:sz="0" w:space="0" w:color="auto"/>
        <w:right w:val="none" w:sz="0" w:space="0" w:color="auto"/>
      </w:divBdr>
    </w:div>
    <w:div w:id="263540283">
      <w:bodyDiv w:val="1"/>
      <w:marLeft w:val="0"/>
      <w:marRight w:val="0"/>
      <w:marTop w:val="0"/>
      <w:marBottom w:val="0"/>
      <w:divBdr>
        <w:top w:val="none" w:sz="0" w:space="0" w:color="auto"/>
        <w:left w:val="none" w:sz="0" w:space="0" w:color="auto"/>
        <w:bottom w:val="none" w:sz="0" w:space="0" w:color="auto"/>
        <w:right w:val="none" w:sz="0" w:space="0" w:color="auto"/>
      </w:divBdr>
    </w:div>
    <w:div w:id="277219026">
      <w:bodyDiv w:val="1"/>
      <w:marLeft w:val="0"/>
      <w:marRight w:val="0"/>
      <w:marTop w:val="0"/>
      <w:marBottom w:val="0"/>
      <w:divBdr>
        <w:top w:val="none" w:sz="0" w:space="0" w:color="auto"/>
        <w:left w:val="none" w:sz="0" w:space="0" w:color="auto"/>
        <w:bottom w:val="none" w:sz="0" w:space="0" w:color="auto"/>
        <w:right w:val="none" w:sz="0" w:space="0" w:color="auto"/>
      </w:divBdr>
    </w:div>
    <w:div w:id="285626312">
      <w:bodyDiv w:val="1"/>
      <w:marLeft w:val="0"/>
      <w:marRight w:val="0"/>
      <w:marTop w:val="0"/>
      <w:marBottom w:val="0"/>
      <w:divBdr>
        <w:top w:val="none" w:sz="0" w:space="0" w:color="auto"/>
        <w:left w:val="none" w:sz="0" w:space="0" w:color="auto"/>
        <w:bottom w:val="none" w:sz="0" w:space="0" w:color="auto"/>
        <w:right w:val="none" w:sz="0" w:space="0" w:color="auto"/>
      </w:divBdr>
    </w:div>
    <w:div w:id="291056331">
      <w:bodyDiv w:val="1"/>
      <w:marLeft w:val="0"/>
      <w:marRight w:val="0"/>
      <w:marTop w:val="0"/>
      <w:marBottom w:val="0"/>
      <w:divBdr>
        <w:top w:val="none" w:sz="0" w:space="0" w:color="auto"/>
        <w:left w:val="none" w:sz="0" w:space="0" w:color="auto"/>
        <w:bottom w:val="none" w:sz="0" w:space="0" w:color="auto"/>
        <w:right w:val="none" w:sz="0" w:space="0" w:color="auto"/>
      </w:divBdr>
    </w:div>
    <w:div w:id="303240332">
      <w:bodyDiv w:val="1"/>
      <w:marLeft w:val="0"/>
      <w:marRight w:val="0"/>
      <w:marTop w:val="0"/>
      <w:marBottom w:val="0"/>
      <w:divBdr>
        <w:top w:val="none" w:sz="0" w:space="0" w:color="auto"/>
        <w:left w:val="none" w:sz="0" w:space="0" w:color="auto"/>
        <w:bottom w:val="none" w:sz="0" w:space="0" w:color="auto"/>
        <w:right w:val="none" w:sz="0" w:space="0" w:color="auto"/>
      </w:divBdr>
    </w:div>
    <w:div w:id="308484169">
      <w:bodyDiv w:val="1"/>
      <w:marLeft w:val="0"/>
      <w:marRight w:val="0"/>
      <w:marTop w:val="0"/>
      <w:marBottom w:val="0"/>
      <w:divBdr>
        <w:top w:val="none" w:sz="0" w:space="0" w:color="auto"/>
        <w:left w:val="none" w:sz="0" w:space="0" w:color="auto"/>
        <w:bottom w:val="none" w:sz="0" w:space="0" w:color="auto"/>
        <w:right w:val="none" w:sz="0" w:space="0" w:color="auto"/>
      </w:divBdr>
    </w:div>
    <w:div w:id="311524899">
      <w:bodyDiv w:val="1"/>
      <w:marLeft w:val="0"/>
      <w:marRight w:val="0"/>
      <w:marTop w:val="0"/>
      <w:marBottom w:val="0"/>
      <w:divBdr>
        <w:top w:val="none" w:sz="0" w:space="0" w:color="auto"/>
        <w:left w:val="none" w:sz="0" w:space="0" w:color="auto"/>
        <w:bottom w:val="none" w:sz="0" w:space="0" w:color="auto"/>
        <w:right w:val="none" w:sz="0" w:space="0" w:color="auto"/>
      </w:divBdr>
    </w:div>
    <w:div w:id="318585436">
      <w:bodyDiv w:val="1"/>
      <w:marLeft w:val="0"/>
      <w:marRight w:val="0"/>
      <w:marTop w:val="0"/>
      <w:marBottom w:val="0"/>
      <w:divBdr>
        <w:top w:val="none" w:sz="0" w:space="0" w:color="auto"/>
        <w:left w:val="none" w:sz="0" w:space="0" w:color="auto"/>
        <w:bottom w:val="none" w:sz="0" w:space="0" w:color="auto"/>
        <w:right w:val="none" w:sz="0" w:space="0" w:color="auto"/>
      </w:divBdr>
    </w:div>
    <w:div w:id="328993414">
      <w:bodyDiv w:val="1"/>
      <w:marLeft w:val="0"/>
      <w:marRight w:val="0"/>
      <w:marTop w:val="0"/>
      <w:marBottom w:val="0"/>
      <w:divBdr>
        <w:top w:val="none" w:sz="0" w:space="0" w:color="auto"/>
        <w:left w:val="none" w:sz="0" w:space="0" w:color="auto"/>
        <w:bottom w:val="none" w:sz="0" w:space="0" w:color="auto"/>
        <w:right w:val="none" w:sz="0" w:space="0" w:color="auto"/>
      </w:divBdr>
    </w:div>
    <w:div w:id="329715920">
      <w:bodyDiv w:val="1"/>
      <w:marLeft w:val="0"/>
      <w:marRight w:val="0"/>
      <w:marTop w:val="0"/>
      <w:marBottom w:val="0"/>
      <w:divBdr>
        <w:top w:val="none" w:sz="0" w:space="0" w:color="auto"/>
        <w:left w:val="none" w:sz="0" w:space="0" w:color="auto"/>
        <w:bottom w:val="none" w:sz="0" w:space="0" w:color="auto"/>
        <w:right w:val="none" w:sz="0" w:space="0" w:color="auto"/>
      </w:divBdr>
    </w:div>
    <w:div w:id="338119564">
      <w:bodyDiv w:val="1"/>
      <w:marLeft w:val="0"/>
      <w:marRight w:val="0"/>
      <w:marTop w:val="0"/>
      <w:marBottom w:val="0"/>
      <w:divBdr>
        <w:top w:val="none" w:sz="0" w:space="0" w:color="auto"/>
        <w:left w:val="none" w:sz="0" w:space="0" w:color="auto"/>
        <w:bottom w:val="none" w:sz="0" w:space="0" w:color="auto"/>
        <w:right w:val="none" w:sz="0" w:space="0" w:color="auto"/>
      </w:divBdr>
    </w:div>
    <w:div w:id="338310358">
      <w:bodyDiv w:val="1"/>
      <w:marLeft w:val="0"/>
      <w:marRight w:val="0"/>
      <w:marTop w:val="0"/>
      <w:marBottom w:val="0"/>
      <w:divBdr>
        <w:top w:val="none" w:sz="0" w:space="0" w:color="auto"/>
        <w:left w:val="none" w:sz="0" w:space="0" w:color="auto"/>
        <w:bottom w:val="none" w:sz="0" w:space="0" w:color="auto"/>
        <w:right w:val="none" w:sz="0" w:space="0" w:color="auto"/>
      </w:divBdr>
      <w:divsChild>
        <w:div w:id="1961759055">
          <w:marLeft w:val="0"/>
          <w:marRight w:val="0"/>
          <w:marTop w:val="0"/>
          <w:marBottom w:val="0"/>
          <w:divBdr>
            <w:top w:val="none" w:sz="0" w:space="0" w:color="auto"/>
            <w:left w:val="none" w:sz="0" w:space="0" w:color="auto"/>
            <w:bottom w:val="none" w:sz="0" w:space="0" w:color="auto"/>
            <w:right w:val="none" w:sz="0" w:space="0" w:color="auto"/>
          </w:divBdr>
          <w:divsChild>
            <w:div w:id="889027719">
              <w:marLeft w:val="0"/>
              <w:marRight w:val="0"/>
              <w:marTop w:val="0"/>
              <w:marBottom w:val="0"/>
              <w:divBdr>
                <w:top w:val="none" w:sz="0" w:space="0" w:color="auto"/>
                <w:left w:val="none" w:sz="0" w:space="0" w:color="auto"/>
                <w:bottom w:val="none" w:sz="0" w:space="0" w:color="auto"/>
                <w:right w:val="none" w:sz="0" w:space="0" w:color="auto"/>
              </w:divBdr>
            </w:div>
            <w:div w:id="105120354">
              <w:marLeft w:val="0"/>
              <w:marRight w:val="0"/>
              <w:marTop w:val="0"/>
              <w:marBottom w:val="0"/>
              <w:divBdr>
                <w:top w:val="none" w:sz="0" w:space="0" w:color="auto"/>
                <w:left w:val="none" w:sz="0" w:space="0" w:color="auto"/>
                <w:bottom w:val="none" w:sz="0" w:space="0" w:color="auto"/>
                <w:right w:val="none" w:sz="0" w:space="0" w:color="auto"/>
              </w:divBdr>
            </w:div>
            <w:div w:id="2784507">
              <w:marLeft w:val="0"/>
              <w:marRight w:val="0"/>
              <w:marTop w:val="0"/>
              <w:marBottom w:val="0"/>
              <w:divBdr>
                <w:top w:val="none" w:sz="0" w:space="0" w:color="auto"/>
                <w:left w:val="none" w:sz="0" w:space="0" w:color="auto"/>
                <w:bottom w:val="none" w:sz="0" w:space="0" w:color="auto"/>
                <w:right w:val="none" w:sz="0" w:space="0" w:color="auto"/>
              </w:divBdr>
            </w:div>
            <w:div w:id="1715159929">
              <w:marLeft w:val="0"/>
              <w:marRight w:val="0"/>
              <w:marTop w:val="0"/>
              <w:marBottom w:val="0"/>
              <w:divBdr>
                <w:top w:val="none" w:sz="0" w:space="0" w:color="auto"/>
                <w:left w:val="none" w:sz="0" w:space="0" w:color="auto"/>
                <w:bottom w:val="none" w:sz="0" w:space="0" w:color="auto"/>
                <w:right w:val="none" w:sz="0" w:space="0" w:color="auto"/>
              </w:divBdr>
            </w:div>
            <w:div w:id="45416505">
              <w:marLeft w:val="0"/>
              <w:marRight w:val="0"/>
              <w:marTop w:val="0"/>
              <w:marBottom w:val="0"/>
              <w:divBdr>
                <w:top w:val="none" w:sz="0" w:space="0" w:color="auto"/>
                <w:left w:val="none" w:sz="0" w:space="0" w:color="auto"/>
                <w:bottom w:val="none" w:sz="0" w:space="0" w:color="auto"/>
                <w:right w:val="none" w:sz="0" w:space="0" w:color="auto"/>
              </w:divBdr>
            </w:div>
            <w:div w:id="91246808">
              <w:marLeft w:val="0"/>
              <w:marRight w:val="0"/>
              <w:marTop w:val="0"/>
              <w:marBottom w:val="0"/>
              <w:divBdr>
                <w:top w:val="none" w:sz="0" w:space="0" w:color="auto"/>
                <w:left w:val="none" w:sz="0" w:space="0" w:color="auto"/>
                <w:bottom w:val="none" w:sz="0" w:space="0" w:color="auto"/>
                <w:right w:val="none" w:sz="0" w:space="0" w:color="auto"/>
              </w:divBdr>
            </w:div>
            <w:div w:id="2113087539">
              <w:marLeft w:val="0"/>
              <w:marRight w:val="0"/>
              <w:marTop w:val="0"/>
              <w:marBottom w:val="0"/>
              <w:divBdr>
                <w:top w:val="none" w:sz="0" w:space="0" w:color="auto"/>
                <w:left w:val="none" w:sz="0" w:space="0" w:color="auto"/>
                <w:bottom w:val="none" w:sz="0" w:space="0" w:color="auto"/>
                <w:right w:val="none" w:sz="0" w:space="0" w:color="auto"/>
              </w:divBdr>
            </w:div>
            <w:div w:id="1292126769">
              <w:marLeft w:val="0"/>
              <w:marRight w:val="0"/>
              <w:marTop w:val="0"/>
              <w:marBottom w:val="0"/>
              <w:divBdr>
                <w:top w:val="none" w:sz="0" w:space="0" w:color="auto"/>
                <w:left w:val="none" w:sz="0" w:space="0" w:color="auto"/>
                <w:bottom w:val="none" w:sz="0" w:space="0" w:color="auto"/>
                <w:right w:val="none" w:sz="0" w:space="0" w:color="auto"/>
              </w:divBdr>
            </w:div>
            <w:div w:id="1575822922">
              <w:marLeft w:val="0"/>
              <w:marRight w:val="0"/>
              <w:marTop w:val="0"/>
              <w:marBottom w:val="0"/>
              <w:divBdr>
                <w:top w:val="none" w:sz="0" w:space="0" w:color="auto"/>
                <w:left w:val="none" w:sz="0" w:space="0" w:color="auto"/>
                <w:bottom w:val="none" w:sz="0" w:space="0" w:color="auto"/>
                <w:right w:val="none" w:sz="0" w:space="0" w:color="auto"/>
              </w:divBdr>
            </w:div>
            <w:div w:id="1876037566">
              <w:marLeft w:val="0"/>
              <w:marRight w:val="0"/>
              <w:marTop w:val="0"/>
              <w:marBottom w:val="0"/>
              <w:divBdr>
                <w:top w:val="none" w:sz="0" w:space="0" w:color="auto"/>
                <w:left w:val="none" w:sz="0" w:space="0" w:color="auto"/>
                <w:bottom w:val="none" w:sz="0" w:space="0" w:color="auto"/>
                <w:right w:val="none" w:sz="0" w:space="0" w:color="auto"/>
              </w:divBdr>
            </w:div>
            <w:div w:id="1932006103">
              <w:marLeft w:val="0"/>
              <w:marRight w:val="0"/>
              <w:marTop w:val="0"/>
              <w:marBottom w:val="0"/>
              <w:divBdr>
                <w:top w:val="none" w:sz="0" w:space="0" w:color="auto"/>
                <w:left w:val="none" w:sz="0" w:space="0" w:color="auto"/>
                <w:bottom w:val="none" w:sz="0" w:space="0" w:color="auto"/>
                <w:right w:val="none" w:sz="0" w:space="0" w:color="auto"/>
              </w:divBdr>
            </w:div>
            <w:div w:id="1370960334">
              <w:marLeft w:val="0"/>
              <w:marRight w:val="0"/>
              <w:marTop w:val="0"/>
              <w:marBottom w:val="0"/>
              <w:divBdr>
                <w:top w:val="none" w:sz="0" w:space="0" w:color="auto"/>
                <w:left w:val="none" w:sz="0" w:space="0" w:color="auto"/>
                <w:bottom w:val="none" w:sz="0" w:space="0" w:color="auto"/>
                <w:right w:val="none" w:sz="0" w:space="0" w:color="auto"/>
              </w:divBdr>
            </w:div>
            <w:div w:id="1380007927">
              <w:marLeft w:val="0"/>
              <w:marRight w:val="0"/>
              <w:marTop w:val="0"/>
              <w:marBottom w:val="0"/>
              <w:divBdr>
                <w:top w:val="none" w:sz="0" w:space="0" w:color="auto"/>
                <w:left w:val="none" w:sz="0" w:space="0" w:color="auto"/>
                <w:bottom w:val="none" w:sz="0" w:space="0" w:color="auto"/>
                <w:right w:val="none" w:sz="0" w:space="0" w:color="auto"/>
              </w:divBdr>
            </w:div>
            <w:div w:id="286161031">
              <w:marLeft w:val="0"/>
              <w:marRight w:val="0"/>
              <w:marTop w:val="0"/>
              <w:marBottom w:val="0"/>
              <w:divBdr>
                <w:top w:val="none" w:sz="0" w:space="0" w:color="auto"/>
                <w:left w:val="none" w:sz="0" w:space="0" w:color="auto"/>
                <w:bottom w:val="none" w:sz="0" w:space="0" w:color="auto"/>
                <w:right w:val="none" w:sz="0" w:space="0" w:color="auto"/>
              </w:divBdr>
            </w:div>
            <w:div w:id="2116517005">
              <w:marLeft w:val="0"/>
              <w:marRight w:val="0"/>
              <w:marTop w:val="0"/>
              <w:marBottom w:val="0"/>
              <w:divBdr>
                <w:top w:val="none" w:sz="0" w:space="0" w:color="auto"/>
                <w:left w:val="none" w:sz="0" w:space="0" w:color="auto"/>
                <w:bottom w:val="none" w:sz="0" w:space="0" w:color="auto"/>
                <w:right w:val="none" w:sz="0" w:space="0" w:color="auto"/>
              </w:divBdr>
            </w:div>
            <w:div w:id="1384403030">
              <w:marLeft w:val="0"/>
              <w:marRight w:val="0"/>
              <w:marTop w:val="0"/>
              <w:marBottom w:val="0"/>
              <w:divBdr>
                <w:top w:val="none" w:sz="0" w:space="0" w:color="auto"/>
                <w:left w:val="none" w:sz="0" w:space="0" w:color="auto"/>
                <w:bottom w:val="none" w:sz="0" w:space="0" w:color="auto"/>
                <w:right w:val="none" w:sz="0" w:space="0" w:color="auto"/>
              </w:divBdr>
            </w:div>
            <w:div w:id="55664195">
              <w:marLeft w:val="0"/>
              <w:marRight w:val="0"/>
              <w:marTop w:val="0"/>
              <w:marBottom w:val="0"/>
              <w:divBdr>
                <w:top w:val="none" w:sz="0" w:space="0" w:color="auto"/>
                <w:left w:val="none" w:sz="0" w:space="0" w:color="auto"/>
                <w:bottom w:val="none" w:sz="0" w:space="0" w:color="auto"/>
                <w:right w:val="none" w:sz="0" w:space="0" w:color="auto"/>
              </w:divBdr>
            </w:div>
            <w:div w:id="1676301019">
              <w:marLeft w:val="0"/>
              <w:marRight w:val="0"/>
              <w:marTop w:val="0"/>
              <w:marBottom w:val="0"/>
              <w:divBdr>
                <w:top w:val="none" w:sz="0" w:space="0" w:color="auto"/>
                <w:left w:val="none" w:sz="0" w:space="0" w:color="auto"/>
                <w:bottom w:val="none" w:sz="0" w:space="0" w:color="auto"/>
                <w:right w:val="none" w:sz="0" w:space="0" w:color="auto"/>
              </w:divBdr>
            </w:div>
            <w:div w:id="838151964">
              <w:marLeft w:val="0"/>
              <w:marRight w:val="0"/>
              <w:marTop w:val="0"/>
              <w:marBottom w:val="0"/>
              <w:divBdr>
                <w:top w:val="none" w:sz="0" w:space="0" w:color="auto"/>
                <w:left w:val="none" w:sz="0" w:space="0" w:color="auto"/>
                <w:bottom w:val="none" w:sz="0" w:space="0" w:color="auto"/>
                <w:right w:val="none" w:sz="0" w:space="0" w:color="auto"/>
              </w:divBdr>
            </w:div>
            <w:div w:id="1325356198">
              <w:marLeft w:val="0"/>
              <w:marRight w:val="0"/>
              <w:marTop w:val="0"/>
              <w:marBottom w:val="0"/>
              <w:divBdr>
                <w:top w:val="none" w:sz="0" w:space="0" w:color="auto"/>
                <w:left w:val="none" w:sz="0" w:space="0" w:color="auto"/>
                <w:bottom w:val="none" w:sz="0" w:space="0" w:color="auto"/>
                <w:right w:val="none" w:sz="0" w:space="0" w:color="auto"/>
              </w:divBdr>
            </w:div>
            <w:div w:id="212330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1873">
      <w:bodyDiv w:val="1"/>
      <w:marLeft w:val="0"/>
      <w:marRight w:val="0"/>
      <w:marTop w:val="0"/>
      <w:marBottom w:val="0"/>
      <w:divBdr>
        <w:top w:val="none" w:sz="0" w:space="0" w:color="auto"/>
        <w:left w:val="none" w:sz="0" w:space="0" w:color="auto"/>
        <w:bottom w:val="none" w:sz="0" w:space="0" w:color="auto"/>
        <w:right w:val="none" w:sz="0" w:space="0" w:color="auto"/>
      </w:divBdr>
    </w:div>
    <w:div w:id="345833871">
      <w:bodyDiv w:val="1"/>
      <w:marLeft w:val="0"/>
      <w:marRight w:val="0"/>
      <w:marTop w:val="0"/>
      <w:marBottom w:val="0"/>
      <w:divBdr>
        <w:top w:val="none" w:sz="0" w:space="0" w:color="auto"/>
        <w:left w:val="none" w:sz="0" w:space="0" w:color="auto"/>
        <w:bottom w:val="none" w:sz="0" w:space="0" w:color="auto"/>
        <w:right w:val="none" w:sz="0" w:space="0" w:color="auto"/>
      </w:divBdr>
    </w:div>
    <w:div w:id="347483237">
      <w:bodyDiv w:val="1"/>
      <w:marLeft w:val="0"/>
      <w:marRight w:val="0"/>
      <w:marTop w:val="0"/>
      <w:marBottom w:val="0"/>
      <w:divBdr>
        <w:top w:val="none" w:sz="0" w:space="0" w:color="auto"/>
        <w:left w:val="none" w:sz="0" w:space="0" w:color="auto"/>
        <w:bottom w:val="none" w:sz="0" w:space="0" w:color="auto"/>
        <w:right w:val="none" w:sz="0" w:space="0" w:color="auto"/>
      </w:divBdr>
      <w:divsChild>
        <w:div w:id="1509565443">
          <w:marLeft w:val="0"/>
          <w:marRight w:val="0"/>
          <w:marTop w:val="0"/>
          <w:marBottom w:val="0"/>
          <w:divBdr>
            <w:top w:val="none" w:sz="0" w:space="0" w:color="auto"/>
            <w:left w:val="none" w:sz="0" w:space="0" w:color="auto"/>
            <w:bottom w:val="none" w:sz="0" w:space="0" w:color="auto"/>
            <w:right w:val="none" w:sz="0" w:space="0" w:color="auto"/>
          </w:divBdr>
          <w:divsChild>
            <w:div w:id="1977485369">
              <w:marLeft w:val="0"/>
              <w:marRight w:val="0"/>
              <w:marTop w:val="0"/>
              <w:marBottom w:val="0"/>
              <w:divBdr>
                <w:top w:val="none" w:sz="0" w:space="0" w:color="auto"/>
                <w:left w:val="none" w:sz="0" w:space="0" w:color="auto"/>
                <w:bottom w:val="none" w:sz="0" w:space="0" w:color="auto"/>
                <w:right w:val="none" w:sz="0" w:space="0" w:color="auto"/>
              </w:divBdr>
            </w:div>
            <w:div w:id="29495444">
              <w:marLeft w:val="0"/>
              <w:marRight w:val="0"/>
              <w:marTop w:val="0"/>
              <w:marBottom w:val="0"/>
              <w:divBdr>
                <w:top w:val="none" w:sz="0" w:space="0" w:color="auto"/>
                <w:left w:val="none" w:sz="0" w:space="0" w:color="auto"/>
                <w:bottom w:val="none" w:sz="0" w:space="0" w:color="auto"/>
                <w:right w:val="none" w:sz="0" w:space="0" w:color="auto"/>
              </w:divBdr>
            </w:div>
            <w:div w:id="47954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5361">
      <w:bodyDiv w:val="1"/>
      <w:marLeft w:val="0"/>
      <w:marRight w:val="0"/>
      <w:marTop w:val="0"/>
      <w:marBottom w:val="0"/>
      <w:divBdr>
        <w:top w:val="none" w:sz="0" w:space="0" w:color="auto"/>
        <w:left w:val="none" w:sz="0" w:space="0" w:color="auto"/>
        <w:bottom w:val="none" w:sz="0" w:space="0" w:color="auto"/>
        <w:right w:val="none" w:sz="0" w:space="0" w:color="auto"/>
      </w:divBdr>
    </w:div>
    <w:div w:id="359476542">
      <w:bodyDiv w:val="1"/>
      <w:marLeft w:val="0"/>
      <w:marRight w:val="0"/>
      <w:marTop w:val="0"/>
      <w:marBottom w:val="0"/>
      <w:divBdr>
        <w:top w:val="none" w:sz="0" w:space="0" w:color="auto"/>
        <w:left w:val="none" w:sz="0" w:space="0" w:color="auto"/>
        <w:bottom w:val="none" w:sz="0" w:space="0" w:color="auto"/>
        <w:right w:val="none" w:sz="0" w:space="0" w:color="auto"/>
      </w:divBdr>
    </w:div>
    <w:div w:id="363217458">
      <w:bodyDiv w:val="1"/>
      <w:marLeft w:val="0"/>
      <w:marRight w:val="0"/>
      <w:marTop w:val="0"/>
      <w:marBottom w:val="0"/>
      <w:divBdr>
        <w:top w:val="none" w:sz="0" w:space="0" w:color="auto"/>
        <w:left w:val="none" w:sz="0" w:space="0" w:color="auto"/>
        <w:bottom w:val="none" w:sz="0" w:space="0" w:color="auto"/>
        <w:right w:val="none" w:sz="0" w:space="0" w:color="auto"/>
      </w:divBdr>
      <w:divsChild>
        <w:div w:id="1696954307">
          <w:marLeft w:val="0"/>
          <w:marRight w:val="0"/>
          <w:marTop w:val="0"/>
          <w:marBottom w:val="0"/>
          <w:divBdr>
            <w:top w:val="none" w:sz="0" w:space="0" w:color="auto"/>
            <w:left w:val="none" w:sz="0" w:space="0" w:color="auto"/>
            <w:bottom w:val="none" w:sz="0" w:space="0" w:color="auto"/>
            <w:right w:val="none" w:sz="0" w:space="0" w:color="auto"/>
          </w:divBdr>
          <w:divsChild>
            <w:div w:id="1638997433">
              <w:marLeft w:val="0"/>
              <w:marRight w:val="0"/>
              <w:marTop w:val="0"/>
              <w:marBottom w:val="0"/>
              <w:divBdr>
                <w:top w:val="none" w:sz="0" w:space="0" w:color="auto"/>
                <w:left w:val="none" w:sz="0" w:space="0" w:color="auto"/>
                <w:bottom w:val="none" w:sz="0" w:space="0" w:color="auto"/>
                <w:right w:val="none" w:sz="0" w:space="0" w:color="auto"/>
              </w:divBdr>
            </w:div>
            <w:div w:id="1689258920">
              <w:marLeft w:val="0"/>
              <w:marRight w:val="0"/>
              <w:marTop w:val="0"/>
              <w:marBottom w:val="0"/>
              <w:divBdr>
                <w:top w:val="none" w:sz="0" w:space="0" w:color="auto"/>
                <w:left w:val="none" w:sz="0" w:space="0" w:color="auto"/>
                <w:bottom w:val="none" w:sz="0" w:space="0" w:color="auto"/>
                <w:right w:val="none" w:sz="0" w:space="0" w:color="auto"/>
              </w:divBdr>
            </w:div>
            <w:div w:id="735788209">
              <w:marLeft w:val="0"/>
              <w:marRight w:val="0"/>
              <w:marTop w:val="0"/>
              <w:marBottom w:val="0"/>
              <w:divBdr>
                <w:top w:val="none" w:sz="0" w:space="0" w:color="auto"/>
                <w:left w:val="none" w:sz="0" w:space="0" w:color="auto"/>
                <w:bottom w:val="none" w:sz="0" w:space="0" w:color="auto"/>
                <w:right w:val="none" w:sz="0" w:space="0" w:color="auto"/>
              </w:divBdr>
            </w:div>
            <w:div w:id="157203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5878">
      <w:bodyDiv w:val="1"/>
      <w:marLeft w:val="0"/>
      <w:marRight w:val="0"/>
      <w:marTop w:val="0"/>
      <w:marBottom w:val="0"/>
      <w:divBdr>
        <w:top w:val="none" w:sz="0" w:space="0" w:color="auto"/>
        <w:left w:val="none" w:sz="0" w:space="0" w:color="auto"/>
        <w:bottom w:val="none" w:sz="0" w:space="0" w:color="auto"/>
        <w:right w:val="none" w:sz="0" w:space="0" w:color="auto"/>
      </w:divBdr>
    </w:div>
    <w:div w:id="369650019">
      <w:bodyDiv w:val="1"/>
      <w:marLeft w:val="0"/>
      <w:marRight w:val="0"/>
      <w:marTop w:val="0"/>
      <w:marBottom w:val="0"/>
      <w:divBdr>
        <w:top w:val="none" w:sz="0" w:space="0" w:color="auto"/>
        <w:left w:val="none" w:sz="0" w:space="0" w:color="auto"/>
        <w:bottom w:val="none" w:sz="0" w:space="0" w:color="auto"/>
        <w:right w:val="none" w:sz="0" w:space="0" w:color="auto"/>
      </w:divBdr>
    </w:div>
    <w:div w:id="380909435">
      <w:bodyDiv w:val="1"/>
      <w:marLeft w:val="0"/>
      <w:marRight w:val="0"/>
      <w:marTop w:val="0"/>
      <w:marBottom w:val="0"/>
      <w:divBdr>
        <w:top w:val="none" w:sz="0" w:space="0" w:color="auto"/>
        <w:left w:val="none" w:sz="0" w:space="0" w:color="auto"/>
        <w:bottom w:val="none" w:sz="0" w:space="0" w:color="auto"/>
        <w:right w:val="none" w:sz="0" w:space="0" w:color="auto"/>
      </w:divBdr>
    </w:div>
    <w:div w:id="392629914">
      <w:bodyDiv w:val="1"/>
      <w:marLeft w:val="0"/>
      <w:marRight w:val="0"/>
      <w:marTop w:val="0"/>
      <w:marBottom w:val="0"/>
      <w:divBdr>
        <w:top w:val="none" w:sz="0" w:space="0" w:color="auto"/>
        <w:left w:val="none" w:sz="0" w:space="0" w:color="auto"/>
        <w:bottom w:val="none" w:sz="0" w:space="0" w:color="auto"/>
        <w:right w:val="none" w:sz="0" w:space="0" w:color="auto"/>
      </w:divBdr>
    </w:div>
    <w:div w:id="396511804">
      <w:bodyDiv w:val="1"/>
      <w:marLeft w:val="0"/>
      <w:marRight w:val="0"/>
      <w:marTop w:val="0"/>
      <w:marBottom w:val="0"/>
      <w:divBdr>
        <w:top w:val="none" w:sz="0" w:space="0" w:color="auto"/>
        <w:left w:val="none" w:sz="0" w:space="0" w:color="auto"/>
        <w:bottom w:val="none" w:sz="0" w:space="0" w:color="auto"/>
        <w:right w:val="none" w:sz="0" w:space="0" w:color="auto"/>
      </w:divBdr>
      <w:divsChild>
        <w:div w:id="2095859717">
          <w:marLeft w:val="0"/>
          <w:marRight w:val="0"/>
          <w:marTop w:val="0"/>
          <w:marBottom w:val="0"/>
          <w:divBdr>
            <w:top w:val="none" w:sz="0" w:space="0" w:color="auto"/>
            <w:left w:val="none" w:sz="0" w:space="0" w:color="auto"/>
            <w:bottom w:val="none" w:sz="0" w:space="0" w:color="auto"/>
            <w:right w:val="none" w:sz="0" w:space="0" w:color="auto"/>
          </w:divBdr>
          <w:divsChild>
            <w:div w:id="1106315108">
              <w:marLeft w:val="0"/>
              <w:marRight w:val="0"/>
              <w:marTop w:val="0"/>
              <w:marBottom w:val="0"/>
              <w:divBdr>
                <w:top w:val="none" w:sz="0" w:space="0" w:color="auto"/>
                <w:left w:val="none" w:sz="0" w:space="0" w:color="auto"/>
                <w:bottom w:val="none" w:sz="0" w:space="0" w:color="auto"/>
                <w:right w:val="none" w:sz="0" w:space="0" w:color="auto"/>
              </w:divBdr>
            </w:div>
            <w:div w:id="435246467">
              <w:marLeft w:val="0"/>
              <w:marRight w:val="0"/>
              <w:marTop w:val="0"/>
              <w:marBottom w:val="0"/>
              <w:divBdr>
                <w:top w:val="none" w:sz="0" w:space="0" w:color="auto"/>
                <w:left w:val="none" w:sz="0" w:space="0" w:color="auto"/>
                <w:bottom w:val="none" w:sz="0" w:space="0" w:color="auto"/>
                <w:right w:val="none" w:sz="0" w:space="0" w:color="auto"/>
              </w:divBdr>
            </w:div>
            <w:div w:id="356927196">
              <w:marLeft w:val="0"/>
              <w:marRight w:val="0"/>
              <w:marTop w:val="0"/>
              <w:marBottom w:val="0"/>
              <w:divBdr>
                <w:top w:val="none" w:sz="0" w:space="0" w:color="auto"/>
                <w:left w:val="none" w:sz="0" w:space="0" w:color="auto"/>
                <w:bottom w:val="none" w:sz="0" w:space="0" w:color="auto"/>
                <w:right w:val="none" w:sz="0" w:space="0" w:color="auto"/>
              </w:divBdr>
            </w:div>
            <w:div w:id="156506911">
              <w:marLeft w:val="0"/>
              <w:marRight w:val="0"/>
              <w:marTop w:val="0"/>
              <w:marBottom w:val="0"/>
              <w:divBdr>
                <w:top w:val="none" w:sz="0" w:space="0" w:color="auto"/>
                <w:left w:val="none" w:sz="0" w:space="0" w:color="auto"/>
                <w:bottom w:val="none" w:sz="0" w:space="0" w:color="auto"/>
                <w:right w:val="none" w:sz="0" w:space="0" w:color="auto"/>
              </w:divBdr>
            </w:div>
            <w:div w:id="21778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91822">
      <w:bodyDiv w:val="1"/>
      <w:marLeft w:val="0"/>
      <w:marRight w:val="0"/>
      <w:marTop w:val="0"/>
      <w:marBottom w:val="0"/>
      <w:divBdr>
        <w:top w:val="none" w:sz="0" w:space="0" w:color="auto"/>
        <w:left w:val="none" w:sz="0" w:space="0" w:color="auto"/>
        <w:bottom w:val="none" w:sz="0" w:space="0" w:color="auto"/>
        <w:right w:val="none" w:sz="0" w:space="0" w:color="auto"/>
      </w:divBdr>
    </w:div>
    <w:div w:id="427892626">
      <w:bodyDiv w:val="1"/>
      <w:marLeft w:val="0"/>
      <w:marRight w:val="0"/>
      <w:marTop w:val="0"/>
      <w:marBottom w:val="0"/>
      <w:divBdr>
        <w:top w:val="none" w:sz="0" w:space="0" w:color="auto"/>
        <w:left w:val="none" w:sz="0" w:space="0" w:color="auto"/>
        <w:bottom w:val="none" w:sz="0" w:space="0" w:color="auto"/>
        <w:right w:val="none" w:sz="0" w:space="0" w:color="auto"/>
      </w:divBdr>
    </w:div>
    <w:div w:id="435636730">
      <w:bodyDiv w:val="1"/>
      <w:marLeft w:val="0"/>
      <w:marRight w:val="0"/>
      <w:marTop w:val="0"/>
      <w:marBottom w:val="0"/>
      <w:divBdr>
        <w:top w:val="none" w:sz="0" w:space="0" w:color="auto"/>
        <w:left w:val="none" w:sz="0" w:space="0" w:color="auto"/>
        <w:bottom w:val="none" w:sz="0" w:space="0" w:color="auto"/>
        <w:right w:val="none" w:sz="0" w:space="0" w:color="auto"/>
      </w:divBdr>
    </w:div>
    <w:div w:id="438108245">
      <w:bodyDiv w:val="1"/>
      <w:marLeft w:val="0"/>
      <w:marRight w:val="0"/>
      <w:marTop w:val="0"/>
      <w:marBottom w:val="0"/>
      <w:divBdr>
        <w:top w:val="none" w:sz="0" w:space="0" w:color="auto"/>
        <w:left w:val="none" w:sz="0" w:space="0" w:color="auto"/>
        <w:bottom w:val="none" w:sz="0" w:space="0" w:color="auto"/>
        <w:right w:val="none" w:sz="0" w:space="0" w:color="auto"/>
      </w:divBdr>
    </w:div>
    <w:div w:id="440730675">
      <w:bodyDiv w:val="1"/>
      <w:marLeft w:val="0"/>
      <w:marRight w:val="0"/>
      <w:marTop w:val="0"/>
      <w:marBottom w:val="0"/>
      <w:divBdr>
        <w:top w:val="none" w:sz="0" w:space="0" w:color="auto"/>
        <w:left w:val="none" w:sz="0" w:space="0" w:color="auto"/>
        <w:bottom w:val="none" w:sz="0" w:space="0" w:color="auto"/>
        <w:right w:val="none" w:sz="0" w:space="0" w:color="auto"/>
      </w:divBdr>
    </w:div>
    <w:div w:id="440801461">
      <w:bodyDiv w:val="1"/>
      <w:marLeft w:val="0"/>
      <w:marRight w:val="0"/>
      <w:marTop w:val="0"/>
      <w:marBottom w:val="0"/>
      <w:divBdr>
        <w:top w:val="none" w:sz="0" w:space="0" w:color="auto"/>
        <w:left w:val="none" w:sz="0" w:space="0" w:color="auto"/>
        <w:bottom w:val="none" w:sz="0" w:space="0" w:color="auto"/>
        <w:right w:val="none" w:sz="0" w:space="0" w:color="auto"/>
      </w:divBdr>
    </w:div>
    <w:div w:id="465004756">
      <w:bodyDiv w:val="1"/>
      <w:marLeft w:val="0"/>
      <w:marRight w:val="0"/>
      <w:marTop w:val="0"/>
      <w:marBottom w:val="0"/>
      <w:divBdr>
        <w:top w:val="none" w:sz="0" w:space="0" w:color="auto"/>
        <w:left w:val="none" w:sz="0" w:space="0" w:color="auto"/>
        <w:bottom w:val="none" w:sz="0" w:space="0" w:color="auto"/>
        <w:right w:val="none" w:sz="0" w:space="0" w:color="auto"/>
      </w:divBdr>
    </w:div>
    <w:div w:id="484397411">
      <w:bodyDiv w:val="1"/>
      <w:marLeft w:val="0"/>
      <w:marRight w:val="0"/>
      <w:marTop w:val="0"/>
      <w:marBottom w:val="0"/>
      <w:divBdr>
        <w:top w:val="none" w:sz="0" w:space="0" w:color="auto"/>
        <w:left w:val="none" w:sz="0" w:space="0" w:color="auto"/>
        <w:bottom w:val="none" w:sz="0" w:space="0" w:color="auto"/>
        <w:right w:val="none" w:sz="0" w:space="0" w:color="auto"/>
      </w:divBdr>
    </w:div>
    <w:div w:id="486361022">
      <w:bodyDiv w:val="1"/>
      <w:marLeft w:val="0"/>
      <w:marRight w:val="0"/>
      <w:marTop w:val="0"/>
      <w:marBottom w:val="0"/>
      <w:divBdr>
        <w:top w:val="none" w:sz="0" w:space="0" w:color="auto"/>
        <w:left w:val="none" w:sz="0" w:space="0" w:color="auto"/>
        <w:bottom w:val="none" w:sz="0" w:space="0" w:color="auto"/>
        <w:right w:val="none" w:sz="0" w:space="0" w:color="auto"/>
      </w:divBdr>
    </w:div>
    <w:div w:id="490104745">
      <w:bodyDiv w:val="1"/>
      <w:marLeft w:val="0"/>
      <w:marRight w:val="0"/>
      <w:marTop w:val="0"/>
      <w:marBottom w:val="0"/>
      <w:divBdr>
        <w:top w:val="none" w:sz="0" w:space="0" w:color="auto"/>
        <w:left w:val="none" w:sz="0" w:space="0" w:color="auto"/>
        <w:bottom w:val="none" w:sz="0" w:space="0" w:color="auto"/>
        <w:right w:val="none" w:sz="0" w:space="0" w:color="auto"/>
      </w:divBdr>
    </w:div>
    <w:div w:id="494108616">
      <w:bodyDiv w:val="1"/>
      <w:marLeft w:val="0"/>
      <w:marRight w:val="0"/>
      <w:marTop w:val="0"/>
      <w:marBottom w:val="0"/>
      <w:divBdr>
        <w:top w:val="none" w:sz="0" w:space="0" w:color="auto"/>
        <w:left w:val="none" w:sz="0" w:space="0" w:color="auto"/>
        <w:bottom w:val="none" w:sz="0" w:space="0" w:color="auto"/>
        <w:right w:val="none" w:sz="0" w:space="0" w:color="auto"/>
      </w:divBdr>
    </w:div>
    <w:div w:id="495070593">
      <w:bodyDiv w:val="1"/>
      <w:marLeft w:val="0"/>
      <w:marRight w:val="0"/>
      <w:marTop w:val="0"/>
      <w:marBottom w:val="0"/>
      <w:divBdr>
        <w:top w:val="none" w:sz="0" w:space="0" w:color="auto"/>
        <w:left w:val="none" w:sz="0" w:space="0" w:color="auto"/>
        <w:bottom w:val="none" w:sz="0" w:space="0" w:color="auto"/>
        <w:right w:val="none" w:sz="0" w:space="0" w:color="auto"/>
      </w:divBdr>
    </w:div>
    <w:div w:id="499082726">
      <w:bodyDiv w:val="1"/>
      <w:marLeft w:val="0"/>
      <w:marRight w:val="0"/>
      <w:marTop w:val="0"/>
      <w:marBottom w:val="0"/>
      <w:divBdr>
        <w:top w:val="none" w:sz="0" w:space="0" w:color="auto"/>
        <w:left w:val="none" w:sz="0" w:space="0" w:color="auto"/>
        <w:bottom w:val="none" w:sz="0" w:space="0" w:color="auto"/>
        <w:right w:val="none" w:sz="0" w:space="0" w:color="auto"/>
      </w:divBdr>
      <w:divsChild>
        <w:div w:id="1878732160">
          <w:marLeft w:val="0"/>
          <w:marRight w:val="0"/>
          <w:marTop w:val="0"/>
          <w:marBottom w:val="0"/>
          <w:divBdr>
            <w:top w:val="none" w:sz="0" w:space="0" w:color="auto"/>
            <w:left w:val="none" w:sz="0" w:space="0" w:color="auto"/>
            <w:bottom w:val="none" w:sz="0" w:space="0" w:color="auto"/>
            <w:right w:val="none" w:sz="0" w:space="0" w:color="auto"/>
          </w:divBdr>
          <w:divsChild>
            <w:div w:id="266158952">
              <w:marLeft w:val="0"/>
              <w:marRight w:val="0"/>
              <w:marTop w:val="0"/>
              <w:marBottom w:val="0"/>
              <w:divBdr>
                <w:top w:val="none" w:sz="0" w:space="0" w:color="auto"/>
                <w:left w:val="none" w:sz="0" w:space="0" w:color="auto"/>
                <w:bottom w:val="none" w:sz="0" w:space="0" w:color="auto"/>
                <w:right w:val="none" w:sz="0" w:space="0" w:color="auto"/>
              </w:divBdr>
            </w:div>
            <w:div w:id="1981760010">
              <w:marLeft w:val="0"/>
              <w:marRight w:val="0"/>
              <w:marTop w:val="0"/>
              <w:marBottom w:val="0"/>
              <w:divBdr>
                <w:top w:val="none" w:sz="0" w:space="0" w:color="auto"/>
                <w:left w:val="none" w:sz="0" w:space="0" w:color="auto"/>
                <w:bottom w:val="none" w:sz="0" w:space="0" w:color="auto"/>
                <w:right w:val="none" w:sz="0" w:space="0" w:color="auto"/>
              </w:divBdr>
            </w:div>
            <w:div w:id="5308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25624">
      <w:bodyDiv w:val="1"/>
      <w:marLeft w:val="0"/>
      <w:marRight w:val="0"/>
      <w:marTop w:val="0"/>
      <w:marBottom w:val="0"/>
      <w:divBdr>
        <w:top w:val="none" w:sz="0" w:space="0" w:color="auto"/>
        <w:left w:val="none" w:sz="0" w:space="0" w:color="auto"/>
        <w:bottom w:val="none" w:sz="0" w:space="0" w:color="auto"/>
        <w:right w:val="none" w:sz="0" w:space="0" w:color="auto"/>
      </w:divBdr>
    </w:div>
    <w:div w:id="511452116">
      <w:bodyDiv w:val="1"/>
      <w:marLeft w:val="0"/>
      <w:marRight w:val="0"/>
      <w:marTop w:val="0"/>
      <w:marBottom w:val="0"/>
      <w:divBdr>
        <w:top w:val="none" w:sz="0" w:space="0" w:color="auto"/>
        <w:left w:val="none" w:sz="0" w:space="0" w:color="auto"/>
        <w:bottom w:val="none" w:sz="0" w:space="0" w:color="auto"/>
        <w:right w:val="none" w:sz="0" w:space="0" w:color="auto"/>
      </w:divBdr>
      <w:divsChild>
        <w:div w:id="1967349073">
          <w:marLeft w:val="0"/>
          <w:marRight w:val="0"/>
          <w:marTop w:val="0"/>
          <w:marBottom w:val="0"/>
          <w:divBdr>
            <w:top w:val="none" w:sz="0" w:space="0" w:color="auto"/>
            <w:left w:val="none" w:sz="0" w:space="0" w:color="auto"/>
            <w:bottom w:val="none" w:sz="0" w:space="0" w:color="auto"/>
            <w:right w:val="none" w:sz="0" w:space="0" w:color="auto"/>
          </w:divBdr>
          <w:divsChild>
            <w:div w:id="605502671">
              <w:marLeft w:val="0"/>
              <w:marRight w:val="0"/>
              <w:marTop w:val="0"/>
              <w:marBottom w:val="0"/>
              <w:divBdr>
                <w:top w:val="none" w:sz="0" w:space="0" w:color="auto"/>
                <w:left w:val="none" w:sz="0" w:space="0" w:color="auto"/>
                <w:bottom w:val="none" w:sz="0" w:space="0" w:color="auto"/>
                <w:right w:val="none" w:sz="0" w:space="0" w:color="auto"/>
              </w:divBdr>
            </w:div>
            <w:div w:id="1946300046">
              <w:marLeft w:val="0"/>
              <w:marRight w:val="0"/>
              <w:marTop w:val="0"/>
              <w:marBottom w:val="0"/>
              <w:divBdr>
                <w:top w:val="none" w:sz="0" w:space="0" w:color="auto"/>
                <w:left w:val="none" w:sz="0" w:space="0" w:color="auto"/>
                <w:bottom w:val="none" w:sz="0" w:space="0" w:color="auto"/>
                <w:right w:val="none" w:sz="0" w:space="0" w:color="auto"/>
              </w:divBdr>
            </w:div>
            <w:div w:id="636300316">
              <w:marLeft w:val="0"/>
              <w:marRight w:val="0"/>
              <w:marTop w:val="0"/>
              <w:marBottom w:val="0"/>
              <w:divBdr>
                <w:top w:val="none" w:sz="0" w:space="0" w:color="auto"/>
                <w:left w:val="none" w:sz="0" w:space="0" w:color="auto"/>
                <w:bottom w:val="none" w:sz="0" w:space="0" w:color="auto"/>
                <w:right w:val="none" w:sz="0" w:space="0" w:color="auto"/>
              </w:divBdr>
            </w:div>
            <w:div w:id="1401439244">
              <w:marLeft w:val="0"/>
              <w:marRight w:val="0"/>
              <w:marTop w:val="0"/>
              <w:marBottom w:val="0"/>
              <w:divBdr>
                <w:top w:val="none" w:sz="0" w:space="0" w:color="auto"/>
                <w:left w:val="none" w:sz="0" w:space="0" w:color="auto"/>
                <w:bottom w:val="none" w:sz="0" w:space="0" w:color="auto"/>
                <w:right w:val="none" w:sz="0" w:space="0" w:color="auto"/>
              </w:divBdr>
            </w:div>
            <w:div w:id="295792684">
              <w:marLeft w:val="0"/>
              <w:marRight w:val="0"/>
              <w:marTop w:val="0"/>
              <w:marBottom w:val="0"/>
              <w:divBdr>
                <w:top w:val="none" w:sz="0" w:space="0" w:color="auto"/>
                <w:left w:val="none" w:sz="0" w:space="0" w:color="auto"/>
                <w:bottom w:val="none" w:sz="0" w:space="0" w:color="auto"/>
                <w:right w:val="none" w:sz="0" w:space="0" w:color="auto"/>
              </w:divBdr>
            </w:div>
            <w:div w:id="1926451473">
              <w:marLeft w:val="0"/>
              <w:marRight w:val="0"/>
              <w:marTop w:val="0"/>
              <w:marBottom w:val="0"/>
              <w:divBdr>
                <w:top w:val="none" w:sz="0" w:space="0" w:color="auto"/>
                <w:left w:val="none" w:sz="0" w:space="0" w:color="auto"/>
                <w:bottom w:val="none" w:sz="0" w:space="0" w:color="auto"/>
                <w:right w:val="none" w:sz="0" w:space="0" w:color="auto"/>
              </w:divBdr>
            </w:div>
            <w:div w:id="403113053">
              <w:marLeft w:val="0"/>
              <w:marRight w:val="0"/>
              <w:marTop w:val="0"/>
              <w:marBottom w:val="0"/>
              <w:divBdr>
                <w:top w:val="none" w:sz="0" w:space="0" w:color="auto"/>
                <w:left w:val="none" w:sz="0" w:space="0" w:color="auto"/>
                <w:bottom w:val="none" w:sz="0" w:space="0" w:color="auto"/>
                <w:right w:val="none" w:sz="0" w:space="0" w:color="auto"/>
              </w:divBdr>
            </w:div>
            <w:div w:id="1848055562">
              <w:marLeft w:val="0"/>
              <w:marRight w:val="0"/>
              <w:marTop w:val="0"/>
              <w:marBottom w:val="0"/>
              <w:divBdr>
                <w:top w:val="none" w:sz="0" w:space="0" w:color="auto"/>
                <w:left w:val="none" w:sz="0" w:space="0" w:color="auto"/>
                <w:bottom w:val="none" w:sz="0" w:space="0" w:color="auto"/>
                <w:right w:val="none" w:sz="0" w:space="0" w:color="auto"/>
              </w:divBdr>
            </w:div>
            <w:div w:id="1991976434">
              <w:marLeft w:val="0"/>
              <w:marRight w:val="0"/>
              <w:marTop w:val="0"/>
              <w:marBottom w:val="0"/>
              <w:divBdr>
                <w:top w:val="none" w:sz="0" w:space="0" w:color="auto"/>
                <w:left w:val="none" w:sz="0" w:space="0" w:color="auto"/>
                <w:bottom w:val="none" w:sz="0" w:space="0" w:color="auto"/>
                <w:right w:val="none" w:sz="0" w:space="0" w:color="auto"/>
              </w:divBdr>
            </w:div>
            <w:div w:id="1208491267">
              <w:marLeft w:val="0"/>
              <w:marRight w:val="0"/>
              <w:marTop w:val="0"/>
              <w:marBottom w:val="0"/>
              <w:divBdr>
                <w:top w:val="none" w:sz="0" w:space="0" w:color="auto"/>
                <w:left w:val="none" w:sz="0" w:space="0" w:color="auto"/>
                <w:bottom w:val="none" w:sz="0" w:space="0" w:color="auto"/>
                <w:right w:val="none" w:sz="0" w:space="0" w:color="auto"/>
              </w:divBdr>
            </w:div>
            <w:div w:id="2118795028">
              <w:marLeft w:val="0"/>
              <w:marRight w:val="0"/>
              <w:marTop w:val="0"/>
              <w:marBottom w:val="0"/>
              <w:divBdr>
                <w:top w:val="none" w:sz="0" w:space="0" w:color="auto"/>
                <w:left w:val="none" w:sz="0" w:space="0" w:color="auto"/>
                <w:bottom w:val="none" w:sz="0" w:space="0" w:color="auto"/>
                <w:right w:val="none" w:sz="0" w:space="0" w:color="auto"/>
              </w:divBdr>
            </w:div>
            <w:div w:id="2066488521">
              <w:marLeft w:val="0"/>
              <w:marRight w:val="0"/>
              <w:marTop w:val="0"/>
              <w:marBottom w:val="0"/>
              <w:divBdr>
                <w:top w:val="none" w:sz="0" w:space="0" w:color="auto"/>
                <w:left w:val="none" w:sz="0" w:space="0" w:color="auto"/>
                <w:bottom w:val="none" w:sz="0" w:space="0" w:color="auto"/>
                <w:right w:val="none" w:sz="0" w:space="0" w:color="auto"/>
              </w:divBdr>
            </w:div>
            <w:div w:id="1738824389">
              <w:marLeft w:val="0"/>
              <w:marRight w:val="0"/>
              <w:marTop w:val="0"/>
              <w:marBottom w:val="0"/>
              <w:divBdr>
                <w:top w:val="none" w:sz="0" w:space="0" w:color="auto"/>
                <w:left w:val="none" w:sz="0" w:space="0" w:color="auto"/>
                <w:bottom w:val="none" w:sz="0" w:space="0" w:color="auto"/>
                <w:right w:val="none" w:sz="0" w:space="0" w:color="auto"/>
              </w:divBdr>
            </w:div>
            <w:div w:id="12779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62698">
      <w:bodyDiv w:val="1"/>
      <w:marLeft w:val="0"/>
      <w:marRight w:val="0"/>
      <w:marTop w:val="0"/>
      <w:marBottom w:val="0"/>
      <w:divBdr>
        <w:top w:val="none" w:sz="0" w:space="0" w:color="auto"/>
        <w:left w:val="none" w:sz="0" w:space="0" w:color="auto"/>
        <w:bottom w:val="none" w:sz="0" w:space="0" w:color="auto"/>
        <w:right w:val="none" w:sz="0" w:space="0" w:color="auto"/>
      </w:divBdr>
    </w:div>
    <w:div w:id="519123411">
      <w:bodyDiv w:val="1"/>
      <w:marLeft w:val="0"/>
      <w:marRight w:val="0"/>
      <w:marTop w:val="0"/>
      <w:marBottom w:val="0"/>
      <w:divBdr>
        <w:top w:val="none" w:sz="0" w:space="0" w:color="auto"/>
        <w:left w:val="none" w:sz="0" w:space="0" w:color="auto"/>
        <w:bottom w:val="none" w:sz="0" w:space="0" w:color="auto"/>
        <w:right w:val="none" w:sz="0" w:space="0" w:color="auto"/>
      </w:divBdr>
    </w:div>
    <w:div w:id="544027522">
      <w:bodyDiv w:val="1"/>
      <w:marLeft w:val="0"/>
      <w:marRight w:val="0"/>
      <w:marTop w:val="0"/>
      <w:marBottom w:val="0"/>
      <w:divBdr>
        <w:top w:val="none" w:sz="0" w:space="0" w:color="auto"/>
        <w:left w:val="none" w:sz="0" w:space="0" w:color="auto"/>
        <w:bottom w:val="none" w:sz="0" w:space="0" w:color="auto"/>
        <w:right w:val="none" w:sz="0" w:space="0" w:color="auto"/>
      </w:divBdr>
    </w:div>
    <w:div w:id="548148720">
      <w:bodyDiv w:val="1"/>
      <w:marLeft w:val="0"/>
      <w:marRight w:val="0"/>
      <w:marTop w:val="0"/>
      <w:marBottom w:val="0"/>
      <w:divBdr>
        <w:top w:val="none" w:sz="0" w:space="0" w:color="auto"/>
        <w:left w:val="none" w:sz="0" w:space="0" w:color="auto"/>
        <w:bottom w:val="none" w:sz="0" w:space="0" w:color="auto"/>
        <w:right w:val="none" w:sz="0" w:space="0" w:color="auto"/>
      </w:divBdr>
    </w:div>
    <w:div w:id="549653242">
      <w:bodyDiv w:val="1"/>
      <w:marLeft w:val="0"/>
      <w:marRight w:val="0"/>
      <w:marTop w:val="0"/>
      <w:marBottom w:val="0"/>
      <w:divBdr>
        <w:top w:val="none" w:sz="0" w:space="0" w:color="auto"/>
        <w:left w:val="none" w:sz="0" w:space="0" w:color="auto"/>
        <w:bottom w:val="none" w:sz="0" w:space="0" w:color="auto"/>
        <w:right w:val="none" w:sz="0" w:space="0" w:color="auto"/>
      </w:divBdr>
    </w:div>
    <w:div w:id="550003406">
      <w:bodyDiv w:val="1"/>
      <w:marLeft w:val="0"/>
      <w:marRight w:val="0"/>
      <w:marTop w:val="0"/>
      <w:marBottom w:val="0"/>
      <w:divBdr>
        <w:top w:val="none" w:sz="0" w:space="0" w:color="auto"/>
        <w:left w:val="none" w:sz="0" w:space="0" w:color="auto"/>
        <w:bottom w:val="none" w:sz="0" w:space="0" w:color="auto"/>
        <w:right w:val="none" w:sz="0" w:space="0" w:color="auto"/>
      </w:divBdr>
    </w:div>
    <w:div w:id="557670915">
      <w:bodyDiv w:val="1"/>
      <w:marLeft w:val="0"/>
      <w:marRight w:val="0"/>
      <w:marTop w:val="0"/>
      <w:marBottom w:val="0"/>
      <w:divBdr>
        <w:top w:val="none" w:sz="0" w:space="0" w:color="auto"/>
        <w:left w:val="none" w:sz="0" w:space="0" w:color="auto"/>
        <w:bottom w:val="none" w:sz="0" w:space="0" w:color="auto"/>
        <w:right w:val="none" w:sz="0" w:space="0" w:color="auto"/>
      </w:divBdr>
    </w:div>
    <w:div w:id="564800740">
      <w:bodyDiv w:val="1"/>
      <w:marLeft w:val="0"/>
      <w:marRight w:val="0"/>
      <w:marTop w:val="0"/>
      <w:marBottom w:val="0"/>
      <w:divBdr>
        <w:top w:val="none" w:sz="0" w:space="0" w:color="auto"/>
        <w:left w:val="none" w:sz="0" w:space="0" w:color="auto"/>
        <w:bottom w:val="none" w:sz="0" w:space="0" w:color="auto"/>
        <w:right w:val="none" w:sz="0" w:space="0" w:color="auto"/>
      </w:divBdr>
    </w:div>
    <w:div w:id="565262065">
      <w:bodyDiv w:val="1"/>
      <w:marLeft w:val="0"/>
      <w:marRight w:val="0"/>
      <w:marTop w:val="0"/>
      <w:marBottom w:val="0"/>
      <w:divBdr>
        <w:top w:val="none" w:sz="0" w:space="0" w:color="auto"/>
        <w:left w:val="none" w:sz="0" w:space="0" w:color="auto"/>
        <w:bottom w:val="none" w:sz="0" w:space="0" w:color="auto"/>
        <w:right w:val="none" w:sz="0" w:space="0" w:color="auto"/>
      </w:divBdr>
      <w:divsChild>
        <w:div w:id="1452817927">
          <w:marLeft w:val="0"/>
          <w:marRight w:val="0"/>
          <w:marTop w:val="0"/>
          <w:marBottom w:val="0"/>
          <w:divBdr>
            <w:top w:val="none" w:sz="0" w:space="0" w:color="auto"/>
            <w:left w:val="none" w:sz="0" w:space="0" w:color="auto"/>
            <w:bottom w:val="none" w:sz="0" w:space="0" w:color="auto"/>
            <w:right w:val="none" w:sz="0" w:space="0" w:color="auto"/>
          </w:divBdr>
          <w:divsChild>
            <w:div w:id="999116007">
              <w:marLeft w:val="0"/>
              <w:marRight w:val="0"/>
              <w:marTop w:val="0"/>
              <w:marBottom w:val="0"/>
              <w:divBdr>
                <w:top w:val="none" w:sz="0" w:space="0" w:color="auto"/>
                <w:left w:val="none" w:sz="0" w:space="0" w:color="auto"/>
                <w:bottom w:val="none" w:sz="0" w:space="0" w:color="auto"/>
                <w:right w:val="none" w:sz="0" w:space="0" w:color="auto"/>
              </w:divBdr>
            </w:div>
            <w:div w:id="1716003528">
              <w:marLeft w:val="0"/>
              <w:marRight w:val="0"/>
              <w:marTop w:val="0"/>
              <w:marBottom w:val="0"/>
              <w:divBdr>
                <w:top w:val="none" w:sz="0" w:space="0" w:color="auto"/>
                <w:left w:val="none" w:sz="0" w:space="0" w:color="auto"/>
                <w:bottom w:val="none" w:sz="0" w:space="0" w:color="auto"/>
                <w:right w:val="none" w:sz="0" w:space="0" w:color="auto"/>
              </w:divBdr>
            </w:div>
            <w:div w:id="183167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899629">
      <w:bodyDiv w:val="1"/>
      <w:marLeft w:val="0"/>
      <w:marRight w:val="0"/>
      <w:marTop w:val="0"/>
      <w:marBottom w:val="0"/>
      <w:divBdr>
        <w:top w:val="none" w:sz="0" w:space="0" w:color="auto"/>
        <w:left w:val="none" w:sz="0" w:space="0" w:color="auto"/>
        <w:bottom w:val="none" w:sz="0" w:space="0" w:color="auto"/>
        <w:right w:val="none" w:sz="0" w:space="0" w:color="auto"/>
      </w:divBdr>
    </w:div>
    <w:div w:id="577252227">
      <w:bodyDiv w:val="1"/>
      <w:marLeft w:val="0"/>
      <w:marRight w:val="0"/>
      <w:marTop w:val="0"/>
      <w:marBottom w:val="0"/>
      <w:divBdr>
        <w:top w:val="none" w:sz="0" w:space="0" w:color="auto"/>
        <w:left w:val="none" w:sz="0" w:space="0" w:color="auto"/>
        <w:bottom w:val="none" w:sz="0" w:space="0" w:color="auto"/>
        <w:right w:val="none" w:sz="0" w:space="0" w:color="auto"/>
      </w:divBdr>
    </w:div>
    <w:div w:id="584916940">
      <w:bodyDiv w:val="1"/>
      <w:marLeft w:val="0"/>
      <w:marRight w:val="0"/>
      <w:marTop w:val="0"/>
      <w:marBottom w:val="0"/>
      <w:divBdr>
        <w:top w:val="none" w:sz="0" w:space="0" w:color="auto"/>
        <w:left w:val="none" w:sz="0" w:space="0" w:color="auto"/>
        <w:bottom w:val="none" w:sz="0" w:space="0" w:color="auto"/>
        <w:right w:val="none" w:sz="0" w:space="0" w:color="auto"/>
      </w:divBdr>
    </w:div>
    <w:div w:id="596449597">
      <w:bodyDiv w:val="1"/>
      <w:marLeft w:val="0"/>
      <w:marRight w:val="0"/>
      <w:marTop w:val="0"/>
      <w:marBottom w:val="0"/>
      <w:divBdr>
        <w:top w:val="none" w:sz="0" w:space="0" w:color="auto"/>
        <w:left w:val="none" w:sz="0" w:space="0" w:color="auto"/>
        <w:bottom w:val="none" w:sz="0" w:space="0" w:color="auto"/>
        <w:right w:val="none" w:sz="0" w:space="0" w:color="auto"/>
      </w:divBdr>
    </w:div>
    <w:div w:id="597566646">
      <w:bodyDiv w:val="1"/>
      <w:marLeft w:val="0"/>
      <w:marRight w:val="0"/>
      <w:marTop w:val="0"/>
      <w:marBottom w:val="0"/>
      <w:divBdr>
        <w:top w:val="none" w:sz="0" w:space="0" w:color="auto"/>
        <w:left w:val="none" w:sz="0" w:space="0" w:color="auto"/>
        <w:bottom w:val="none" w:sz="0" w:space="0" w:color="auto"/>
        <w:right w:val="none" w:sz="0" w:space="0" w:color="auto"/>
      </w:divBdr>
    </w:div>
    <w:div w:id="597837454">
      <w:bodyDiv w:val="1"/>
      <w:marLeft w:val="0"/>
      <w:marRight w:val="0"/>
      <w:marTop w:val="0"/>
      <w:marBottom w:val="0"/>
      <w:divBdr>
        <w:top w:val="none" w:sz="0" w:space="0" w:color="auto"/>
        <w:left w:val="none" w:sz="0" w:space="0" w:color="auto"/>
        <w:bottom w:val="none" w:sz="0" w:space="0" w:color="auto"/>
        <w:right w:val="none" w:sz="0" w:space="0" w:color="auto"/>
      </w:divBdr>
    </w:div>
    <w:div w:id="616761185">
      <w:bodyDiv w:val="1"/>
      <w:marLeft w:val="0"/>
      <w:marRight w:val="0"/>
      <w:marTop w:val="0"/>
      <w:marBottom w:val="0"/>
      <w:divBdr>
        <w:top w:val="none" w:sz="0" w:space="0" w:color="auto"/>
        <w:left w:val="none" w:sz="0" w:space="0" w:color="auto"/>
        <w:bottom w:val="none" w:sz="0" w:space="0" w:color="auto"/>
        <w:right w:val="none" w:sz="0" w:space="0" w:color="auto"/>
      </w:divBdr>
    </w:div>
    <w:div w:id="617294406">
      <w:bodyDiv w:val="1"/>
      <w:marLeft w:val="0"/>
      <w:marRight w:val="0"/>
      <w:marTop w:val="0"/>
      <w:marBottom w:val="0"/>
      <w:divBdr>
        <w:top w:val="none" w:sz="0" w:space="0" w:color="auto"/>
        <w:left w:val="none" w:sz="0" w:space="0" w:color="auto"/>
        <w:bottom w:val="none" w:sz="0" w:space="0" w:color="auto"/>
        <w:right w:val="none" w:sz="0" w:space="0" w:color="auto"/>
      </w:divBdr>
      <w:divsChild>
        <w:div w:id="1142232176">
          <w:marLeft w:val="0"/>
          <w:marRight w:val="0"/>
          <w:marTop w:val="0"/>
          <w:marBottom w:val="0"/>
          <w:divBdr>
            <w:top w:val="none" w:sz="0" w:space="0" w:color="auto"/>
            <w:left w:val="none" w:sz="0" w:space="0" w:color="auto"/>
            <w:bottom w:val="none" w:sz="0" w:space="0" w:color="auto"/>
            <w:right w:val="none" w:sz="0" w:space="0" w:color="auto"/>
          </w:divBdr>
          <w:divsChild>
            <w:div w:id="56029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14519">
      <w:bodyDiv w:val="1"/>
      <w:marLeft w:val="0"/>
      <w:marRight w:val="0"/>
      <w:marTop w:val="0"/>
      <w:marBottom w:val="0"/>
      <w:divBdr>
        <w:top w:val="none" w:sz="0" w:space="0" w:color="auto"/>
        <w:left w:val="none" w:sz="0" w:space="0" w:color="auto"/>
        <w:bottom w:val="none" w:sz="0" w:space="0" w:color="auto"/>
        <w:right w:val="none" w:sz="0" w:space="0" w:color="auto"/>
      </w:divBdr>
    </w:div>
    <w:div w:id="652835413">
      <w:bodyDiv w:val="1"/>
      <w:marLeft w:val="0"/>
      <w:marRight w:val="0"/>
      <w:marTop w:val="0"/>
      <w:marBottom w:val="0"/>
      <w:divBdr>
        <w:top w:val="none" w:sz="0" w:space="0" w:color="auto"/>
        <w:left w:val="none" w:sz="0" w:space="0" w:color="auto"/>
        <w:bottom w:val="none" w:sz="0" w:space="0" w:color="auto"/>
        <w:right w:val="none" w:sz="0" w:space="0" w:color="auto"/>
      </w:divBdr>
    </w:div>
    <w:div w:id="668796864">
      <w:bodyDiv w:val="1"/>
      <w:marLeft w:val="0"/>
      <w:marRight w:val="0"/>
      <w:marTop w:val="0"/>
      <w:marBottom w:val="0"/>
      <w:divBdr>
        <w:top w:val="none" w:sz="0" w:space="0" w:color="auto"/>
        <w:left w:val="none" w:sz="0" w:space="0" w:color="auto"/>
        <w:bottom w:val="none" w:sz="0" w:space="0" w:color="auto"/>
        <w:right w:val="none" w:sz="0" w:space="0" w:color="auto"/>
      </w:divBdr>
    </w:div>
    <w:div w:id="675114702">
      <w:bodyDiv w:val="1"/>
      <w:marLeft w:val="0"/>
      <w:marRight w:val="0"/>
      <w:marTop w:val="0"/>
      <w:marBottom w:val="0"/>
      <w:divBdr>
        <w:top w:val="none" w:sz="0" w:space="0" w:color="auto"/>
        <w:left w:val="none" w:sz="0" w:space="0" w:color="auto"/>
        <w:bottom w:val="none" w:sz="0" w:space="0" w:color="auto"/>
        <w:right w:val="none" w:sz="0" w:space="0" w:color="auto"/>
      </w:divBdr>
    </w:div>
    <w:div w:id="684524886">
      <w:bodyDiv w:val="1"/>
      <w:marLeft w:val="0"/>
      <w:marRight w:val="0"/>
      <w:marTop w:val="0"/>
      <w:marBottom w:val="0"/>
      <w:divBdr>
        <w:top w:val="none" w:sz="0" w:space="0" w:color="auto"/>
        <w:left w:val="none" w:sz="0" w:space="0" w:color="auto"/>
        <w:bottom w:val="none" w:sz="0" w:space="0" w:color="auto"/>
        <w:right w:val="none" w:sz="0" w:space="0" w:color="auto"/>
      </w:divBdr>
      <w:divsChild>
        <w:div w:id="1933318707">
          <w:marLeft w:val="0"/>
          <w:marRight w:val="0"/>
          <w:marTop w:val="0"/>
          <w:marBottom w:val="0"/>
          <w:divBdr>
            <w:top w:val="none" w:sz="0" w:space="0" w:color="auto"/>
            <w:left w:val="none" w:sz="0" w:space="0" w:color="auto"/>
            <w:bottom w:val="none" w:sz="0" w:space="0" w:color="auto"/>
            <w:right w:val="none" w:sz="0" w:space="0" w:color="auto"/>
          </w:divBdr>
          <w:divsChild>
            <w:div w:id="875235752">
              <w:marLeft w:val="0"/>
              <w:marRight w:val="0"/>
              <w:marTop w:val="0"/>
              <w:marBottom w:val="0"/>
              <w:divBdr>
                <w:top w:val="none" w:sz="0" w:space="0" w:color="auto"/>
                <w:left w:val="none" w:sz="0" w:space="0" w:color="auto"/>
                <w:bottom w:val="none" w:sz="0" w:space="0" w:color="auto"/>
                <w:right w:val="none" w:sz="0" w:space="0" w:color="auto"/>
              </w:divBdr>
            </w:div>
            <w:div w:id="2046246707">
              <w:marLeft w:val="0"/>
              <w:marRight w:val="0"/>
              <w:marTop w:val="0"/>
              <w:marBottom w:val="0"/>
              <w:divBdr>
                <w:top w:val="none" w:sz="0" w:space="0" w:color="auto"/>
                <w:left w:val="none" w:sz="0" w:space="0" w:color="auto"/>
                <w:bottom w:val="none" w:sz="0" w:space="0" w:color="auto"/>
                <w:right w:val="none" w:sz="0" w:space="0" w:color="auto"/>
              </w:divBdr>
            </w:div>
            <w:div w:id="535393682">
              <w:marLeft w:val="0"/>
              <w:marRight w:val="0"/>
              <w:marTop w:val="0"/>
              <w:marBottom w:val="0"/>
              <w:divBdr>
                <w:top w:val="none" w:sz="0" w:space="0" w:color="auto"/>
                <w:left w:val="none" w:sz="0" w:space="0" w:color="auto"/>
                <w:bottom w:val="none" w:sz="0" w:space="0" w:color="auto"/>
                <w:right w:val="none" w:sz="0" w:space="0" w:color="auto"/>
              </w:divBdr>
            </w:div>
            <w:div w:id="23994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09507">
      <w:bodyDiv w:val="1"/>
      <w:marLeft w:val="0"/>
      <w:marRight w:val="0"/>
      <w:marTop w:val="0"/>
      <w:marBottom w:val="0"/>
      <w:divBdr>
        <w:top w:val="none" w:sz="0" w:space="0" w:color="auto"/>
        <w:left w:val="none" w:sz="0" w:space="0" w:color="auto"/>
        <w:bottom w:val="none" w:sz="0" w:space="0" w:color="auto"/>
        <w:right w:val="none" w:sz="0" w:space="0" w:color="auto"/>
      </w:divBdr>
    </w:div>
    <w:div w:id="725029058">
      <w:bodyDiv w:val="1"/>
      <w:marLeft w:val="0"/>
      <w:marRight w:val="0"/>
      <w:marTop w:val="0"/>
      <w:marBottom w:val="0"/>
      <w:divBdr>
        <w:top w:val="none" w:sz="0" w:space="0" w:color="auto"/>
        <w:left w:val="none" w:sz="0" w:space="0" w:color="auto"/>
        <w:bottom w:val="none" w:sz="0" w:space="0" w:color="auto"/>
        <w:right w:val="none" w:sz="0" w:space="0" w:color="auto"/>
      </w:divBdr>
    </w:div>
    <w:div w:id="735512251">
      <w:bodyDiv w:val="1"/>
      <w:marLeft w:val="0"/>
      <w:marRight w:val="0"/>
      <w:marTop w:val="0"/>
      <w:marBottom w:val="0"/>
      <w:divBdr>
        <w:top w:val="none" w:sz="0" w:space="0" w:color="auto"/>
        <w:left w:val="none" w:sz="0" w:space="0" w:color="auto"/>
        <w:bottom w:val="none" w:sz="0" w:space="0" w:color="auto"/>
        <w:right w:val="none" w:sz="0" w:space="0" w:color="auto"/>
      </w:divBdr>
    </w:div>
    <w:div w:id="744299710">
      <w:bodyDiv w:val="1"/>
      <w:marLeft w:val="0"/>
      <w:marRight w:val="0"/>
      <w:marTop w:val="0"/>
      <w:marBottom w:val="0"/>
      <w:divBdr>
        <w:top w:val="none" w:sz="0" w:space="0" w:color="auto"/>
        <w:left w:val="none" w:sz="0" w:space="0" w:color="auto"/>
        <w:bottom w:val="none" w:sz="0" w:space="0" w:color="auto"/>
        <w:right w:val="none" w:sz="0" w:space="0" w:color="auto"/>
      </w:divBdr>
    </w:div>
    <w:div w:id="754978017">
      <w:bodyDiv w:val="1"/>
      <w:marLeft w:val="0"/>
      <w:marRight w:val="0"/>
      <w:marTop w:val="0"/>
      <w:marBottom w:val="0"/>
      <w:divBdr>
        <w:top w:val="none" w:sz="0" w:space="0" w:color="auto"/>
        <w:left w:val="none" w:sz="0" w:space="0" w:color="auto"/>
        <w:bottom w:val="none" w:sz="0" w:space="0" w:color="auto"/>
        <w:right w:val="none" w:sz="0" w:space="0" w:color="auto"/>
      </w:divBdr>
    </w:div>
    <w:div w:id="775102908">
      <w:bodyDiv w:val="1"/>
      <w:marLeft w:val="0"/>
      <w:marRight w:val="0"/>
      <w:marTop w:val="0"/>
      <w:marBottom w:val="0"/>
      <w:divBdr>
        <w:top w:val="none" w:sz="0" w:space="0" w:color="auto"/>
        <w:left w:val="none" w:sz="0" w:space="0" w:color="auto"/>
        <w:bottom w:val="none" w:sz="0" w:space="0" w:color="auto"/>
        <w:right w:val="none" w:sz="0" w:space="0" w:color="auto"/>
      </w:divBdr>
    </w:div>
    <w:div w:id="779379282">
      <w:bodyDiv w:val="1"/>
      <w:marLeft w:val="0"/>
      <w:marRight w:val="0"/>
      <w:marTop w:val="0"/>
      <w:marBottom w:val="0"/>
      <w:divBdr>
        <w:top w:val="none" w:sz="0" w:space="0" w:color="auto"/>
        <w:left w:val="none" w:sz="0" w:space="0" w:color="auto"/>
        <w:bottom w:val="none" w:sz="0" w:space="0" w:color="auto"/>
        <w:right w:val="none" w:sz="0" w:space="0" w:color="auto"/>
      </w:divBdr>
    </w:div>
    <w:div w:id="785655043">
      <w:bodyDiv w:val="1"/>
      <w:marLeft w:val="0"/>
      <w:marRight w:val="0"/>
      <w:marTop w:val="0"/>
      <w:marBottom w:val="0"/>
      <w:divBdr>
        <w:top w:val="none" w:sz="0" w:space="0" w:color="auto"/>
        <w:left w:val="none" w:sz="0" w:space="0" w:color="auto"/>
        <w:bottom w:val="none" w:sz="0" w:space="0" w:color="auto"/>
        <w:right w:val="none" w:sz="0" w:space="0" w:color="auto"/>
      </w:divBdr>
    </w:div>
    <w:div w:id="786965519">
      <w:bodyDiv w:val="1"/>
      <w:marLeft w:val="0"/>
      <w:marRight w:val="0"/>
      <w:marTop w:val="0"/>
      <w:marBottom w:val="0"/>
      <w:divBdr>
        <w:top w:val="none" w:sz="0" w:space="0" w:color="auto"/>
        <w:left w:val="none" w:sz="0" w:space="0" w:color="auto"/>
        <w:bottom w:val="none" w:sz="0" w:space="0" w:color="auto"/>
        <w:right w:val="none" w:sz="0" w:space="0" w:color="auto"/>
      </w:divBdr>
    </w:div>
    <w:div w:id="791873061">
      <w:bodyDiv w:val="1"/>
      <w:marLeft w:val="0"/>
      <w:marRight w:val="0"/>
      <w:marTop w:val="0"/>
      <w:marBottom w:val="0"/>
      <w:divBdr>
        <w:top w:val="none" w:sz="0" w:space="0" w:color="auto"/>
        <w:left w:val="none" w:sz="0" w:space="0" w:color="auto"/>
        <w:bottom w:val="none" w:sz="0" w:space="0" w:color="auto"/>
        <w:right w:val="none" w:sz="0" w:space="0" w:color="auto"/>
      </w:divBdr>
      <w:divsChild>
        <w:div w:id="1012299802">
          <w:marLeft w:val="0"/>
          <w:marRight w:val="0"/>
          <w:marTop w:val="0"/>
          <w:marBottom w:val="0"/>
          <w:divBdr>
            <w:top w:val="none" w:sz="0" w:space="0" w:color="auto"/>
            <w:left w:val="none" w:sz="0" w:space="0" w:color="auto"/>
            <w:bottom w:val="none" w:sz="0" w:space="0" w:color="auto"/>
            <w:right w:val="none" w:sz="0" w:space="0" w:color="auto"/>
          </w:divBdr>
          <w:divsChild>
            <w:div w:id="61062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8096">
      <w:bodyDiv w:val="1"/>
      <w:marLeft w:val="0"/>
      <w:marRight w:val="0"/>
      <w:marTop w:val="0"/>
      <w:marBottom w:val="0"/>
      <w:divBdr>
        <w:top w:val="none" w:sz="0" w:space="0" w:color="auto"/>
        <w:left w:val="none" w:sz="0" w:space="0" w:color="auto"/>
        <w:bottom w:val="none" w:sz="0" w:space="0" w:color="auto"/>
        <w:right w:val="none" w:sz="0" w:space="0" w:color="auto"/>
      </w:divBdr>
    </w:div>
    <w:div w:id="803427485">
      <w:bodyDiv w:val="1"/>
      <w:marLeft w:val="0"/>
      <w:marRight w:val="0"/>
      <w:marTop w:val="0"/>
      <w:marBottom w:val="0"/>
      <w:divBdr>
        <w:top w:val="none" w:sz="0" w:space="0" w:color="auto"/>
        <w:left w:val="none" w:sz="0" w:space="0" w:color="auto"/>
        <w:bottom w:val="none" w:sz="0" w:space="0" w:color="auto"/>
        <w:right w:val="none" w:sz="0" w:space="0" w:color="auto"/>
      </w:divBdr>
      <w:divsChild>
        <w:div w:id="1327632009">
          <w:marLeft w:val="0"/>
          <w:marRight w:val="0"/>
          <w:marTop w:val="0"/>
          <w:marBottom w:val="0"/>
          <w:divBdr>
            <w:top w:val="none" w:sz="0" w:space="0" w:color="auto"/>
            <w:left w:val="none" w:sz="0" w:space="0" w:color="auto"/>
            <w:bottom w:val="none" w:sz="0" w:space="0" w:color="auto"/>
            <w:right w:val="none" w:sz="0" w:space="0" w:color="auto"/>
          </w:divBdr>
          <w:divsChild>
            <w:div w:id="1095050797">
              <w:marLeft w:val="0"/>
              <w:marRight w:val="0"/>
              <w:marTop w:val="0"/>
              <w:marBottom w:val="0"/>
              <w:divBdr>
                <w:top w:val="none" w:sz="0" w:space="0" w:color="auto"/>
                <w:left w:val="none" w:sz="0" w:space="0" w:color="auto"/>
                <w:bottom w:val="none" w:sz="0" w:space="0" w:color="auto"/>
                <w:right w:val="none" w:sz="0" w:space="0" w:color="auto"/>
              </w:divBdr>
            </w:div>
            <w:div w:id="669792374">
              <w:marLeft w:val="0"/>
              <w:marRight w:val="0"/>
              <w:marTop w:val="0"/>
              <w:marBottom w:val="0"/>
              <w:divBdr>
                <w:top w:val="none" w:sz="0" w:space="0" w:color="auto"/>
                <w:left w:val="none" w:sz="0" w:space="0" w:color="auto"/>
                <w:bottom w:val="none" w:sz="0" w:space="0" w:color="auto"/>
                <w:right w:val="none" w:sz="0" w:space="0" w:color="auto"/>
              </w:divBdr>
            </w:div>
            <w:div w:id="26288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89287">
      <w:bodyDiv w:val="1"/>
      <w:marLeft w:val="0"/>
      <w:marRight w:val="0"/>
      <w:marTop w:val="0"/>
      <w:marBottom w:val="0"/>
      <w:divBdr>
        <w:top w:val="none" w:sz="0" w:space="0" w:color="auto"/>
        <w:left w:val="none" w:sz="0" w:space="0" w:color="auto"/>
        <w:bottom w:val="none" w:sz="0" w:space="0" w:color="auto"/>
        <w:right w:val="none" w:sz="0" w:space="0" w:color="auto"/>
      </w:divBdr>
    </w:div>
    <w:div w:id="828909175">
      <w:bodyDiv w:val="1"/>
      <w:marLeft w:val="0"/>
      <w:marRight w:val="0"/>
      <w:marTop w:val="0"/>
      <w:marBottom w:val="0"/>
      <w:divBdr>
        <w:top w:val="none" w:sz="0" w:space="0" w:color="auto"/>
        <w:left w:val="none" w:sz="0" w:space="0" w:color="auto"/>
        <w:bottom w:val="none" w:sz="0" w:space="0" w:color="auto"/>
        <w:right w:val="none" w:sz="0" w:space="0" w:color="auto"/>
      </w:divBdr>
      <w:divsChild>
        <w:div w:id="991104869">
          <w:marLeft w:val="0"/>
          <w:marRight w:val="0"/>
          <w:marTop w:val="0"/>
          <w:marBottom w:val="0"/>
          <w:divBdr>
            <w:top w:val="none" w:sz="0" w:space="0" w:color="auto"/>
            <w:left w:val="none" w:sz="0" w:space="0" w:color="auto"/>
            <w:bottom w:val="none" w:sz="0" w:space="0" w:color="auto"/>
            <w:right w:val="none" w:sz="0" w:space="0" w:color="auto"/>
          </w:divBdr>
          <w:divsChild>
            <w:div w:id="35254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4569">
      <w:bodyDiv w:val="1"/>
      <w:marLeft w:val="0"/>
      <w:marRight w:val="0"/>
      <w:marTop w:val="0"/>
      <w:marBottom w:val="0"/>
      <w:divBdr>
        <w:top w:val="none" w:sz="0" w:space="0" w:color="auto"/>
        <w:left w:val="none" w:sz="0" w:space="0" w:color="auto"/>
        <w:bottom w:val="none" w:sz="0" w:space="0" w:color="auto"/>
        <w:right w:val="none" w:sz="0" w:space="0" w:color="auto"/>
      </w:divBdr>
    </w:div>
    <w:div w:id="835388347">
      <w:bodyDiv w:val="1"/>
      <w:marLeft w:val="0"/>
      <w:marRight w:val="0"/>
      <w:marTop w:val="0"/>
      <w:marBottom w:val="0"/>
      <w:divBdr>
        <w:top w:val="none" w:sz="0" w:space="0" w:color="auto"/>
        <w:left w:val="none" w:sz="0" w:space="0" w:color="auto"/>
        <w:bottom w:val="none" w:sz="0" w:space="0" w:color="auto"/>
        <w:right w:val="none" w:sz="0" w:space="0" w:color="auto"/>
      </w:divBdr>
    </w:div>
    <w:div w:id="835878153">
      <w:bodyDiv w:val="1"/>
      <w:marLeft w:val="0"/>
      <w:marRight w:val="0"/>
      <w:marTop w:val="0"/>
      <w:marBottom w:val="0"/>
      <w:divBdr>
        <w:top w:val="none" w:sz="0" w:space="0" w:color="auto"/>
        <w:left w:val="none" w:sz="0" w:space="0" w:color="auto"/>
        <w:bottom w:val="none" w:sz="0" w:space="0" w:color="auto"/>
        <w:right w:val="none" w:sz="0" w:space="0" w:color="auto"/>
      </w:divBdr>
    </w:div>
    <w:div w:id="840050421">
      <w:bodyDiv w:val="1"/>
      <w:marLeft w:val="0"/>
      <w:marRight w:val="0"/>
      <w:marTop w:val="0"/>
      <w:marBottom w:val="0"/>
      <w:divBdr>
        <w:top w:val="none" w:sz="0" w:space="0" w:color="auto"/>
        <w:left w:val="none" w:sz="0" w:space="0" w:color="auto"/>
        <w:bottom w:val="none" w:sz="0" w:space="0" w:color="auto"/>
        <w:right w:val="none" w:sz="0" w:space="0" w:color="auto"/>
      </w:divBdr>
    </w:div>
    <w:div w:id="850072363">
      <w:bodyDiv w:val="1"/>
      <w:marLeft w:val="0"/>
      <w:marRight w:val="0"/>
      <w:marTop w:val="0"/>
      <w:marBottom w:val="0"/>
      <w:divBdr>
        <w:top w:val="none" w:sz="0" w:space="0" w:color="auto"/>
        <w:left w:val="none" w:sz="0" w:space="0" w:color="auto"/>
        <w:bottom w:val="none" w:sz="0" w:space="0" w:color="auto"/>
        <w:right w:val="none" w:sz="0" w:space="0" w:color="auto"/>
      </w:divBdr>
    </w:div>
    <w:div w:id="855463591">
      <w:bodyDiv w:val="1"/>
      <w:marLeft w:val="0"/>
      <w:marRight w:val="0"/>
      <w:marTop w:val="0"/>
      <w:marBottom w:val="0"/>
      <w:divBdr>
        <w:top w:val="none" w:sz="0" w:space="0" w:color="auto"/>
        <w:left w:val="none" w:sz="0" w:space="0" w:color="auto"/>
        <w:bottom w:val="none" w:sz="0" w:space="0" w:color="auto"/>
        <w:right w:val="none" w:sz="0" w:space="0" w:color="auto"/>
      </w:divBdr>
    </w:div>
    <w:div w:id="859395911">
      <w:bodyDiv w:val="1"/>
      <w:marLeft w:val="0"/>
      <w:marRight w:val="0"/>
      <w:marTop w:val="0"/>
      <w:marBottom w:val="0"/>
      <w:divBdr>
        <w:top w:val="none" w:sz="0" w:space="0" w:color="auto"/>
        <w:left w:val="none" w:sz="0" w:space="0" w:color="auto"/>
        <w:bottom w:val="none" w:sz="0" w:space="0" w:color="auto"/>
        <w:right w:val="none" w:sz="0" w:space="0" w:color="auto"/>
      </w:divBdr>
    </w:div>
    <w:div w:id="875124964">
      <w:bodyDiv w:val="1"/>
      <w:marLeft w:val="0"/>
      <w:marRight w:val="0"/>
      <w:marTop w:val="0"/>
      <w:marBottom w:val="0"/>
      <w:divBdr>
        <w:top w:val="none" w:sz="0" w:space="0" w:color="auto"/>
        <w:left w:val="none" w:sz="0" w:space="0" w:color="auto"/>
        <w:bottom w:val="none" w:sz="0" w:space="0" w:color="auto"/>
        <w:right w:val="none" w:sz="0" w:space="0" w:color="auto"/>
      </w:divBdr>
    </w:div>
    <w:div w:id="886379607">
      <w:bodyDiv w:val="1"/>
      <w:marLeft w:val="0"/>
      <w:marRight w:val="0"/>
      <w:marTop w:val="0"/>
      <w:marBottom w:val="0"/>
      <w:divBdr>
        <w:top w:val="none" w:sz="0" w:space="0" w:color="auto"/>
        <w:left w:val="none" w:sz="0" w:space="0" w:color="auto"/>
        <w:bottom w:val="none" w:sz="0" w:space="0" w:color="auto"/>
        <w:right w:val="none" w:sz="0" w:space="0" w:color="auto"/>
      </w:divBdr>
    </w:div>
    <w:div w:id="887649382">
      <w:bodyDiv w:val="1"/>
      <w:marLeft w:val="0"/>
      <w:marRight w:val="0"/>
      <w:marTop w:val="0"/>
      <w:marBottom w:val="0"/>
      <w:divBdr>
        <w:top w:val="none" w:sz="0" w:space="0" w:color="auto"/>
        <w:left w:val="none" w:sz="0" w:space="0" w:color="auto"/>
        <w:bottom w:val="none" w:sz="0" w:space="0" w:color="auto"/>
        <w:right w:val="none" w:sz="0" w:space="0" w:color="auto"/>
      </w:divBdr>
    </w:div>
    <w:div w:id="903836439">
      <w:bodyDiv w:val="1"/>
      <w:marLeft w:val="0"/>
      <w:marRight w:val="0"/>
      <w:marTop w:val="0"/>
      <w:marBottom w:val="0"/>
      <w:divBdr>
        <w:top w:val="none" w:sz="0" w:space="0" w:color="auto"/>
        <w:left w:val="none" w:sz="0" w:space="0" w:color="auto"/>
        <w:bottom w:val="none" w:sz="0" w:space="0" w:color="auto"/>
        <w:right w:val="none" w:sz="0" w:space="0" w:color="auto"/>
      </w:divBdr>
      <w:divsChild>
        <w:div w:id="497885751">
          <w:marLeft w:val="0"/>
          <w:marRight w:val="0"/>
          <w:marTop w:val="0"/>
          <w:marBottom w:val="0"/>
          <w:divBdr>
            <w:top w:val="none" w:sz="0" w:space="0" w:color="auto"/>
            <w:left w:val="none" w:sz="0" w:space="0" w:color="auto"/>
            <w:bottom w:val="none" w:sz="0" w:space="0" w:color="auto"/>
            <w:right w:val="none" w:sz="0" w:space="0" w:color="auto"/>
          </w:divBdr>
          <w:divsChild>
            <w:div w:id="460658102">
              <w:marLeft w:val="0"/>
              <w:marRight w:val="0"/>
              <w:marTop w:val="0"/>
              <w:marBottom w:val="0"/>
              <w:divBdr>
                <w:top w:val="none" w:sz="0" w:space="0" w:color="auto"/>
                <w:left w:val="none" w:sz="0" w:space="0" w:color="auto"/>
                <w:bottom w:val="none" w:sz="0" w:space="0" w:color="auto"/>
                <w:right w:val="none" w:sz="0" w:space="0" w:color="auto"/>
              </w:divBdr>
            </w:div>
            <w:div w:id="2058971391">
              <w:marLeft w:val="0"/>
              <w:marRight w:val="0"/>
              <w:marTop w:val="0"/>
              <w:marBottom w:val="0"/>
              <w:divBdr>
                <w:top w:val="none" w:sz="0" w:space="0" w:color="auto"/>
                <w:left w:val="none" w:sz="0" w:space="0" w:color="auto"/>
                <w:bottom w:val="none" w:sz="0" w:space="0" w:color="auto"/>
                <w:right w:val="none" w:sz="0" w:space="0" w:color="auto"/>
              </w:divBdr>
            </w:div>
            <w:div w:id="902182595">
              <w:marLeft w:val="0"/>
              <w:marRight w:val="0"/>
              <w:marTop w:val="0"/>
              <w:marBottom w:val="0"/>
              <w:divBdr>
                <w:top w:val="none" w:sz="0" w:space="0" w:color="auto"/>
                <w:left w:val="none" w:sz="0" w:space="0" w:color="auto"/>
                <w:bottom w:val="none" w:sz="0" w:space="0" w:color="auto"/>
                <w:right w:val="none" w:sz="0" w:space="0" w:color="auto"/>
              </w:divBdr>
            </w:div>
            <w:div w:id="165448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64723">
      <w:bodyDiv w:val="1"/>
      <w:marLeft w:val="0"/>
      <w:marRight w:val="0"/>
      <w:marTop w:val="0"/>
      <w:marBottom w:val="0"/>
      <w:divBdr>
        <w:top w:val="none" w:sz="0" w:space="0" w:color="auto"/>
        <w:left w:val="none" w:sz="0" w:space="0" w:color="auto"/>
        <w:bottom w:val="none" w:sz="0" w:space="0" w:color="auto"/>
        <w:right w:val="none" w:sz="0" w:space="0" w:color="auto"/>
      </w:divBdr>
    </w:div>
    <w:div w:id="919827685">
      <w:bodyDiv w:val="1"/>
      <w:marLeft w:val="0"/>
      <w:marRight w:val="0"/>
      <w:marTop w:val="0"/>
      <w:marBottom w:val="0"/>
      <w:divBdr>
        <w:top w:val="none" w:sz="0" w:space="0" w:color="auto"/>
        <w:left w:val="none" w:sz="0" w:space="0" w:color="auto"/>
        <w:bottom w:val="none" w:sz="0" w:space="0" w:color="auto"/>
        <w:right w:val="none" w:sz="0" w:space="0" w:color="auto"/>
      </w:divBdr>
    </w:div>
    <w:div w:id="934442347">
      <w:bodyDiv w:val="1"/>
      <w:marLeft w:val="0"/>
      <w:marRight w:val="0"/>
      <w:marTop w:val="0"/>
      <w:marBottom w:val="0"/>
      <w:divBdr>
        <w:top w:val="none" w:sz="0" w:space="0" w:color="auto"/>
        <w:left w:val="none" w:sz="0" w:space="0" w:color="auto"/>
        <w:bottom w:val="none" w:sz="0" w:space="0" w:color="auto"/>
        <w:right w:val="none" w:sz="0" w:space="0" w:color="auto"/>
      </w:divBdr>
    </w:div>
    <w:div w:id="937758813">
      <w:bodyDiv w:val="1"/>
      <w:marLeft w:val="0"/>
      <w:marRight w:val="0"/>
      <w:marTop w:val="0"/>
      <w:marBottom w:val="0"/>
      <w:divBdr>
        <w:top w:val="none" w:sz="0" w:space="0" w:color="auto"/>
        <w:left w:val="none" w:sz="0" w:space="0" w:color="auto"/>
        <w:bottom w:val="none" w:sz="0" w:space="0" w:color="auto"/>
        <w:right w:val="none" w:sz="0" w:space="0" w:color="auto"/>
      </w:divBdr>
      <w:divsChild>
        <w:div w:id="1523737101">
          <w:marLeft w:val="0"/>
          <w:marRight w:val="0"/>
          <w:marTop w:val="0"/>
          <w:marBottom w:val="0"/>
          <w:divBdr>
            <w:top w:val="none" w:sz="0" w:space="0" w:color="auto"/>
            <w:left w:val="none" w:sz="0" w:space="0" w:color="auto"/>
            <w:bottom w:val="none" w:sz="0" w:space="0" w:color="auto"/>
            <w:right w:val="none" w:sz="0" w:space="0" w:color="auto"/>
          </w:divBdr>
          <w:divsChild>
            <w:div w:id="1726417789">
              <w:marLeft w:val="0"/>
              <w:marRight w:val="0"/>
              <w:marTop w:val="0"/>
              <w:marBottom w:val="0"/>
              <w:divBdr>
                <w:top w:val="none" w:sz="0" w:space="0" w:color="auto"/>
                <w:left w:val="none" w:sz="0" w:space="0" w:color="auto"/>
                <w:bottom w:val="none" w:sz="0" w:space="0" w:color="auto"/>
                <w:right w:val="none" w:sz="0" w:space="0" w:color="auto"/>
              </w:divBdr>
            </w:div>
            <w:div w:id="13303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5945">
      <w:bodyDiv w:val="1"/>
      <w:marLeft w:val="0"/>
      <w:marRight w:val="0"/>
      <w:marTop w:val="0"/>
      <w:marBottom w:val="0"/>
      <w:divBdr>
        <w:top w:val="none" w:sz="0" w:space="0" w:color="auto"/>
        <w:left w:val="none" w:sz="0" w:space="0" w:color="auto"/>
        <w:bottom w:val="none" w:sz="0" w:space="0" w:color="auto"/>
        <w:right w:val="none" w:sz="0" w:space="0" w:color="auto"/>
      </w:divBdr>
    </w:div>
    <w:div w:id="957567576">
      <w:bodyDiv w:val="1"/>
      <w:marLeft w:val="0"/>
      <w:marRight w:val="0"/>
      <w:marTop w:val="0"/>
      <w:marBottom w:val="0"/>
      <w:divBdr>
        <w:top w:val="none" w:sz="0" w:space="0" w:color="auto"/>
        <w:left w:val="none" w:sz="0" w:space="0" w:color="auto"/>
        <w:bottom w:val="none" w:sz="0" w:space="0" w:color="auto"/>
        <w:right w:val="none" w:sz="0" w:space="0" w:color="auto"/>
      </w:divBdr>
    </w:div>
    <w:div w:id="957957308">
      <w:bodyDiv w:val="1"/>
      <w:marLeft w:val="0"/>
      <w:marRight w:val="0"/>
      <w:marTop w:val="0"/>
      <w:marBottom w:val="0"/>
      <w:divBdr>
        <w:top w:val="none" w:sz="0" w:space="0" w:color="auto"/>
        <w:left w:val="none" w:sz="0" w:space="0" w:color="auto"/>
        <w:bottom w:val="none" w:sz="0" w:space="0" w:color="auto"/>
        <w:right w:val="none" w:sz="0" w:space="0" w:color="auto"/>
      </w:divBdr>
    </w:div>
    <w:div w:id="966471102">
      <w:bodyDiv w:val="1"/>
      <w:marLeft w:val="0"/>
      <w:marRight w:val="0"/>
      <w:marTop w:val="0"/>
      <w:marBottom w:val="0"/>
      <w:divBdr>
        <w:top w:val="none" w:sz="0" w:space="0" w:color="auto"/>
        <w:left w:val="none" w:sz="0" w:space="0" w:color="auto"/>
        <w:bottom w:val="none" w:sz="0" w:space="0" w:color="auto"/>
        <w:right w:val="none" w:sz="0" w:space="0" w:color="auto"/>
      </w:divBdr>
    </w:div>
    <w:div w:id="993724364">
      <w:bodyDiv w:val="1"/>
      <w:marLeft w:val="0"/>
      <w:marRight w:val="0"/>
      <w:marTop w:val="0"/>
      <w:marBottom w:val="0"/>
      <w:divBdr>
        <w:top w:val="none" w:sz="0" w:space="0" w:color="auto"/>
        <w:left w:val="none" w:sz="0" w:space="0" w:color="auto"/>
        <w:bottom w:val="none" w:sz="0" w:space="0" w:color="auto"/>
        <w:right w:val="none" w:sz="0" w:space="0" w:color="auto"/>
      </w:divBdr>
    </w:div>
    <w:div w:id="994187168">
      <w:bodyDiv w:val="1"/>
      <w:marLeft w:val="0"/>
      <w:marRight w:val="0"/>
      <w:marTop w:val="0"/>
      <w:marBottom w:val="0"/>
      <w:divBdr>
        <w:top w:val="none" w:sz="0" w:space="0" w:color="auto"/>
        <w:left w:val="none" w:sz="0" w:space="0" w:color="auto"/>
        <w:bottom w:val="none" w:sz="0" w:space="0" w:color="auto"/>
        <w:right w:val="none" w:sz="0" w:space="0" w:color="auto"/>
      </w:divBdr>
    </w:div>
    <w:div w:id="995230866">
      <w:bodyDiv w:val="1"/>
      <w:marLeft w:val="0"/>
      <w:marRight w:val="0"/>
      <w:marTop w:val="0"/>
      <w:marBottom w:val="0"/>
      <w:divBdr>
        <w:top w:val="none" w:sz="0" w:space="0" w:color="auto"/>
        <w:left w:val="none" w:sz="0" w:space="0" w:color="auto"/>
        <w:bottom w:val="none" w:sz="0" w:space="0" w:color="auto"/>
        <w:right w:val="none" w:sz="0" w:space="0" w:color="auto"/>
      </w:divBdr>
      <w:divsChild>
        <w:div w:id="47147244">
          <w:marLeft w:val="0"/>
          <w:marRight w:val="0"/>
          <w:marTop w:val="0"/>
          <w:marBottom w:val="0"/>
          <w:divBdr>
            <w:top w:val="none" w:sz="0" w:space="0" w:color="auto"/>
            <w:left w:val="none" w:sz="0" w:space="0" w:color="auto"/>
            <w:bottom w:val="none" w:sz="0" w:space="0" w:color="auto"/>
            <w:right w:val="none" w:sz="0" w:space="0" w:color="auto"/>
          </w:divBdr>
          <w:divsChild>
            <w:div w:id="656420643">
              <w:marLeft w:val="0"/>
              <w:marRight w:val="0"/>
              <w:marTop w:val="0"/>
              <w:marBottom w:val="0"/>
              <w:divBdr>
                <w:top w:val="none" w:sz="0" w:space="0" w:color="auto"/>
                <w:left w:val="none" w:sz="0" w:space="0" w:color="auto"/>
                <w:bottom w:val="none" w:sz="0" w:space="0" w:color="auto"/>
                <w:right w:val="none" w:sz="0" w:space="0" w:color="auto"/>
              </w:divBdr>
            </w:div>
            <w:div w:id="1905487941">
              <w:marLeft w:val="0"/>
              <w:marRight w:val="0"/>
              <w:marTop w:val="0"/>
              <w:marBottom w:val="0"/>
              <w:divBdr>
                <w:top w:val="none" w:sz="0" w:space="0" w:color="auto"/>
                <w:left w:val="none" w:sz="0" w:space="0" w:color="auto"/>
                <w:bottom w:val="none" w:sz="0" w:space="0" w:color="auto"/>
                <w:right w:val="none" w:sz="0" w:space="0" w:color="auto"/>
              </w:divBdr>
            </w:div>
            <w:div w:id="81141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3964">
      <w:bodyDiv w:val="1"/>
      <w:marLeft w:val="0"/>
      <w:marRight w:val="0"/>
      <w:marTop w:val="0"/>
      <w:marBottom w:val="0"/>
      <w:divBdr>
        <w:top w:val="none" w:sz="0" w:space="0" w:color="auto"/>
        <w:left w:val="none" w:sz="0" w:space="0" w:color="auto"/>
        <w:bottom w:val="none" w:sz="0" w:space="0" w:color="auto"/>
        <w:right w:val="none" w:sz="0" w:space="0" w:color="auto"/>
      </w:divBdr>
    </w:div>
    <w:div w:id="1013413445">
      <w:bodyDiv w:val="1"/>
      <w:marLeft w:val="0"/>
      <w:marRight w:val="0"/>
      <w:marTop w:val="0"/>
      <w:marBottom w:val="0"/>
      <w:divBdr>
        <w:top w:val="none" w:sz="0" w:space="0" w:color="auto"/>
        <w:left w:val="none" w:sz="0" w:space="0" w:color="auto"/>
        <w:bottom w:val="none" w:sz="0" w:space="0" w:color="auto"/>
        <w:right w:val="none" w:sz="0" w:space="0" w:color="auto"/>
      </w:divBdr>
      <w:divsChild>
        <w:div w:id="1196390056">
          <w:marLeft w:val="0"/>
          <w:marRight w:val="0"/>
          <w:marTop w:val="0"/>
          <w:marBottom w:val="0"/>
          <w:divBdr>
            <w:top w:val="none" w:sz="0" w:space="0" w:color="auto"/>
            <w:left w:val="none" w:sz="0" w:space="0" w:color="auto"/>
            <w:bottom w:val="none" w:sz="0" w:space="0" w:color="auto"/>
            <w:right w:val="none" w:sz="0" w:space="0" w:color="auto"/>
          </w:divBdr>
          <w:divsChild>
            <w:div w:id="160464791">
              <w:marLeft w:val="0"/>
              <w:marRight w:val="0"/>
              <w:marTop w:val="0"/>
              <w:marBottom w:val="0"/>
              <w:divBdr>
                <w:top w:val="none" w:sz="0" w:space="0" w:color="auto"/>
                <w:left w:val="none" w:sz="0" w:space="0" w:color="auto"/>
                <w:bottom w:val="none" w:sz="0" w:space="0" w:color="auto"/>
                <w:right w:val="none" w:sz="0" w:space="0" w:color="auto"/>
              </w:divBdr>
            </w:div>
            <w:div w:id="1907955257">
              <w:marLeft w:val="0"/>
              <w:marRight w:val="0"/>
              <w:marTop w:val="0"/>
              <w:marBottom w:val="0"/>
              <w:divBdr>
                <w:top w:val="none" w:sz="0" w:space="0" w:color="auto"/>
                <w:left w:val="none" w:sz="0" w:space="0" w:color="auto"/>
                <w:bottom w:val="none" w:sz="0" w:space="0" w:color="auto"/>
                <w:right w:val="none" w:sz="0" w:space="0" w:color="auto"/>
              </w:divBdr>
            </w:div>
            <w:div w:id="188569831">
              <w:marLeft w:val="0"/>
              <w:marRight w:val="0"/>
              <w:marTop w:val="0"/>
              <w:marBottom w:val="0"/>
              <w:divBdr>
                <w:top w:val="none" w:sz="0" w:space="0" w:color="auto"/>
                <w:left w:val="none" w:sz="0" w:space="0" w:color="auto"/>
                <w:bottom w:val="none" w:sz="0" w:space="0" w:color="auto"/>
                <w:right w:val="none" w:sz="0" w:space="0" w:color="auto"/>
              </w:divBdr>
            </w:div>
            <w:div w:id="650720990">
              <w:marLeft w:val="0"/>
              <w:marRight w:val="0"/>
              <w:marTop w:val="0"/>
              <w:marBottom w:val="0"/>
              <w:divBdr>
                <w:top w:val="none" w:sz="0" w:space="0" w:color="auto"/>
                <w:left w:val="none" w:sz="0" w:space="0" w:color="auto"/>
                <w:bottom w:val="none" w:sz="0" w:space="0" w:color="auto"/>
                <w:right w:val="none" w:sz="0" w:space="0" w:color="auto"/>
              </w:divBdr>
            </w:div>
            <w:div w:id="75442862">
              <w:marLeft w:val="0"/>
              <w:marRight w:val="0"/>
              <w:marTop w:val="0"/>
              <w:marBottom w:val="0"/>
              <w:divBdr>
                <w:top w:val="none" w:sz="0" w:space="0" w:color="auto"/>
                <w:left w:val="none" w:sz="0" w:space="0" w:color="auto"/>
                <w:bottom w:val="none" w:sz="0" w:space="0" w:color="auto"/>
                <w:right w:val="none" w:sz="0" w:space="0" w:color="auto"/>
              </w:divBdr>
            </w:div>
            <w:div w:id="2046833501">
              <w:marLeft w:val="0"/>
              <w:marRight w:val="0"/>
              <w:marTop w:val="0"/>
              <w:marBottom w:val="0"/>
              <w:divBdr>
                <w:top w:val="none" w:sz="0" w:space="0" w:color="auto"/>
                <w:left w:val="none" w:sz="0" w:space="0" w:color="auto"/>
                <w:bottom w:val="none" w:sz="0" w:space="0" w:color="auto"/>
                <w:right w:val="none" w:sz="0" w:space="0" w:color="auto"/>
              </w:divBdr>
            </w:div>
            <w:div w:id="326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43904">
      <w:bodyDiv w:val="1"/>
      <w:marLeft w:val="0"/>
      <w:marRight w:val="0"/>
      <w:marTop w:val="0"/>
      <w:marBottom w:val="0"/>
      <w:divBdr>
        <w:top w:val="none" w:sz="0" w:space="0" w:color="auto"/>
        <w:left w:val="none" w:sz="0" w:space="0" w:color="auto"/>
        <w:bottom w:val="none" w:sz="0" w:space="0" w:color="auto"/>
        <w:right w:val="none" w:sz="0" w:space="0" w:color="auto"/>
      </w:divBdr>
      <w:divsChild>
        <w:div w:id="1769156503">
          <w:marLeft w:val="0"/>
          <w:marRight w:val="0"/>
          <w:marTop w:val="0"/>
          <w:marBottom w:val="0"/>
          <w:divBdr>
            <w:top w:val="none" w:sz="0" w:space="0" w:color="auto"/>
            <w:left w:val="none" w:sz="0" w:space="0" w:color="auto"/>
            <w:bottom w:val="none" w:sz="0" w:space="0" w:color="auto"/>
            <w:right w:val="none" w:sz="0" w:space="0" w:color="auto"/>
          </w:divBdr>
          <w:divsChild>
            <w:div w:id="210102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03187">
      <w:bodyDiv w:val="1"/>
      <w:marLeft w:val="0"/>
      <w:marRight w:val="0"/>
      <w:marTop w:val="0"/>
      <w:marBottom w:val="0"/>
      <w:divBdr>
        <w:top w:val="none" w:sz="0" w:space="0" w:color="auto"/>
        <w:left w:val="none" w:sz="0" w:space="0" w:color="auto"/>
        <w:bottom w:val="none" w:sz="0" w:space="0" w:color="auto"/>
        <w:right w:val="none" w:sz="0" w:space="0" w:color="auto"/>
      </w:divBdr>
    </w:div>
    <w:div w:id="1025600984">
      <w:bodyDiv w:val="1"/>
      <w:marLeft w:val="0"/>
      <w:marRight w:val="0"/>
      <w:marTop w:val="0"/>
      <w:marBottom w:val="0"/>
      <w:divBdr>
        <w:top w:val="none" w:sz="0" w:space="0" w:color="auto"/>
        <w:left w:val="none" w:sz="0" w:space="0" w:color="auto"/>
        <w:bottom w:val="none" w:sz="0" w:space="0" w:color="auto"/>
        <w:right w:val="none" w:sz="0" w:space="0" w:color="auto"/>
      </w:divBdr>
    </w:div>
    <w:div w:id="1032153178">
      <w:bodyDiv w:val="1"/>
      <w:marLeft w:val="0"/>
      <w:marRight w:val="0"/>
      <w:marTop w:val="0"/>
      <w:marBottom w:val="0"/>
      <w:divBdr>
        <w:top w:val="none" w:sz="0" w:space="0" w:color="auto"/>
        <w:left w:val="none" w:sz="0" w:space="0" w:color="auto"/>
        <w:bottom w:val="none" w:sz="0" w:space="0" w:color="auto"/>
        <w:right w:val="none" w:sz="0" w:space="0" w:color="auto"/>
      </w:divBdr>
      <w:divsChild>
        <w:div w:id="966662884">
          <w:marLeft w:val="0"/>
          <w:marRight w:val="0"/>
          <w:marTop w:val="0"/>
          <w:marBottom w:val="0"/>
          <w:divBdr>
            <w:top w:val="none" w:sz="0" w:space="0" w:color="auto"/>
            <w:left w:val="none" w:sz="0" w:space="0" w:color="auto"/>
            <w:bottom w:val="none" w:sz="0" w:space="0" w:color="auto"/>
            <w:right w:val="none" w:sz="0" w:space="0" w:color="auto"/>
          </w:divBdr>
          <w:divsChild>
            <w:div w:id="1055851938">
              <w:marLeft w:val="0"/>
              <w:marRight w:val="0"/>
              <w:marTop w:val="0"/>
              <w:marBottom w:val="0"/>
              <w:divBdr>
                <w:top w:val="none" w:sz="0" w:space="0" w:color="auto"/>
                <w:left w:val="none" w:sz="0" w:space="0" w:color="auto"/>
                <w:bottom w:val="none" w:sz="0" w:space="0" w:color="auto"/>
                <w:right w:val="none" w:sz="0" w:space="0" w:color="auto"/>
              </w:divBdr>
            </w:div>
            <w:div w:id="30450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1088">
      <w:bodyDiv w:val="1"/>
      <w:marLeft w:val="0"/>
      <w:marRight w:val="0"/>
      <w:marTop w:val="0"/>
      <w:marBottom w:val="0"/>
      <w:divBdr>
        <w:top w:val="none" w:sz="0" w:space="0" w:color="auto"/>
        <w:left w:val="none" w:sz="0" w:space="0" w:color="auto"/>
        <w:bottom w:val="none" w:sz="0" w:space="0" w:color="auto"/>
        <w:right w:val="none" w:sz="0" w:space="0" w:color="auto"/>
      </w:divBdr>
      <w:divsChild>
        <w:div w:id="248394130">
          <w:marLeft w:val="0"/>
          <w:marRight w:val="0"/>
          <w:marTop w:val="0"/>
          <w:marBottom w:val="0"/>
          <w:divBdr>
            <w:top w:val="none" w:sz="0" w:space="0" w:color="auto"/>
            <w:left w:val="none" w:sz="0" w:space="0" w:color="auto"/>
            <w:bottom w:val="none" w:sz="0" w:space="0" w:color="auto"/>
            <w:right w:val="none" w:sz="0" w:space="0" w:color="auto"/>
          </w:divBdr>
          <w:divsChild>
            <w:div w:id="1311447500">
              <w:marLeft w:val="0"/>
              <w:marRight w:val="0"/>
              <w:marTop w:val="0"/>
              <w:marBottom w:val="0"/>
              <w:divBdr>
                <w:top w:val="none" w:sz="0" w:space="0" w:color="auto"/>
                <w:left w:val="none" w:sz="0" w:space="0" w:color="auto"/>
                <w:bottom w:val="none" w:sz="0" w:space="0" w:color="auto"/>
                <w:right w:val="none" w:sz="0" w:space="0" w:color="auto"/>
              </w:divBdr>
            </w:div>
            <w:div w:id="672803730">
              <w:marLeft w:val="0"/>
              <w:marRight w:val="0"/>
              <w:marTop w:val="0"/>
              <w:marBottom w:val="0"/>
              <w:divBdr>
                <w:top w:val="none" w:sz="0" w:space="0" w:color="auto"/>
                <w:left w:val="none" w:sz="0" w:space="0" w:color="auto"/>
                <w:bottom w:val="none" w:sz="0" w:space="0" w:color="auto"/>
                <w:right w:val="none" w:sz="0" w:space="0" w:color="auto"/>
              </w:divBdr>
            </w:div>
            <w:div w:id="229002380">
              <w:marLeft w:val="0"/>
              <w:marRight w:val="0"/>
              <w:marTop w:val="0"/>
              <w:marBottom w:val="0"/>
              <w:divBdr>
                <w:top w:val="none" w:sz="0" w:space="0" w:color="auto"/>
                <w:left w:val="none" w:sz="0" w:space="0" w:color="auto"/>
                <w:bottom w:val="none" w:sz="0" w:space="0" w:color="auto"/>
                <w:right w:val="none" w:sz="0" w:space="0" w:color="auto"/>
              </w:divBdr>
            </w:div>
            <w:div w:id="788664086">
              <w:marLeft w:val="0"/>
              <w:marRight w:val="0"/>
              <w:marTop w:val="0"/>
              <w:marBottom w:val="0"/>
              <w:divBdr>
                <w:top w:val="none" w:sz="0" w:space="0" w:color="auto"/>
                <w:left w:val="none" w:sz="0" w:space="0" w:color="auto"/>
                <w:bottom w:val="none" w:sz="0" w:space="0" w:color="auto"/>
                <w:right w:val="none" w:sz="0" w:space="0" w:color="auto"/>
              </w:divBdr>
            </w:div>
            <w:div w:id="1583761198">
              <w:marLeft w:val="0"/>
              <w:marRight w:val="0"/>
              <w:marTop w:val="0"/>
              <w:marBottom w:val="0"/>
              <w:divBdr>
                <w:top w:val="none" w:sz="0" w:space="0" w:color="auto"/>
                <w:left w:val="none" w:sz="0" w:space="0" w:color="auto"/>
                <w:bottom w:val="none" w:sz="0" w:space="0" w:color="auto"/>
                <w:right w:val="none" w:sz="0" w:space="0" w:color="auto"/>
              </w:divBdr>
            </w:div>
            <w:div w:id="1338114106">
              <w:marLeft w:val="0"/>
              <w:marRight w:val="0"/>
              <w:marTop w:val="0"/>
              <w:marBottom w:val="0"/>
              <w:divBdr>
                <w:top w:val="none" w:sz="0" w:space="0" w:color="auto"/>
                <w:left w:val="none" w:sz="0" w:space="0" w:color="auto"/>
                <w:bottom w:val="none" w:sz="0" w:space="0" w:color="auto"/>
                <w:right w:val="none" w:sz="0" w:space="0" w:color="auto"/>
              </w:divBdr>
            </w:div>
            <w:div w:id="722828622">
              <w:marLeft w:val="0"/>
              <w:marRight w:val="0"/>
              <w:marTop w:val="0"/>
              <w:marBottom w:val="0"/>
              <w:divBdr>
                <w:top w:val="none" w:sz="0" w:space="0" w:color="auto"/>
                <w:left w:val="none" w:sz="0" w:space="0" w:color="auto"/>
                <w:bottom w:val="none" w:sz="0" w:space="0" w:color="auto"/>
                <w:right w:val="none" w:sz="0" w:space="0" w:color="auto"/>
              </w:divBdr>
            </w:div>
            <w:div w:id="877856297">
              <w:marLeft w:val="0"/>
              <w:marRight w:val="0"/>
              <w:marTop w:val="0"/>
              <w:marBottom w:val="0"/>
              <w:divBdr>
                <w:top w:val="none" w:sz="0" w:space="0" w:color="auto"/>
                <w:left w:val="none" w:sz="0" w:space="0" w:color="auto"/>
                <w:bottom w:val="none" w:sz="0" w:space="0" w:color="auto"/>
                <w:right w:val="none" w:sz="0" w:space="0" w:color="auto"/>
              </w:divBdr>
            </w:div>
            <w:div w:id="1327318593">
              <w:marLeft w:val="0"/>
              <w:marRight w:val="0"/>
              <w:marTop w:val="0"/>
              <w:marBottom w:val="0"/>
              <w:divBdr>
                <w:top w:val="none" w:sz="0" w:space="0" w:color="auto"/>
                <w:left w:val="none" w:sz="0" w:space="0" w:color="auto"/>
                <w:bottom w:val="none" w:sz="0" w:space="0" w:color="auto"/>
                <w:right w:val="none" w:sz="0" w:space="0" w:color="auto"/>
              </w:divBdr>
            </w:div>
            <w:div w:id="924340745">
              <w:marLeft w:val="0"/>
              <w:marRight w:val="0"/>
              <w:marTop w:val="0"/>
              <w:marBottom w:val="0"/>
              <w:divBdr>
                <w:top w:val="none" w:sz="0" w:space="0" w:color="auto"/>
                <w:left w:val="none" w:sz="0" w:space="0" w:color="auto"/>
                <w:bottom w:val="none" w:sz="0" w:space="0" w:color="auto"/>
                <w:right w:val="none" w:sz="0" w:space="0" w:color="auto"/>
              </w:divBdr>
            </w:div>
            <w:div w:id="864441833">
              <w:marLeft w:val="0"/>
              <w:marRight w:val="0"/>
              <w:marTop w:val="0"/>
              <w:marBottom w:val="0"/>
              <w:divBdr>
                <w:top w:val="none" w:sz="0" w:space="0" w:color="auto"/>
                <w:left w:val="none" w:sz="0" w:space="0" w:color="auto"/>
                <w:bottom w:val="none" w:sz="0" w:space="0" w:color="auto"/>
                <w:right w:val="none" w:sz="0" w:space="0" w:color="auto"/>
              </w:divBdr>
            </w:div>
            <w:div w:id="2035691981">
              <w:marLeft w:val="0"/>
              <w:marRight w:val="0"/>
              <w:marTop w:val="0"/>
              <w:marBottom w:val="0"/>
              <w:divBdr>
                <w:top w:val="none" w:sz="0" w:space="0" w:color="auto"/>
                <w:left w:val="none" w:sz="0" w:space="0" w:color="auto"/>
                <w:bottom w:val="none" w:sz="0" w:space="0" w:color="auto"/>
                <w:right w:val="none" w:sz="0" w:space="0" w:color="auto"/>
              </w:divBdr>
            </w:div>
            <w:div w:id="369300521">
              <w:marLeft w:val="0"/>
              <w:marRight w:val="0"/>
              <w:marTop w:val="0"/>
              <w:marBottom w:val="0"/>
              <w:divBdr>
                <w:top w:val="none" w:sz="0" w:space="0" w:color="auto"/>
                <w:left w:val="none" w:sz="0" w:space="0" w:color="auto"/>
                <w:bottom w:val="none" w:sz="0" w:space="0" w:color="auto"/>
                <w:right w:val="none" w:sz="0" w:space="0" w:color="auto"/>
              </w:divBdr>
            </w:div>
            <w:div w:id="5333569">
              <w:marLeft w:val="0"/>
              <w:marRight w:val="0"/>
              <w:marTop w:val="0"/>
              <w:marBottom w:val="0"/>
              <w:divBdr>
                <w:top w:val="none" w:sz="0" w:space="0" w:color="auto"/>
                <w:left w:val="none" w:sz="0" w:space="0" w:color="auto"/>
                <w:bottom w:val="none" w:sz="0" w:space="0" w:color="auto"/>
                <w:right w:val="none" w:sz="0" w:space="0" w:color="auto"/>
              </w:divBdr>
            </w:div>
            <w:div w:id="2054228974">
              <w:marLeft w:val="0"/>
              <w:marRight w:val="0"/>
              <w:marTop w:val="0"/>
              <w:marBottom w:val="0"/>
              <w:divBdr>
                <w:top w:val="none" w:sz="0" w:space="0" w:color="auto"/>
                <w:left w:val="none" w:sz="0" w:space="0" w:color="auto"/>
                <w:bottom w:val="none" w:sz="0" w:space="0" w:color="auto"/>
                <w:right w:val="none" w:sz="0" w:space="0" w:color="auto"/>
              </w:divBdr>
            </w:div>
            <w:div w:id="866672336">
              <w:marLeft w:val="0"/>
              <w:marRight w:val="0"/>
              <w:marTop w:val="0"/>
              <w:marBottom w:val="0"/>
              <w:divBdr>
                <w:top w:val="none" w:sz="0" w:space="0" w:color="auto"/>
                <w:left w:val="none" w:sz="0" w:space="0" w:color="auto"/>
                <w:bottom w:val="none" w:sz="0" w:space="0" w:color="auto"/>
                <w:right w:val="none" w:sz="0" w:space="0" w:color="auto"/>
              </w:divBdr>
            </w:div>
            <w:div w:id="44722234">
              <w:marLeft w:val="0"/>
              <w:marRight w:val="0"/>
              <w:marTop w:val="0"/>
              <w:marBottom w:val="0"/>
              <w:divBdr>
                <w:top w:val="none" w:sz="0" w:space="0" w:color="auto"/>
                <w:left w:val="none" w:sz="0" w:space="0" w:color="auto"/>
                <w:bottom w:val="none" w:sz="0" w:space="0" w:color="auto"/>
                <w:right w:val="none" w:sz="0" w:space="0" w:color="auto"/>
              </w:divBdr>
            </w:div>
            <w:div w:id="321935620">
              <w:marLeft w:val="0"/>
              <w:marRight w:val="0"/>
              <w:marTop w:val="0"/>
              <w:marBottom w:val="0"/>
              <w:divBdr>
                <w:top w:val="none" w:sz="0" w:space="0" w:color="auto"/>
                <w:left w:val="none" w:sz="0" w:space="0" w:color="auto"/>
                <w:bottom w:val="none" w:sz="0" w:space="0" w:color="auto"/>
                <w:right w:val="none" w:sz="0" w:space="0" w:color="auto"/>
              </w:divBdr>
            </w:div>
            <w:div w:id="176968180">
              <w:marLeft w:val="0"/>
              <w:marRight w:val="0"/>
              <w:marTop w:val="0"/>
              <w:marBottom w:val="0"/>
              <w:divBdr>
                <w:top w:val="none" w:sz="0" w:space="0" w:color="auto"/>
                <w:left w:val="none" w:sz="0" w:space="0" w:color="auto"/>
                <w:bottom w:val="none" w:sz="0" w:space="0" w:color="auto"/>
                <w:right w:val="none" w:sz="0" w:space="0" w:color="auto"/>
              </w:divBdr>
            </w:div>
            <w:div w:id="3984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81383">
      <w:bodyDiv w:val="1"/>
      <w:marLeft w:val="0"/>
      <w:marRight w:val="0"/>
      <w:marTop w:val="0"/>
      <w:marBottom w:val="0"/>
      <w:divBdr>
        <w:top w:val="none" w:sz="0" w:space="0" w:color="auto"/>
        <w:left w:val="none" w:sz="0" w:space="0" w:color="auto"/>
        <w:bottom w:val="none" w:sz="0" w:space="0" w:color="auto"/>
        <w:right w:val="none" w:sz="0" w:space="0" w:color="auto"/>
      </w:divBdr>
    </w:div>
    <w:div w:id="1057509454">
      <w:bodyDiv w:val="1"/>
      <w:marLeft w:val="0"/>
      <w:marRight w:val="0"/>
      <w:marTop w:val="0"/>
      <w:marBottom w:val="0"/>
      <w:divBdr>
        <w:top w:val="none" w:sz="0" w:space="0" w:color="auto"/>
        <w:left w:val="none" w:sz="0" w:space="0" w:color="auto"/>
        <w:bottom w:val="none" w:sz="0" w:space="0" w:color="auto"/>
        <w:right w:val="none" w:sz="0" w:space="0" w:color="auto"/>
      </w:divBdr>
    </w:div>
    <w:div w:id="1070885735">
      <w:bodyDiv w:val="1"/>
      <w:marLeft w:val="0"/>
      <w:marRight w:val="0"/>
      <w:marTop w:val="0"/>
      <w:marBottom w:val="0"/>
      <w:divBdr>
        <w:top w:val="none" w:sz="0" w:space="0" w:color="auto"/>
        <w:left w:val="none" w:sz="0" w:space="0" w:color="auto"/>
        <w:bottom w:val="none" w:sz="0" w:space="0" w:color="auto"/>
        <w:right w:val="none" w:sz="0" w:space="0" w:color="auto"/>
      </w:divBdr>
    </w:div>
    <w:div w:id="1087918494">
      <w:bodyDiv w:val="1"/>
      <w:marLeft w:val="0"/>
      <w:marRight w:val="0"/>
      <w:marTop w:val="0"/>
      <w:marBottom w:val="0"/>
      <w:divBdr>
        <w:top w:val="none" w:sz="0" w:space="0" w:color="auto"/>
        <w:left w:val="none" w:sz="0" w:space="0" w:color="auto"/>
        <w:bottom w:val="none" w:sz="0" w:space="0" w:color="auto"/>
        <w:right w:val="none" w:sz="0" w:space="0" w:color="auto"/>
      </w:divBdr>
      <w:divsChild>
        <w:div w:id="1792673694">
          <w:marLeft w:val="0"/>
          <w:marRight w:val="0"/>
          <w:marTop w:val="0"/>
          <w:marBottom w:val="0"/>
          <w:divBdr>
            <w:top w:val="none" w:sz="0" w:space="0" w:color="auto"/>
            <w:left w:val="none" w:sz="0" w:space="0" w:color="auto"/>
            <w:bottom w:val="none" w:sz="0" w:space="0" w:color="auto"/>
            <w:right w:val="none" w:sz="0" w:space="0" w:color="auto"/>
          </w:divBdr>
          <w:divsChild>
            <w:div w:id="1220635127">
              <w:marLeft w:val="0"/>
              <w:marRight w:val="0"/>
              <w:marTop w:val="0"/>
              <w:marBottom w:val="0"/>
              <w:divBdr>
                <w:top w:val="none" w:sz="0" w:space="0" w:color="auto"/>
                <w:left w:val="none" w:sz="0" w:space="0" w:color="auto"/>
                <w:bottom w:val="none" w:sz="0" w:space="0" w:color="auto"/>
                <w:right w:val="none" w:sz="0" w:space="0" w:color="auto"/>
              </w:divBdr>
            </w:div>
            <w:div w:id="1254784140">
              <w:marLeft w:val="0"/>
              <w:marRight w:val="0"/>
              <w:marTop w:val="0"/>
              <w:marBottom w:val="0"/>
              <w:divBdr>
                <w:top w:val="none" w:sz="0" w:space="0" w:color="auto"/>
                <w:left w:val="none" w:sz="0" w:space="0" w:color="auto"/>
                <w:bottom w:val="none" w:sz="0" w:space="0" w:color="auto"/>
                <w:right w:val="none" w:sz="0" w:space="0" w:color="auto"/>
              </w:divBdr>
            </w:div>
            <w:div w:id="770126149">
              <w:marLeft w:val="0"/>
              <w:marRight w:val="0"/>
              <w:marTop w:val="0"/>
              <w:marBottom w:val="0"/>
              <w:divBdr>
                <w:top w:val="none" w:sz="0" w:space="0" w:color="auto"/>
                <w:left w:val="none" w:sz="0" w:space="0" w:color="auto"/>
                <w:bottom w:val="none" w:sz="0" w:space="0" w:color="auto"/>
                <w:right w:val="none" w:sz="0" w:space="0" w:color="auto"/>
              </w:divBdr>
            </w:div>
            <w:div w:id="994072186">
              <w:marLeft w:val="0"/>
              <w:marRight w:val="0"/>
              <w:marTop w:val="0"/>
              <w:marBottom w:val="0"/>
              <w:divBdr>
                <w:top w:val="none" w:sz="0" w:space="0" w:color="auto"/>
                <w:left w:val="none" w:sz="0" w:space="0" w:color="auto"/>
                <w:bottom w:val="none" w:sz="0" w:space="0" w:color="auto"/>
                <w:right w:val="none" w:sz="0" w:space="0" w:color="auto"/>
              </w:divBdr>
            </w:div>
            <w:div w:id="933561645">
              <w:marLeft w:val="0"/>
              <w:marRight w:val="0"/>
              <w:marTop w:val="0"/>
              <w:marBottom w:val="0"/>
              <w:divBdr>
                <w:top w:val="none" w:sz="0" w:space="0" w:color="auto"/>
                <w:left w:val="none" w:sz="0" w:space="0" w:color="auto"/>
                <w:bottom w:val="none" w:sz="0" w:space="0" w:color="auto"/>
                <w:right w:val="none" w:sz="0" w:space="0" w:color="auto"/>
              </w:divBdr>
            </w:div>
            <w:div w:id="691880077">
              <w:marLeft w:val="0"/>
              <w:marRight w:val="0"/>
              <w:marTop w:val="0"/>
              <w:marBottom w:val="0"/>
              <w:divBdr>
                <w:top w:val="none" w:sz="0" w:space="0" w:color="auto"/>
                <w:left w:val="none" w:sz="0" w:space="0" w:color="auto"/>
                <w:bottom w:val="none" w:sz="0" w:space="0" w:color="auto"/>
                <w:right w:val="none" w:sz="0" w:space="0" w:color="auto"/>
              </w:divBdr>
            </w:div>
            <w:div w:id="2138601446">
              <w:marLeft w:val="0"/>
              <w:marRight w:val="0"/>
              <w:marTop w:val="0"/>
              <w:marBottom w:val="0"/>
              <w:divBdr>
                <w:top w:val="none" w:sz="0" w:space="0" w:color="auto"/>
                <w:left w:val="none" w:sz="0" w:space="0" w:color="auto"/>
                <w:bottom w:val="none" w:sz="0" w:space="0" w:color="auto"/>
                <w:right w:val="none" w:sz="0" w:space="0" w:color="auto"/>
              </w:divBdr>
            </w:div>
            <w:div w:id="1831478757">
              <w:marLeft w:val="0"/>
              <w:marRight w:val="0"/>
              <w:marTop w:val="0"/>
              <w:marBottom w:val="0"/>
              <w:divBdr>
                <w:top w:val="none" w:sz="0" w:space="0" w:color="auto"/>
                <w:left w:val="none" w:sz="0" w:space="0" w:color="auto"/>
                <w:bottom w:val="none" w:sz="0" w:space="0" w:color="auto"/>
                <w:right w:val="none" w:sz="0" w:space="0" w:color="auto"/>
              </w:divBdr>
            </w:div>
            <w:div w:id="1603565317">
              <w:marLeft w:val="0"/>
              <w:marRight w:val="0"/>
              <w:marTop w:val="0"/>
              <w:marBottom w:val="0"/>
              <w:divBdr>
                <w:top w:val="none" w:sz="0" w:space="0" w:color="auto"/>
                <w:left w:val="none" w:sz="0" w:space="0" w:color="auto"/>
                <w:bottom w:val="none" w:sz="0" w:space="0" w:color="auto"/>
                <w:right w:val="none" w:sz="0" w:space="0" w:color="auto"/>
              </w:divBdr>
            </w:div>
            <w:div w:id="382287692">
              <w:marLeft w:val="0"/>
              <w:marRight w:val="0"/>
              <w:marTop w:val="0"/>
              <w:marBottom w:val="0"/>
              <w:divBdr>
                <w:top w:val="none" w:sz="0" w:space="0" w:color="auto"/>
                <w:left w:val="none" w:sz="0" w:space="0" w:color="auto"/>
                <w:bottom w:val="none" w:sz="0" w:space="0" w:color="auto"/>
                <w:right w:val="none" w:sz="0" w:space="0" w:color="auto"/>
              </w:divBdr>
            </w:div>
            <w:div w:id="159281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74001">
      <w:bodyDiv w:val="1"/>
      <w:marLeft w:val="0"/>
      <w:marRight w:val="0"/>
      <w:marTop w:val="0"/>
      <w:marBottom w:val="0"/>
      <w:divBdr>
        <w:top w:val="none" w:sz="0" w:space="0" w:color="auto"/>
        <w:left w:val="none" w:sz="0" w:space="0" w:color="auto"/>
        <w:bottom w:val="none" w:sz="0" w:space="0" w:color="auto"/>
        <w:right w:val="none" w:sz="0" w:space="0" w:color="auto"/>
      </w:divBdr>
    </w:div>
    <w:div w:id="1106467533">
      <w:bodyDiv w:val="1"/>
      <w:marLeft w:val="0"/>
      <w:marRight w:val="0"/>
      <w:marTop w:val="0"/>
      <w:marBottom w:val="0"/>
      <w:divBdr>
        <w:top w:val="none" w:sz="0" w:space="0" w:color="auto"/>
        <w:left w:val="none" w:sz="0" w:space="0" w:color="auto"/>
        <w:bottom w:val="none" w:sz="0" w:space="0" w:color="auto"/>
        <w:right w:val="none" w:sz="0" w:space="0" w:color="auto"/>
      </w:divBdr>
    </w:div>
    <w:div w:id="1107505792">
      <w:bodyDiv w:val="1"/>
      <w:marLeft w:val="0"/>
      <w:marRight w:val="0"/>
      <w:marTop w:val="0"/>
      <w:marBottom w:val="0"/>
      <w:divBdr>
        <w:top w:val="none" w:sz="0" w:space="0" w:color="auto"/>
        <w:left w:val="none" w:sz="0" w:space="0" w:color="auto"/>
        <w:bottom w:val="none" w:sz="0" w:space="0" w:color="auto"/>
        <w:right w:val="none" w:sz="0" w:space="0" w:color="auto"/>
      </w:divBdr>
    </w:div>
    <w:div w:id="1109351582">
      <w:bodyDiv w:val="1"/>
      <w:marLeft w:val="0"/>
      <w:marRight w:val="0"/>
      <w:marTop w:val="0"/>
      <w:marBottom w:val="0"/>
      <w:divBdr>
        <w:top w:val="none" w:sz="0" w:space="0" w:color="auto"/>
        <w:left w:val="none" w:sz="0" w:space="0" w:color="auto"/>
        <w:bottom w:val="none" w:sz="0" w:space="0" w:color="auto"/>
        <w:right w:val="none" w:sz="0" w:space="0" w:color="auto"/>
      </w:divBdr>
    </w:div>
    <w:div w:id="1126313968">
      <w:bodyDiv w:val="1"/>
      <w:marLeft w:val="0"/>
      <w:marRight w:val="0"/>
      <w:marTop w:val="0"/>
      <w:marBottom w:val="0"/>
      <w:divBdr>
        <w:top w:val="none" w:sz="0" w:space="0" w:color="auto"/>
        <w:left w:val="none" w:sz="0" w:space="0" w:color="auto"/>
        <w:bottom w:val="none" w:sz="0" w:space="0" w:color="auto"/>
        <w:right w:val="none" w:sz="0" w:space="0" w:color="auto"/>
      </w:divBdr>
      <w:divsChild>
        <w:div w:id="1751542897">
          <w:marLeft w:val="0"/>
          <w:marRight w:val="0"/>
          <w:marTop w:val="0"/>
          <w:marBottom w:val="0"/>
          <w:divBdr>
            <w:top w:val="none" w:sz="0" w:space="0" w:color="auto"/>
            <w:left w:val="none" w:sz="0" w:space="0" w:color="auto"/>
            <w:bottom w:val="none" w:sz="0" w:space="0" w:color="auto"/>
            <w:right w:val="none" w:sz="0" w:space="0" w:color="auto"/>
          </w:divBdr>
          <w:divsChild>
            <w:div w:id="1321037854">
              <w:marLeft w:val="0"/>
              <w:marRight w:val="0"/>
              <w:marTop w:val="0"/>
              <w:marBottom w:val="0"/>
              <w:divBdr>
                <w:top w:val="none" w:sz="0" w:space="0" w:color="auto"/>
                <w:left w:val="none" w:sz="0" w:space="0" w:color="auto"/>
                <w:bottom w:val="none" w:sz="0" w:space="0" w:color="auto"/>
                <w:right w:val="none" w:sz="0" w:space="0" w:color="auto"/>
              </w:divBdr>
            </w:div>
            <w:div w:id="1602293957">
              <w:marLeft w:val="0"/>
              <w:marRight w:val="0"/>
              <w:marTop w:val="0"/>
              <w:marBottom w:val="0"/>
              <w:divBdr>
                <w:top w:val="none" w:sz="0" w:space="0" w:color="auto"/>
                <w:left w:val="none" w:sz="0" w:space="0" w:color="auto"/>
                <w:bottom w:val="none" w:sz="0" w:space="0" w:color="auto"/>
                <w:right w:val="none" w:sz="0" w:space="0" w:color="auto"/>
              </w:divBdr>
            </w:div>
            <w:div w:id="1955287806">
              <w:marLeft w:val="0"/>
              <w:marRight w:val="0"/>
              <w:marTop w:val="0"/>
              <w:marBottom w:val="0"/>
              <w:divBdr>
                <w:top w:val="none" w:sz="0" w:space="0" w:color="auto"/>
                <w:left w:val="none" w:sz="0" w:space="0" w:color="auto"/>
                <w:bottom w:val="none" w:sz="0" w:space="0" w:color="auto"/>
                <w:right w:val="none" w:sz="0" w:space="0" w:color="auto"/>
              </w:divBdr>
            </w:div>
            <w:div w:id="1812670906">
              <w:marLeft w:val="0"/>
              <w:marRight w:val="0"/>
              <w:marTop w:val="0"/>
              <w:marBottom w:val="0"/>
              <w:divBdr>
                <w:top w:val="none" w:sz="0" w:space="0" w:color="auto"/>
                <w:left w:val="none" w:sz="0" w:space="0" w:color="auto"/>
                <w:bottom w:val="none" w:sz="0" w:space="0" w:color="auto"/>
                <w:right w:val="none" w:sz="0" w:space="0" w:color="auto"/>
              </w:divBdr>
            </w:div>
            <w:div w:id="1486817312">
              <w:marLeft w:val="0"/>
              <w:marRight w:val="0"/>
              <w:marTop w:val="0"/>
              <w:marBottom w:val="0"/>
              <w:divBdr>
                <w:top w:val="none" w:sz="0" w:space="0" w:color="auto"/>
                <w:left w:val="none" w:sz="0" w:space="0" w:color="auto"/>
                <w:bottom w:val="none" w:sz="0" w:space="0" w:color="auto"/>
                <w:right w:val="none" w:sz="0" w:space="0" w:color="auto"/>
              </w:divBdr>
            </w:div>
            <w:div w:id="739325612">
              <w:marLeft w:val="0"/>
              <w:marRight w:val="0"/>
              <w:marTop w:val="0"/>
              <w:marBottom w:val="0"/>
              <w:divBdr>
                <w:top w:val="none" w:sz="0" w:space="0" w:color="auto"/>
                <w:left w:val="none" w:sz="0" w:space="0" w:color="auto"/>
                <w:bottom w:val="none" w:sz="0" w:space="0" w:color="auto"/>
                <w:right w:val="none" w:sz="0" w:space="0" w:color="auto"/>
              </w:divBdr>
            </w:div>
            <w:div w:id="2015107008">
              <w:marLeft w:val="0"/>
              <w:marRight w:val="0"/>
              <w:marTop w:val="0"/>
              <w:marBottom w:val="0"/>
              <w:divBdr>
                <w:top w:val="none" w:sz="0" w:space="0" w:color="auto"/>
                <w:left w:val="none" w:sz="0" w:space="0" w:color="auto"/>
                <w:bottom w:val="none" w:sz="0" w:space="0" w:color="auto"/>
                <w:right w:val="none" w:sz="0" w:space="0" w:color="auto"/>
              </w:divBdr>
            </w:div>
            <w:div w:id="9753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5293">
      <w:bodyDiv w:val="1"/>
      <w:marLeft w:val="0"/>
      <w:marRight w:val="0"/>
      <w:marTop w:val="0"/>
      <w:marBottom w:val="0"/>
      <w:divBdr>
        <w:top w:val="none" w:sz="0" w:space="0" w:color="auto"/>
        <w:left w:val="none" w:sz="0" w:space="0" w:color="auto"/>
        <w:bottom w:val="none" w:sz="0" w:space="0" w:color="auto"/>
        <w:right w:val="none" w:sz="0" w:space="0" w:color="auto"/>
      </w:divBdr>
      <w:divsChild>
        <w:div w:id="2066102224">
          <w:marLeft w:val="0"/>
          <w:marRight w:val="0"/>
          <w:marTop w:val="0"/>
          <w:marBottom w:val="0"/>
          <w:divBdr>
            <w:top w:val="none" w:sz="0" w:space="0" w:color="auto"/>
            <w:left w:val="none" w:sz="0" w:space="0" w:color="auto"/>
            <w:bottom w:val="none" w:sz="0" w:space="0" w:color="auto"/>
            <w:right w:val="none" w:sz="0" w:space="0" w:color="auto"/>
          </w:divBdr>
          <w:divsChild>
            <w:div w:id="344794118">
              <w:marLeft w:val="0"/>
              <w:marRight w:val="0"/>
              <w:marTop w:val="0"/>
              <w:marBottom w:val="0"/>
              <w:divBdr>
                <w:top w:val="none" w:sz="0" w:space="0" w:color="auto"/>
                <w:left w:val="none" w:sz="0" w:space="0" w:color="auto"/>
                <w:bottom w:val="none" w:sz="0" w:space="0" w:color="auto"/>
                <w:right w:val="none" w:sz="0" w:space="0" w:color="auto"/>
              </w:divBdr>
            </w:div>
            <w:div w:id="534777617">
              <w:marLeft w:val="0"/>
              <w:marRight w:val="0"/>
              <w:marTop w:val="0"/>
              <w:marBottom w:val="0"/>
              <w:divBdr>
                <w:top w:val="none" w:sz="0" w:space="0" w:color="auto"/>
                <w:left w:val="none" w:sz="0" w:space="0" w:color="auto"/>
                <w:bottom w:val="none" w:sz="0" w:space="0" w:color="auto"/>
                <w:right w:val="none" w:sz="0" w:space="0" w:color="auto"/>
              </w:divBdr>
            </w:div>
            <w:div w:id="103503270">
              <w:marLeft w:val="0"/>
              <w:marRight w:val="0"/>
              <w:marTop w:val="0"/>
              <w:marBottom w:val="0"/>
              <w:divBdr>
                <w:top w:val="none" w:sz="0" w:space="0" w:color="auto"/>
                <w:left w:val="none" w:sz="0" w:space="0" w:color="auto"/>
                <w:bottom w:val="none" w:sz="0" w:space="0" w:color="auto"/>
                <w:right w:val="none" w:sz="0" w:space="0" w:color="auto"/>
              </w:divBdr>
            </w:div>
            <w:div w:id="139507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5163">
      <w:bodyDiv w:val="1"/>
      <w:marLeft w:val="0"/>
      <w:marRight w:val="0"/>
      <w:marTop w:val="0"/>
      <w:marBottom w:val="0"/>
      <w:divBdr>
        <w:top w:val="none" w:sz="0" w:space="0" w:color="auto"/>
        <w:left w:val="none" w:sz="0" w:space="0" w:color="auto"/>
        <w:bottom w:val="none" w:sz="0" w:space="0" w:color="auto"/>
        <w:right w:val="none" w:sz="0" w:space="0" w:color="auto"/>
      </w:divBdr>
    </w:div>
    <w:div w:id="1137265323">
      <w:bodyDiv w:val="1"/>
      <w:marLeft w:val="0"/>
      <w:marRight w:val="0"/>
      <w:marTop w:val="0"/>
      <w:marBottom w:val="0"/>
      <w:divBdr>
        <w:top w:val="none" w:sz="0" w:space="0" w:color="auto"/>
        <w:left w:val="none" w:sz="0" w:space="0" w:color="auto"/>
        <w:bottom w:val="none" w:sz="0" w:space="0" w:color="auto"/>
        <w:right w:val="none" w:sz="0" w:space="0" w:color="auto"/>
      </w:divBdr>
    </w:div>
    <w:div w:id="1146706596">
      <w:bodyDiv w:val="1"/>
      <w:marLeft w:val="0"/>
      <w:marRight w:val="0"/>
      <w:marTop w:val="0"/>
      <w:marBottom w:val="0"/>
      <w:divBdr>
        <w:top w:val="none" w:sz="0" w:space="0" w:color="auto"/>
        <w:left w:val="none" w:sz="0" w:space="0" w:color="auto"/>
        <w:bottom w:val="none" w:sz="0" w:space="0" w:color="auto"/>
        <w:right w:val="none" w:sz="0" w:space="0" w:color="auto"/>
      </w:divBdr>
    </w:div>
    <w:div w:id="1158302096">
      <w:bodyDiv w:val="1"/>
      <w:marLeft w:val="0"/>
      <w:marRight w:val="0"/>
      <w:marTop w:val="0"/>
      <w:marBottom w:val="0"/>
      <w:divBdr>
        <w:top w:val="none" w:sz="0" w:space="0" w:color="auto"/>
        <w:left w:val="none" w:sz="0" w:space="0" w:color="auto"/>
        <w:bottom w:val="none" w:sz="0" w:space="0" w:color="auto"/>
        <w:right w:val="none" w:sz="0" w:space="0" w:color="auto"/>
      </w:divBdr>
    </w:div>
    <w:div w:id="1178692736">
      <w:bodyDiv w:val="1"/>
      <w:marLeft w:val="0"/>
      <w:marRight w:val="0"/>
      <w:marTop w:val="0"/>
      <w:marBottom w:val="0"/>
      <w:divBdr>
        <w:top w:val="none" w:sz="0" w:space="0" w:color="auto"/>
        <w:left w:val="none" w:sz="0" w:space="0" w:color="auto"/>
        <w:bottom w:val="none" w:sz="0" w:space="0" w:color="auto"/>
        <w:right w:val="none" w:sz="0" w:space="0" w:color="auto"/>
      </w:divBdr>
      <w:divsChild>
        <w:div w:id="2010520193">
          <w:marLeft w:val="0"/>
          <w:marRight w:val="0"/>
          <w:marTop w:val="0"/>
          <w:marBottom w:val="0"/>
          <w:divBdr>
            <w:top w:val="none" w:sz="0" w:space="0" w:color="auto"/>
            <w:left w:val="none" w:sz="0" w:space="0" w:color="auto"/>
            <w:bottom w:val="none" w:sz="0" w:space="0" w:color="auto"/>
            <w:right w:val="none" w:sz="0" w:space="0" w:color="auto"/>
          </w:divBdr>
          <w:divsChild>
            <w:div w:id="115160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60358">
      <w:bodyDiv w:val="1"/>
      <w:marLeft w:val="0"/>
      <w:marRight w:val="0"/>
      <w:marTop w:val="0"/>
      <w:marBottom w:val="0"/>
      <w:divBdr>
        <w:top w:val="none" w:sz="0" w:space="0" w:color="auto"/>
        <w:left w:val="none" w:sz="0" w:space="0" w:color="auto"/>
        <w:bottom w:val="none" w:sz="0" w:space="0" w:color="auto"/>
        <w:right w:val="none" w:sz="0" w:space="0" w:color="auto"/>
      </w:divBdr>
    </w:div>
    <w:div w:id="1184053756">
      <w:bodyDiv w:val="1"/>
      <w:marLeft w:val="0"/>
      <w:marRight w:val="0"/>
      <w:marTop w:val="0"/>
      <w:marBottom w:val="0"/>
      <w:divBdr>
        <w:top w:val="none" w:sz="0" w:space="0" w:color="auto"/>
        <w:left w:val="none" w:sz="0" w:space="0" w:color="auto"/>
        <w:bottom w:val="none" w:sz="0" w:space="0" w:color="auto"/>
        <w:right w:val="none" w:sz="0" w:space="0" w:color="auto"/>
      </w:divBdr>
    </w:div>
    <w:div w:id="1184248066">
      <w:bodyDiv w:val="1"/>
      <w:marLeft w:val="0"/>
      <w:marRight w:val="0"/>
      <w:marTop w:val="0"/>
      <w:marBottom w:val="0"/>
      <w:divBdr>
        <w:top w:val="none" w:sz="0" w:space="0" w:color="auto"/>
        <w:left w:val="none" w:sz="0" w:space="0" w:color="auto"/>
        <w:bottom w:val="none" w:sz="0" w:space="0" w:color="auto"/>
        <w:right w:val="none" w:sz="0" w:space="0" w:color="auto"/>
      </w:divBdr>
    </w:div>
    <w:div w:id="1189754575">
      <w:bodyDiv w:val="1"/>
      <w:marLeft w:val="0"/>
      <w:marRight w:val="0"/>
      <w:marTop w:val="0"/>
      <w:marBottom w:val="0"/>
      <w:divBdr>
        <w:top w:val="none" w:sz="0" w:space="0" w:color="auto"/>
        <w:left w:val="none" w:sz="0" w:space="0" w:color="auto"/>
        <w:bottom w:val="none" w:sz="0" w:space="0" w:color="auto"/>
        <w:right w:val="none" w:sz="0" w:space="0" w:color="auto"/>
      </w:divBdr>
    </w:div>
    <w:div w:id="1203516137">
      <w:bodyDiv w:val="1"/>
      <w:marLeft w:val="0"/>
      <w:marRight w:val="0"/>
      <w:marTop w:val="0"/>
      <w:marBottom w:val="0"/>
      <w:divBdr>
        <w:top w:val="none" w:sz="0" w:space="0" w:color="auto"/>
        <w:left w:val="none" w:sz="0" w:space="0" w:color="auto"/>
        <w:bottom w:val="none" w:sz="0" w:space="0" w:color="auto"/>
        <w:right w:val="none" w:sz="0" w:space="0" w:color="auto"/>
      </w:divBdr>
    </w:div>
    <w:div w:id="1204713951">
      <w:bodyDiv w:val="1"/>
      <w:marLeft w:val="0"/>
      <w:marRight w:val="0"/>
      <w:marTop w:val="0"/>
      <w:marBottom w:val="0"/>
      <w:divBdr>
        <w:top w:val="none" w:sz="0" w:space="0" w:color="auto"/>
        <w:left w:val="none" w:sz="0" w:space="0" w:color="auto"/>
        <w:bottom w:val="none" w:sz="0" w:space="0" w:color="auto"/>
        <w:right w:val="none" w:sz="0" w:space="0" w:color="auto"/>
      </w:divBdr>
    </w:div>
    <w:div w:id="1207763508">
      <w:bodyDiv w:val="1"/>
      <w:marLeft w:val="0"/>
      <w:marRight w:val="0"/>
      <w:marTop w:val="0"/>
      <w:marBottom w:val="0"/>
      <w:divBdr>
        <w:top w:val="none" w:sz="0" w:space="0" w:color="auto"/>
        <w:left w:val="none" w:sz="0" w:space="0" w:color="auto"/>
        <w:bottom w:val="none" w:sz="0" w:space="0" w:color="auto"/>
        <w:right w:val="none" w:sz="0" w:space="0" w:color="auto"/>
      </w:divBdr>
    </w:div>
    <w:div w:id="1208227861">
      <w:bodyDiv w:val="1"/>
      <w:marLeft w:val="0"/>
      <w:marRight w:val="0"/>
      <w:marTop w:val="0"/>
      <w:marBottom w:val="0"/>
      <w:divBdr>
        <w:top w:val="none" w:sz="0" w:space="0" w:color="auto"/>
        <w:left w:val="none" w:sz="0" w:space="0" w:color="auto"/>
        <w:bottom w:val="none" w:sz="0" w:space="0" w:color="auto"/>
        <w:right w:val="none" w:sz="0" w:space="0" w:color="auto"/>
      </w:divBdr>
    </w:div>
    <w:div w:id="1214929755">
      <w:bodyDiv w:val="1"/>
      <w:marLeft w:val="0"/>
      <w:marRight w:val="0"/>
      <w:marTop w:val="0"/>
      <w:marBottom w:val="0"/>
      <w:divBdr>
        <w:top w:val="none" w:sz="0" w:space="0" w:color="auto"/>
        <w:left w:val="none" w:sz="0" w:space="0" w:color="auto"/>
        <w:bottom w:val="none" w:sz="0" w:space="0" w:color="auto"/>
        <w:right w:val="none" w:sz="0" w:space="0" w:color="auto"/>
      </w:divBdr>
    </w:div>
    <w:div w:id="1230920970">
      <w:bodyDiv w:val="1"/>
      <w:marLeft w:val="0"/>
      <w:marRight w:val="0"/>
      <w:marTop w:val="0"/>
      <w:marBottom w:val="0"/>
      <w:divBdr>
        <w:top w:val="none" w:sz="0" w:space="0" w:color="auto"/>
        <w:left w:val="none" w:sz="0" w:space="0" w:color="auto"/>
        <w:bottom w:val="none" w:sz="0" w:space="0" w:color="auto"/>
        <w:right w:val="none" w:sz="0" w:space="0" w:color="auto"/>
      </w:divBdr>
    </w:div>
    <w:div w:id="1232738613">
      <w:bodyDiv w:val="1"/>
      <w:marLeft w:val="0"/>
      <w:marRight w:val="0"/>
      <w:marTop w:val="0"/>
      <w:marBottom w:val="0"/>
      <w:divBdr>
        <w:top w:val="none" w:sz="0" w:space="0" w:color="auto"/>
        <w:left w:val="none" w:sz="0" w:space="0" w:color="auto"/>
        <w:bottom w:val="none" w:sz="0" w:space="0" w:color="auto"/>
        <w:right w:val="none" w:sz="0" w:space="0" w:color="auto"/>
      </w:divBdr>
    </w:div>
    <w:div w:id="1248347700">
      <w:bodyDiv w:val="1"/>
      <w:marLeft w:val="0"/>
      <w:marRight w:val="0"/>
      <w:marTop w:val="0"/>
      <w:marBottom w:val="0"/>
      <w:divBdr>
        <w:top w:val="none" w:sz="0" w:space="0" w:color="auto"/>
        <w:left w:val="none" w:sz="0" w:space="0" w:color="auto"/>
        <w:bottom w:val="none" w:sz="0" w:space="0" w:color="auto"/>
        <w:right w:val="none" w:sz="0" w:space="0" w:color="auto"/>
      </w:divBdr>
    </w:div>
    <w:div w:id="1273636470">
      <w:bodyDiv w:val="1"/>
      <w:marLeft w:val="0"/>
      <w:marRight w:val="0"/>
      <w:marTop w:val="0"/>
      <w:marBottom w:val="0"/>
      <w:divBdr>
        <w:top w:val="none" w:sz="0" w:space="0" w:color="auto"/>
        <w:left w:val="none" w:sz="0" w:space="0" w:color="auto"/>
        <w:bottom w:val="none" w:sz="0" w:space="0" w:color="auto"/>
        <w:right w:val="none" w:sz="0" w:space="0" w:color="auto"/>
      </w:divBdr>
    </w:div>
    <w:div w:id="1280844166">
      <w:bodyDiv w:val="1"/>
      <w:marLeft w:val="0"/>
      <w:marRight w:val="0"/>
      <w:marTop w:val="0"/>
      <w:marBottom w:val="0"/>
      <w:divBdr>
        <w:top w:val="none" w:sz="0" w:space="0" w:color="auto"/>
        <w:left w:val="none" w:sz="0" w:space="0" w:color="auto"/>
        <w:bottom w:val="none" w:sz="0" w:space="0" w:color="auto"/>
        <w:right w:val="none" w:sz="0" w:space="0" w:color="auto"/>
      </w:divBdr>
    </w:div>
    <w:div w:id="1293439959">
      <w:bodyDiv w:val="1"/>
      <w:marLeft w:val="0"/>
      <w:marRight w:val="0"/>
      <w:marTop w:val="0"/>
      <w:marBottom w:val="0"/>
      <w:divBdr>
        <w:top w:val="none" w:sz="0" w:space="0" w:color="auto"/>
        <w:left w:val="none" w:sz="0" w:space="0" w:color="auto"/>
        <w:bottom w:val="none" w:sz="0" w:space="0" w:color="auto"/>
        <w:right w:val="none" w:sz="0" w:space="0" w:color="auto"/>
      </w:divBdr>
    </w:div>
    <w:div w:id="1304459486">
      <w:bodyDiv w:val="1"/>
      <w:marLeft w:val="0"/>
      <w:marRight w:val="0"/>
      <w:marTop w:val="0"/>
      <w:marBottom w:val="0"/>
      <w:divBdr>
        <w:top w:val="none" w:sz="0" w:space="0" w:color="auto"/>
        <w:left w:val="none" w:sz="0" w:space="0" w:color="auto"/>
        <w:bottom w:val="none" w:sz="0" w:space="0" w:color="auto"/>
        <w:right w:val="none" w:sz="0" w:space="0" w:color="auto"/>
      </w:divBdr>
    </w:div>
    <w:div w:id="1317103695">
      <w:bodyDiv w:val="1"/>
      <w:marLeft w:val="0"/>
      <w:marRight w:val="0"/>
      <w:marTop w:val="0"/>
      <w:marBottom w:val="0"/>
      <w:divBdr>
        <w:top w:val="none" w:sz="0" w:space="0" w:color="auto"/>
        <w:left w:val="none" w:sz="0" w:space="0" w:color="auto"/>
        <w:bottom w:val="none" w:sz="0" w:space="0" w:color="auto"/>
        <w:right w:val="none" w:sz="0" w:space="0" w:color="auto"/>
      </w:divBdr>
    </w:div>
    <w:div w:id="1324897896">
      <w:bodyDiv w:val="1"/>
      <w:marLeft w:val="0"/>
      <w:marRight w:val="0"/>
      <w:marTop w:val="0"/>
      <w:marBottom w:val="0"/>
      <w:divBdr>
        <w:top w:val="none" w:sz="0" w:space="0" w:color="auto"/>
        <w:left w:val="none" w:sz="0" w:space="0" w:color="auto"/>
        <w:bottom w:val="none" w:sz="0" w:space="0" w:color="auto"/>
        <w:right w:val="none" w:sz="0" w:space="0" w:color="auto"/>
      </w:divBdr>
    </w:div>
    <w:div w:id="1325860921">
      <w:bodyDiv w:val="1"/>
      <w:marLeft w:val="0"/>
      <w:marRight w:val="0"/>
      <w:marTop w:val="0"/>
      <w:marBottom w:val="0"/>
      <w:divBdr>
        <w:top w:val="none" w:sz="0" w:space="0" w:color="auto"/>
        <w:left w:val="none" w:sz="0" w:space="0" w:color="auto"/>
        <w:bottom w:val="none" w:sz="0" w:space="0" w:color="auto"/>
        <w:right w:val="none" w:sz="0" w:space="0" w:color="auto"/>
      </w:divBdr>
      <w:divsChild>
        <w:div w:id="1273365309">
          <w:marLeft w:val="0"/>
          <w:marRight w:val="0"/>
          <w:marTop w:val="0"/>
          <w:marBottom w:val="0"/>
          <w:divBdr>
            <w:top w:val="none" w:sz="0" w:space="0" w:color="auto"/>
            <w:left w:val="none" w:sz="0" w:space="0" w:color="auto"/>
            <w:bottom w:val="none" w:sz="0" w:space="0" w:color="auto"/>
            <w:right w:val="none" w:sz="0" w:space="0" w:color="auto"/>
          </w:divBdr>
          <w:divsChild>
            <w:div w:id="594287665">
              <w:marLeft w:val="0"/>
              <w:marRight w:val="0"/>
              <w:marTop w:val="0"/>
              <w:marBottom w:val="0"/>
              <w:divBdr>
                <w:top w:val="none" w:sz="0" w:space="0" w:color="auto"/>
                <w:left w:val="none" w:sz="0" w:space="0" w:color="auto"/>
                <w:bottom w:val="none" w:sz="0" w:space="0" w:color="auto"/>
                <w:right w:val="none" w:sz="0" w:space="0" w:color="auto"/>
              </w:divBdr>
            </w:div>
            <w:div w:id="16808442">
              <w:marLeft w:val="0"/>
              <w:marRight w:val="0"/>
              <w:marTop w:val="0"/>
              <w:marBottom w:val="0"/>
              <w:divBdr>
                <w:top w:val="none" w:sz="0" w:space="0" w:color="auto"/>
                <w:left w:val="none" w:sz="0" w:space="0" w:color="auto"/>
                <w:bottom w:val="none" w:sz="0" w:space="0" w:color="auto"/>
                <w:right w:val="none" w:sz="0" w:space="0" w:color="auto"/>
              </w:divBdr>
            </w:div>
            <w:div w:id="8789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83716">
      <w:bodyDiv w:val="1"/>
      <w:marLeft w:val="0"/>
      <w:marRight w:val="0"/>
      <w:marTop w:val="0"/>
      <w:marBottom w:val="0"/>
      <w:divBdr>
        <w:top w:val="none" w:sz="0" w:space="0" w:color="auto"/>
        <w:left w:val="none" w:sz="0" w:space="0" w:color="auto"/>
        <w:bottom w:val="none" w:sz="0" w:space="0" w:color="auto"/>
        <w:right w:val="none" w:sz="0" w:space="0" w:color="auto"/>
      </w:divBdr>
    </w:div>
    <w:div w:id="1330058267">
      <w:bodyDiv w:val="1"/>
      <w:marLeft w:val="0"/>
      <w:marRight w:val="0"/>
      <w:marTop w:val="0"/>
      <w:marBottom w:val="0"/>
      <w:divBdr>
        <w:top w:val="none" w:sz="0" w:space="0" w:color="auto"/>
        <w:left w:val="none" w:sz="0" w:space="0" w:color="auto"/>
        <w:bottom w:val="none" w:sz="0" w:space="0" w:color="auto"/>
        <w:right w:val="none" w:sz="0" w:space="0" w:color="auto"/>
      </w:divBdr>
    </w:div>
    <w:div w:id="1330981297">
      <w:bodyDiv w:val="1"/>
      <w:marLeft w:val="0"/>
      <w:marRight w:val="0"/>
      <w:marTop w:val="0"/>
      <w:marBottom w:val="0"/>
      <w:divBdr>
        <w:top w:val="none" w:sz="0" w:space="0" w:color="auto"/>
        <w:left w:val="none" w:sz="0" w:space="0" w:color="auto"/>
        <w:bottom w:val="none" w:sz="0" w:space="0" w:color="auto"/>
        <w:right w:val="none" w:sz="0" w:space="0" w:color="auto"/>
      </w:divBdr>
    </w:div>
    <w:div w:id="1332832672">
      <w:bodyDiv w:val="1"/>
      <w:marLeft w:val="0"/>
      <w:marRight w:val="0"/>
      <w:marTop w:val="0"/>
      <w:marBottom w:val="0"/>
      <w:divBdr>
        <w:top w:val="none" w:sz="0" w:space="0" w:color="auto"/>
        <w:left w:val="none" w:sz="0" w:space="0" w:color="auto"/>
        <w:bottom w:val="none" w:sz="0" w:space="0" w:color="auto"/>
        <w:right w:val="none" w:sz="0" w:space="0" w:color="auto"/>
      </w:divBdr>
    </w:div>
    <w:div w:id="1334643819">
      <w:bodyDiv w:val="1"/>
      <w:marLeft w:val="0"/>
      <w:marRight w:val="0"/>
      <w:marTop w:val="0"/>
      <w:marBottom w:val="0"/>
      <w:divBdr>
        <w:top w:val="none" w:sz="0" w:space="0" w:color="auto"/>
        <w:left w:val="none" w:sz="0" w:space="0" w:color="auto"/>
        <w:bottom w:val="none" w:sz="0" w:space="0" w:color="auto"/>
        <w:right w:val="none" w:sz="0" w:space="0" w:color="auto"/>
      </w:divBdr>
    </w:div>
    <w:div w:id="1342396618">
      <w:bodyDiv w:val="1"/>
      <w:marLeft w:val="0"/>
      <w:marRight w:val="0"/>
      <w:marTop w:val="0"/>
      <w:marBottom w:val="0"/>
      <w:divBdr>
        <w:top w:val="none" w:sz="0" w:space="0" w:color="auto"/>
        <w:left w:val="none" w:sz="0" w:space="0" w:color="auto"/>
        <w:bottom w:val="none" w:sz="0" w:space="0" w:color="auto"/>
        <w:right w:val="none" w:sz="0" w:space="0" w:color="auto"/>
      </w:divBdr>
    </w:div>
    <w:div w:id="1342662080">
      <w:bodyDiv w:val="1"/>
      <w:marLeft w:val="0"/>
      <w:marRight w:val="0"/>
      <w:marTop w:val="0"/>
      <w:marBottom w:val="0"/>
      <w:divBdr>
        <w:top w:val="none" w:sz="0" w:space="0" w:color="auto"/>
        <w:left w:val="none" w:sz="0" w:space="0" w:color="auto"/>
        <w:bottom w:val="none" w:sz="0" w:space="0" w:color="auto"/>
        <w:right w:val="none" w:sz="0" w:space="0" w:color="auto"/>
      </w:divBdr>
    </w:div>
    <w:div w:id="1348949943">
      <w:bodyDiv w:val="1"/>
      <w:marLeft w:val="0"/>
      <w:marRight w:val="0"/>
      <w:marTop w:val="0"/>
      <w:marBottom w:val="0"/>
      <w:divBdr>
        <w:top w:val="none" w:sz="0" w:space="0" w:color="auto"/>
        <w:left w:val="none" w:sz="0" w:space="0" w:color="auto"/>
        <w:bottom w:val="none" w:sz="0" w:space="0" w:color="auto"/>
        <w:right w:val="none" w:sz="0" w:space="0" w:color="auto"/>
      </w:divBdr>
      <w:divsChild>
        <w:div w:id="1070809098">
          <w:marLeft w:val="0"/>
          <w:marRight w:val="0"/>
          <w:marTop w:val="0"/>
          <w:marBottom w:val="0"/>
          <w:divBdr>
            <w:top w:val="none" w:sz="0" w:space="0" w:color="auto"/>
            <w:left w:val="none" w:sz="0" w:space="0" w:color="auto"/>
            <w:bottom w:val="none" w:sz="0" w:space="0" w:color="auto"/>
            <w:right w:val="none" w:sz="0" w:space="0" w:color="auto"/>
          </w:divBdr>
          <w:divsChild>
            <w:div w:id="1901599504">
              <w:marLeft w:val="0"/>
              <w:marRight w:val="0"/>
              <w:marTop w:val="0"/>
              <w:marBottom w:val="0"/>
              <w:divBdr>
                <w:top w:val="none" w:sz="0" w:space="0" w:color="auto"/>
                <w:left w:val="none" w:sz="0" w:space="0" w:color="auto"/>
                <w:bottom w:val="none" w:sz="0" w:space="0" w:color="auto"/>
                <w:right w:val="none" w:sz="0" w:space="0" w:color="auto"/>
              </w:divBdr>
            </w:div>
            <w:div w:id="1316836469">
              <w:marLeft w:val="0"/>
              <w:marRight w:val="0"/>
              <w:marTop w:val="0"/>
              <w:marBottom w:val="0"/>
              <w:divBdr>
                <w:top w:val="none" w:sz="0" w:space="0" w:color="auto"/>
                <w:left w:val="none" w:sz="0" w:space="0" w:color="auto"/>
                <w:bottom w:val="none" w:sz="0" w:space="0" w:color="auto"/>
                <w:right w:val="none" w:sz="0" w:space="0" w:color="auto"/>
              </w:divBdr>
            </w:div>
            <w:div w:id="575938308">
              <w:marLeft w:val="0"/>
              <w:marRight w:val="0"/>
              <w:marTop w:val="0"/>
              <w:marBottom w:val="0"/>
              <w:divBdr>
                <w:top w:val="none" w:sz="0" w:space="0" w:color="auto"/>
                <w:left w:val="none" w:sz="0" w:space="0" w:color="auto"/>
                <w:bottom w:val="none" w:sz="0" w:space="0" w:color="auto"/>
                <w:right w:val="none" w:sz="0" w:space="0" w:color="auto"/>
              </w:divBdr>
            </w:div>
            <w:div w:id="1599211587">
              <w:marLeft w:val="0"/>
              <w:marRight w:val="0"/>
              <w:marTop w:val="0"/>
              <w:marBottom w:val="0"/>
              <w:divBdr>
                <w:top w:val="none" w:sz="0" w:space="0" w:color="auto"/>
                <w:left w:val="none" w:sz="0" w:space="0" w:color="auto"/>
                <w:bottom w:val="none" w:sz="0" w:space="0" w:color="auto"/>
                <w:right w:val="none" w:sz="0" w:space="0" w:color="auto"/>
              </w:divBdr>
            </w:div>
            <w:div w:id="90248551">
              <w:marLeft w:val="0"/>
              <w:marRight w:val="0"/>
              <w:marTop w:val="0"/>
              <w:marBottom w:val="0"/>
              <w:divBdr>
                <w:top w:val="none" w:sz="0" w:space="0" w:color="auto"/>
                <w:left w:val="none" w:sz="0" w:space="0" w:color="auto"/>
                <w:bottom w:val="none" w:sz="0" w:space="0" w:color="auto"/>
                <w:right w:val="none" w:sz="0" w:space="0" w:color="auto"/>
              </w:divBdr>
            </w:div>
            <w:div w:id="68709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81487">
      <w:bodyDiv w:val="1"/>
      <w:marLeft w:val="0"/>
      <w:marRight w:val="0"/>
      <w:marTop w:val="0"/>
      <w:marBottom w:val="0"/>
      <w:divBdr>
        <w:top w:val="none" w:sz="0" w:space="0" w:color="auto"/>
        <w:left w:val="none" w:sz="0" w:space="0" w:color="auto"/>
        <w:bottom w:val="none" w:sz="0" w:space="0" w:color="auto"/>
        <w:right w:val="none" w:sz="0" w:space="0" w:color="auto"/>
      </w:divBdr>
      <w:divsChild>
        <w:div w:id="733697642">
          <w:marLeft w:val="0"/>
          <w:marRight w:val="0"/>
          <w:marTop w:val="0"/>
          <w:marBottom w:val="0"/>
          <w:divBdr>
            <w:top w:val="none" w:sz="0" w:space="0" w:color="auto"/>
            <w:left w:val="none" w:sz="0" w:space="0" w:color="auto"/>
            <w:bottom w:val="none" w:sz="0" w:space="0" w:color="auto"/>
            <w:right w:val="none" w:sz="0" w:space="0" w:color="auto"/>
          </w:divBdr>
          <w:divsChild>
            <w:div w:id="619070989">
              <w:marLeft w:val="0"/>
              <w:marRight w:val="0"/>
              <w:marTop w:val="0"/>
              <w:marBottom w:val="0"/>
              <w:divBdr>
                <w:top w:val="none" w:sz="0" w:space="0" w:color="auto"/>
                <w:left w:val="none" w:sz="0" w:space="0" w:color="auto"/>
                <w:bottom w:val="none" w:sz="0" w:space="0" w:color="auto"/>
                <w:right w:val="none" w:sz="0" w:space="0" w:color="auto"/>
              </w:divBdr>
            </w:div>
            <w:div w:id="137000529">
              <w:marLeft w:val="0"/>
              <w:marRight w:val="0"/>
              <w:marTop w:val="0"/>
              <w:marBottom w:val="0"/>
              <w:divBdr>
                <w:top w:val="none" w:sz="0" w:space="0" w:color="auto"/>
                <w:left w:val="none" w:sz="0" w:space="0" w:color="auto"/>
                <w:bottom w:val="none" w:sz="0" w:space="0" w:color="auto"/>
                <w:right w:val="none" w:sz="0" w:space="0" w:color="auto"/>
              </w:divBdr>
            </w:div>
            <w:div w:id="1012335921">
              <w:marLeft w:val="0"/>
              <w:marRight w:val="0"/>
              <w:marTop w:val="0"/>
              <w:marBottom w:val="0"/>
              <w:divBdr>
                <w:top w:val="none" w:sz="0" w:space="0" w:color="auto"/>
                <w:left w:val="none" w:sz="0" w:space="0" w:color="auto"/>
                <w:bottom w:val="none" w:sz="0" w:space="0" w:color="auto"/>
                <w:right w:val="none" w:sz="0" w:space="0" w:color="auto"/>
              </w:divBdr>
            </w:div>
            <w:div w:id="73342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06738">
      <w:bodyDiv w:val="1"/>
      <w:marLeft w:val="0"/>
      <w:marRight w:val="0"/>
      <w:marTop w:val="0"/>
      <w:marBottom w:val="0"/>
      <w:divBdr>
        <w:top w:val="none" w:sz="0" w:space="0" w:color="auto"/>
        <w:left w:val="none" w:sz="0" w:space="0" w:color="auto"/>
        <w:bottom w:val="none" w:sz="0" w:space="0" w:color="auto"/>
        <w:right w:val="none" w:sz="0" w:space="0" w:color="auto"/>
      </w:divBdr>
    </w:div>
    <w:div w:id="1364672773">
      <w:bodyDiv w:val="1"/>
      <w:marLeft w:val="0"/>
      <w:marRight w:val="0"/>
      <w:marTop w:val="0"/>
      <w:marBottom w:val="0"/>
      <w:divBdr>
        <w:top w:val="none" w:sz="0" w:space="0" w:color="auto"/>
        <w:left w:val="none" w:sz="0" w:space="0" w:color="auto"/>
        <w:bottom w:val="none" w:sz="0" w:space="0" w:color="auto"/>
        <w:right w:val="none" w:sz="0" w:space="0" w:color="auto"/>
      </w:divBdr>
    </w:div>
    <w:div w:id="1366324572">
      <w:bodyDiv w:val="1"/>
      <w:marLeft w:val="0"/>
      <w:marRight w:val="0"/>
      <w:marTop w:val="0"/>
      <w:marBottom w:val="0"/>
      <w:divBdr>
        <w:top w:val="none" w:sz="0" w:space="0" w:color="auto"/>
        <w:left w:val="none" w:sz="0" w:space="0" w:color="auto"/>
        <w:bottom w:val="none" w:sz="0" w:space="0" w:color="auto"/>
        <w:right w:val="none" w:sz="0" w:space="0" w:color="auto"/>
      </w:divBdr>
      <w:divsChild>
        <w:div w:id="2073773296">
          <w:marLeft w:val="0"/>
          <w:marRight w:val="0"/>
          <w:marTop w:val="0"/>
          <w:marBottom w:val="0"/>
          <w:divBdr>
            <w:top w:val="none" w:sz="0" w:space="0" w:color="auto"/>
            <w:left w:val="none" w:sz="0" w:space="0" w:color="auto"/>
            <w:bottom w:val="none" w:sz="0" w:space="0" w:color="auto"/>
            <w:right w:val="none" w:sz="0" w:space="0" w:color="auto"/>
          </w:divBdr>
          <w:divsChild>
            <w:div w:id="1329212440">
              <w:marLeft w:val="0"/>
              <w:marRight w:val="0"/>
              <w:marTop w:val="0"/>
              <w:marBottom w:val="0"/>
              <w:divBdr>
                <w:top w:val="none" w:sz="0" w:space="0" w:color="auto"/>
                <w:left w:val="none" w:sz="0" w:space="0" w:color="auto"/>
                <w:bottom w:val="none" w:sz="0" w:space="0" w:color="auto"/>
                <w:right w:val="none" w:sz="0" w:space="0" w:color="auto"/>
              </w:divBdr>
            </w:div>
            <w:div w:id="713039212">
              <w:marLeft w:val="0"/>
              <w:marRight w:val="0"/>
              <w:marTop w:val="0"/>
              <w:marBottom w:val="0"/>
              <w:divBdr>
                <w:top w:val="none" w:sz="0" w:space="0" w:color="auto"/>
                <w:left w:val="none" w:sz="0" w:space="0" w:color="auto"/>
                <w:bottom w:val="none" w:sz="0" w:space="0" w:color="auto"/>
                <w:right w:val="none" w:sz="0" w:space="0" w:color="auto"/>
              </w:divBdr>
            </w:div>
            <w:div w:id="1269508904">
              <w:marLeft w:val="0"/>
              <w:marRight w:val="0"/>
              <w:marTop w:val="0"/>
              <w:marBottom w:val="0"/>
              <w:divBdr>
                <w:top w:val="none" w:sz="0" w:space="0" w:color="auto"/>
                <w:left w:val="none" w:sz="0" w:space="0" w:color="auto"/>
                <w:bottom w:val="none" w:sz="0" w:space="0" w:color="auto"/>
                <w:right w:val="none" w:sz="0" w:space="0" w:color="auto"/>
              </w:divBdr>
            </w:div>
            <w:div w:id="6113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8974">
      <w:bodyDiv w:val="1"/>
      <w:marLeft w:val="0"/>
      <w:marRight w:val="0"/>
      <w:marTop w:val="0"/>
      <w:marBottom w:val="0"/>
      <w:divBdr>
        <w:top w:val="none" w:sz="0" w:space="0" w:color="auto"/>
        <w:left w:val="none" w:sz="0" w:space="0" w:color="auto"/>
        <w:bottom w:val="none" w:sz="0" w:space="0" w:color="auto"/>
        <w:right w:val="none" w:sz="0" w:space="0" w:color="auto"/>
      </w:divBdr>
    </w:div>
    <w:div w:id="1380780549">
      <w:bodyDiv w:val="1"/>
      <w:marLeft w:val="0"/>
      <w:marRight w:val="0"/>
      <w:marTop w:val="0"/>
      <w:marBottom w:val="0"/>
      <w:divBdr>
        <w:top w:val="none" w:sz="0" w:space="0" w:color="auto"/>
        <w:left w:val="none" w:sz="0" w:space="0" w:color="auto"/>
        <w:bottom w:val="none" w:sz="0" w:space="0" w:color="auto"/>
        <w:right w:val="none" w:sz="0" w:space="0" w:color="auto"/>
      </w:divBdr>
    </w:div>
    <w:div w:id="1382942545">
      <w:bodyDiv w:val="1"/>
      <w:marLeft w:val="0"/>
      <w:marRight w:val="0"/>
      <w:marTop w:val="0"/>
      <w:marBottom w:val="0"/>
      <w:divBdr>
        <w:top w:val="none" w:sz="0" w:space="0" w:color="auto"/>
        <w:left w:val="none" w:sz="0" w:space="0" w:color="auto"/>
        <w:bottom w:val="none" w:sz="0" w:space="0" w:color="auto"/>
        <w:right w:val="none" w:sz="0" w:space="0" w:color="auto"/>
      </w:divBdr>
    </w:div>
    <w:div w:id="1395275887">
      <w:bodyDiv w:val="1"/>
      <w:marLeft w:val="0"/>
      <w:marRight w:val="0"/>
      <w:marTop w:val="0"/>
      <w:marBottom w:val="0"/>
      <w:divBdr>
        <w:top w:val="none" w:sz="0" w:space="0" w:color="auto"/>
        <w:left w:val="none" w:sz="0" w:space="0" w:color="auto"/>
        <w:bottom w:val="none" w:sz="0" w:space="0" w:color="auto"/>
        <w:right w:val="none" w:sz="0" w:space="0" w:color="auto"/>
      </w:divBdr>
    </w:div>
    <w:div w:id="1405681757">
      <w:bodyDiv w:val="1"/>
      <w:marLeft w:val="0"/>
      <w:marRight w:val="0"/>
      <w:marTop w:val="0"/>
      <w:marBottom w:val="0"/>
      <w:divBdr>
        <w:top w:val="none" w:sz="0" w:space="0" w:color="auto"/>
        <w:left w:val="none" w:sz="0" w:space="0" w:color="auto"/>
        <w:bottom w:val="none" w:sz="0" w:space="0" w:color="auto"/>
        <w:right w:val="none" w:sz="0" w:space="0" w:color="auto"/>
      </w:divBdr>
    </w:div>
    <w:div w:id="1410345860">
      <w:bodyDiv w:val="1"/>
      <w:marLeft w:val="0"/>
      <w:marRight w:val="0"/>
      <w:marTop w:val="0"/>
      <w:marBottom w:val="0"/>
      <w:divBdr>
        <w:top w:val="none" w:sz="0" w:space="0" w:color="auto"/>
        <w:left w:val="none" w:sz="0" w:space="0" w:color="auto"/>
        <w:bottom w:val="none" w:sz="0" w:space="0" w:color="auto"/>
        <w:right w:val="none" w:sz="0" w:space="0" w:color="auto"/>
      </w:divBdr>
    </w:div>
    <w:div w:id="1410884829">
      <w:bodyDiv w:val="1"/>
      <w:marLeft w:val="0"/>
      <w:marRight w:val="0"/>
      <w:marTop w:val="0"/>
      <w:marBottom w:val="0"/>
      <w:divBdr>
        <w:top w:val="none" w:sz="0" w:space="0" w:color="auto"/>
        <w:left w:val="none" w:sz="0" w:space="0" w:color="auto"/>
        <w:bottom w:val="none" w:sz="0" w:space="0" w:color="auto"/>
        <w:right w:val="none" w:sz="0" w:space="0" w:color="auto"/>
      </w:divBdr>
    </w:div>
    <w:div w:id="1422481867">
      <w:bodyDiv w:val="1"/>
      <w:marLeft w:val="0"/>
      <w:marRight w:val="0"/>
      <w:marTop w:val="0"/>
      <w:marBottom w:val="0"/>
      <w:divBdr>
        <w:top w:val="none" w:sz="0" w:space="0" w:color="auto"/>
        <w:left w:val="none" w:sz="0" w:space="0" w:color="auto"/>
        <w:bottom w:val="none" w:sz="0" w:space="0" w:color="auto"/>
        <w:right w:val="none" w:sz="0" w:space="0" w:color="auto"/>
      </w:divBdr>
    </w:div>
    <w:div w:id="1436435848">
      <w:bodyDiv w:val="1"/>
      <w:marLeft w:val="0"/>
      <w:marRight w:val="0"/>
      <w:marTop w:val="0"/>
      <w:marBottom w:val="0"/>
      <w:divBdr>
        <w:top w:val="none" w:sz="0" w:space="0" w:color="auto"/>
        <w:left w:val="none" w:sz="0" w:space="0" w:color="auto"/>
        <w:bottom w:val="none" w:sz="0" w:space="0" w:color="auto"/>
        <w:right w:val="none" w:sz="0" w:space="0" w:color="auto"/>
      </w:divBdr>
    </w:div>
    <w:div w:id="1441024828">
      <w:bodyDiv w:val="1"/>
      <w:marLeft w:val="0"/>
      <w:marRight w:val="0"/>
      <w:marTop w:val="0"/>
      <w:marBottom w:val="0"/>
      <w:divBdr>
        <w:top w:val="none" w:sz="0" w:space="0" w:color="auto"/>
        <w:left w:val="none" w:sz="0" w:space="0" w:color="auto"/>
        <w:bottom w:val="none" w:sz="0" w:space="0" w:color="auto"/>
        <w:right w:val="none" w:sz="0" w:space="0" w:color="auto"/>
      </w:divBdr>
    </w:div>
    <w:div w:id="1441408901">
      <w:bodyDiv w:val="1"/>
      <w:marLeft w:val="0"/>
      <w:marRight w:val="0"/>
      <w:marTop w:val="0"/>
      <w:marBottom w:val="0"/>
      <w:divBdr>
        <w:top w:val="none" w:sz="0" w:space="0" w:color="auto"/>
        <w:left w:val="none" w:sz="0" w:space="0" w:color="auto"/>
        <w:bottom w:val="none" w:sz="0" w:space="0" w:color="auto"/>
        <w:right w:val="none" w:sz="0" w:space="0" w:color="auto"/>
      </w:divBdr>
      <w:divsChild>
        <w:div w:id="340934506">
          <w:marLeft w:val="0"/>
          <w:marRight w:val="0"/>
          <w:marTop w:val="0"/>
          <w:marBottom w:val="0"/>
          <w:divBdr>
            <w:top w:val="none" w:sz="0" w:space="0" w:color="auto"/>
            <w:left w:val="none" w:sz="0" w:space="0" w:color="auto"/>
            <w:bottom w:val="none" w:sz="0" w:space="0" w:color="auto"/>
            <w:right w:val="none" w:sz="0" w:space="0" w:color="auto"/>
          </w:divBdr>
          <w:divsChild>
            <w:div w:id="953559663">
              <w:marLeft w:val="0"/>
              <w:marRight w:val="0"/>
              <w:marTop w:val="0"/>
              <w:marBottom w:val="0"/>
              <w:divBdr>
                <w:top w:val="none" w:sz="0" w:space="0" w:color="auto"/>
                <w:left w:val="none" w:sz="0" w:space="0" w:color="auto"/>
                <w:bottom w:val="none" w:sz="0" w:space="0" w:color="auto"/>
                <w:right w:val="none" w:sz="0" w:space="0" w:color="auto"/>
              </w:divBdr>
            </w:div>
            <w:div w:id="146363465">
              <w:marLeft w:val="0"/>
              <w:marRight w:val="0"/>
              <w:marTop w:val="0"/>
              <w:marBottom w:val="0"/>
              <w:divBdr>
                <w:top w:val="none" w:sz="0" w:space="0" w:color="auto"/>
                <w:left w:val="none" w:sz="0" w:space="0" w:color="auto"/>
                <w:bottom w:val="none" w:sz="0" w:space="0" w:color="auto"/>
                <w:right w:val="none" w:sz="0" w:space="0" w:color="auto"/>
              </w:divBdr>
            </w:div>
            <w:div w:id="566888068">
              <w:marLeft w:val="0"/>
              <w:marRight w:val="0"/>
              <w:marTop w:val="0"/>
              <w:marBottom w:val="0"/>
              <w:divBdr>
                <w:top w:val="none" w:sz="0" w:space="0" w:color="auto"/>
                <w:left w:val="none" w:sz="0" w:space="0" w:color="auto"/>
                <w:bottom w:val="none" w:sz="0" w:space="0" w:color="auto"/>
                <w:right w:val="none" w:sz="0" w:space="0" w:color="auto"/>
              </w:divBdr>
            </w:div>
            <w:div w:id="106658913">
              <w:marLeft w:val="0"/>
              <w:marRight w:val="0"/>
              <w:marTop w:val="0"/>
              <w:marBottom w:val="0"/>
              <w:divBdr>
                <w:top w:val="none" w:sz="0" w:space="0" w:color="auto"/>
                <w:left w:val="none" w:sz="0" w:space="0" w:color="auto"/>
                <w:bottom w:val="none" w:sz="0" w:space="0" w:color="auto"/>
                <w:right w:val="none" w:sz="0" w:space="0" w:color="auto"/>
              </w:divBdr>
            </w:div>
            <w:div w:id="1256787663">
              <w:marLeft w:val="0"/>
              <w:marRight w:val="0"/>
              <w:marTop w:val="0"/>
              <w:marBottom w:val="0"/>
              <w:divBdr>
                <w:top w:val="none" w:sz="0" w:space="0" w:color="auto"/>
                <w:left w:val="none" w:sz="0" w:space="0" w:color="auto"/>
                <w:bottom w:val="none" w:sz="0" w:space="0" w:color="auto"/>
                <w:right w:val="none" w:sz="0" w:space="0" w:color="auto"/>
              </w:divBdr>
            </w:div>
            <w:div w:id="714083851">
              <w:marLeft w:val="0"/>
              <w:marRight w:val="0"/>
              <w:marTop w:val="0"/>
              <w:marBottom w:val="0"/>
              <w:divBdr>
                <w:top w:val="none" w:sz="0" w:space="0" w:color="auto"/>
                <w:left w:val="none" w:sz="0" w:space="0" w:color="auto"/>
                <w:bottom w:val="none" w:sz="0" w:space="0" w:color="auto"/>
                <w:right w:val="none" w:sz="0" w:space="0" w:color="auto"/>
              </w:divBdr>
            </w:div>
            <w:div w:id="897665147">
              <w:marLeft w:val="0"/>
              <w:marRight w:val="0"/>
              <w:marTop w:val="0"/>
              <w:marBottom w:val="0"/>
              <w:divBdr>
                <w:top w:val="none" w:sz="0" w:space="0" w:color="auto"/>
                <w:left w:val="none" w:sz="0" w:space="0" w:color="auto"/>
                <w:bottom w:val="none" w:sz="0" w:space="0" w:color="auto"/>
                <w:right w:val="none" w:sz="0" w:space="0" w:color="auto"/>
              </w:divBdr>
            </w:div>
            <w:div w:id="866141771">
              <w:marLeft w:val="0"/>
              <w:marRight w:val="0"/>
              <w:marTop w:val="0"/>
              <w:marBottom w:val="0"/>
              <w:divBdr>
                <w:top w:val="none" w:sz="0" w:space="0" w:color="auto"/>
                <w:left w:val="none" w:sz="0" w:space="0" w:color="auto"/>
                <w:bottom w:val="none" w:sz="0" w:space="0" w:color="auto"/>
                <w:right w:val="none" w:sz="0" w:space="0" w:color="auto"/>
              </w:divBdr>
            </w:div>
            <w:div w:id="1476144831">
              <w:marLeft w:val="0"/>
              <w:marRight w:val="0"/>
              <w:marTop w:val="0"/>
              <w:marBottom w:val="0"/>
              <w:divBdr>
                <w:top w:val="none" w:sz="0" w:space="0" w:color="auto"/>
                <w:left w:val="none" w:sz="0" w:space="0" w:color="auto"/>
                <w:bottom w:val="none" w:sz="0" w:space="0" w:color="auto"/>
                <w:right w:val="none" w:sz="0" w:space="0" w:color="auto"/>
              </w:divBdr>
            </w:div>
            <w:div w:id="1751150458">
              <w:marLeft w:val="0"/>
              <w:marRight w:val="0"/>
              <w:marTop w:val="0"/>
              <w:marBottom w:val="0"/>
              <w:divBdr>
                <w:top w:val="none" w:sz="0" w:space="0" w:color="auto"/>
                <w:left w:val="none" w:sz="0" w:space="0" w:color="auto"/>
                <w:bottom w:val="none" w:sz="0" w:space="0" w:color="auto"/>
                <w:right w:val="none" w:sz="0" w:space="0" w:color="auto"/>
              </w:divBdr>
            </w:div>
            <w:div w:id="1441610464">
              <w:marLeft w:val="0"/>
              <w:marRight w:val="0"/>
              <w:marTop w:val="0"/>
              <w:marBottom w:val="0"/>
              <w:divBdr>
                <w:top w:val="none" w:sz="0" w:space="0" w:color="auto"/>
                <w:left w:val="none" w:sz="0" w:space="0" w:color="auto"/>
                <w:bottom w:val="none" w:sz="0" w:space="0" w:color="auto"/>
                <w:right w:val="none" w:sz="0" w:space="0" w:color="auto"/>
              </w:divBdr>
            </w:div>
            <w:div w:id="889998271">
              <w:marLeft w:val="0"/>
              <w:marRight w:val="0"/>
              <w:marTop w:val="0"/>
              <w:marBottom w:val="0"/>
              <w:divBdr>
                <w:top w:val="none" w:sz="0" w:space="0" w:color="auto"/>
                <w:left w:val="none" w:sz="0" w:space="0" w:color="auto"/>
                <w:bottom w:val="none" w:sz="0" w:space="0" w:color="auto"/>
                <w:right w:val="none" w:sz="0" w:space="0" w:color="auto"/>
              </w:divBdr>
            </w:div>
            <w:div w:id="59056769">
              <w:marLeft w:val="0"/>
              <w:marRight w:val="0"/>
              <w:marTop w:val="0"/>
              <w:marBottom w:val="0"/>
              <w:divBdr>
                <w:top w:val="none" w:sz="0" w:space="0" w:color="auto"/>
                <w:left w:val="none" w:sz="0" w:space="0" w:color="auto"/>
                <w:bottom w:val="none" w:sz="0" w:space="0" w:color="auto"/>
                <w:right w:val="none" w:sz="0" w:space="0" w:color="auto"/>
              </w:divBdr>
            </w:div>
            <w:div w:id="981233574">
              <w:marLeft w:val="0"/>
              <w:marRight w:val="0"/>
              <w:marTop w:val="0"/>
              <w:marBottom w:val="0"/>
              <w:divBdr>
                <w:top w:val="none" w:sz="0" w:space="0" w:color="auto"/>
                <w:left w:val="none" w:sz="0" w:space="0" w:color="auto"/>
                <w:bottom w:val="none" w:sz="0" w:space="0" w:color="auto"/>
                <w:right w:val="none" w:sz="0" w:space="0" w:color="auto"/>
              </w:divBdr>
            </w:div>
            <w:div w:id="1874415303">
              <w:marLeft w:val="0"/>
              <w:marRight w:val="0"/>
              <w:marTop w:val="0"/>
              <w:marBottom w:val="0"/>
              <w:divBdr>
                <w:top w:val="none" w:sz="0" w:space="0" w:color="auto"/>
                <w:left w:val="none" w:sz="0" w:space="0" w:color="auto"/>
                <w:bottom w:val="none" w:sz="0" w:space="0" w:color="auto"/>
                <w:right w:val="none" w:sz="0" w:space="0" w:color="auto"/>
              </w:divBdr>
            </w:div>
            <w:div w:id="974020237">
              <w:marLeft w:val="0"/>
              <w:marRight w:val="0"/>
              <w:marTop w:val="0"/>
              <w:marBottom w:val="0"/>
              <w:divBdr>
                <w:top w:val="none" w:sz="0" w:space="0" w:color="auto"/>
                <w:left w:val="none" w:sz="0" w:space="0" w:color="auto"/>
                <w:bottom w:val="none" w:sz="0" w:space="0" w:color="auto"/>
                <w:right w:val="none" w:sz="0" w:space="0" w:color="auto"/>
              </w:divBdr>
            </w:div>
            <w:div w:id="1604529470">
              <w:marLeft w:val="0"/>
              <w:marRight w:val="0"/>
              <w:marTop w:val="0"/>
              <w:marBottom w:val="0"/>
              <w:divBdr>
                <w:top w:val="none" w:sz="0" w:space="0" w:color="auto"/>
                <w:left w:val="none" w:sz="0" w:space="0" w:color="auto"/>
                <w:bottom w:val="none" w:sz="0" w:space="0" w:color="auto"/>
                <w:right w:val="none" w:sz="0" w:space="0" w:color="auto"/>
              </w:divBdr>
            </w:div>
            <w:div w:id="973288135">
              <w:marLeft w:val="0"/>
              <w:marRight w:val="0"/>
              <w:marTop w:val="0"/>
              <w:marBottom w:val="0"/>
              <w:divBdr>
                <w:top w:val="none" w:sz="0" w:space="0" w:color="auto"/>
                <w:left w:val="none" w:sz="0" w:space="0" w:color="auto"/>
                <w:bottom w:val="none" w:sz="0" w:space="0" w:color="auto"/>
                <w:right w:val="none" w:sz="0" w:space="0" w:color="auto"/>
              </w:divBdr>
            </w:div>
            <w:div w:id="544099900">
              <w:marLeft w:val="0"/>
              <w:marRight w:val="0"/>
              <w:marTop w:val="0"/>
              <w:marBottom w:val="0"/>
              <w:divBdr>
                <w:top w:val="none" w:sz="0" w:space="0" w:color="auto"/>
                <w:left w:val="none" w:sz="0" w:space="0" w:color="auto"/>
                <w:bottom w:val="none" w:sz="0" w:space="0" w:color="auto"/>
                <w:right w:val="none" w:sz="0" w:space="0" w:color="auto"/>
              </w:divBdr>
            </w:div>
            <w:div w:id="19580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93086">
      <w:bodyDiv w:val="1"/>
      <w:marLeft w:val="0"/>
      <w:marRight w:val="0"/>
      <w:marTop w:val="0"/>
      <w:marBottom w:val="0"/>
      <w:divBdr>
        <w:top w:val="none" w:sz="0" w:space="0" w:color="auto"/>
        <w:left w:val="none" w:sz="0" w:space="0" w:color="auto"/>
        <w:bottom w:val="none" w:sz="0" w:space="0" w:color="auto"/>
        <w:right w:val="none" w:sz="0" w:space="0" w:color="auto"/>
      </w:divBdr>
    </w:div>
    <w:div w:id="1450079367">
      <w:bodyDiv w:val="1"/>
      <w:marLeft w:val="0"/>
      <w:marRight w:val="0"/>
      <w:marTop w:val="0"/>
      <w:marBottom w:val="0"/>
      <w:divBdr>
        <w:top w:val="none" w:sz="0" w:space="0" w:color="auto"/>
        <w:left w:val="none" w:sz="0" w:space="0" w:color="auto"/>
        <w:bottom w:val="none" w:sz="0" w:space="0" w:color="auto"/>
        <w:right w:val="none" w:sz="0" w:space="0" w:color="auto"/>
      </w:divBdr>
    </w:div>
    <w:div w:id="1454641129">
      <w:bodyDiv w:val="1"/>
      <w:marLeft w:val="0"/>
      <w:marRight w:val="0"/>
      <w:marTop w:val="0"/>
      <w:marBottom w:val="0"/>
      <w:divBdr>
        <w:top w:val="none" w:sz="0" w:space="0" w:color="auto"/>
        <w:left w:val="none" w:sz="0" w:space="0" w:color="auto"/>
        <w:bottom w:val="none" w:sz="0" w:space="0" w:color="auto"/>
        <w:right w:val="none" w:sz="0" w:space="0" w:color="auto"/>
      </w:divBdr>
    </w:div>
    <w:div w:id="1486165525">
      <w:bodyDiv w:val="1"/>
      <w:marLeft w:val="0"/>
      <w:marRight w:val="0"/>
      <w:marTop w:val="0"/>
      <w:marBottom w:val="0"/>
      <w:divBdr>
        <w:top w:val="none" w:sz="0" w:space="0" w:color="auto"/>
        <w:left w:val="none" w:sz="0" w:space="0" w:color="auto"/>
        <w:bottom w:val="none" w:sz="0" w:space="0" w:color="auto"/>
        <w:right w:val="none" w:sz="0" w:space="0" w:color="auto"/>
      </w:divBdr>
    </w:div>
    <w:div w:id="1494688500">
      <w:bodyDiv w:val="1"/>
      <w:marLeft w:val="0"/>
      <w:marRight w:val="0"/>
      <w:marTop w:val="0"/>
      <w:marBottom w:val="0"/>
      <w:divBdr>
        <w:top w:val="none" w:sz="0" w:space="0" w:color="auto"/>
        <w:left w:val="none" w:sz="0" w:space="0" w:color="auto"/>
        <w:bottom w:val="none" w:sz="0" w:space="0" w:color="auto"/>
        <w:right w:val="none" w:sz="0" w:space="0" w:color="auto"/>
      </w:divBdr>
    </w:div>
    <w:div w:id="1500071743">
      <w:bodyDiv w:val="1"/>
      <w:marLeft w:val="0"/>
      <w:marRight w:val="0"/>
      <w:marTop w:val="0"/>
      <w:marBottom w:val="0"/>
      <w:divBdr>
        <w:top w:val="none" w:sz="0" w:space="0" w:color="auto"/>
        <w:left w:val="none" w:sz="0" w:space="0" w:color="auto"/>
        <w:bottom w:val="none" w:sz="0" w:space="0" w:color="auto"/>
        <w:right w:val="none" w:sz="0" w:space="0" w:color="auto"/>
      </w:divBdr>
    </w:div>
    <w:div w:id="1504932533">
      <w:bodyDiv w:val="1"/>
      <w:marLeft w:val="0"/>
      <w:marRight w:val="0"/>
      <w:marTop w:val="0"/>
      <w:marBottom w:val="0"/>
      <w:divBdr>
        <w:top w:val="none" w:sz="0" w:space="0" w:color="auto"/>
        <w:left w:val="none" w:sz="0" w:space="0" w:color="auto"/>
        <w:bottom w:val="none" w:sz="0" w:space="0" w:color="auto"/>
        <w:right w:val="none" w:sz="0" w:space="0" w:color="auto"/>
      </w:divBdr>
    </w:div>
    <w:div w:id="1517037979">
      <w:bodyDiv w:val="1"/>
      <w:marLeft w:val="0"/>
      <w:marRight w:val="0"/>
      <w:marTop w:val="0"/>
      <w:marBottom w:val="0"/>
      <w:divBdr>
        <w:top w:val="none" w:sz="0" w:space="0" w:color="auto"/>
        <w:left w:val="none" w:sz="0" w:space="0" w:color="auto"/>
        <w:bottom w:val="none" w:sz="0" w:space="0" w:color="auto"/>
        <w:right w:val="none" w:sz="0" w:space="0" w:color="auto"/>
      </w:divBdr>
    </w:div>
    <w:div w:id="1527017935">
      <w:bodyDiv w:val="1"/>
      <w:marLeft w:val="0"/>
      <w:marRight w:val="0"/>
      <w:marTop w:val="0"/>
      <w:marBottom w:val="0"/>
      <w:divBdr>
        <w:top w:val="none" w:sz="0" w:space="0" w:color="auto"/>
        <w:left w:val="none" w:sz="0" w:space="0" w:color="auto"/>
        <w:bottom w:val="none" w:sz="0" w:space="0" w:color="auto"/>
        <w:right w:val="none" w:sz="0" w:space="0" w:color="auto"/>
      </w:divBdr>
    </w:div>
    <w:div w:id="1530679297">
      <w:bodyDiv w:val="1"/>
      <w:marLeft w:val="0"/>
      <w:marRight w:val="0"/>
      <w:marTop w:val="0"/>
      <w:marBottom w:val="0"/>
      <w:divBdr>
        <w:top w:val="none" w:sz="0" w:space="0" w:color="auto"/>
        <w:left w:val="none" w:sz="0" w:space="0" w:color="auto"/>
        <w:bottom w:val="none" w:sz="0" w:space="0" w:color="auto"/>
        <w:right w:val="none" w:sz="0" w:space="0" w:color="auto"/>
      </w:divBdr>
      <w:divsChild>
        <w:div w:id="2054957325">
          <w:marLeft w:val="0"/>
          <w:marRight w:val="0"/>
          <w:marTop w:val="0"/>
          <w:marBottom w:val="0"/>
          <w:divBdr>
            <w:top w:val="none" w:sz="0" w:space="0" w:color="auto"/>
            <w:left w:val="none" w:sz="0" w:space="0" w:color="auto"/>
            <w:bottom w:val="none" w:sz="0" w:space="0" w:color="auto"/>
            <w:right w:val="none" w:sz="0" w:space="0" w:color="auto"/>
          </w:divBdr>
          <w:divsChild>
            <w:div w:id="9837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89206">
      <w:bodyDiv w:val="1"/>
      <w:marLeft w:val="0"/>
      <w:marRight w:val="0"/>
      <w:marTop w:val="0"/>
      <w:marBottom w:val="0"/>
      <w:divBdr>
        <w:top w:val="none" w:sz="0" w:space="0" w:color="auto"/>
        <w:left w:val="none" w:sz="0" w:space="0" w:color="auto"/>
        <w:bottom w:val="none" w:sz="0" w:space="0" w:color="auto"/>
        <w:right w:val="none" w:sz="0" w:space="0" w:color="auto"/>
      </w:divBdr>
    </w:div>
    <w:div w:id="1538470823">
      <w:bodyDiv w:val="1"/>
      <w:marLeft w:val="0"/>
      <w:marRight w:val="0"/>
      <w:marTop w:val="0"/>
      <w:marBottom w:val="0"/>
      <w:divBdr>
        <w:top w:val="none" w:sz="0" w:space="0" w:color="auto"/>
        <w:left w:val="none" w:sz="0" w:space="0" w:color="auto"/>
        <w:bottom w:val="none" w:sz="0" w:space="0" w:color="auto"/>
        <w:right w:val="none" w:sz="0" w:space="0" w:color="auto"/>
      </w:divBdr>
      <w:divsChild>
        <w:div w:id="1770813354">
          <w:marLeft w:val="0"/>
          <w:marRight w:val="0"/>
          <w:marTop w:val="0"/>
          <w:marBottom w:val="0"/>
          <w:divBdr>
            <w:top w:val="none" w:sz="0" w:space="0" w:color="auto"/>
            <w:left w:val="none" w:sz="0" w:space="0" w:color="auto"/>
            <w:bottom w:val="none" w:sz="0" w:space="0" w:color="auto"/>
            <w:right w:val="none" w:sz="0" w:space="0" w:color="auto"/>
          </w:divBdr>
          <w:divsChild>
            <w:div w:id="131683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0132">
      <w:bodyDiv w:val="1"/>
      <w:marLeft w:val="0"/>
      <w:marRight w:val="0"/>
      <w:marTop w:val="0"/>
      <w:marBottom w:val="0"/>
      <w:divBdr>
        <w:top w:val="none" w:sz="0" w:space="0" w:color="auto"/>
        <w:left w:val="none" w:sz="0" w:space="0" w:color="auto"/>
        <w:bottom w:val="none" w:sz="0" w:space="0" w:color="auto"/>
        <w:right w:val="none" w:sz="0" w:space="0" w:color="auto"/>
      </w:divBdr>
      <w:divsChild>
        <w:div w:id="651837173">
          <w:marLeft w:val="0"/>
          <w:marRight w:val="0"/>
          <w:marTop w:val="0"/>
          <w:marBottom w:val="0"/>
          <w:divBdr>
            <w:top w:val="none" w:sz="0" w:space="0" w:color="auto"/>
            <w:left w:val="none" w:sz="0" w:space="0" w:color="auto"/>
            <w:bottom w:val="none" w:sz="0" w:space="0" w:color="auto"/>
            <w:right w:val="none" w:sz="0" w:space="0" w:color="auto"/>
          </w:divBdr>
          <w:divsChild>
            <w:div w:id="2035500400">
              <w:marLeft w:val="0"/>
              <w:marRight w:val="0"/>
              <w:marTop w:val="0"/>
              <w:marBottom w:val="0"/>
              <w:divBdr>
                <w:top w:val="none" w:sz="0" w:space="0" w:color="auto"/>
                <w:left w:val="none" w:sz="0" w:space="0" w:color="auto"/>
                <w:bottom w:val="none" w:sz="0" w:space="0" w:color="auto"/>
                <w:right w:val="none" w:sz="0" w:space="0" w:color="auto"/>
              </w:divBdr>
            </w:div>
            <w:div w:id="1808162451">
              <w:marLeft w:val="0"/>
              <w:marRight w:val="0"/>
              <w:marTop w:val="0"/>
              <w:marBottom w:val="0"/>
              <w:divBdr>
                <w:top w:val="none" w:sz="0" w:space="0" w:color="auto"/>
                <w:left w:val="none" w:sz="0" w:space="0" w:color="auto"/>
                <w:bottom w:val="none" w:sz="0" w:space="0" w:color="auto"/>
                <w:right w:val="none" w:sz="0" w:space="0" w:color="auto"/>
              </w:divBdr>
            </w:div>
            <w:div w:id="1682660569">
              <w:marLeft w:val="0"/>
              <w:marRight w:val="0"/>
              <w:marTop w:val="0"/>
              <w:marBottom w:val="0"/>
              <w:divBdr>
                <w:top w:val="none" w:sz="0" w:space="0" w:color="auto"/>
                <w:left w:val="none" w:sz="0" w:space="0" w:color="auto"/>
                <w:bottom w:val="none" w:sz="0" w:space="0" w:color="auto"/>
                <w:right w:val="none" w:sz="0" w:space="0" w:color="auto"/>
              </w:divBdr>
            </w:div>
            <w:div w:id="36663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8181">
      <w:bodyDiv w:val="1"/>
      <w:marLeft w:val="0"/>
      <w:marRight w:val="0"/>
      <w:marTop w:val="0"/>
      <w:marBottom w:val="0"/>
      <w:divBdr>
        <w:top w:val="none" w:sz="0" w:space="0" w:color="auto"/>
        <w:left w:val="none" w:sz="0" w:space="0" w:color="auto"/>
        <w:bottom w:val="none" w:sz="0" w:space="0" w:color="auto"/>
        <w:right w:val="none" w:sz="0" w:space="0" w:color="auto"/>
      </w:divBdr>
    </w:div>
    <w:div w:id="1563368880">
      <w:bodyDiv w:val="1"/>
      <w:marLeft w:val="0"/>
      <w:marRight w:val="0"/>
      <w:marTop w:val="0"/>
      <w:marBottom w:val="0"/>
      <w:divBdr>
        <w:top w:val="none" w:sz="0" w:space="0" w:color="auto"/>
        <w:left w:val="none" w:sz="0" w:space="0" w:color="auto"/>
        <w:bottom w:val="none" w:sz="0" w:space="0" w:color="auto"/>
        <w:right w:val="none" w:sz="0" w:space="0" w:color="auto"/>
      </w:divBdr>
    </w:div>
    <w:div w:id="1575889931">
      <w:bodyDiv w:val="1"/>
      <w:marLeft w:val="0"/>
      <w:marRight w:val="0"/>
      <w:marTop w:val="0"/>
      <w:marBottom w:val="0"/>
      <w:divBdr>
        <w:top w:val="none" w:sz="0" w:space="0" w:color="auto"/>
        <w:left w:val="none" w:sz="0" w:space="0" w:color="auto"/>
        <w:bottom w:val="none" w:sz="0" w:space="0" w:color="auto"/>
        <w:right w:val="none" w:sz="0" w:space="0" w:color="auto"/>
      </w:divBdr>
    </w:div>
    <w:div w:id="1578898769">
      <w:bodyDiv w:val="1"/>
      <w:marLeft w:val="0"/>
      <w:marRight w:val="0"/>
      <w:marTop w:val="0"/>
      <w:marBottom w:val="0"/>
      <w:divBdr>
        <w:top w:val="none" w:sz="0" w:space="0" w:color="auto"/>
        <w:left w:val="none" w:sz="0" w:space="0" w:color="auto"/>
        <w:bottom w:val="none" w:sz="0" w:space="0" w:color="auto"/>
        <w:right w:val="none" w:sz="0" w:space="0" w:color="auto"/>
      </w:divBdr>
      <w:divsChild>
        <w:div w:id="1190068460">
          <w:marLeft w:val="0"/>
          <w:marRight w:val="0"/>
          <w:marTop w:val="0"/>
          <w:marBottom w:val="0"/>
          <w:divBdr>
            <w:top w:val="none" w:sz="0" w:space="0" w:color="auto"/>
            <w:left w:val="none" w:sz="0" w:space="0" w:color="auto"/>
            <w:bottom w:val="none" w:sz="0" w:space="0" w:color="auto"/>
            <w:right w:val="none" w:sz="0" w:space="0" w:color="auto"/>
          </w:divBdr>
          <w:divsChild>
            <w:div w:id="1091896013">
              <w:marLeft w:val="0"/>
              <w:marRight w:val="0"/>
              <w:marTop w:val="0"/>
              <w:marBottom w:val="0"/>
              <w:divBdr>
                <w:top w:val="none" w:sz="0" w:space="0" w:color="auto"/>
                <w:left w:val="none" w:sz="0" w:space="0" w:color="auto"/>
                <w:bottom w:val="none" w:sz="0" w:space="0" w:color="auto"/>
                <w:right w:val="none" w:sz="0" w:space="0" w:color="auto"/>
              </w:divBdr>
            </w:div>
            <w:div w:id="2014794545">
              <w:marLeft w:val="0"/>
              <w:marRight w:val="0"/>
              <w:marTop w:val="0"/>
              <w:marBottom w:val="0"/>
              <w:divBdr>
                <w:top w:val="none" w:sz="0" w:space="0" w:color="auto"/>
                <w:left w:val="none" w:sz="0" w:space="0" w:color="auto"/>
                <w:bottom w:val="none" w:sz="0" w:space="0" w:color="auto"/>
                <w:right w:val="none" w:sz="0" w:space="0" w:color="auto"/>
              </w:divBdr>
            </w:div>
            <w:div w:id="7324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84856">
      <w:bodyDiv w:val="1"/>
      <w:marLeft w:val="0"/>
      <w:marRight w:val="0"/>
      <w:marTop w:val="0"/>
      <w:marBottom w:val="0"/>
      <w:divBdr>
        <w:top w:val="none" w:sz="0" w:space="0" w:color="auto"/>
        <w:left w:val="none" w:sz="0" w:space="0" w:color="auto"/>
        <w:bottom w:val="none" w:sz="0" w:space="0" w:color="auto"/>
        <w:right w:val="none" w:sz="0" w:space="0" w:color="auto"/>
      </w:divBdr>
      <w:divsChild>
        <w:div w:id="1792363925">
          <w:marLeft w:val="0"/>
          <w:marRight w:val="0"/>
          <w:marTop w:val="0"/>
          <w:marBottom w:val="0"/>
          <w:divBdr>
            <w:top w:val="none" w:sz="0" w:space="0" w:color="auto"/>
            <w:left w:val="none" w:sz="0" w:space="0" w:color="auto"/>
            <w:bottom w:val="none" w:sz="0" w:space="0" w:color="auto"/>
            <w:right w:val="none" w:sz="0" w:space="0" w:color="auto"/>
          </w:divBdr>
          <w:divsChild>
            <w:div w:id="385835361">
              <w:marLeft w:val="0"/>
              <w:marRight w:val="0"/>
              <w:marTop w:val="0"/>
              <w:marBottom w:val="0"/>
              <w:divBdr>
                <w:top w:val="none" w:sz="0" w:space="0" w:color="auto"/>
                <w:left w:val="none" w:sz="0" w:space="0" w:color="auto"/>
                <w:bottom w:val="none" w:sz="0" w:space="0" w:color="auto"/>
                <w:right w:val="none" w:sz="0" w:space="0" w:color="auto"/>
              </w:divBdr>
            </w:div>
            <w:div w:id="1588035401">
              <w:marLeft w:val="0"/>
              <w:marRight w:val="0"/>
              <w:marTop w:val="0"/>
              <w:marBottom w:val="0"/>
              <w:divBdr>
                <w:top w:val="none" w:sz="0" w:space="0" w:color="auto"/>
                <w:left w:val="none" w:sz="0" w:space="0" w:color="auto"/>
                <w:bottom w:val="none" w:sz="0" w:space="0" w:color="auto"/>
                <w:right w:val="none" w:sz="0" w:space="0" w:color="auto"/>
              </w:divBdr>
            </w:div>
            <w:div w:id="1125389338">
              <w:marLeft w:val="0"/>
              <w:marRight w:val="0"/>
              <w:marTop w:val="0"/>
              <w:marBottom w:val="0"/>
              <w:divBdr>
                <w:top w:val="none" w:sz="0" w:space="0" w:color="auto"/>
                <w:left w:val="none" w:sz="0" w:space="0" w:color="auto"/>
                <w:bottom w:val="none" w:sz="0" w:space="0" w:color="auto"/>
                <w:right w:val="none" w:sz="0" w:space="0" w:color="auto"/>
              </w:divBdr>
            </w:div>
            <w:div w:id="954796454">
              <w:marLeft w:val="0"/>
              <w:marRight w:val="0"/>
              <w:marTop w:val="0"/>
              <w:marBottom w:val="0"/>
              <w:divBdr>
                <w:top w:val="none" w:sz="0" w:space="0" w:color="auto"/>
                <w:left w:val="none" w:sz="0" w:space="0" w:color="auto"/>
                <w:bottom w:val="none" w:sz="0" w:space="0" w:color="auto"/>
                <w:right w:val="none" w:sz="0" w:space="0" w:color="auto"/>
              </w:divBdr>
            </w:div>
            <w:div w:id="798113239">
              <w:marLeft w:val="0"/>
              <w:marRight w:val="0"/>
              <w:marTop w:val="0"/>
              <w:marBottom w:val="0"/>
              <w:divBdr>
                <w:top w:val="none" w:sz="0" w:space="0" w:color="auto"/>
                <w:left w:val="none" w:sz="0" w:space="0" w:color="auto"/>
                <w:bottom w:val="none" w:sz="0" w:space="0" w:color="auto"/>
                <w:right w:val="none" w:sz="0" w:space="0" w:color="auto"/>
              </w:divBdr>
            </w:div>
            <w:div w:id="175246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3915">
      <w:bodyDiv w:val="1"/>
      <w:marLeft w:val="0"/>
      <w:marRight w:val="0"/>
      <w:marTop w:val="0"/>
      <w:marBottom w:val="0"/>
      <w:divBdr>
        <w:top w:val="none" w:sz="0" w:space="0" w:color="auto"/>
        <w:left w:val="none" w:sz="0" w:space="0" w:color="auto"/>
        <w:bottom w:val="none" w:sz="0" w:space="0" w:color="auto"/>
        <w:right w:val="none" w:sz="0" w:space="0" w:color="auto"/>
      </w:divBdr>
    </w:div>
    <w:div w:id="1613630796">
      <w:bodyDiv w:val="1"/>
      <w:marLeft w:val="0"/>
      <w:marRight w:val="0"/>
      <w:marTop w:val="0"/>
      <w:marBottom w:val="0"/>
      <w:divBdr>
        <w:top w:val="none" w:sz="0" w:space="0" w:color="auto"/>
        <w:left w:val="none" w:sz="0" w:space="0" w:color="auto"/>
        <w:bottom w:val="none" w:sz="0" w:space="0" w:color="auto"/>
        <w:right w:val="none" w:sz="0" w:space="0" w:color="auto"/>
      </w:divBdr>
    </w:div>
    <w:div w:id="1615096587">
      <w:bodyDiv w:val="1"/>
      <w:marLeft w:val="0"/>
      <w:marRight w:val="0"/>
      <w:marTop w:val="0"/>
      <w:marBottom w:val="0"/>
      <w:divBdr>
        <w:top w:val="none" w:sz="0" w:space="0" w:color="auto"/>
        <w:left w:val="none" w:sz="0" w:space="0" w:color="auto"/>
        <w:bottom w:val="none" w:sz="0" w:space="0" w:color="auto"/>
        <w:right w:val="none" w:sz="0" w:space="0" w:color="auto"/>
      </w:divBdr>
    </w:div>
    <w:div w:id="1618753485">
      <w:bodyDiv w:val="1"/>
      <w:marLeft w:val="0"/>
      <w:marRight w:val="0"/>
      <w:marTop w:val="0"/>
      <w:marBottom w:val="0"/>
      <w:divBdr>
        <w:top w:val="none" w:sz="0" w:space="0" w:color="auto"/>
        <w:left w:val="none" w:sz="0" w:space="0" w:color="auto"/>
        <w:bottom w:val="none" w:sz="0" w:space="0" w:color="auto"/>
        <w:right w:val="none" w:sz="0" w:space="0" w:color="auto"/>
      </w:divBdr>
    </w:div>
    <w:div w:id="1624261928">
      <w:bodyDiv w:val="1"/>
      <w:marLeft w:val="0"/>
      <w:marRight w:val="0"/>
      <w:marTop w:val="0"/>
      <w:marBottom w:val="0"/>
      <w:divBdr>
        <w:top w:val="none" w:sz="0" w:space="0" w:color="auto"/>
        <w:left w:val="none" w:sz="0" w:space="0" w:color="auto"/>
        <w:bottom w:val="none" w:sz="0" w:space="0" w:color="auto"/>
        <w:right w:val="none" w:sz="0" w:space="0" w:color="auto"/>
      </w:divBdr>
    </w:div>
    <w:div w:id="1639919138">
      <w:bodyDiv w:val="1"/>
      <w:marLeft w:val="0"/>
      <w:marRight w:val="0"/>
      <w:marTop w:val="0"/>
      <w:marBottom w:val="0"/>
      <w:divBdr>
        <w:top w:val="none" w:sz="0" w:space="0" w:color="auto"/>
        <w:left w:val="none" w:sz="0" w:space="0" w:color="auto"/>
        <w:bottom w:val="none" w:sz="0" w:space="0" w:color="auto"/>
        <w:right w:val="none" w:sz="0" w:space="0" w:color="auto"/>
      </w:divBdr>
    </w:div>
    <w:div w:id="1641572060">
      <w:bodyDiv w:val="1"/>
      <w:marLeft w:val="0"/>
      <w:marRight w:val="0"/>
      <w:marTop w:val="0"/>
      <w:marBottom w:val="0"/>
      <w:divBdr>
        <w:top w:val="none" w:sz="0" w:space="0" w:color="auto"/>
        <w:left w:val="none" w:sz="0" w:space="0" w:color="auto"/>
        <w:bottom w:val="none" w:sz="0" w:space="0" w:color="auto"/>
        <w:right w:val="none" w:sz="0" w:space="0" w:color="auto"/>
      </w:divBdr>
    </w:div>
    <w:div w:id="1663580723">
      <w:bodyDiv w:val="1"/>
      <w:marLeft w:val="0"/>
      <w:marRight w:val="0"/>
      <w:marTop w:val="0"/>
      <w:marBottom w:val="0"/>
      <w:divBdr>
        <w:top w:val="none" w:sz="0" w:space="0" w:color="auto"/>
        <w:left w:val="none" w:sz="0" w:space="0" w:color="auto"/>
        <w:bottom w:val="none" w:sz="0" w:space="0" w:color="auto"/>
        <w:right w:val="none" w:sz="0" w:space="0" w:color="auto"/>
      </w:divBdr>
    </w:div>
    <w:div w:id="1668707297">
      <w:bodyDiv w:val="1"/>
      <w:marLeft w:val="0"/>
      <w:marRight w:val="0"/>
      <w:marTop w:val="0"/>
      <w:marBottom w:val="0"/>
      <w:divBdr>
        <w:top w:val="none" w:sz="0" w:space="0" w:color="auto"/>
        <w:left w:val="none" w:sz="0" w:space="0" w:color="auto"/>
        <w:bottom w:val="none" w:sz="0" w:space="0" w:color="auto"/>
        <w:right w:val="none" w:sz="0" w:space="0" w:color="auto"/>
      </w:divBdr>
      <w:divsChild>
        <w:div w:id="653097355">
          <w:marLeft w:val="0"/>
          <w:marRight w:val="0"/>
          <w:marTop w:val="0"/>
          <w:marBottom w:val="0"/>
          <w:divBdr>
            <w:top w:val="none" w:sz="0" w:space="0" w:color="auto"/>
            <w:left w:val="none" w:sz="0" w:space="0" w:color="auto"/>
            <w:bottom w:val="none" w:sz="0" w:space="0" w:color="auto"/>
            <w:right w:val="none" w:sz="0" w:space="0" w:color="auto"/>
          </w:divBdr>
          <w:divsChild>
            <w:div w:id="2093575587">
              <w:marLeft w:val="0"/>
              <w:marRight w:val="0"/>
              <w:marTop w:val="0"/>
              <w:marBottom w:val="0"/>
              <w:divBdr>
                <w:top w:val="none" w:sz="0" w:space="0" w:color="auto"/>
                <w:left w:val="none" w:sz="0" w:space="0" w:color="auto"/>
                <w:bottom w:val="none" w:sz="0" w:space="0" w:color="auto"/>
                <w:right w:val="none" w:sz="0" w:space="0" w:color="auto"/>
              </w:divBdr>
            </w:div>
            <w:div w:id="810027076">
              <w:marLeft w:val="0"/>
              <w:marRight w:val="0"/>
              <w:marTop w:val="0"/>
              <w:marBottom w:val="0"/>
              <w:divBdr>
                <w:top w:val="none" w:sz="0" w:space="0" w:color="auto"/>
                <w:left w:val="none" w:sz="0" w:space="0" w:color="auto"/>
                <w:bottom w:val="none" w:sz="0" w:space="0" w:color="auto"/>
                <w:right w:val="none" w:sz="0" w:space="0" w:color="auto"/>
              </w:divBdr>
            </w:div>
            <w:div w:id="282659502">
              <w:marLeft w:val="0"/>
              <w:marRight w:val="0"/>
              <w:marTop w:val="0"/>
              <w:marBottom w:val="0"/>
              <w:divBdr>
                <w:top w:val="none" w:sz="0" w:space="0" w:color="auto"/>
                <w:left w:val="none" w:sz="0" w:space="0" w:color="auto"/>
                <w:bottom w:val="none" w:sz="0" w:space="0" w:color="auto"/>
                <w:right w:val="none" w:sz="0" w:space="0" w:color="auto"/>
              </w:divBdr>
            </w:div>
            <w:div w:id="104178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29446">
      <w:bodyDiv w:val="1"/>
      <w:marLeft w:val="0"/>
      <w:marRight w:val="0"/>
      <w:marTop w:val="0"/>
      <w:marBottom w:val="0"/>
      <w:divBdr>
        <w:top w:val="none" w:sz="0" w:space="0" w:color="auto"/>
        <w:left w:val="none" w:sz="0" w:space="0" w:color="auto"/>
        <w:bottom w:val="none" w:sz="0" w:space="0" w:color="auto"/>
        <w:right w:val="none" w:sz="0" w:space="0" w:color="auto"/>
      </w:divBdr>
    </w:div>
    <w:div w:id="1676955190">
      <w:bodyDiv w:val="1"/>
      <w:marLeft w:val="0"/>
      <w:marRight w:val="0"/>
      <w:marTop w:val="0"/>
      <w:marBottom w:val="0"/>
      <w:divBdr>
        <w:top w:val="none" w:sz="0" w:space="0" w:color="auto"/>
        <w:left w:val="none" w:sz="0" w:space="0" w:color="auto"/>
        <w:bottom w:val="none" w:sz="0" w:space="0" w:color="auto"/>
        <w:right w:val="none" w:sz="0" w:space="0" w:color="auto"/>
      </w:divBdr>
    </w:div>
    <w:div w:id="1714889830">
      <w:bodyDiv w:val="1"/>
      <w:marLeft w:val="0"/>
      <w:marRight w:val="0"/>
      <w:marTop w:val="0"/>
      <w:marBottom w:val="0"/>
      <w:divBdr>
        <w:top w:val="none" w:sz="0" w:space="0" w:color="auto"/>
        <w:left w:val="none" w:sz="0" w:space="0" w:color="auto"/>
        <w:bottom w:val="none" w:sz="0" w:space="0" w:color="auto"/>
        <w:right w:val="none" w:sz="0" w:space="0" w:color="auto"/>
      </w:divBdr>
    </w:div>
    <w:div w:id="1725448578">
      <w:bodyDiv w:val="1"/>
      <w:marLeft w:val="0"/>
      <w:marRight w:val="0"/>
      <w:marTop w:val="0"/>
      <w:marBottom w:val="0"/>
      <w:divBdr>
        <w:top w:val="none" w:sz="0" w:space="0" w:color="auto"/>
        <w:left w:val="none" w:sz="0" w:space="0" w:color="auto"/>
        <w:bottom w:val="none" w:sz="0" w:space="0" w:color="auto"/>
        <w:right w:val="none" w:sz="0" w:space="0" w:color="auto"/>
      </w:divBdr>
    </w:div>
    <w:div w:id="1745571307">
      <w:bodyDiv w:val="1"/>
      <w:marLeft w:val="0"/>
      <w:marRight w:val="0"/>
      <w:marTop w:val="0"/>
      <w:marBottom w:val="0"/>
      <w:divBdr>
        <w:top w:val="none" w:sz="0" w:space="0" w:color="auto"/>
        <w:left w:val="none" w:sz="0" w:space="0" w:color="auto"/>
        <w:bottom w:val="none" w:sz="0" w:space="0" w:color="auto"/>
        <w:right w:val="none" w:sz="0" w:space="0" w:color="auto"/>
      </w:divBdr>
    </w:div>
    <w:div w:id="1763334459">
      <w:bodyDiv w:val="1"/>
      <w:marLeft w:val="0"/>
      <w:marRight w:val="0"/>
      <w:marTop w:val="0"/>
      <w:marBottom w:val="0"/>
      <w:divBdr>
        <w:top w:val="none" w:sz="0" w:space="0" w:color="auto"/>
        <w:left w:val="none" w:sz="0" w:space="0" w:color="auto"/>
        <w:bottom w:val="none" w:sz="0" w:space="0" w:color="auto"/>
        <w:right w:val="none" w:sz="0" w:space="0" w:color="auto"/>
      </w:divBdr>
    </w:div>
    <w:div w:id="1767657260">
      <w:bodyDiv w:val="1"/>
      <w:marLeft w:val="0"/>
      <w:marRight w:val="0"/>
      <w:marTop w:val="0"/>
      <w:marBottom w:val="0"/>
      <w:divBdr>
        <w:top w:val="none" w:sz="0" w:space="0" w:color="auto"/>
        <w:left w:val="none" w:sz="0" w:space="0" w:color="auto"/>
        <w:bottom w:val="none" w:sz="0" w:space="0" w:color="auto"/>
        <w:right w:val="none" w:sz="0" w:space="0" w:color="auto"/>
      </w:divBdr>
    </w:div>
    <w:div w:id="1770589292">
      <w:bodyDiv w:val="1"/>
      <w:marLeft w:val="0"/>
      <w:marRight w:val="0"/>
      <w:marTop w:val="0"/>
      <w:marBottom w:val="0"/>
      <w:divBdr>
        <w:top w:val="none" w:sz="0" w:space="0" w:color="auto"/>
        <w:left w:val="none" w:sz="0" w:space="0" w:color="auto"/>
        <w:bottom w:val="none" w:sz="0" w:space="0" w:color="auto"/>
        <w:right w:val="none" w:sz="0" w:space="0" w:color="auto"/>
      </w:divBdr>
    </w:div>
    <w:div w:id="1791318170">
      <w:bodyDiv w:val="1"/>
      <w:marLeft w:val="0"/>
      <w:marRight w:val="0"/>
      <w:marTop w:val="0"/>
      <w:marBottom w:val="0"/>
      <w:divBdr>
        <w:top w:val="none" w:sz="0" w:space="0" w:color="auto"/>
        <w:left w:val="none" w:sz="0" w:space="0" w:color="auto"/>
        <w:bottom w:val="none" w:sz="0" w:space="0" w:color="auto"/>
        <w:right w:val="none" w:sz="0" w:space="0" w:color="auto"/>
      </w:divBdr>
    </w:div>
    <w:div w:id="1793286881">
      <w:bodyDiv w:val="1"/>
      <w:marLeft w:val="0"/>
      <w:marRight w:val="0"/>
      <w:marTop w:val="0"/>
      <w:marBottom w:val="0"/>
      <w:divBdr>
        <w:top w:val="none" w:sz="0" w:space="0" w:color="auto"/>
        <w:left w:val="none" w:sz="0" w:space="0" w:color="auto"/>
        <w:bottom w:val="none" w:sz="0" w:space="0" w:color="auto"/>
        <w:right w:val="none" w:sz="0" w:space="0" w:color="auto"/>
      </w:divBdr>
      <w:divsChild>
        <w:div w:id="1559316064">
          <w:marLeft w:val="0"/>
          <w:marRight w:val="0"/>
          <w:marTop w:val="0"/>
          <w:marBottom w:val="0"/>
          <w:divBdr>
            <w:top w:val="none" w:sz="0" w:space="0" w:color="auto"/>
            <w:left w:val="none" w:sz="0" w:space="0" w:color="auto"/>
            <w:bottom w:val="none" w:sz="0" w:space="0" w:color="auto"/>
            <w:right w:val="none" w:sz="0" w:space="0" w:color="auto"/>
          </w:divBdr>
          <w:divsChild>
            <w:div w:id="1384409946">
              <w:marLeft w:val="0"/>
              <w:marRight w:val="0"/>
              <w:marTop w:val="0"/>
              <w:marBottom w:val="0"/>
              <w:divBdr>
                <w:top w:val="none" w:sz="0" w:space="0" w:color="auto"/>
                <w:left w:val="none" w:sz="0" w:space="0" w:color="auto"/>
                <w:bottom w:val="none" w:sz="0" w:space="0" w:color="auto"/>
                <w:right w:val="none" w:sz="0" w:space="0" w:color="auto"/>
              </w:divBdr>
            </w:div>
            <w:div w:id="313528455">
              <w:marLeft w:val="0"/>
              <w:marRight w:val="0"/>
              <w:marTop w:val="0"/>
              <w:marBottom w:val="0"/>
              <w:divBdr>
                <w:top w:val="none" w:sz="0" w:space="0" w:color="auto"/>
                <w:left w:val="none" w:sz="0" w:space="0" w:color="auto"/>
                <w:bottom w:val="none" w:sz="0" w:space="0" w:color="auto"/>
                <w:right w:val="none" w:sz="0" w:space="0" w:color="auto"/>
              </w:divBdr>
            </w:div>
            <w:div w:id="108087613">
              <w:marLeft w:val="0"/>
              <w:marRight w:val="0"/>
              <w:marTop w:val="0"/>
              <w:marBottom w:val="0"/>
              <w:divBdr>
                <w:top w:val="none" w:sz="0" w:space="0" w:color="auto"/>
                <w:left w:val="none" w:sz="0" w:space="0" w:color="auto"/>
                <w:bottom w:val="none" w:sz="0" w:space="0" w:color="auto"/>
                <w:right w:val="none" w:sz="0" w:space="0" w:color="auto"/>
              </w:divBdr>
            </w:div>
            <w:div w:id="127752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3227">
      <w:bodyDiv w:val="1"/>
      <w:marLeft w:val="0"/>
      <w:marRight w:val="0"/>
      <w:marTop w:val="0"/>
      <w:marBottom w:val="0"/>
      <w:divBdr>
        <w:top w:val="none" w:sz="0" w:space="0" w:color="auto"/>
        <w:left w:val="none" w:sz="0" w:space="0" w:color="auto"/>
        <w:bottom w:val="none" w:sz="0" w:space="0" w:color="auto"/>
        <w:right w:val="none" w:sz="0" w:space="0" w:color="auto"/>
      </w:divBdr>
    </w:div>
    <w:div w:id="1795832694">
      <w:bodyDiv w:val="1"/>
      <w:marLeft w:val="0"/>
      <w:marRight w:val="0"/>
      <w:marTop w:val="0"/>
      <w:marBottom w:val="0"/>
      <w:divBdr>
        <w:top w:val="none" w:sz="0" w:space="0" w:color="auto"/>
        <w:left w:val="none" w:sz="0" w:space="0" w:color="auto"/>
        <w:bottom w:val="none" w:sz="0" w:space="0" w:color="auto"/>
        <w:right w:val="none" w:sz="0" w:space="0" w:color="auto"/>
      </w:divBdr>
      <w:divsChild>
        <w:div w:id="1425418329">
          <w:marLeft w:val="0"/>
          <w:marRight w:val="0"/>
          <w:marTop w:val="0"/>
          <w:marBottom w:val="0"/>
          <w:divBdr>
            <w:top w:val="none" w:sz="0" w:space="0" w:color="auto"/>
            <w:left w:val="none" w:sz="0" w:space="0" w:color="auto"/>
            <w:bottom w:val="none" w:sz="0" w:space="0" w:color="auto"/>
            <w:right w:val="none" w:sz="0" w:space="0" w:color="auto"/>
          </w:divBdr>
          <w:divsChild>
            <w:div w:id="1358658591">
              <w:marLeft w:val="0"/>
              <w:marRight w:val="0"/>
              <w:marTop w:val="0"/>
              <w:marBottom w:val="0"/>
              <w:divBdr>
                <w:top w:val="none" w:sz="0" w:space="0" w:color="auto"/>
                <w:left w:val="none" w:sz="0" w:space="0" w:color="auto"/>
                <w:bottom w:val="none" w:sz="0" w:space="0" w:color="auto"/>
                <w:right w:val="none" w:sz="0" w:space="0" w:color="auto"/>
              </w:divBdr>
            </w:div>
            <w:div w:id="1305160685">
              <w:marLeft w:val="0"/>
              <w:marRight w:val="0"/>
              <w:marTop w:val="0"/>
              <w:marBottom w:val="0"/>
              <w:divBdr>
                <w:top w:val="none" w:sz="0" w:space="0" w:color="auto"/>
                <w:left w:val="none" w:sz="0" w:space="0" w:color="auto"/>
                <w:bottom w:val="none" w:sz="0" w:space="0" w:color="auto"/>
                <w:right w:val="none" w:sz="0" w:space="0" w:color="auto"/>
              </w:divBdr>
            </w:div>
            <w:div w:id="110750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957792">
      <w:bodyDiv w:val="1"/>
      <w:marLeft w:val="0"/>
      <w:marRight w:val="0"/>
      <w:marTop w:val="0"/>
      <w:marBottom w:val="0"/>
      <w:divBdr>
        <w:top w:val="none" w:sz="0" w:space="0" w:color="auto"/>
        <w:left w:val="none" w:sz="0" w:space="0" w:color="auto"/>
        <w:bottom w:val="none" w:sz="0" w:space="0" w:color="auto"/>
        <w:right w:val="none" w:sz="0" w:space="0" w:color="auto"/>
      </w:divBdr>
    </w:div>
    <w:div w:id="1805729712">
      <w:bodyDiv w:val="1"/>
      <w:marLeft w:val="0"/>
      <w:marRight w:val="0"/>
      <w:marTop w:val="0"/>
      <w:marBottom w:val="0"/>
      <w:divBdr>
        <w:top w:val="none" w:sz="0" w:space="0" w:color="auto"/>
        <w:left w:val="none" w:sz="0" w:space="0" w:color="auto"/>
        <w:bottom w:val="none" w:sz="0" w:space="0" w:color="auto"/>
        <w:right w:val="none" w:sz="0" w:space="0" w:color="auto"/>
      </w:divBdr>
    </w:div>
    <w:div w:id="1832603733">
      <w:bodyDiv w:val="1"/>
      <w:marLeft w:val="0"/>
      <w:marRight w:val="0"/>
      <w:marTop w:val="0"/>
      <w:marBottom w:val="0"/>
      <w:divBdr>
        <w:top w:val="none" w:sz="0" w:space="0" w:color="auto"/>
        <w:left w:val="none" w:sz="0" w:space="0" w:color="auto"/>
        <w:bottom w:val="none" w:sz="0" w:space="0" w:color="auto"/>
        <w:right w:val="none" w:sz="0" w:space="0" w:color="auto"/>
      </w:divBdr>
    </w:div>
    <w:div w:id="1835147740">
      <w:bodyDiv w:val="1"/>
      <w:marLeft w:val="0"/>
      <w:marRight w:val="0"/>
      <w:marTop w:val="0"/>
      <w:marBottom w:val="0"/>
      <w:divBdr>
        <w:top w:val="none" w:sz="0" w:space="0" w:color="auto"/>
        <w:left w:val="none" w:sz="0" w:space="0" w:color="auto"/>
        <w:bottom w:val="none" w:sz="0" w:space="0" w:color="auto"/>
        <w:right w:val="none" w:sz="0" w:space="0" w:color="auto"/>
      </w:divBdr>
    </w:div>
    <w:div w:id="1845509977">
      <w:bodyDiv w:val="1"/>
      <w:marLeft w:val="0"/>
      <w:marRight w:val="0"/>
      <w:marTop w:val="0"/>
      <w:marBottom w:val="0"/>
      <w:divBdr>
        <w:top w:val="none" w:sz="0" w:space="0" w:color="auto"/>
        <w:left w:val="none" w:sz="0" w:space="0" w:color="auto"/>
        <w:bottom w:val="none" w:sz="0" w:space="0" w:color="auto"/>
        <w:right w:val="none" w:sz="0" w:space="0" w:color="auto"/>
      </w:divBdr>
    </w:div>
    <w:div w:id="1859587967">
      <w:bodyDiv w:val="1"/>
      <w:marLeft w:val="0"/>
      <w:marRight w:val="0"/>
      <w:marTop w:val="0"/>
      <w:marBottom w:val="0"/>
      <w:divBdr>
        <w:top w:val="none" w:sz="0" w:space="0" w:color="auto"/>
        <w:left w:val="none" w:sz="0" w:space="0" w:color="auto"/>
        <w:bottom w:val="none" w:sz="0" w:space="0" w:color="auto"/>
        <w:right w:val="none" w:sz="0" w:space="0" w:color="auto"/>
      </w:divBdr>
      <w:divsChild>
        <w:div w:id="2078740711">
          <w:marLeft w:val="0"/>
          <w:marRight w:val="0"/>
          <w:marTop w:val="0"/>
          <w:marBottom w:val="0"/>
          <w:divBdr>
            <w:top w:val="none" w:sz="0" w:space="0" w:color="auto"/>
            <w:left w:val="none" w:sz="0" w:space="0" w:color="auto"/>
            <w:bottom w:val="none" w:sz="0" w:space="0" w:color="auto"/>
            <w:right w:val="none" w:sz="0" w:space="0" w:color="auto"/>
          </w:divBdr>
          <w:divsChild>
            <w:div w:id="87630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8046">
      <w:bodyDiv w:val="1"/>
      <w:marLeft w:val="0"/>
      <w:marRight w:val="0"/>
      <w:marTop w:val="0"/>
      <w:marBottom w:val="0"/>
      <w:divBdr>
        <w:top w:val="none" w:sz="0" w:space="0" w:color="auto"/>
        <w:left w:val="none" w:sz="0" w:space="0" w:color="auto"/>
        <w:bottom w:val="none" w:sz="0" w:space="0" w:color="auto"/>
        <w:right w:val="none" w:sz="0" w:space="0" w:color="auto"/>
      </w:divBdr>
    </w:div>
    <w:div w:id="1871724782">
      <w:bodyDiv w:val="1"/>
      <w:marLeft w:val="0"/>
      <w:marRight w:val="0"/>
      <w:marTop w:val="0"/>
      <w:marBottom w:val="0"/>
      <w:divBdr>
        <w:top w:val="none" w:sz="0" w:space="0" w:color="auto"/>
        <w:left w:val="none" w:sz="0" w:space="0" w:color="auto"/>
        <w:bottom w:val="none" w:sz="0" w:space="0" w:color="auto"/>
        <w:right w:val="none" w:sz="0" w:space="0" w:color="auto"/>
      </w:divBdr>
    </w:div>
    <w:div w:id="1881239038">
      <w:bodyDiv w:val="1"/>
      <w:marLeft w:val="0"/>
      <w:marRight w:val="0"/>
      <w:marTop w:val="0"/>
      <w:marBottom w:val="0"/>
      <w:divBdr>
        <w:top w:val="none" w:sz="0" w:space="0" w:color="auto"/>
        <w:left w:val="none" w:sz="0" w:space="0" w:color="auto"/>
        <w:bottom w:val="none" w:sz="0" w:space="0" w:color="auto"/>
        <w:right w:val="none" w:sz="0" w:space="0" w:color="auto"/>
      </w:divBdr>
    </w:div>
    <w:div w:id="1886215985">
      <w:bodyDiv w:val="1"/>
      <w:marLeft w:val="0"/>
      <w:marRight w:val="0"/>
      <w:marTop w:val="0"/>
      <w:marBottom w:val="0"/>
      <w:divBdr>
        <w:top w:val="none" w:sz="0" w:space="0" w:color="auto"/>
        <w:left w:val="none" w:sz="0" w:space="0" w:color="auto"/>
        <w:bottom w:val="none" w:sz="0" w:space="0" w:color="auto"/>
        <w:right w:val="none" w:sz="0" w:space="0" w:color="auto"/>
      </w:divBdr>
    </w:div>
    <w:div w:id="1894928224">
      <w:bodyDiv w:val="1"/>
      <w:marLeft w:val="0"/>
      <w:marRight w:val="0"/>
      <w:marTop w:val="0"/>
      <w:marBottom w:val="0"/>
      <w:divBdr>
        <w:top w:val="none" w:sz="0" w:space="0" w:color="auto"/>
        <w:left w:val="none" w:sz="0" w:space="0" w:color="auto"/>
        <w:bottom w:val="none" w:sz="0" w:space="0" w:color="auto"/>
        <w:right w:val="none" w:sz="0" w:space="0" w:color="auto"/>
      </w:divBdr>
    </w:div>
    <w:div w:id="1905215641">
      <w:bodyDiv w:val="1"/>
      <w:marLeft w:val="0"/>
      <w:marRight w:val="0"/>
      <w:marTop w:val="0"/>
      <w:marBottom w:val="0"/>
      <w:divBdr>
        <w:top w:val="none" w:sz="0" w:space="0" w:color="auto"/>
        <w:left w:val="none" w:sz="0" w:space="0" w:color="auto"/>
        <w:bottom w:val="none" w:sz="0" w:space="0" w:color="auto"/>
        <w:right w:val="none" w:sz="0" w:space="0" w:color="auto"/>
      </w:divBdr>
    </w:div>
    <w:div w:id="1908222682">
      <w:bodyDiv w:val="1"/>
      <w:marLeft w:val="0"/>
      <w:marRight w:val="0"/>
      <w:marTop w:val="0"/>
      <w:marBottom w:val="0"/>
      <w:divBdr>
        <w:top w:val="none" w:sz="0" w:space="0" w:color="auto"/>
        <w:left w:val="none" w:sz="0" w:space="0" w:color="auto"/>
        <w:bottom w:val="none" w:sz="0" w:space="0" w:color="auto"/>
        <w:right w:val="none" w:sz="0" w:space="0" w:color="auto"/>
      </w:divBdr>
    </w:div>
    <w:div w:id="1918632512">
      <w:bodyDiv w:val="1"/>
      <w:marLeft w:val="0"/>
      <w:marRight w:val="0"/>
      <w:marTop w:val="0"/>
      <w:marBottom w:val="0"/>
      <w:divBdr>
        <w:top w:val="none" w:sz="0" w:space="0" w:color="auto"/>
        <w:left w:val="none" w:sz="0" w:space="0" w:color="auto"/>
        <w:bottom w:val="none" w:sz="0" w:space="0" w:color="auto"/>
        <w:right w:val="none" w:sz="0" w:space="0" w:color="auto"/>
      </w:divBdr>
      <w:divsChild>
        <w:div w:id="2083916260">
          <w:marLeft w:val="0"/>
          <w:marRight w:val="0"/>
          <w:marTop w:val="0"/>
          <w:marBottom w:val="0"/>
          <w:divBdr>
            <w:top w:val="none" w:sz="0" w:space="0" w:color="auto"/>
            <w:left w:val="none" w:sz="0" w:space="0" w:color="auto"/>
            <w:bottom w:val="none" w:sz="0" w:space="0" w:color="auto"/>
            <w:right w:val="none" w:sz="0" w:space="0" w:color="auto"/>
          </w:divBdr>
          <w:divsChild>
            <w:div w:id="1681542105">
              <w:marLeft w:val="0"/>
              <w:marRight w:val="0"/>
              <w:marTop w:val="0"/>
              <w:marBottom w:val="0"/>
              <w:divBdr>
                <w:top w:val="none" w:sz="0" w:space="0" w:color="auto"/>
                <w:left w:val="none" w:sz="0" w:space="0" w:color="auto"/>
                <w:bottom w:val="none" w:sz="0" w:space="0" w:color="auto"/>
                <w:right w:val="none" w:sz="0" w:space="0" w:color="auto"/>
              </w:divBdr>
            </w:div>
            <w:div w:id="1670984644">
              <w:marLeft w:val="0"/>
              <w:marRight w:val="0"/>
              <w:marTop w:val="0"/>
              <w:marBottom w:val="0"/>
              <w:divBdr>
                <w:top w:val="none" w:sz="0" w:space="0" w:color="auto"/>
                <w:left w:val="none" w:sz="0" w:space="0" w:color="auto"/>
                <w:bottom w:val="none" w:sz="0" w:space="0" w:color="auto"/>
                <w:right w:val="none" w:sz="0" w:space="0" w:color="auto"/>
              </w:divBdr>
            </w:div>
            <w:div w:id="256596131">
              <w:marLeft w:val="0"/>
              <w:marRight w:val="0"/>
              <w:marTop w:val="0"/>
              <w:marBottom w:val="0"/>
              <w:divBdr>
                <w:top w:val="none" w:sz="0" w:space="0" w:color="auto"/>
                <w:left w:val="none" w:sz="0" w:space="0" w:color="auto"/>
                <w:bottom w:val="none" w:sz="0" w:space="0" w:color="auto"/>
                <w:right w:val="none" w:sz="0" w:space="0" w:color="auto"/>
              </w:divBdr>
            </w:div>
            <w:div w:id="209428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5833">
      <w:bodyDiv w:val="1"/>
      <w:marLeft w:val="0"/>
      <w:marRight w:val="0"/>
      <w:marTop w:val="0"/>
      <w:marBottom w:val="0"/>
      <w:divBdr>
        <w:top w:val="none" w:sz="0" w:space="0" w:color="auto"/>
        <w:left w:val="none" w:sz="0" w:space="0" w:color="auto"/>
        <w:bottom w:val="none" w:sz="0" w:space="0" w:color="auto"/>
        <w:right w:val="none" w:sz="0" w:space="0" w:color="auto"/>
      </w:divBdr>
    </w:div>
    <w:div w:id="1937596532">
      <w:bodyDiv w:val="1"/>
      <w:marLeft w:val="0"/>
      <w:marRight w:val="0"/>
      <w:marTop w:val="0"/>
      <w:marBottom w:val="0"/>
      <w:divBdr>
        <w:top w:val="none" w:sz="0" w:space="0" w:color="auto"/>
        <w:left w:val="none" w:sz="0" w:space="0" w:color="auto"/>
        <w:bottom w:val="none" w:sz="0" w:space="0" w:color="auto"/>
        <w:right w:val="none" w:sz="0" w:space="0" w:color="auto"/>
      </w:divBdr>
    </w:div>
    <w:div w:id="1952544090">
      <w:bodyDiv w:val="1"/>
      <w:marLeft w:val="0"/>
      <w:marRight w:val="0"/>
      <w:marTop w:val="0"/>
      <w:marBottom w:val="0"/>
      <w:divBdr>
        <w:top w:val="none" w:sz="0" w:space="0" w:color="auto"/>
        <w:left w:val="none" w:sz="0" w:space="0" w:color="auto"/>
        <w:bottom w:val="none" w:sz="0" w:space="0" w:color="auto"/>
        <w:right w:val="none" w:sz="0" w:space="0" w:color="auto"/>
      </w:divBdr>
    </w:div>
    <w:div w:id="1956937501">
      <w:bodyDiv w:val="1"/>
      <w:marLeft w:val="0"/>
      <w:marRight w:val="0"/>
      <w:marTop w:val="0"/>
      <w:marBottom w:val="0"/>
      <w:divBdr>
        <w:top w:val="none" w:sz="0" w:space="0" w:color="auto"/>
        <w:left w:val="none" w:sz="0" w:space="0" w:color="auto"/>
        <w:bottom w:val="none" w:sz="0" w:space="0" w:color="auto"/>
        <w:right w:val="none" w:sz="0" w:space="0" w:color="auto"/>
      </w:divBdr>
    </w:div>
    <w:div w:id="1975942923">
      <w:bodyDiv w:val="1"/>
      <w:marLeft w:val="0"/>
      <w:marRight w:val="0"/>
      <w:marTop w:val="0"/>
      <w:marBottom w:val="0"/>
      <w:divBdr>
        <w:top w:val="none" w:sz="0" w:space="0" w:color="auto"/>
        <w:left w:val="none" w:sz="0" w:space="0" w:color="auto"/>
        <w:bottom w:val="none" w:sz="0" w:space="0" w:color="auto"/>
        <w:right w:val="none" w:sz="0" w:space="0" w:color="auto"/>
      </w:divBdr>
    </w:div>
    <w:div w:id="1984657715">
      <w:bodyDiv w:val="1"/>
      <w:marLeft w:val="0"/>
      <w:marRight w:val="0"/>
      <w:marTop w:val="0"/>
      <w:marBottom w:val="0"/>
      <w:divBdr>
        <w:top w:val="none" w:sz="0" w:space="0" w:color="auto"/>
        <w:left w:val="none" w:sz="0" w:space="0" w:color="auto"/>
        <w:bottom w:val="none" w:sz="0" w:space="0" w:color="auto"/>
        <w:right w:val="none" w:sz="0" w:space="0" w:color="auto"/>
      </w:divBdr>
    </w:div>
    <w:div w:id="2000041753">
      <w:bodyDiv w:val="1"/>
      <w:marLeft w:val="0"/>
      <w:marRight w:val="0"/>
      <w:marTop w:val="0"/>
      <w:marBottom w:val="0"/>
      <w:divBdr>
        <w:top w:val="none" w:sz="0" w:space="0" w:color="auto"/>
        <w:left w:val="none" w:sz="0" w:space="0" w:color="auto"/>
        <w:bottom w:val="none" w:sz="0" w:space="0" w:color="auto"/>
        <w:right w:val="none" w:sz="0" w:space="0" w:color="auto"/>
      </w:divBdr>
    </w:div>
    <w:div w:id="2003197896">
      <w:bodyDiv w:val="1"/>
      <w:marLeft w:val="0"/>
      <w:marRight w:val="0"/>
      <w:marTop w:val="0"/>
      <w:marBottom w:val="0"/>
      <w:divBdr>
        <w:top w:val="none" w:sz="0" w:space="0" w:color="auto"/>
        <w:left w:val="none" w:sz="0" w:space="0" w:color="auto"/>
        <w:bottom w:val="none" w:sz="0" w:space="0" w:color="auto"/>
        <w:right w:val="none" w:sz="0" w:space="0" w:color="auto"/>
      </w:divBdr>
    </w:div>
    <w:div w:id="2020886351">
      <w:bodyDiv w:val="1"/>
      <w:marLeft w:val="0"/>
      <w:marRight w:val="0"/>
      <w:marTop w:val="0"/>
      <w:marBottom w:val="0"/>
      <w:divBdr>
        <w:top w:val="none" w:sz="0" w:space="0" w:color="auto"/>
        <w:left w:val="none" w:sz="0" w:space="0" w:color="auto"/>
        <w:bottom w:val="none" w:sz="0" w:space="0" w:color="auto"/>
        <w:right w:val="none" w:sz="0" w:space="0" w:color="auto"/>
      </w:divBdr>
      <w:divsChild>
        <w:div w:id="330371103">
          <w:marLeft w:val="0"/>
          <w:marRight w:val="0"/>
          <w:marTop w:val="0"/>
          <w:marBottom w:val="0"/>
          <w:divBdr>
            <w:top w:val="none" w:sz="0" w:space="0" w:color="auto"/>
            <w:left w:val="none" w:sz="0" w:space="0" w:color="auto"/>
            <w:bottom w:val="none" w:sz="0" w:space="0" w:color="auto"/>
            <w:right w:val="none" w:sz="0" w:space="0" w:color="auto"/>
          </w:divBdr>
          <w:divsChild>
            <w:div w:id="1098210678">
              <w:marLeft w:val="0"/>
              <w:marRight w:val="0"/>
              <w:marTop w:val="0"/>
              <w:marBottom w:val="0"/>
              <w:divBdr>
                <w:top w:val="none" w:sz="0" w:space="0" w:color="auto"/>
                <w:left w:val="none" w:sz="0" w:space="0" w:color="auto"/>
                <w:bottom w:val="none" w:sz="0" w:space="0" w:color="auto"/>
                <w:right w:val="none" w:sz="0" w:space="0" w:color="auto"/>
              </w:divBdr>
            </w:div>
            <w:div w:id="284778581">
              <w:marLeft w:val="0"/>
              <w:marRight w:val="0"/>
              <w:marTop w:val="0"/>
              <w:marBottom w:val="0"/>
              <w:divBdr>
                <w:top w:val="none" w:sz="0" w:space="0" w:color="auto"/>
                <w:left w:val="none" w:sz="0" w:space="0" w:color="auto"/>
                <w:bottom w:val="none" w:sz="0" w:space="0" w:color="auto"/>
                <w:right w:val="none" w:sz="0" w:space="0" w:color="auto"/>
              </w:divBdr>
            </w:div>
            <w:div w:id="1100368227">
              <w:marLeft w:val="0"/>
              <w:marRight w:val="0"/>
              <w:marTop w:val="0"/>
              <w:marBottom w:val="0"/>
              <w:divBdr>
                <w:top w:val="none" w:sz="0" w:space="0" w:color="auto"/>
                <w:left w:val="none" w:sz="0" w:space="0" w:color="auto"/>
                <w:bottom w:val="none" w:sz="0" w:space="0" w:color="auto"/>
                <w:right w:val="none" w:sz="0" w:space="0" w:color="auto"/>
              </w:divBdr>
            </w:div>
            <w:div w:id="10577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53784">
      <w:bodyDiv w:val="1"/>
      <w:marLeft w:val="0"/>
      <w:marRight w:val="0"/>
      <w:marTop w:val="0"/>
      <w:marBottom w:val="0"/>
      <w:divBdr>
        <w:top w:val="none" w:sz="0" w:space="0" w:color="auto"/>
        <w:left w:val="none" w:sz="0" w:space="0" w:color="auto"/>
        <w:bottom w:val="none" w:sz="0" w:space="0" w:color="auto"/>
        <w:right w:val="none" w:sz="0" w:space="0" w:color="auto"/>
      </w:divBdr>
      <w:divsChild>
        <w:div w:id="1616407346">
          <w:marLeft w:val="0"/>
          <w:marRight w:val="0"/>
          <w:marTop w:val="0"/>
          <w:marBottom w:val="0"/>
          <w:divBdr>
            <w:top w:val="none" w:sz="0" w:space="0" w:color="auto"/>
            <w:left w:val="none" w:sz="0" w:space="0" w:color="auto"/>
            <w:bottom w:val="none" w:sz="0" w:space="0" w:color="auto"/>
            <w:right w:val="none" w:sz="0" w:space="0" w:color="auto"/>
          </w:divBdr>
          <w:divsChild>
            <w:div w:id="2120566557">
              <w:marLeft w:val="0"/>
              <w:marRight w:val="0"/>
              <w:marTop w:val="0"/>
              <w:marBottom w:val="0"/>
              <w:divBdr>
                <w:top w:val="none" w:sz="0" w:space="0" w:color="auto"/>
                <w:left w:val="none" w:sz="0" w:space="0" w:color="auto"/>
                <w:bottom w:val="none" w:sz="0" w:space="0" w:color="auto"/>
                <w:right w:val="none" w:sz="0" w:space="0" w:color="auto"/>
              </w:divBdr>
            </w:div>
            <w:div w:id="1125391920">
              <w:marLeft w:val="0"/>
              <w:marRight w:val="0"/>
              <w:marTop w:val="0"/>
              <w:marBottom w:val="0"/>
              <w:divBdr>
                <w:top w:val="none" w:sz="0" w:space="0" w:color="auto"/>
                <w:left w:val="none" w:sz="0" w:space="0" w:color="auto"/>
                <w:bottom w:val="none" w:sz="0" w:space="0" w:color="auto"/>
                <w:right w:val="none" w:sz="0" w:space="0" w:color="auto"/>
              </w:divBdr>
            </w:div>
            <w:div w:id="975375804">
              <w:marLeft w:val="0"/>
              <w:marRight w:val="0"/>
              <w:marTop w:val="0"/>
              <w:marBottom w:val="0"/>
              <w:divBdr>
                <w:top w:val="none" w:sz="0" w:space="0" w:color="auto"/>
                <w:left w:val="none" w:sz="0" w:space="0" w:color="auto"/>
                <w:bottom w:val="none" w:sz="0" w:space="0" w:color="auto"/>
                <w:right w:val="none" w:sz="0" w:space="0" w:color="auto"/>
              </w:divBdr>
            </w:div>
            <w:div w:id="2047561013">
              <w:marLeft w:val="0"/>
              <w:marRight w:val="0"/>
              <w:marTop w:val="0"/>
              <w:marBottom w:val="0"/>
              <w:divBdr>
                <w:top w:val="none" w:sz="0" w:space="0" w:color="auto"/>
                <w:left w:val="none" w:sz="0" w:space="0" w:color="auto"/>
                <w:bottom w:val="none" w:sz="0" w:space="0" w:color="auto"/>
                <w:right w:val="none" w:sz="0" w:space="0" w:color="auto"/>
              </w:divBdr>
            </w:div>
            <w:div w:id="207723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6629">
      <w:bodyDiv w:val="1"/>
      <w:marLeft w:val="0"/>
      <w:marRight w:val="0"/>
      <w:marTop w:val="0"/>
      <w:marBottom w:val="0"/>
      <w:divBdr>
        <w:top w:val="none" w:sz="0" w:space="0" w:color="auto"/>
        <w:left w:val="none" w:sz="0" w:space="0" w:color="auto"/>
        <w:bottom w:val="none" w:sz="0" w:space="0" w:color="auto"/>
        <w:right w:val="none" w:sz="0" w:space="0" w:color="auto"/>
      </w:divBdr>
    </w:div>
    <w:div w:id="2031253385">
      <w:bodyDiv w:val="1"/>
      <w:marLeft w:val="0"/>
      <w:marRight w:val="0"/>
      <w:marTop w:val="0"/>
      <w:marBottom w:val="0"/>
      <w:divBdr>
        <w:top w:val="none" w:sz="0" w:space="0" w:color="auto"/>
        <w:left w:val="none" w:sz="0" w:space="0" w:color="auto"/>
        <w:bottom w:val="none" w:sz="0" w:space="0" w:color="auto"/>
        <w:right w:val="none" w:sz="0" w:space="0" w:color="auto"/>
      </w:divBdr>
    </w:div>
    <w:div w:id="2031254735">
      <w:bodyDiv w:val="1"/>
      <w:marLeft w:val="0"/>
      <w:marRight w:val="0"/>
      <w:marTop w:val="0"/>
      <w:marBottom w:val="0"/>
      <w:divBdr>
        <w:top w:val="none" w:sz="0" w:space="0" w:color="auto"/>
        <w:left w:val="none" w:sz="0" w:space="0" w:color="auto"/>
        <w:bottom w:val="none" w:sz="0" w:space="0" w:color="auto"/>
        <w:right w:val="none" w:sz="0" w:space="0" w:color="auto"/>
      </w:divBdr>
    </w:div>
    <w:div w:id="2037735589">
      <w:bodyDiv w:val="1"/>
      <w:marLeft w:val="0"/>
      <w:marRight w:val="0"/>
      <w:marTop w:val="0"/>
      <w:marBottom w:val="0"/>
      <w:divBdr>
        <w:top w:val="none" w:sz="0" w:space="0" w:color="auto"/>
        <w:left w:val="none" w:sz="0" w:space="0" w:color="auto"/>
        <w:bottom w:val="none" w:sz="0" w:space="0" w:color="auto"/>
        <w:right w:val="none" w:sz="0" w:space="0" w:color="auto"/>
      </w:divBdr>
    </w:div>
    <w:div w:id="2041280611">
      <w:bodyDiv w:val="1"/>
      <w:marLeft w:val="0"/>
      <w:marRight w:val="0"/>
      <w:marTop w:val="0"/>
      <w:marBottom w:val="0"/>
      <w:divBdr>
        <w:top w:val="none" w:sz="0" w:space="0" w:color="auto"/>
        <w:left w:val="none" w:sz="0" w:space="0" w:color="auto"/>
        <w:bottom w:val="none" w:sz="0" w:space="0" w:color="auto"/>
        <w:right w:val="none" w:sz="0" w:space="0" w:color="auto"/>
      </w:divBdr>
    </w:div>
    <w:div w:id="2057000800">
      <w:bodyDiv w:val="1"/>
      <w:marLeft w:val="0"/>
      <w:marRight w:val="0"/>
      <w:marTop w:val="0"/>
      <w:marBottom w:val="0"/>
      <w:divBdr>
        <w:top w:val="none" w:sz="0" w:space="0" w:color="auto"/>
        <w:left w:val="none" w:sz="0" w:space="0" w:color="auto"/>
        <w:bottom w:val="none" w:sz="0" w:space="0" w:color="auto"/>
        <w:right w:val="none" w:sz="0" w:space="0" w:color="auto"/>
      </w:divBdr>
    </w:div>
    <w:div w:id="2064284539">
      <w:bodyDiv w:val="1"/>
      <w:marLeft w:val="0"/>
      <w:marRight w:val="0"/>
      <w:marTop w:val="0"/>
      <w:marBottom w:val="0"/>
      <w:divBdr>
        <w:top w:val="none" w:sz="0" w:space="0" w:color="auto"/>
        <w:left w:val="none" w:sz="0" w:space="0" w:color="auto"/>
        <w:bottom w:val="none" w:sz="0" w:space="0" w:color="auto"/>
        <w:right w:val="none" w:sz="0" w:space="0" w:color="auto"/>
      </w:divBdr>
      <w:divsChild>
        <w:div w:id="708800409">
          <w:marLeft w:val="0"/>
          <w:marRight w:val="0"/>
          <w:marTop w:val="0"/>
          <w:marBottom w:val="0"/>
          <w:divBdr>
            <w:top w:val="none" w:sz="0" w:space="0" w:color="auto"/>
            <w:left w:val="none" w:sz="0" w:space="0" w:color="auto"/>
            <w:bottom w:val="none" w:sz="0" w:space="0" w:color="auto"/>
            <w:right w:val="none" w:sz="0" w:space="0" w:color="auto"/>
          </w:divBdr>
          <w:divsChild>
            <w:div w:id="990912459">
              <w:marLeft w:val="0"/>
              <w:marRight w:val="0"/>
              <w:marTop w:val="0"/>
              <w:marBottom w:val="0"/>
              <w:divBdr>
                <w:top w:val="none" w:sz="0" w:space="0" w:color="auto"/>
                <w:left w:val="none" w:sz="0" w:space="0" w:color="auto"/>
                <w:bottom w:val="none" w:sz="0" w:space="0" w:color="auto"/>
                <w:right w:val="none" w:sz="0" w:space="0" w:color="auto"/>
              </w:divBdr>
            </w:div>
            <w:div w:id="134061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48302">
      <w:bodyDiv w:val="1"/>
      <w:marLeft w:val="0"/>
      <w:marRight w:val="0"/>
      <w:marTop w:val="0"/>
      <w:marBottom w:val="0"/>
      <w:divBdr>
        <w:top w:val="none" w:sz="0" w:space="0" w:color="auto"/>
        <w:left w:val="none" w:sz="0" w:space="0" w:color="auto"/>
        <w:bottom w:val="none" w:sz="0" w:space="0" w:color="auto"/>
        <w:right w:val="none" w:sz="0" w:space="0" w:color="auto"/>
      </w:divBdr>
    </w:div>
    <w:div w:id="2072923013">
      <w:bodyDiv w:val="1"/>
      <w:marLeft w:val="0"/>
      <w:marRight w:val="0"/>
      <w:marTop w:val="0"/>
      <w:marBottom w:val="0"/>
      <w:divBdr>
        <w:top w:val="none" w:sz="0" w:space="0" w:color="auto"/>
        <w:left w:val="none" w:sz="0" w:space="0" w:color="auto"/>
        <w:bottom w:val="none" w:sz="0" w:space="0" w:color="auto"/>
        <w:right w:val="none" w:sz="0" w:space="0" w:color="auto"/>
      </w:divBdr>
      <w:divsChild>
        <w:div w:id="1879514818">
          <w:marLeft w:val="0"/>
          <w:marRight w:val="0"/>
          <w:marTop w:val="0"/>
          <w:marBottom w:val="0"/>
          <w:divBdr>
            <w:top w:val="none" w:sz="0" w:space="0" w:color="auto"/>
            <w:left w:val="none" w:sz="0" w:space="0" w:color="auto"/>
            <w:bottom w:val="none" w:sz="0" w:space="0" w:color="auto"/>
            <w:right w:val="none" w:sz="0" w:space="0" w:color="auto"/>
          </w:divBdr>
          <w:divsChild>
            <w:div w:id="2023824857">
              <w:marLeft w:val="0"/>
              <w:marRight w:val="0"/>
              <w:marTop w:val="0"/>
              <w:marBottom w:val="0"/>
              <w:divBdr>
                <w:top w:val="none" w:sz="0" w:space="0" w:color="auto"/>
                <w:left w:val="none" w:sz="0" w:space="0" w:color="auto"/>
                <w:bottom w:val="none" w:sz="0" w:space="0" w:color="auto"/>
                <w:right w:val="none" w:sz="0" w:space="0" w:color="auto"/>
              </w:divBdr>
            </w:div>
            <w:div w:id="490020872">
              <w:marLeft w:val="0"/>
              <w:marRight w:val="0"/>
              <w:marTop w:val="0"/>
              <w:marBottom w:val="0"/>
              <w:divBdr>
                <w:top w:val="none" w:sz="0" w:space="0" w:color="auto"/>
                <w:left w:val="none" w:sz="0" w:space="0" w:color="auto"/>
                <w:bottom w:val="none" w:sz="0" w:space="0" w:color="auto"/>
                <w:right w:val="none" w:sz="0" w:space="0" w:color="auto"/>
              </w:divBdr>
            </w:div>
            <w:div w:id="1445923200">
              <w:marLeft w:val="0"/>
              <w:marRight w:val="0"/>
              <w:marTop w:val="0"/>
              <w:marBottom w:val="0"/>
              <w:divBdr>
                <w:top w:val="none" w:sz="0" w:space="0" w:color="auto"/>
                <w:left w:val="none" w:sz="0" w:space="0" w:color="auto"/>
                <w:bottom w:val="none" w:sz="0" w:space="0" w:color="auto"/>
                <w:right w:val="none" w:sz="0" w:space="0" w:color="auto"/>
              </w:divBdr>
            </w:div>
            <w:div w:id="196611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8095">
      <w:bodyDiv w:val="1"/>
      <w:marLeft w:val="0"/>
      <w:marRight w:val="0"/>
      <w:marTop w:val="0"/>
      <w:marBottom w:val="0"/>
      <w:divBdr>
        <w:top w:val="none" w:sz="0" w:space="0" w:color="auto"/>
        <w:left w:val="none" w:sz="0" w:space="0" w:color="auto"/>
        <w:bottom w:val="none" w:sz="0" w:space="0" w:color="auto"/>
        <w:right w:val="none" w:sz="0" w:space="0" w:color="auto"/>
      </w:divBdr>
    </w:div>
    <w:div w:id="2080054217">
      <w:bodyDiv w:val="1"/>
      <w:marLeft w:val="0"/>
      <w:marRight w:val="0"/>
      <w:marTop w:val="0"/>
      <w:marBottom w:val="0"/>
      <w:divBdr>
        <w:top w:val="none" w:sz="0" w:space="0" w:color="auto"/>
        <w:left w:val="none" w:sz="0" w:space="0" w:color="auto"/>
        <w:bottom w:val="none" w:sz="0" w:space="0" w:color="auto"/>
        <w:right w:val="none" w:sz="0" w:space="0" w:color="auto"/>
      </w:divBdr>
    </w:div>
    <w:div w:id="2082674073">
      <w:bodyDiv w:val="1"/>
      <w:marLeft w:val="0"/>
      <w:marRight w:val="0"/>
      <w:marTop w:val="0"/>
      <w:marBottom w:val="0"/>
      <w:divBdr>
        <w:top w:val="none" w:sz="0" w:space="0" w:color="auto"/>
        <w:left w:val="none" w:sz="0" w:space="0" w:color="auto"/>
        <w:bottom w:val="none" w:sz="0" w:space="0" w:color="auto"/>
        <w:right w:val="none" w:sz="0" w:space="0" w:color="auto"/>
      </w:divBdr>
    </w:div>
    <w:div w:id="2083485911">
      <w:bodyDiv w:val="1"/>
      <w:marLeft w:val="0"/>
      <w:marRight w:val="0"/>
      <w:marTop w:val="0"/>
      <w:marBottom w:val="0"/>
      <w:divBdr>
        <w:top w:val="none" w:sz="0" w:space="0" w:color="auto"/>
        <w:left w:val="none" w:sz="0" w:space="0" w:color="auto"/>
        <w:bottom w:val="none" w:sz="0" w:space="0" w:color="auto"/>
        <w:right w:val="none" w:sz="0" w:space="0" w:color="auto"/>
      </w:divBdr>
    </w:div>
    <w:div w:id="2095126650">
      <w:bodyDiv w:val="1"/>
      <w:marLeft w:val="0"/>
      <w:marRight w:val="0"/>
      <w:marTop w:val="0"/>
      <w:marBottom w:val="0"/>
      <w:divBdr>
        <w:top w:val="none" w:sz="0" w:space="0" w:color="auto"/>
        <w:left w:val="none" w:sz="0" w:space="0" w:color="auto"/>
        <w:bottom w:val="none" w:sz="0" w:space="0" w:color="auto"/>
        <w:right w:val="none" w:sz="0" w:space="0" w:color="auto"/>
      </w:divBdr>
    </w:div>
    <w:div w:id="2097163606">
      <w:bodyDiv w:val="1"/>
      <w:marLeft w:val="0"/>
      <w:marRight w:val="0"/>
      <w:marTop w:val="0"/>
      <w:marBottom w:val="0"/>
      <w:divBdr>
        <w:top w:val="none" w:sz="0" w:space="0" w:color="auto"/>
        <w:left w:val="none" w:sz="0" w:space="0" w:color="auto"/>
        <w:bottom w:val="none" w:sz="0" w:space="0" w:color="auto"/>
        <w:right w:val="none" w:sz="0" w:space="0" w:color="auto"/>
      </w:divBdr>
    </w:div>
    <w:div w:id="2097825788">
      <w:bodyDiv w:val="1"/>
      <w:marLeft w:val="0"/>
      <w:marRight w:val="0"/>
      <w:marTop w:val="0"/>
      <w:marBottom w:val="0"/>
      <w:divBdr>
        <w:top w:val="none" w:sz="0" w:space="0" w:color="auto"/>
        <w:left w:val="none" w:sz="0" w:space="0" w:color="auto"/>
        <w:bottom w:val="none" w:sz="0" w:space="0" w:color="auto"/>
        <w:right w:val="none" w:sz="0" w:space="0" w:color="auto"/>
      </w:divBdr>
      <w:divsChild>
        <w:div w:id="1911886175">
          <w:marLeft w:val="0"/>
          <w:marRight w:val="0"/>
          <w:marTop w:val="0"/>
          <w:marBottom w:val="0"/>
          <w:divBdr>
            <w:top w:val="none" w:sz="0" w:space="0" w:color="auto"/>
            <w:left w:val="none" w:sz="0" w:space="0" w:color="auto"/>
            <w:bottom w:val="none" w:sz="0" w:space="0" w:color="auto"/>
            <w:right w:val="none" w:sz="0" w:space="0" w:color="auto"/>
          </w:divBdr>
          <w:divsChild>
            <w:div w:id="138132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7988">
      <w:bodyDiv w:val="1"/>
      <w:marLeft w:val="0"/>
      <w:marRight w:val="0"/>
      <w:marTop w:val="0"/>
      <w:marBottom w:val="0"/>
      <w:divBdr>
        <w:top w:val="none" w:sz="0" w:space="0" w:color="auto"/>
        <w:left w:val="none" w:sz="0" w:space="0" w:color="auto"/>
        <w:bottom w:val="none" w:sz="0" w:space="0" w:color="auto"/>
        <w:right w:val="none" w:sz="0" w:space="0" w:color="auto"/>
      </w:divBdr>
      <w:divsChild>
        <w:div w:id="1155872752">
          <w:marLeft w:val="0"/>
          <w:marRight w:val="0"/>
          <w:marTop w:val="0"/>
          <w:marBottom w:val="0"/>
          <w:divBdr>
            <w:top w:val="none" w:sz="0" w:space="0" w:color="auto"/>
            <w:left w:val="none" w:sz="0" w:space="0" w:color="auto"/>
            <w:bottom w:val="none" w:sz="0" w:space="0" w:color="auto"/>
            <w:right w:val="none" w:sz="0" w:space="0" w:color="auto"/>
          </w:divBdr>
          <w:divsChild>
            <w:div w:id="2096590831">
              <w:marLeft w:val="0"/>
              <w:marRight w:val="0"/>
              <w:marTop w:val="0"/>
              <w:marBottom w:val="0"/>
              <w:divBdr>
                <w:top w:val="none" w:sz="0" w:space="0" w:color="auto"/>
                <w:left w:val="none" w:sz="0" w:space="0" w:color="auto"/>
                <w:bottom w:val="none" w:sz="0" w:space="0" w:color="auto"/>
                <w:right w:val="none" w:sz="0" w:space="0" w:color="auto"/>
              </w:divBdr>
            </w:div>
            <w:div w:id="1267811472">
              <w:marLeft w:val="0"/>
              <w:marRight w:val="0"/>
              <w:marTop w:val="0"/>
              <w:marBottom w:val="0"/>
              <w:divBdr>
                <w:top w:val="none" w:sz="0" w:space="0" w:color="auto"/>
                <w:left w:val="none" w:sz="0" w:space="0" w:color="auto"/>
                <w:bottom w:val="none" w:sz="0" w:space="0" w:color="auto"/>
                <w:right w:val="none" w:sz="0" w:space="0" w:color="auto"/>
              </w:divBdr>
            </w:div>
            <w:div w:id="1475368699">
              <w:marLeft w:val="0"/>
              <w:marRight w:val="0"/>
              <w:marTop w:val="0"/>
              <w:marBottom w:val="0"/>
              <w:divBdr>
                <w:top w:val="none" w:sz="0" w:space="0" w:color="auto"/>
                <w:left w:val="none" w:sz="0" w:space="0" w:color="auto"/>
                <w:bottom w:val="none" w:sz="0" w:space="0" w:color="auto"/>
                <w:right w:val="none" w:sz="0" w:space="0" w:color="auto"/>
              </w:divBdr>
            </w:div>
            <w:div w:id="9112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20425">
      <w:bodyDiv w:val="1"/>
      <w:marLeft w:val="0"/>
      <w:marRight w:val="0"/>
      <w:marTop w:val="0"/>
      <w:marBottom w:val="0"/>
      <w:divBdr>
        <w:top w:val="none" w:sz="0" w:space="0" w:color="auto"/>
        <w:left w:val="none" w:sz="0" w:space="0" w:color="auto"/>
        <w:bottom w:val="none" w:sz="0" w:space="0" w:color="auto"/>
        <w:right w:val="none" w:sz="0" w:space="0" w:color="auto"/>
      </w:divBdr>
      <w:divsChild>
        <w:div w:id="1461681608">
          <w:marLeft w:val="0"/>
          <w:marRight w:val="0"/>
          <w:marTop w:val="0"/>
          <w:marBottom w:val="0"/>
          <w:divBdr>
            <w:top w:val="none" w:sz="0" w:space="0" w:color="auto"/>
            <w:left w:val="none" w:sz="0" w:space="0" w:color="auto"/>
            <w:bottom w:val="none" w:sz="0" w:space="0" w:color="auto"/>
            <w:right w:val="none" w:sz="0" w:space="0" w:color="auto"/>
          </w:divBdr>
          <w:divsChild>
            <w:div w:id="204222650">
              <w:marLeft w:val="0"/>
              <w:marRight w:val="0"/>
              <w:marTop w:val="0"/>
              <w:marBottom w:val="0"/>
              <w:divBdr>
                <w:top w:val="none" w:sz="0" w:space="0" w:color="auto"/>
                <w:left w:val="none" w:sz="0" w:space="0" w:color="auto"/>
                <w:bottom w:val="none" w:sz="0" w:space="0" w:color="auto"/>
                <w:right w:val="none" w:sz="0" w:space="0" w:color="auto"/>
              </w:divBdr>
            </w:div>
            <w:div w:id="1455952332">
              <w:marLeft w:val="0"/>
              <w:marRight w:val="0"/>
              <w:marTop w:val="0"/>
              <w:marBottom w:val="0"/>
              <w:divBdr>
                <w:top w:val="none" w:sz="0" w:space="0" w:color="auto"/>
                <w:left w:val="none" w:sz="0" w:space="0" w:color="auto"/>
                <w:bottom w:val="none" w:sz="0" w:space="0" w:color="auto"/>
                <w:right w:val="none" w:sz="0" w:space="0" w:color="auto"/>
              </w:divBdr>
            </w:div>
            <w:div w:id="1550989430">
              <w:marLeft w:val="0"/>
              <w:marRight w:val="0"/>
              <w:marTop w:val="0"/>
              <w:marBottom w:val="0"/>
              <w:divBdr>
                <w:top w:val="none" w:sz="0" w:space="0" w:color="auto"/>
                <w:left w:val="none" w:sz="0" w:space="0" w:color="auto"/>
                <w:bottom w:val="none" w:sz="0" w:space="0" w:color="auto"/>
                <w:right w:val="none" w:sz="0" w:space="0" w:color="auto"/>
              </w:divBdr>
            </w:div>
            <w:div w:id="82386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82622">
      <w:bodyDiv w:val="1"/>
      <w:marLeft w:val="0"/>
      <w:marRight w:val="0"/>
      <w:marTop w:val="0"/>
      <w:marBottom w:val="0"/>
      <w:divBdr>
        <w:top w:val="none" w:sz="0" w:space="0" w:color="auto"/>
        <w:left w:val="none" w:sz="0" w:space="0" w:color="auto"/>
        <w:bottom w:val="none" w:sz="0" w:space="0" w:color="auto"/>
        <w:right w:val="none" w:sz="0" w:space="0" w:color="auto"/>
      </w:divBdr>
    </w:div>
    <w:div w:id="2136025960">
      <w:bodyDiv w:val="1"/>
      <w:marLeft w:val="0"/>
      <w:marRight w:val="0"/>
      <w:marTop w:val="0"/>
      <w:marBottom w:val="0"/>
      <w:divBdr>
        <w:top w:val="none" w:sz="0" w:space="0" w:color="auto"/>
        <w:left w:val="none" w:sz="0" w:space="0" w:color="auto"/>
        <w:bottom w:val="none" w:sz="0" w:space="0" w:color="auto"/>
        <w:right w:val="none" w:sz="0" w:space="0" w:color="auto"/>
      </w:divBdr>
      <w:divsChild>
        <w:div w:id="1183471468">
          <w:marLeft w:val="0"/>
          <w:marRight w:val="0"/>
          <w:marTop w:val="0"/>
          <w:marBottom w:val="0"/>
          <w:divBdr>
            <w:top w:val="none" w:sz="0" w:space="0" w:color="auto"/>
            <w:left w:val="none" w:sz="0" w:space="0" w:color="auto"/>
            <w:bottom w:val="none" w:sz="0" w:space="0" w:color="auto"/>
            <w:right w:val="none" w:sz="0" w:space="0" w:color="auto"/>
          </w:divBdr>
          <w:divsChild>
            <w:div w:id="41871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240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emp.lbl.gov/sites/default/files/2024-10/Tracking%20the%20Sun%202024_Report.pdf" TargetMode="External"/><Relationship Id="rId42" Type="http://schemas.openxmlformats.org/officeDocument/2006/relationships/hyperlink" Target="https://statisticsbyjim.com/regression/heteroscedasticity-regression/" TargetMode="External"/><Relationship Id="rId47" Type="http://schemas.openxmlformats.org/officeDocument/2006/relationships/hyperlink" Target="https://www.nrel.gov/solar/market-research-analysis/2014-2016-study.html" TargetMode="External"/><Relationship Id="rId50" Type="http://schemas.openxmlformats.org/officeDocument/2006/relationships/hyperlink" Target="https://stats.stackexchange.com/questions/155028/how-to-systematically-remove-collinear-variables-pandas-columns-in-python" TargetMode="External"/><Relationship Id="rId55" Type="http://schemas.openxmlformats.org/officeDocument/2006/relationships/hyperlink" Target="https://www.greentechmedia.com/articles/read/How-to-Turn-Solar-Considerers-Into-Solar-Adopters" TargetMode="External"/><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bit.ly/trackingthesun-2024"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statology.org/breusch-pagan-test-python/" TargetMode="External"/><Relationship Id="rId40" Type="http://schemas.openxmlformats.org/officeDocument/2006/relationships/hyperlink" Target="https://emp.lbl.gov/tracking-the-sun" TargetMode="External"/><Relationship Id="rId45" Type="http://schemas.openxmlformats.org/officeDocument/2006/relationships/hyperlink" Target="https://medium.com/@jairiidriss/the-importance-of-feature-scaling-in-machine-learning-logistic-regression-for-example-b3068f8d3441" TargetMode="External"/><Relationship Id="rId53" Type="http://schemas.openxmlformats.org/officeDocument/2006/relationships/hyperlink" Target="https://towardsdatascience.com/null-hypothesis-and-the-p-value-fdc129db6502" TargetMode="External"/><Relationship Id="rId58" Type="http://schemas.openxmlformats.org/officeDocument/2006/relationships/hyperlink" Target="https://ebookcentral.proquest.com/lib/westerngovernors-ebooks/detail.action?docID=870690"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eader" Target="header2.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energy.gov/eere/solar/solar-photovoltaic-system-cost-benchmarks" TargetMode="External"/><Relationship Id="rId43" Type="http://schemas.openxmlformats.org/officeDocument/2006/relationships/hyperlink" Target="https://hbr.org/2016/02/a-refresher-on-statistical-significance" TargetMode="External"/><Relationship Id="rId48" Type="http://schemas.openxmlformats.org/officeDocument/2006/relationships/hyperlink" Target="https://www.energy.gov/eere/solar/homeowners-guide-going-solar" TargetMode="External"/><Relationship Id="rId56" Type="http://schemas.openxmlformats.org/officeDocument/2006/relationships/hyperlink" Target="https://towardsdatascience.com/using-shap-values-to-explain-how-your-machine-learning-model-works-732b3f40e137" TargetMode="External"/><Relationship Id="rId64"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hyperlink" Target="https://www.nrel.gov/docs/fy22osti/83586.pdf"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statology.org/weighted-least-squares-in-python/" TargetMode="External"/><Relationship Id="rId46" Type="http://schemas.openxmlformats.org/officeDocument/2006/relationships/hyperlink" Target="https://search.ebscohost.com/login.aspx?direct=true&amp;AuthType=sso&amp;db=e000xna&amp;AN=3125175&amp;site=ehost-live&amp;scope=site" TargetMode="External"/><Relationship Id="rId59" Type="http://schemas.openxmlformats.org/officeDocument/2006/relationships/hyperlink" Target="https://www.geeksforgeeks.org/sas-vs-r-vs-python/"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crunchingthedata.com/when-to-use-linear-regression/" TargetMode="External"/><Relationship Id="rId54" Type="http://schemas.openxmlformats.org/officeDocument/2006/relationships/hyperlink" Target="https://medium.com/@hsrinivasan2/linear-regression-in-scikit-learn-vs-statsmodels-568b60792991"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statology.org/multicollinearity-regression/" TargetMode="External"/><Relationship Id="rId49" Type="http://schemas.openxmlformats.org/officeDocument/2006/relationships/hyperlink" Target="https://ecosolardigest.com/how-long-does-it-take-to-install-solar-panels/" TargetMode="External"/><Relationship Id="rId57" Type="http://schemas.openxmlformats.org/officeDocument/2006/relationships/hyperlink" Target="https://github.com/AakkashVijayakumar/stepwise-regression" TargetMode="Externa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hyperlink" Target="https://www.analyticsvidhya.com/blog/2022/08/dealing-with-outliers-using-the-z-score-method/" TargetMode="External"/><Relationship Id="rId52" Type="http://schemas.openxmlformats.org/officeDocument/2006/relationships/hyperlink" Target="https://towardsdatascience.com/backward-elimination-for-feature-selection-in-machine-learning-c6a3a8f8cef4" TargetMode="External"/><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api.watch.kausal.tech/documents/446/2023_CAP_Annual_Report_9-23-24_AM_FINA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Dat22</b:Tag>
    <b:SourceType>InternetSite</b:SourceType>
    <b:Guid>{20A1A3CD-AC27-4D84-B13D-01EFBE7BDD4F}</b:Guid>
    <b:Author>
      <b:Author>
        <b:Corporate>Datacamp</b:Corporate>
      </b:Author>
    </b:Author>
    <b:Title>Python vs R for Data Science: Which Should You Learn?</b:Title>
    <b:InternetSiteTitle>Datacamp Blog</b:InternetSiteTitle>
    <b:Year>2022</b:Year>
    <b:URL>https://www.datacamp.com/blog/python-vs-r-for-data-science-whats-the-difference</b:URL>
    <b:YearAccessed>2024</b:YearAccessed>
    <b:MonthAccessed>03</b:MonthAccessed>
    <b:DayAccessed>22</b:DayAccessed>
    <b:RefOrder>2</b:RefOrder>
  </b:Source>
  <b:Source>
    <b:Tag>WGU241</b:Tag>
    <b:SourceType>InternetSite</b:SourceType>
    <b:Guid>{8870EDDF-A4B3-4D13-B289-E29648973F41}</b:Guid>
    <b:Author>
      <b:Author>
        <b:Corporate>WGU Information Technology</b:Corporate>
      </b:Author>
    </b:Author>
    <b:Title>R or Python</b:Title>
    <b:URL>https://www.wgu.edu/online-it-degrees/programming-languages/r-or-python.html</b:URL>
    <b:YearAccessed>2024</b:YearAccessed>
    <b:MonthAccessed>03</b:MonthAccessed>
    <b:DayAccessed>22</b:DayAccessed>
    <b:RefOrder>3</b:RefOrder>
  </b:Source>
  <b:Source>
    <b:Tag>Eil17</b:Tag>
    <b:SourceType>InternetSite</b:SourceType>
    <b:Guid>{B8F26002-FEC7-47CF-85FE-7D12798121E8}</b:Guid>
    <b:Author>
      <b:Author>
        <b:NameList>
          <b:Person>
            <b:Last>Eiler</b:Last>
            <b:First>John</b:First>
          </b:Person>
        </b:NameList>
      </b:Author>
    </b:Author>
    <b:Title>Remap values in pandas column with a dict, preserve NaNs</b:Title>
    <b:InternetSiteTitle>Stackoverflow</b:InternetSiteTitle>
    <b:Year>2017</b:Year>
    <b:Month>01</b:Month>
    <b:Day>16</b:Day>
    <b:URL>https://stackoverflow.com/questions/20250771/remap-values-in-pandas-column-with-a-dict-preserve-nans</b:URL>
    <b:RefOrder>7</b:RefOrder>
  </b:Source>
  <b:Source>
    <b:Tag>Ray20</b:Tag>
    <b:SourceType>InternetSite</b:SourceType>
    <b:Guid>{1F177EE6-5B0F-47D1-9917-7E7D9D080549}</b:Guid>
    <b:Author>
      <b:Author>
        <b:NameList>
          <b:Person>
            <b:Last>Ray</b:Last>
            <b:First>Sugato</b:First>
          </b:Person>
        </b:NameList>
      </b:Author>
    </b:Author>
    <b:Title>Show all colums of a pandas-dataframe in ".describe()"</b:Title>
    <b:InternetSiteTitle>Stackoverflow</b:InternetSiteTitle>
    <b:Year>2020</b:Year>
    <b:Month>10</b:Month>
    <b:Day>21</b:Day>
    <b:URL>https://stackoverflow.com/questions/64455605/show-all-colums-of-a-pandas-dataframe-in-describe</b:URL>
    <b:RefOrder>8</b:RefOrder>
  </b:Source>
  <b:Source>
    <b:Tag>Bru20</b:Tag>
    <b:SourceType>Book</b:SourceType>
    <b:Guid>{3443E769-A493-47F5-847F-6BF104DFEED8}</b:Guid>
    <b:Title>Practical Statistics for Data Scientists: 50+ Essential Concepts Using R and Python</b:Title>
    <b:Year>2020</b:Year>
    <b:URL>https://ebookcentral.proquest.com/lib/westerngovernors-ebooks/detail.action?docID=6173908</b:URL>
    <b:Publisher>O'Reilly Media, Incorporated</b:Publisher>
    <b:Author>
      <b:Author>
        <b:NameList>
          <b:Person>
            <b:Last>Bruce</b:Last>
            <b:First>Peter</b:First>
          </b:Person>
          <b:Person>
            <b:Last>Bruce</b:Last>
            <b:First>Andrew</b:First>
          </b:Person>
          <b:Person>
            <b:Last>Gedeck</b:Last>
            <b:First>Peter</b:First>
          </b:Person>
        </b:NameList>
      </b:Author>
    </b:Author>
    <b:YearAccessed>2024</b:YearAccessed>
    <b:MonthAccessed>07</b:MonthAccessed>
    <b:DayAccessed>12</b:DayAccessed>
    <b:RefOrder>1</b:RefOrder>
  </b:Source>
  <b:Source>
    <b:Tag>Mas16</b:Tag>
    <b:SourceType>Book</b:SourceType>
    <b:Guid>{99C3B3AF-1703-4967-BD5F-6351FBC4FCD2}</b:Guid>
    <b:Title>Regression Analysis with Python : Discover Everything You Need to Know About the Art of Regression Analysis with Python, and Change How You View Data</b:Title>
    <b:Year>2016</b:Year>
    <b:Publisher>Packt Publishing</b:Publisher>
    <b:Author>
      <b:Author>
        <b:NameList>
          <b:Person>
            <b:Last>Massaron</b:Last>
            <b:First>Luca</b:First>
          </b:Person>
          <b:Person>
            <b:Last>Boschetti</b:Last>
            <b:First>Alberto</b:First>
          </b:Person>
        </b:NameList>
      </b:Author>
    </b:Author>
    <b:YearAccessed>2024</b:YearAccessed>
    <b:MonthAccessed>07</b:MonthAccessed>
    <b:DayAccessed>12</b:DayAccessed>
    <b:URL>https://eds.p.ebscohost.com/eds/ebookviewer/ebook?sid=cd9d41a8-0c80-4baf-bad5-57a9c7381229%40redis&amp;ppid=pp_29&amp;vid=0&amp;format=EB</b:URL>
    <b:RefOrder>4</b:RefOrder>
  </b:Source>
  <b:Source>
    <b:Tag>Alp14</b:Tag>
    <b:SourceType>Book</b:SourceType>
    <b:Guid>{66E814D5-B38C-40D5-90EC-CFD7E01750DD}</b:Guid>
    <b:Author>
      <b:Author>
        <b:NameList>
          <b:Person>
            <b:Last>Alpaydin</b:Last>
            <b:First>Ethem</b:First>
          </b:Person>
        </b:NameList>
      </b:Author>
    </b:Author>
    <b:Title>Introduction to Machine Learning</b:Title>
    <b:Year>2014</b:Year>
    <b:Publisher>MIT Press</b:Publisher>
    <b:YearAccessed>2024</b:YearAccessed>
    <b:MonthAccessed>07</b:MonthAccessed>
    <b:DayAccessed>12</b:DayAccessed>
    <b:URL>https://ebookcentral.proquest.com/lib/westerngovernors-ebooks/detail.action?docID=3339851</b:URL>
    <b:RefOrder>5</b:RefOrder>
  </b:Source>
  <b:Source>
    <b:Tag>Agr24</b:Tag>
    <b:SourceType>InternetSite</b:SourceType>
    <b:Guid>{A2FFA65E-661E-421F-8B36-D2CECDC6018E}</b:Guid>
    <b:Author>
      <b:Author>
        <b:NameList>
          <b:Person>
            <b:Last>Agrawal</b:Last>
            <b:First>Sumeet</b:First>
          </b:Person>
        </b:NameList>
      </b:Author>
    </b:Author>
    <b:Title>Metrics to Evaluate your Classification Model to take the Right Decisions</b:Title>
    <b:Year>2024</b:Year>
    <b:InternetSiteTitle>Analytics Vidhya</b:InternetSiteTitle>
    <b:Month>06</b:Month>
    <b:Day>05</b:Day>
    <b:URL>https://www.analyticsvidhya.com/blog/2021/07/metrics-to-evaluate-your-classification-model-to-take-the-right-decisions/</b:URL>
    <b:RefOrder>6</b:RefOrder>
  </b:Source>
  <b:Source>
    <b:Tag>Let</b:Tag>
    <b:SourceType>InternetSite</b:SourceType>
    <b:Guid>{8C7DC83D-DB19-4CE2-8593-EB5F900BB984}</b:Guid>
    <b:InternetSiteTitle>Let's Data Science</b:InternetSiteTitle>
    <b:URL>https://letsdatascience.com/frequency-encoding/</b:URL>
    <b:Author>
      <b:Author>
        <b:Corporate>Neural Ninja</b:Corporate>
      </b:Author>
    </b:Author>
    <b:Title>Frequency Encoding: Counting Categories for Representation</b:Title>
    <b:Year>2023</b:Year>
    <b:Month>06</b:Month>
    <b:Day>12</b:Day>
    <b:RefOrder>9</b:RefOrder>
  </b:Source>
  <b:Source>
    <b:Tag>Pie22</b:Tag>
    <b:SourceType>InternetSite</b:SourceType>
    <b:Guid>{8209FBDA-2EDF-46EA-97A3-04F2A2097136}</b:Guid>
    <b:Author>
      <b:Author>
        <b:NameList>
          <b:Person>
            <b:Last>Piepenbreier</b:Last>
            <b:First>Nik</b:First>
          </b:Person>
        </b:NameList>
      </b:Author>
    </b:Author>
    <b:Title>One-Hot Encoding in Scikit-Learn with OneHotEncoder</b:Title>
    <b:InternetSiteTitle>Datagy</b:InternetSiteTitle>
    <b:Year>2022</b:Year>
    <b:Month>02</b:Month>
    <b:Day>23</b:Day>
    <b:URL>https://datagy.io/sklearn-one-hot-encode/</b:URL>
    <b:RefOrder>10</b:RefOrder>
  </b:Source>
  <b:Source>
    <b:Tag>Bus23</b:Tag>
    <b:SourceType>InternetSite</b:SourceType>
    <b:Guid>{10E64D30-68C3-4DE4-9F3C-85CCC9FE160C}</b:Guid>
    <b:Author>
      <b:Author>
        <b:NameList>
          <b:Person>
            <b:Last>Buser</b:Last>
            <b:First>Andre</b:First>
          </b:Person>
        </b:NameList>
      </b:Author>
    </b:Author>
    <b:Title>A Beginner’s Guide to using sklearn make_column_transformer</b:Title>
    <b:InternetSiteTitle>Medium</b:InternetSiteTitle>
    <b:Year>2023</b:Year>
    <b:Month>04</b:Month>
    <b:Day>24</b:Day>
    <b:URL>https://medium.com/@buser.andre/a-beginners-guide-to-using-sklearn-make-column-transformer-4ac9a7f78fb3</b:URL>
    <b:RefOrder>11</b:RefOrder>
  </b:Source>
  <b:Source>
    <b:Tag>Mac16</b:Tag>
    <b:SourceType>InternetSite</b:SourceType>
    <b:Guid>{CCFFEE13-5EA7-4B64-A48B-31F7B05CF52E}</b:Guid>
    <b:Author>
      <b:Author>
        <b:NameList>
          <b:Person>
            <b:Last>MacPhee-Cobb</b:Last>
            <b:First>Linda</b:First>
          </b:Person>
        </b:NameList>
      </b:Author>
    </b:Author>
    <b:Title>A column-vector y was passed when a 1d array was expected</b:Title>
    <b:InternetSiteTitle>StackOverflow</b:InternetSiteTitle>
    <b:Year>2016</b:Year>
    <b:Month>03</b:Month>
    <b:Day>20</b:Day>
    <b:URL>https://stackoverflow.com/questions/34165731/a-column-vector-y-was-passed-when-a-1d-array-was-expected</b:URL>
    <b:RefOrder>12</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7B272B0FE0A0574498F93773D83F0D2C" ma:contentTypeVersion="11" ma:contentTypeDescription="Create a new document." ma:contentTypeScope="" ma:versionID="2ec6dd4bf23b5de9d8649f3a88af4912">
  <xsd:schema xmlns:xsd="http://www.w3.org/2001/XMLSchema" xmlns:xs="http://www.w3.org/2001/XMLSchema" xmlns:p="http://schemas.microsoft.com/office/2006/metadata/properties" xmlns:ns2="9757eb5a-405d-4b29-8bf5-063bae6d32ab" xmlns:ns3="69464ea8-5b3f-45ed-9c91-afabe9e3eeb3" targetNamespace="http://schemas.microsoft.com/office/2006/metadata/properties" ma:root="true" ma:fieldsID="10c67dd45b10a4fa28b1e3a274f135c9" ns2:_="" ns3:_="">
    <xsd:import namespace="9757eb5a-405d-4b29-8bf5-063bae6d32ab"/>
    <xsd:import namespace="69464ea8-5b3f-45ed-9c91-afabe9e3eeb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57eb5a-405d-4b29-8bf5-063bae6d32a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464ea8-5b3f-45ed-9c91-afabe9e3eeb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69464ea8-5b3f-45ed-9c91-afabe9e3eeb3">
      <UserInfo>
        <DisplayName>Henrietta Belcher</DisplayName>
        <AccountId>2539</AccountId>
        <AccountType/>
      </UserInfo>
      <UserInfo>
        <DisplayName>Lisa Desimon</DisplayName>
        <AccountId>2679</AccountId>
        <AccountType/>
      </UserInfo>
      <UserInfo>
        <DisplayName>Jerri Anne Culbert</DisplayName>
        <AccountId>5418</AccountId>
        <AccountType/>
      </UserInfo>
      <UserInfo>
        <DisplayName>Elnora Lawrence</DisplayName>
        <AccountId>6884</AccountId>
        <AccountType/>
      </UserInfo>
      <UserInfo>
        <DisplayName>Sarah Albrandt</DisplayName>
        <AccountId>9613</AccountId>
        <AccountType/>
      </UserInfo>
      <UserInfo>
        <DisplayName>Sheila Slagstad</DisplayName>
        <AccountId>21692</AccountId>
        <AccountType/>
      </UserInfo>
      <UserInfo>
        <DisplayName>Tina Weaver</DisplayName>
        <AccountId>4187</AccountId>
        <AccountType/>
      </UserInfo>
      <UserInfo>
        <DisplayName>Kristin Cantillon</DisplayName>
        <AccountId>25979</AccountId>
        <AccountType/>
      </UserInfo>
      <UserInfo>
        <DisplayName>Lori Briscoe</DisplayName>
        <AccountId>16035</AccountId>
        <AccountType/>
      </UserInfo>
      <UserInfo>
        <DisplayName>Jessica Crisp</DisplayName>
        <AccountId>26186</AccountId>
        <AccountType/>
      </UserInfo>
      <UserInfo>
        <DisplayName>Elizabeth Foxen</DisplayName>
        <AccountId>2238</AccountId>
        <AccountType/>
      </UserInfo>
      <UserInfo>
        <DisplayName>Pamela Lester</DisplayName>
        <AccountId>26402</AccountId>
        <AccountType/>
      </UserInfo>
      <UserInfo>
        <DisplayName>Esther Manzano</DisplayName>
        <AccountId>26589</AccountId>
        <AccountType/>
      </UserInfo>
      <UserInfo>
        <DisplayName>Kara Yancey</DisplayName>
        <AccountId>1902</AccountId>
        <AccountType/>
      </UserInfo>
      <UserInfo>
        <DisplayName>Melissa Trusel</DisplayName>
        <AccountId>34537</AccountId>
        <AccountType/>
      </UserInfo>
      <UserInfo>
        <DisplayName>David Carper</DisplayName>
        <AccountId>125</AccountId>
        <AccountType/>
      </UserInfo>
      <UserInfo>
        <DisplayName>Christa Seagren</DisplayName>
        <AccountId>43765</AccountId>
        <AccountType/>
      </UserInfo>
      <UserInfo>
        <DisplayName>Will Veach</DisplayName>
        <AccountId>43766</AccountId>
        <AccountType/>
      </UserInfo>
      <UserInfo>
        <DisplayName>Madison Clement</DisplayName>
        <AccountId>44727</AccountId>
        <AccountType/>
      </UserInfo>
      <UserInfo>
        <DisplayName>Doe Kim</DisplayName>
        <AccountId>19</AccountId>
        <AccountType/>
      </UserInfo>
      <UserInfo>
        <DisplayName>Tabatha Mauldin</DisplayName>
        <AccountId>47034</AccountId>
        <AccountType/>
      </UserInfo>
      <UserInfo>
        <DisplayName>Karin Hollenback</DisplayName>
        <AccountId>47035</AccountId>
        <AccountType/>
      </UserInfo>
      <UserInfo>
        <DisplayName>Pat Redmond</DisplayName>
        <AccountId>8806</AccountId>
        <AccountType/>
      </UserInfo>
      <UserInfo>
        <DisplayName>Linda Russo</DisplayName>
        <AccountId>47039</AccountId>
        <AccountType/>
      </UserInfo>
      <UserInfo>
        <DisplayName>Peggy Humm</DisplayName>
        <AccountId>37996</AccountId>
        <AccountType/>
      </UserInfo>
      <UserInfo>
        <DisplayName>Ron Carpio</DisplayName>
        <AccountId>47058</AccountId>
        <AccountType/>
      </UserInfo>
      <UserInfo>
        <DisplayName>Kathi Vail</DisplayName>
        <AccountId>22077</AccountId>
        <AccountType/>
      </UserInfo>
      <UserInfo>
        <DisplayName>Michele Miller</DisplayName>
        <AccountId>16002</AccountId>
        <AccountType/>
      </UserInfo>
      <UserInfo>
        <DisplayName>Jonathan Reyes</DisplayName>
        <AccountId>47062</AccountId>
        <AccountType/>
      </UserInfo>
      <UserInfo>
        <DisplayName>Serge Atangageh</DisplayName>
        <AccountId>47325</AccountId>
        <AccountType/>
      </UserInfo>
    </SharedWithUsers>
  </documentManagement>
</p:properties>
</file>

<file path=customXml/itemProps1.xml><?xml version="1.0" encoding="utf-8"?>
<ds:datastoreItem xmlns:ds="http://schemas.openxmlformats.org/officeDocument/2006/customXml" ds:itemID="{F335F9D9-01B5-469D-9A25-707E109C17D9}">
  <ds:schemaRefs>
    <ds:schemaRef ds:uri="http://schemas.openxmlformats.org/officeDocument/2006/bibliography"/>
  </ds:schemaRefs>
</ds:datastoreItem>
</file>

<file path=customXml/itemProps2.xml><?xml version="1.0" encoding="utf-8"?>
<ds:datastoreItem xmlns:ds="http://schemas.openxmlformats.org/officeDocument/2006/customXml" ds:itemID="{64D2C36C-3E89-42B2-B814-8290DBE0DD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57eb5a-405d-4b29-8bf5-063bae6d32ab"/>
    <ds:schemaRef ds:uri="69464ea8-5b3f-45ed-9c91-afabe9e3ee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2ECD816-6183-4A55-8426-1A78A6A21164}">
  <ds:schemaRefs>
    <ds:schemaRef ds:uri="http://schemas.microsoft.com/sharepoint/v3/contenttype/forms"/>
  </ds:schemaRefs>
</ds:datastoreItem>
</file>

<file path=customXml/itemProps4.xml><?xml version="1.0" encoding="utf-8"?>
<ds:datastoreItem xmlns:ds="http://schemas.openxmlformats.org/officeDocument/2006/customXml" ds:itemID="{C5B8FC9B-045C-4BFD-ADAC-C371B250D643}">
  <ds:schemaRefs>
    <ds:schemaRef ds:uri="http://schemas.openxmlformats.org/package/2006/metadata/core-properties"/>
    <ds:schemaRef ds:uri="http://purl.org/dc/terms/"/>
    <ds:schemaRef ds:uri="http://purl.org/dc/elements/1.1/"/>
    <ds:schemaRef ds:uri="69464ea8-5b3f-45ed-9c91-afabe9e3eeb3"/>
    <ds:schemaRef ds:uri="http://schemas.microsoft.com/office/2006/metadata/properties"/>
    <ds:schemaRef ds:uri="http://www.w3.org/XML/1998/namespace"/>
    <ds:schemaRef ds:uri="http://purl.org/dc/dcmitype/"/>
    <ds:schemaRef ds:uri="http://schemas.microsoft.com/office/2006/documentManagement/types"/>
    <ds:schemaRef ds:uri="http://schemas.microsoft.com/office/infopath/2007/PartnerControls"/>
    <ds:schemaRef ds:uri="9757eb5a-405d-4b29-8bf5-063bae6d32ab"/>
  </ds:schemaRefs>
</ds:datastoreItem>
</file>

<file path=docMetadata/LabelInfo.xml><?xml version="1.0" encoding="utf-8"?>
<clbl:labelList xmlns:clbl="http://schemas.microsoft.com/office/2020/mipLabelMetadata">
  <clbl:label id="{cfa792cf-7768-4341-8857-81754c2afa1f}" enabled="0" method="" siteId="{cfa792cf-7768-4341-8857-81754c2afa1f}" removed="1"/>
</clbl:labelList>
</file>

<file path=docProps/app.xml><?xml version="1.0" encoding="utf-8"?>
<Properties xmlns="http://schemas.openxmlformats.org/officeDocument/2006/extended-properties" xmlns:vt="http://schemas.openxmlformats.org/officeDocument/2006/docPropsVTypes">
  <Template>Normal.dotm</Template>
  <TotalTime>531</TotalTime>
  <Pages>28</Pages>
  <Words>3350</Words>
  <Characters>24194</Characters>
  <Application>Microsoft Office Word</Application>
  <DocSecurity>0</DocSecurity>
  <Lines>483</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Doe Kim</dc:creator>
  <cp:keywords/>
  <cp:lastModifiedBy>Christopher Fischer</cp:lastModifiedBy>
  <cp:revision>401</cp:revision>
  <dcterms:created xsi:type="dcterms:W3CDTF">2024-09-19T18:36:00Z</dcterms:created>
  <dcterms:modified xsi:type="dcterms:W3CDTF">2024-12-15T04:24:00Z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0x0101007B272B0FE0A0574498F93773D83F0D2C</vt:lpwstr>
  </property>
  <property fmtid="{D5CDD505-2E9C-101B-9397-08002B2CF9AE}" pid="3" name="GrammarlyDocumentId">
    <vt:lpwstr>9df88ad796f4b44984806a5a8b58152106eed932387cf0d00b77321d38fdd7d7</vt:lpwstr>
  </property>
</Properties>
</file>