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0B6E" w14:textId="0774C1F9" w:rsidR="00B21F17" w:rsidRDefault="43F564AA" w:rsidP="00B27352">
      <w:pPr>
        <w:pStyle w:val="Heading1"/>
        <w:jc w:val="center"/>
      </w:pPr>
      <w:r w:rsidRPr="2512E81A">
        <w:t>GOM</w:t>
      </w:r>
      <w:r w:rsidR="00E2308D">
        <w:t>4</w:t>
      </w:r>
      <w:r w:rsidRPr="2512E81A">
        <w:t xml:space="preserve"> Orientation Task</w:t>
      </w:r>
      <w:r w:rsidR="037DD06E" w:rsidRPr="2512E81A">
        <w:t xml:space="preserve"> Assignment Template</w:t>
      </w:r>
    </w:p>
    <w:p w14:paraId="4F12BCE6" w14:textId="77777777" w:rsidR="00466D53" w:rsidRPr="00466D53" w:rsidRDefault="00466D53" w:rsidP="00466D53"/>
    <w:p w14:paraId="51C5125B" w14:textId="22D0525E" w:rsidR="43F564AA" w:rsidRDefault="00825170" w:rsidP="00FF4421">
      <w:pPr>
        <w:jc w:val="center"/>
        <w:rPr>
          <w:b/>
          <w:bCs/>
          <w:color w:val="FF0000"/>
          <w:sz w:val="28"/>
          <w:szCs w:val="28"/>
        </w:rPr>
      </w:pPr>
      <w:r w:rsidRPr="00825170">
        <w:rPr>
          <w:b/>
          <w:bCs/>
          <w:color w:val="FF0000"/>
          <w:sz w:val="28"/>
          <w:szCs w:val="28"/>
        </w:rPr>
        <w:t>Note: Source citations, including APA style, are not required for this assessment.</w:t>
      </w:r>
    </w:p>
    <w:p w14:paraId="307D95BC" w14:textId="77777777" w:rsidR="00466D53" w:rsidRDefault="00466D53" w:rsidP="00B27352">
      <w:pPr>
        <w:pStyle w:val="Heading2"/>
        <w:rPr>
          <w:rFonts w:eastAsia="Verdana"/>
        </w:rPr>
      </w:pPr>
    </w:p>
    <w:p w14:paraId="24BD0492" w14:textId="6D607986" w:rsidR="00FF4421" w:rsidRPr="00FF4421" w:rsidRDefault="00FF4421" w:rsidP="00B27352">
      <w:pPr>
        <w:pStyle w:val="Heading2"/>
        <w:rPr>
          <w:rFonts w:eastAsia="Verdana"/>
        </w:rPr>
      </w:pPr>
      <w:r w:rsidRPr="00FF4421">
        <w:rPr>
          <w:rFonts w:eastAsia="Verdana"/>
        </w:rPr>
        <w:t xml:space="preserve">Student </w:t>
      </w:r>
      <w:r w:rsidR="6AE0A777" w:rsidRPr="55D40C6F">
        <w:rPr>
          <w:rFonts w:eastAsia="Verdana"/>
        </w:rPr>
        <w:t>Information</w:t>
      </w:r>
    </w:p>
    <w:p w14:paraId="1F4B5C79" w14:textId="33401303" w:rsidR="003F6216" w:rsidRDefault="003B4B20" w:rsidP="0006440A">
      <w:pPr>
        <w:ind w:left="720"/>
        <w:rPr>
          <w:rFonts w:ascii="Verdana" w:eastAsia="Verdana" w:hAnsi="Verdana" w:cs="Verdana"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color w:val="000000" w:themeColor="text1"/>
          <w:sz w:val="20"/>
          <w:szCs w:val="20"/>
        </w:rPr>
        <w:t>Student name:</w:t>
      </w:r>
      <w:r w:rsidR="00DA388A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Christopher (Chris) Fischer</w:t>
      </w:r>
    </w:p>
    <w:p w14:paraId="1115A31B" w14:textId="2C5C1622" w:rsidR="003B4B20" w:rsidRDefault="003B4B20" w:rsidP="0006440A">
      <w:pPr>
        <w:ind w:left="720"/>
        <w:rPr>
          <w:rFonts w:ascii="Verdana" w:eastAsia="Verdana" w:hAnsi="Verdana" w:cs="Verdana"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color w:val="000000" w:themeColor="text1"/>
          <w:sz w:val="20"/>
          <w:szCs w:val="20"/>
        </w:rPr>
        <w:t>ID number:</w:t>
      </w:r>
      <w:r w:rsidR="00DA388A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0119</w:t>
      </w:r>
      <w:r w:rsidR="009A4F69">
        <w:rPr>
          <w:rFonts w:ascii="Verdana" w:eastAsia="Verdana" w:hAnsi="Verdana" w:cs="Verdana"/>
          <w:color w:val="000000" w:themeColor="text1"/>
          <w:sz w:val="20"/>
          <w:szCs w:val="20"/>
        </w:rPr>
        <w:t>33891</w:t>
      </w:r>
    </w:p>
    <w:p w14:paraId="0BE543B4" w14:textId="6954978B" w:rsidR="00466D53" w:rsidRPr="00466D53" w:rsidRDefault="003B4B20" w:rsidP="0006440A">
      <w:pPr>
        <w:ind w:left="720"/>
        <w:rPr>
          <w:rFonts w:ascii="Verdana" w:eastAsia="Verdana" w:hAnsi="Verdana" w:cs="Verdana"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color w:val="000000" w:themeColor="text1"/>
          <w:sz w:val="20"/>
          <w:szCs w:val="20"/>
        </w:rPr>
        <w:t>Date:</w:t>
      </w:r>
      <w:r w:rsidR="009A4F69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01/15/2024</w:t>
      </w:r>
    </w:p>
    <w:p w14:paraId="404622F6" w14:textId="77777777" w:rsidR="00481C2E" w:rsidRDefault="00481C2E" w:rsidP="00B27352">
      <w:pPr>
        <w:pStyle w:val="Heading2"/>
        <w:rPr>
          <w:rFonts w:eastAsia="Verdana"/>
        </w:rPr>
      </w:pPr>
    </w:p>
    <w:p w14:paraId="70C0C287" w14:textId="7095DCD7" w:rsidR="003B4B20" w:rsidRDefault="003B4B20" w:rsidP="00B27352">
      <w:pPr>
        <w:pStyle w:val="Heading2"/>
        <w:rPr>
          <w:rFonts w:eastAsia="Verdana"/>
        </w:rPr>
      </w:pPr>
      <w:r>
        <w:rPr>
          <w:rFonts w:eastAsia="Verdana"/>
        </w:rPr>
        <w:t>Section A1</w:t>
      </w:r>
    </w:p>
    <w:p w14:paraId="43A94C83" w14:textId="02CAD3AF" w:rsidR="008C6D66" w:rsidRDefault="009A4F69" w:rsidP="00AB0823">
      <w:r>
        <w:t xml:space="preserve">My “why” for attending WGU </w:t>
      </w:r>
      <w:r w:rsidR="00934997">
        <w:t xml:space="preserve">may not be as concrete as some other students. I am well along in my career having been in my field for </w:t>
      </w:r>
      <w:r w:rsidR="00AA2D64">
        <w:t xml:space="preserve">35 years. Throughout this time, continuous learning has been one of my hallmarks. In the last several years, I’ve gotten slack about this commitment. Taking the MSDA at WGU will </w:t>
      </w:r>
      <w:proofErr w:type="spellStart"/>
      <w:r w:rsidR="00366952">
        <w:t>augmement</w:t>
      </w:r>
      <w:proofErr w:type="spellEnd"/>
      <w:r w:rsidR="00366952">
        <w:t xml:space="preserve"> my extensive knowledge and experience in building large-scale data-centric applications. I hope that this will open additional opportunities </w:t>
      </w:r>
      <w:proofErr w:type="gramStart"/>
      <w:r w:rsidR="00366952">
        <w:t>at</w:t>
      </w:r>
      <w:proofErr w:type="gramEnd"/>
      <w:r w:rsidR="00366952">
        <w:t xml:space="preserve"> my current client and/or </w:t>
      </w:r>
      <w:r w:rsidR="006366CD">
        <w:t>help me take on new clients.</w:t>
      </w:r>
    </w:p>
    <w:p w14:paraId="44CEF74E" w14:textId="77777777" w:rsidR="00FC447A" w:rsidRDefault="00FC447A" w:rsidP="00AB0823"/>
    <w:p w14:paraId="51C6494E" w14:textId="6F1CB625" w:rsidR="008C6D66" w:rsidRPr="00D911E0" w:rsidRDefault="008C6D66" w:rsidP="00B27352">
      <w:pPr>
        <w:pStyle w:val="Heading2"/>
        <w:rPr>
          <w:rFonts w:eastAsia="Verdana"/>
        </w:rPr>
      </w:pPr>
      <w:r>
        <w:rPr>
          <w:rFonts w:eastAsia="Verdana"/>
        </w:rPr>
        <w:t>Section A2</w:t>
      </w:r>
    </w:p>
    <w:p w14:paraId="3C4A6F24" w14:textId="20D41C5E" w:rsidR="00E62658" w:rsidRDefault="006366CD" w:rsidP="00E62658">
      <w:r>
        <w:t xml:space="preserve">I am not anticipating significant changes to how my life looks “after”. </w:t>
      </w:r>
      <w:r w:rsidR="000D49FB">
        <w:t xml:space="preserve">Most notably, I will have the satisfaction of disproving the </w:t>
      </w:r>
      <w:proofErr w:type="gramStart"/>
      <w:r w:rsidR="000D49FB">
        <w:t>old adage</w:t>
      </w:r>
      <w:proofErr w:type="gramEnd"/>
      <w:r w:rsidR="000D49FB">
        <w:t xml:space="preserve"> “you can’t teach an old dog new tricks.”</w:t>
      </w:r>
    </w:p>
    <w:p w14:paraId="31F5F0CC" w14:textId="77777777" w:rsidR="00FC447A" w:rsidRPr="003B4B20" w:rsidRDefault="00FC447A" w:rsidP="00AB0823"/>
    <w:p w14:paraId="36258A47" w14:textId="2BF7B55A" w:rsidR="008C6D66" w:rsidRDefault="008C6D66" w:rsidP="00B27352">
      <w:pPr>
        <w:pStyle w:val="Heading2"/>
        <w:rPr>
          <w:rFonts w:eastAsia="Verdana"/>
        </w:rPr>
      </w:pPr>
      <w:r>
        <w:rPr>
          <w:rFonts w:eastAsia="Verdana"/>
        </w:rPr>
        <w:t>Section B1</w:t>
      </w:r>
    </w:p>
    <w:p w14:paraId="10DCA9F9" w14:textId="400E47F3" w:rsidR="00405404" w:rsidRDefault="003814D4" w:rsidP="00405404">
      <w:r>
        <w:t xml:space="preserve">I am enrolled in the </w:t>
      </w:r>
      <w:proofErr w:type="spellStart"/>
      <w:proofErr w:type="gramStart"/>
      <w:r>
        <w:t>Master’s</w:t>
      </w:r>
      <w:proofErr w:type="spellEnd"/>
      <w:r>
        <w:t xml:space="preserve"> of Science</w:t>
      </w:r>
      <w:proofErr w:type="gramEnd"/>
      <w:r>
        <w:t xml:space="preserve"> in Data Analytics (MSDA) program. This program balances education in three key areas: </w:t>
      </w:r>
      <w:r w:rsidR="006A77E3">
        <w:t xml:space="preserve">mathematics, computer science, and business influence </w:t>
      </w:r>
      <w:proofErr w:type="gramStart"/>
      <w:r w:rsidR="006A77E3">
        <w:t>in order to</w:t>
      </w:r>
      <w:proofErr w:type="gramEnd"/>
      <w:r w:rsidR="006A77E3">
        <w:t xml:space="preserve"> prepare students for careers in data</w:t>
      </w:r>
      <w:r w:rsidR="00054011">
        <w:t xml:space="preserve"> analysis, data engineering, and data science.</w:t>
      </w:r>
    </w:p>
    <w:p w14:paraId="48AC84BE" w14:textId="77777777" w:rsidR="00FC447A" w:rsidRDefault="00FC447A" w:rsidP="00B27352">
      <w:pPr>
        <w:pStyle w:val="Heading2"/>
        <w:rPr>
          <w:rFonts w:eastAsia="Verdana"/>
        </w:rPr>
      </w:pPr>
    </w:p>
    <w:p w14:paraId="0A33F33D" w14:textId="68E67FD6" w:rsidR="43F564AA" w:rsidRPr="00D911E0" w:rsidRDefault="008C6D66" w:rsidP="00B27352">
      <w:pPr>
        <w:pStyle w:val="Heading2"/>
        <w:rPr>
          <w:rFonts w:eastAsia="Verdana"/>
        </w:rPr>
      </w:pPr>
      <w:r>
        <w:rPr>
          <w:rFonts w:eastAsia="Verdana"/>
        </w:rPr>
        <w:t>Section B2</w:t>
      </w:r>
    </w:p>
    <w:p w14:paraId="6A74488B" w14:textId="0D0E3F6D" w:rsidR="00E62658" w:rsidRDefault="00F61B52" w:rsidP="00E62658">
      <w:r>
        <w:t>There are two broad requirements for this program:</w:t>
      </w:r>
    </w:p>
    <w:p w14:paraId="0C702660" w14:textId="7495A335" w:rsidR="00F61B52" w:rsidRDefault="00F61B52" w:rsidP="00F61B52">
      <w:pPr>
        <w:pStyle w:val="ListParagraph"/>
        <w:numPr>
          <w:ilvl w:val="0"/>
          <w:numId w:val="12"/>
        </w:numPr>
      </w:pPr>
      <w:r>
        <w:t xml:space="preserve">Complete 11 </w:t>
      </w:r>
      <w:r w:rsidR="00BF382D">
        <w:t xml:space="preserve">courses covering the three disciplines mentioned in B1 above. </w:t>
      </w:r>
      <w:r w:rsidR="00383A23">
        <w:t>This will help me develop the skills and knowledge necessary to successfully move into a data analyst capacity in my career</w:t>
      </w:r>
    </w:p>
    <w:p w14:paraId="2B235B65" w14:textId="77994D7A" w:rsidR="00383A23" w:rsidRDefault="00383A23" w:rsidP="00F61B52">
      <w:pPr>
        <w:pStyle w:val="ListParagraph"/>
        <w:numPr>
          <w:ilvl w:val="0"/>
          <w:numId w:val="12"/>
        </w:numPr>
      </w:pPr>
      <w:r>
        <w:t xml:space="preserve">Complete </w:t>
      </w:r>
      <w:r w:rsidR="00DE1CC6">
        <w:t xml:space="preserve">a Data Analytics Capstone project. This will give me the opportunity to pull together all I have learned </w:t>
      </w:r>
      <w:r w:rsidR="00352497">
        <w:t xml:space="preserve">in the program and make application to a real-world business problem. This is the “rubber meets the road” </w:t>
      </w:r>
      <w:r w:rsidR="00CE5CA0">
        <w:t>assignment replicating what I will do day-in and day-out once I’m on the job.</w:t>
      </w:r>
    </w:p>
    <w:p w14:paraId="034D2915" w14:textId="77777777" w:rsidR="00FC447A" w:rsidRDefault="00FC447A" w:rsidP="00B27352">
      <w:pPr>
        <w:pStyle w:val="Heading2"/>
        <w:rPr>
          <w:rFonts w:eastAsia="Verdana"/>
        </w:rPr>
      </w:pPr>
    </w:p>
    <w:p w14:paraId="0E4DA4F4" w14:textId="6DC325A8" w:rsidR="00C928E2" w:rsidRDefault="008C6D66" w:rsidP="00B27352">
      <w:pPr>
        <w:pStyle w:val="Heading2"/>
        <w:rPr>
          <w:rFonts w:eastAsia="Verdana"/>
        </w:rPr>
      </w:pPr>
      <w:r>
        <w:rPr>
          <w:rFonts w:eastAsia="Verdana"/>
        </w:rPr>
        <w:t>Section C</w:t>
      </w:r>
      <w:r w:rsidR="00A10B41">
        <w:rPr>
          <w:rFonts w:eastAsia="Verdana"/>
        </w:rPr>
        <w:t>1</w:t>
      </w:r>
    </w:p>
    <w:p w14:paraId="0D15D4EF" w14:textId="7F648991" w:rsidR="00405404" w:rsidRDefault="00405404" w:rsidP="00405404">
      <w:pPr>
        <w:pStyle w:val="Heading3"/>
      </w:pPr>
      <w:r>
        <w:t>C1-A</w:t>
      </w:r>
    </w:p>
    <w:p w14:paraId="19969E08" w14:textId="1702333B" w:rsidR="00405404" w:rsidRDefault="002F0E97" w:rsidP="00405404">
      <w:r>
        <w:t xml:space="preserve">I’m halfway through my second term. It’s a very busy season at my job and we’re approaching the holidays. Finding the </w:t>
      </w:r>
      <w:proofErr w:type="gramStart"/>
      <w:r>
        <w:t>time</w:t>
      </w:r>
      <w:proofErr w:type="gramEnd"/>
      <w:r>
        <w:t xml:space="preserve"> I need to make adequate progress on my competencies is growing difficult lately. I </w:t>
      </w:r>
      <w:proofErr w:type="gramStart"/>
      <w:r>
        <w:t>schedule</w:t>
      </w:r>
      <w:proofErr w:type="gramEnd"/>
      <w:r>
        <w:t xml:space="preserve"> a call with my Program Mentor to discuss these stressors and build a plan to get through this season successfully.</w:t>
      </w:r>
    </w:p>
    <w:p w14:paraId="42395E24" w14:textId="13C79490" w:rsidR="00405404" w:rsidRPr="00405404" w:rsidRDefault="00405404" w:rsidP="00405404">
      <w:pPr>
        <w:pStyle w:val="Heading3"/>
      </w:pPr>
      <w:r>
        <w:lastRenderedPageBreak/>
        <w:t>C1-B</w:t>
      </w:r>
    </w:p>
    <w:p w14:paraId="2DDD5EA0" w14:textId="1FC6B46D" w:rsidR="00405404" w:rsidRDefault="007B3F3A" w:rsidP="00405404">
      <w:r>
        <w:t>I’m taking a course on a subject in which I have no previous experience</w:t>
      </w:r>
      <w:r w:rsidR="00E36F9B">
        <w:t>…Predictive Modeling. I’ve been in the course about a week and I’m having trouble grasping the concepts. I’m frustrated because I am used to finding most learning easy.</w:t>
      </w:r>
      <w:r w:rsidR="00CE295B">
        <w:t xml:space="preserve"> I email my Course Instructor to describe the issue I’m having and ask if there are additional resources that might help me understand the difficult concepts.</w:t>
      </w:r>
    </w:p>
    <w:p w14:paraId="7130547A" w14:textId="77777777" w:rsidR="00FC447A" w:rsidRDefault="00FC447A" w:rsidP="00B27352">
      <w:pPr>
        <w:pStyle w:val="Heading2"/>
        <w:rPr>
          <w:rFonts w:eastAsia="Verdana"/>
        </w:rPr>
      </w:pPr>
    </w:p>
    <w:p w14:paraId="6BB43F3D" w14:textId="52384AC3" w:rsidR="008C6D66" w:rsidRDefault="008C6D66" w:rsidP="00B27352">
      <w:pPr>
        <w:pStyle w:val="Heading2"/>
        <w:rPr>
          <w:rFonts w:eastAsia="Verdana"/>
        </w:rPr>
      </w:pPr>
      <w:r>
        <w:rPr>
          <w:rFonts w:eastAsia="Verdana"/>
        </w:rPr>
        <w:t>Section C2</w:t>
      </w:r>
    </w:p>
    <w:p w14:paraId="0910C124" w14:textId="0A936277" w:rsidR="00E62658" w:rsidRDefault="00ED67B7" w:rsidP="00E62658">
      <w:r>
        <w:t xml:space="preserve">For me, it takes months to build new, good habits but, seemingly, only days to break them. To be </w:t>
      </w:r>
      <w:r w:rsidR="00834F7C">
        <w:t xml:space="preserve">start building momentum </w:t>
      </w:r>
      <w:r>
        <w:t xml:space="preserve">WGU, I will </w:t>
      </w:r>
      <w:r w:rsidR="00834F7C">
        <w:t xml:space="preserve">do </w:t>
      </w:r>
      <w:r w:rsidR="00D21BE9">
        <w:t>the following:</w:t>
      </w:r>
    </w:p>
    <w:p w14:paraId="45C5AAA5" w14:textId="3B47131C" w:rsidR="00D21BE9" w:rsidRDefault="00834F7C" w:rsidP="00D21BE9">
      <w:pPr>
        <w:pStyle w:val="ListParagraph"/>
        <w:numPr>
          <w:ilvl w:val="0"/>
          <w:numId w:val="13"/>
        </w:numPr>
      </w:pPr>
      <w:r>
        <w:t>Complete my orientation within 48 hours of it being made available</w:t>
      </w:r>
    </w:p>
    <w:p w14:paraId="282C33A7" w14:textId="73508A82" w:rsidR="00834F7C" w:rsidRDefault="00374D17" w:rsidP="00D21BE9">
      <w:pPr>
        <w:pStyle w:val="ListParagraph"/>
        <w:numPr>
          <w:ilvl w:val="0"/>
          <w:numId w:val="13"/>
        </w:numPr>
      </w:pPr>
      <w:r>
        <w:t>Start my first course on day 1 of the term</w:t>
      </w:r>
    </w:p>
    <w:p w14:paraId="53DED9F2" w14:textId="77777777" w:rsidR="00FC447A" w:rsidRDefault="00FC447A" w:rsidP="00B27352">
      <w:pPr>
        <w:pStyle w:val="Heading2"/>
        <w:rPr>
          <w:rFonts w:eastAsia="Verdana"/>
        </w:rPr>
      </w:pPr>
    </w:p>
    <w:p w14:paraId="2DA1B514" w14:textId="54990384" w:rsidR="0044650E" w:rsidRDefault="0044650E" w:rsidP="00B27352">
      <w:pPr>
        <w:pStyle w:val="Heading2"/>
        <w:rPr>
          <w:rFonts w:eastAsia="Verdana"/>
        </w:rPr>
      </w:pPr>
      <w:r>
        <w:rPr>
          <w:rFonts w:eastAsia="Verdana"/>
        </w:rPr>
        <w:t>Section D</w:t>
      </w:r>
    </w:p>
    <w:p w14:paraId="6DC0E4DB" w14:textId="1A1486A3" w:rsidR="00E62658" w:rsidRDefault="00E62658" w:rsidP="00E62658">
      <w:r>
        <w:t xml:space="preserve">[For specific instructions, </w:t>
      </w:r>
      <w:r w:rsidR="3237C175">
        <w:t>refer</w:t>
      </w:r>
      <w:r>
        <w:t xml:space="preserve"> to the task requirements and rubric.</w:t>
      </w:r>
      <w:r w:rsidR="00F51EA9">
        <w:t>]</w:t>
      </w:r>
      <w:r>
        <w:t xml:space="preserve"> </w:t>
      </w:r>
    </w:p>
    <w:p w14:paraId="105FAA84" w14:textId="6EA7E50B" w:rsidR="00097738" w:rsidRDefault="00097738" w:rsidP="00097738">
      <w:pPr>
        <w:ind w:left="360"/>
      </w:pPr>
      <w:r>
        <w:t>Part 1:</w:t>
      </w:r>
      <w:r w:rsidR="00FF15F8">
        <w:t xml:space="preserve"> I will spend some time Sunday evening each week mapping out a schedule for the week. For the best chances of success, I will make every effort to minimize the variations in my study schedule from week to week.</w:t>
      </w:r>
    </w:p>
    <w:p w14:paraId="0A8FBF9B" w14:textId="14EE6E3F" w:rsidR="0006440A" w:rsidRPr="00466D53" w:rsidRDefault="00097738" w:rsidP="00097738">
      <w:pPr>
        <w:ind w:left="360"/>
      </w:pPr>
      <w:r>
        <w:t>Part 2:</w:t>
      </w:r>
    </w:p>
    <w:tbl>
      <w:tblPr>
        <w:tblStyle w:val="GridTable3-Accent3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1323"/>
        <w:gridCol w:w="1327"/>
        <w:gridCol w:w="1332"/>
        <w:gridCol w:w="1512"/>
        <w:gridCol w:w="1341"/>
        <w:gridCol w:w="1313"/>
        <w:gridCol w:w="1338"/>
      </w:tblGrid>
      <w:tr w:rsidR="00C11375" w14:paraId="16D00D4A" w14:textId="77777777" w:rsidTr="00F93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DFC011" w14:textId="0DC7AF02" w:rsidR="00C616F8" w:rsidRPr="00337E44" w:rsidRDefault="00C81717" w:rsidP="00C11375">
            <w:pPr>
              <w:rPr>
                <w:rFonts w:asciiTheme="majorHAnsi" w:eastAsia="Verdana" w:hAnsiTheme="majorHAnsi" w:cstheme="majorHAnsi"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337E44">
              <w:rPr>
                <w:rFonts w:asciiTheme="majorHAnsi" w:eastAsia="Verdana" w:hAnsiTheme="majorHAnsi" w:cstheme="majorHAnsi"/>
                <w:i w:val="0"/>
                <w:iCs w:val="0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132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BD84C75" w14:textId="4CD7898F" w:rsidR="00C616F8" w:rsidRPr="00337E44" w:rsidRDefault="00C81717" w:rsidP="00C11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</w:pPr>
            <w:r w:rsidRPr="00337E44"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  <w:t>Sunday</w:t>
            </w:r>
          </w:p>
        </w:tc>
        <w:tc>
          <w:tcPr>
            <w:tcW w:w="13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3F9D6C9" w14:textId="59CF7529" w:rsidR="00C616F8" w:rsidRPr="00337E44" w:rsidRDefault="00C81717" w:rsidP="00C11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</w:pPr>
            <w:r w:rsidRPr="00337E44"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  <w:t>Monday</w:t>
            </w:r>
          </w:p>
        </w:tc>
        <w:tc>
          <w:tcPr>
            <w:tcW w:w="133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2B18BED" w14:textId="62778106" w:rsidR="00C616F8" w:rsidRPr="00337E44" w:rsidRDefault="00C81717" w:rsidP="00C11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</w:pPr>
            <w:r w:rsidRPr="00337E44"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  <w:t>Tuesday</w:t>
            </w:r>
          </w:p>
        </w:tc>
        <w:tc>
          <w:tcPr>
            <w:tcW w:w="151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051D1B3" w14:textId="2FA3904E" w:rsidR="00C616F8" w:rsidRPr="00337E44" w:rsidRDefault="00C81717" w:rsidP="00C11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</w:pPr>
            <w:r w:rsidRPr="00337E44"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  <w:t>Wednesday</w:t>
            </w:r>
          </w:p>
        </w:tc>
        <w:tc>
          <w:tcPr>
            <w:tcW w:w="134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DE68842" w14:textId="68DC9C50" w:rsidR="00C616F8" w:rsidRPr="00337E44" w:rsidRDefault="00C81717" w:rsidP="00C11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</w:pPr>
            <w:r w:rsidRPr="00337E44"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  <w:t>Thursday</w:t>
            </w:r>
          </w:p>
        </w:tc>
        <w:tc>
          <w:tcPr>
            <w:tcW w:w="131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00629B7" w14:textId="7F56A46C" w:rsidR="00C616F8" w:rsidRPr="00337E44" w:rsidRDefault="00C81717" w:rsidP="00C11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</w:pPr>
            <w:r w:rsidRPr="00337E44"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  <w:t>Friday</w:t>
            </w:r>
          </w:p>
        </w:tc>
        <w:tc>
          <w:tcPr>
            <w:tcW w:w="133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77B0DE0" w14:textId="087C4D21" w:rsidR="00C616F8" w:rsidRPr="00337E44" w:rsidRDefault="00C81717" w:rsidP="00C113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</w:pPr>
            <w:r w:rsidRPr="00337E44">
              <w:rPr>
                <w:rFonts w:asciiTheme="majorHAnsi" w:eastAsia="Verdana" w:hAnsiTheme="majorHAnsi" w:cstheme="majorHAnsi"/>
                <w:color w:val="000000" w:themeColor="text1"/>
                <w:sz w:val="22"/>
                <w:szCs w:val="22"/>
              </w:rPr>
              <w:t>Saturday</w:t>
            </w:r>
          </w:p>
        </w:tc>
      </w:tr>
      <w:tr w:rsidR="00A264A6" w14:paraId="1F2F38CD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E75950A" w14:textId="2D0C438C" w:rsidR="00A264A6" w:rsidRPr="00337E44" w:rsidRDefault="00A264A6" w:rsidP="00C11375">
            <w:pPr>
              <w:rPr>
                <w:rFonts w:asciiTheme="majorHAnsi" w:eastAsia="Verdana" w:hAnsiTheme="majorHAnsi" w:cstheme="majorHAnsi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6:00 AM</w:t>
            </w:r>
          </w:p>
        </w:tc>
        <w:tc>
          <w:tcPr>
            <w:tcW w:w="1323" w:type="dxa"/>
          </w:tcPr>
          <w:p w14:paraId="1FE3717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73855525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5D2067FF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3F428FB5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778FE612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667A4024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7AFB8BCD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4E06D57A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22B3C95" w14:textId="77388375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6:30 AM</w:t>
            </w:r>
          </w:p>
        </w:tc>
        <w:tc>
          <w:tcPr>
            <w:tcW w:w="1323" w:type="dxa"/>
          </w:tcPr>
          <w:p w14:paraId="4FBFD86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0DDDAAB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0BEAB095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4584FAE7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199A414B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DC797C3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7D15F28C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0AF16E9D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8EEAD7C" w14:textId="6B2D37A0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7:00 AM</w:t>
            </w:r>
          </w:p>
        </w:tc>
        <w:tc>
          <w:tcPr>
            <w:tcW w:w="1323" w:type="dxa"/>
          </w:tcPr>
          <w:p w14:paraId="6782414A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0B0FAC85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735A2EB9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65BF6930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7B334B8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9E63663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0FC16FF9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34304FFA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47E5ACE" w14:textId="3C78F2CD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7:30 AM</w:t>
            </w:r>
          </w:p>
        </w:tc>
        <w:tc>
          <w:tcPr>
            <w:tcW w:w="1323" w:type="dxa"/>
          </w:tcPr>
          <w:p w14:paraId="4E6E56D2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7A0582CA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40776AAE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4044733F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1D06102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CA680F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6AAE1A35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06FF33B7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4C87953" w14:textId="076F9E6B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8:00 AM</w:t>
            </w:r>
          </w:p>
        </w:tc>
        <w:tc>
          <w:tcPr>
            <w:tcW w:w="1323" w:type="dxa"/>
          </w:tcPr>
          <w:p w14:paraId="19E32358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39CFB7AB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70C5E6A5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732E4BBD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521C7EFB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A403DA0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7D88DFD0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01BE296C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42A441C" w14:textId="7747B520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8:30 AM</w:t>
            </w:r>
          </w:p>
        </w:tc>
        <w:tc>
          <w:tcPr>
            <w:tcW w:w="1323" w:type="dxa"/>
          </w:tcPr>
          <w:p w14:paraId="3483B1A0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3B421D9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72761B3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37FF2CBA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5363BF4D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4AEBDBF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2EB21AE2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60C8582F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FFEDEF4" w14:textId="00EBEF80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9:00 AM</w:t>
            </w:r>
          </w:p>
        </w:tc>
        <w:tc>
          <w:tcPr>
            <w:tcW w:w="1323" w:type="dxa"/>
          </w:tcPr>
          <w:p w14:paraId="6FBC36D7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2290CE38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2843F46A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52045794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0BA0B723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F9E828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6F02FD9D" w14:textId="3C0CA0B5" w:rsidR="00A264A6" w:rsidRDefault="00FF15F8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</w:tr>
      <w:tr w:rsidR="00A264A6" w14:paraId="742EDC77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68090C7" w14:textId="44CCABDA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9:30 AM</w:t>
            </w:r>
          </w:p>
        </w:tc>
        <w:tc>
          <w:tcPr>
            <w:tcW w:w="1323" w:type="dxa"/>
          </w:tcPr>
          <w:p w14:paraId="7D3EF16A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72C06884" w14:textId="4C34C986" w:rsidR="00A264A6" w:rsidRDefault="00FF15F8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333" w:type="dxa"/>
          </w:tcPr>
          <w:p w14:paraId="5A767747" w14:textId="02A3B308" w:rsidR="00A264A6" w:rsidRDefault="00FF15F8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512" w:type="dxa"/>
          </w:tcPr>
          <w:p w14:paraId="0DCACB38" w14:textId="7B2D7652" w:rsidR="00A264A6" w:rsidRDefault="00FF15F8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342" w:type="dxa"/>
          </w:tcPr>
          <w:p w14:paraId="37E2D074" w14:textId="3B1199D7" w:rsidR="00A264A6" w:rsidRDefault="00FF15F8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314" w:type="dxa"/>
          </w:tcPr>
          <w:p w14:paraId="1363B2F5" w14:textId="2BE7837C" w:rsidR="00A264A6" w:rsidRDefault="00FF15F8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339" w:type="dxa"/>
          </w:tcPr>
          <w:p w14:paraId="72D5190C" w14:textId="7D760353" w:rsidR="00A264A6" w:rsidRDefault="00FF15F8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</w:tr>
      <w:tr w:rsidR="00A264A6" w14:paraId="0B659A3F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B7428BC" w14:textId="53DB2C64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10:00 AM</w:t>
            </w:r>
          </w:p>
        </w:tc>
        <w:tc>
          <w:tcPr>
            <w:tcW w:w="1323" w:type="dxa"/>
          </w:tcPr>
          <w:p w14:paraId="524B6620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3199AB73" w14:textId="460769C2" w:rsidR="00A264A6" w:rsidRDefault="00FF15F8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333" w:type="dxa"/>
          </w:tcPr>
          <w:p w14:paraId="6F531BBD" w14:textId="20F1285C" w:rsidR="00A264A6" w:rsidRDefault="00FF15F8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512" w:type="dxa"/>
          </w:tcPr>
          <w:p w14:paraId="625C0E01" w14:textId="6C7B03B7" w:rsidR="00A264A6" w:rsidRDefault="00FF15F8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342" w:type="dxa"/>
          </w:tcPr>
          <w:p w14:paraId="00922F62" w14:textId="1794A15F" w:rsidR="00A264A6" w:rsidRDefault="00FF15F8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314" w:type="dxa"/>
          </w:tcPr>
          <w:p w14:paraId="03306F1D" w14:textId="336D4D3D" w:rsidR="00A264A6" w:rsidRDefault="00FF15F8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339" w:type="dxa"/>
          </w:tcPr>
          <w:p w14:paraId="74235AF7" w14:textId="06C418DF" w:rsidR="00A264A6" w:rsidRDefault="00FF15F8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</w:tr>
      <w:tr w:rsidR="00A264A6" w14:paraId="5B1CFE67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4910B99" w14:textId="0258A4D7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10:30 AM</w:t>
            </w:r>
          </w:p>
        </w:tc>
        <w:tc>
          <w:tcPr>
            <w:tcW w:w="1323" w:type="dxa"/>
          </w:tcPr>
          <w:p w14:paraId="5B76C991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771FA979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14B57315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100CA44E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5007F63D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C7E5AF3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7673FF7B" w14:textId="3E5503C7" w:rsidR="00A264A6" w:rsidRDefault="00FF15F8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</w:tr>
      <w:tr w:rsidR="00A264A6" w14:paraId="65D55BF6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22B9EFA" w14:textId="4535D604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11:00 AM</w:t>
            </w:r>
          </w:p>
        </w:tc>
        <w:tc>
          <w:tcPr>
            <w:tcW w:w="1323" w:type="dxa"/>
          </w:tcPr>
          <w:p w14:paraId="4E7EB9E1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6EADDD81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1F1785DE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64774D9E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4FE99A89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FDA6870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08E57565" w14:textId="5EE6B772" w:rsidR="00A264A6" w:rsidRDefault="00FF15F8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</w:tr>
      <w:tr w:rsidR="00A264A6" w14:paraId="05882E82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E401CDD" w14:textId="546CDA49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11:30 AM</w:t>
            </w:r>
          </w:p>
        </w:tc>
        <w:tc>
          <w:tcPr>
            <w:tcW w:w="1323" w:type="dxa"/>
          </w:tcPr>
          <w:p w14:paraId="2CA041DF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1B0BDDF5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314EC09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353F50B9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5908AA50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C7AA87D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489E8CB1" w14:textId="188FEED7" w:rsidR="00A264A6" w:rsidRDefault="00FF15F8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</w:tr>
      <w:tr w:rsidR="00A264A6" w14:paraId="59C5274B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A25ACA" w14:textId="7B815D48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12:00 PM</w:t>
            </w:r>
          </w:p>
        </w:tc>
        <w:tc>
          <w:tcPr>
            <w:tcW w:w="1323" w:type="dxa"/>
          </w:tcPr>
          <w:p w14:paraId="1E81FAA9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7B79E1D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0DDAA52B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17FF19FF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30950808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6061DDD1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25877CA2" w14:textId="6BF1D57B" w:rsidR="00A264A6" w:rsidRDefault="00FF15F8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</w:tr>
      <w:tr w:rsidR="00A264A6" w14:paraId="27EEDC12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CA546EB" w14:textId="117D6EA4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12:30 PM</w:t>
            </w:r>
          </w:p>
        </w:tc>
        <w:tc>
          <w:tcPr>
            <w:tcW w:w="1323" w:type="dxa"/>
          </w:tcPr>
          <w:p w14:paraId="5B9E62E3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66447D2C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6C82F199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767B7B02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7A2AE273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A3E572D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24A34DDD" w14:textId="172544B5" w:rsidR="00A264A6" w:rsidRDefault="00FF15F8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</w:tr>
      <w:tr w:rsidR="00A264A6" w14:paraId="18D72386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028DE3D" w14:textId="107A83BB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1:00 PM</w:t>
            </w:r>
          </w:p>
        </w:tc>
        <w:tc>
          <w:tcPr>
            <w:tcW w:w="1323" w:type="dxa"/>
          </w:tcPr>
          <w:p w14:paraId="0AE28AD4" w14:textId="1D67B2CF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2FF49120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5470559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74912B78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003D86B8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365F884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09FBB839" w14:textId="0319CD08" w:rsidR="00A264A6" w:rsidRDefault="00FF15F8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</w:tr>
      <w:tr w:rsidR="00A264A6" w14:paraId="6BBA3477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D85E435" w14:textId="617BB456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1:30 PM</w:t>
            </w:r>
          </w:p>
        </w:tc>
        <w:tc>
          <w:tcPr>
            <w:tcW w:w="1323" w:type="dxa"/>
          </w:tcPr>
          <w:p w14:paraId="54909F9E" w14:textId="2E43672C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4B4857F3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3162E02B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393E91C3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306AABE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7516A07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595D4F5B" w14:textId="44AE0452" w:rsidR="00A264A6" w:rsidRDefault="00FF15F8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</w:tr>
      <w:tr w:rsidR="00A264A6" w14:paraId="597BD31B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0A8779F" w14:textId="7E5E8D52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2:00 PM</w:t>
            </w:r>
          </w:p>
        </w:tc>
        <w:tc>
          <w:tcPr>
            <w:tcW w:w="1323" w:type="dxa"/>
          </w:tcPr>
          <w:p w14:paraId="3A01F87C" w14:textId="6C9E94AF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78A69232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2943909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200F81A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0DEE6487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D9335A2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637D503B" w14:textId="7EF5EB33" w:rsidR="00A264A6" w:rsidRDefault="00FF15F8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</w:tr>
      <w:tr w:rsidR="00A264A6" w14:paraId="2A6A3E27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B249682" w14:textId="48DF383B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2:30 PM</w:t>
            </w:r>
          </w:p>
        </w:tc>
        <w:tc>
          <w:tcPr>
            <w:tcW w:w="1323" w:type="dxa"/>
          </w:tcPr>
          <w:p w14:paraId="65AEAE33" w14:textId="6020EE14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795DC479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1D475005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53D57F3F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407F6CE7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381ABA9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50A3791D" w14:textId="7C4D151B" w:rsidR="00A264A6" w:rsidRDefault="00FF15F8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</w:tr>
      <w:tr w:rsidR="00A264A6" w14:paraId="0D1538CF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28E5D5A" w14:textId="0231224A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3:00 PM</w:t>
            </w:r>
          </w:p>
        </w:tc>
        <w:tc>
          <w:tcPr>
            <w:tcW w:w="1323" w:type="dxa"/>
          </w:tcPr>
          <w:p w14:paraId="0AA037BD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3F8712AB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3BE40F20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372512C5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244DE8B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BE62D9E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2870DE84" w14:textId="257373F8" w:rsidR="00A264A6" w:rsidRDefault="00FF15F8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</w:tr>
      <w:tr w:rsidR="00A264A6" w14:paraId="6AF7E3E2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4D0544A" w14:textId="42EE529B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3:30 PM</w:t>
            </w:r>
          </w:p>
        </w:tc>
        <w:tc>
          <w:tcPr>
            <w:tcW w:w="1323" w:type="dxa"/>
          </w:tcPr>
          <w:p w14:paraId="673E6CA1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60DA3CD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2F5D1AF0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21DF3551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0B0D2CE3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37FA662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231EADA2" w14:textId="08636ABA" w:rsidR="00A264A6" w:rsidRDefault="00FF15F8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</w:tr>
      <w:tr w:rsidR="00A264A6" w14:paraId="04A4AAA2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3D991CA" w14:textId="3C32C219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4:00 PM</w:t>
            </w:r>
          </w:p>
        </w:tc>
        <w:tc>
          <w:tcPr>
            <w:tcW w:w="1323" w:type="dxa"/>
          </w:tcPr>
          <w:p w14:paraId="5CBAE6F8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093BAA37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50FDA598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2DC6991A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36EC4EF7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29E2F60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298C40F4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5E89AA2D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7575077" w14:textId="62526A5F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4:30 PM</w:t>
            </w:r>
          </w:p>
        </w:tc>
        <w:tc>
          <w:tcPr>
            <w:tcW w:w="1323" w:type="dxa"/>
          </w:tcPr>
          <w:p w14:paraId="7BB6CA61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2E7EF3AF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57575192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4BE13571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19CBFD01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1B5D7BF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78227FB1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455C8B58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398F645" w14:textId="0A5A7ACD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5:00 PM</w:t>
            </w:r>
          </w:p>
        </w:tc>
        <w:tc>
          <w:tcPr>
            <w:tcW w:w="1323" w:type="dxa"/>
          </w:tcPr>
          <w:p w14:paraId="1E2C5C55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26DEE340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4FC0D4D5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33B1CD44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471C7408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99C37F1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691AD4A4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3732DEA5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F24ACD9" w14:textId="35942BFF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5:30 PM</w:t>
            </w:r>
          </w:p>
        </w:tc>
        <w:tc>
          <w:tcPr>
            <w:tcW w:w="1323" w:type="dxa"/>
          </w:tcPr>
          <w:p w14:paraId="1D07E09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523FDFF0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777EE74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5A7BA0FA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53DB7F5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6B13BB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784CD922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6B6E742F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D6A53EE" w14:textId="076C25B1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lastRenderedPageBreak/>
              <w:t>6:00 PM</w:t>
            </w:r>
          </w:p>
        </w:tc>
        <w:tc>
          <w:tcPr>
            <w:tcW w:w="1323" w:type="dxa"/>
          </w:tcPr>
          <w:p w14:paraId="2322BCAF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06AD5CB8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43CABBD6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5394D509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0FBDA160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8E490F3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7399B981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189EF43C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0C73B4B" w14:textId="250C61CA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6:30 PM</w:t>
            </w:r>
          </w:p>
        </w:tc>
        <w:tc>
          <w:tcPr>
            <w:tcW w:w="1323" w:type="dxa"/>
          </w:tcPr>
          <w:p w14:paraId="763A5FA5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38742E03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5C15EBD9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5005DDF7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0C21296C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6F3EBBCB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54B7575A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6D0008D8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9102E27" w14:textId="356027CD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7:00 PM</w:t>
            </w:r>
          </w:p>
        </w:tc>
        <w:tc>
          <w:tcPr>
            <w:tcW w:w="1323" w:type="dxa"/>
          </w:tcPr>
          <w:p w14:paraId="7CC786B9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0D887174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46752790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177B908A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7A64ADB6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3690613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6F1AAA31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221D8ECF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9810B7E" w14:textId="62FC5C9C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7:30 PM</w:t>
            </w:r>
          </w:p>
        </w:tc>
        <w:tc>
          <w:tcPr>
            <w:tcW w:w="1323" w:type="dxa"/>
          </w:tcPr>
          <w:p w14:paraId="16A2D97C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007E356E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04D4661A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635D9C35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193E7B6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D10BFFD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56A20EC5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3B231F9A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7EEC751" w14:textId="4D802911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8:00 PM</w:t>
            </w:r>
          </w:p>
        </w:tc>
        <w:tc>
          <w:tcPr>
            <w:tcW w:w="1323" w:type="dxa"/>
          </w:tcPr>
          <w:p w14:paraId="2E6145B8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64BC6EC5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2BF26DF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0E721E0A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4AF70FAB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320E925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209CD1A3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46A76F26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5A139DB" w14:textId="205FE6AA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8:30 PM</w:t>
            </w:r>
          </w:p>
        </w:tc>
        <w:tc>
          <w:tcPr>
            <w:tcW w:w="1323" w:type="dxa"/>
          </w:tcPr>
          <w:p w14:paraId="353548A5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5830C3B9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61D16B9E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3A1A7D51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25465C00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744421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30A8613F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6B896498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EDC9462" w14:textId="10E513B5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9:00 PM</w:t>
            </w:r>
          </w:p>
        </w:tc>
        <w:tc>
          <w:tcPr>
            <w:tcW w:w="1323" w:type="dxa"/>
          </w:tcPr>
          <w:p w14:paraId="6F35723A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706C1A5F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7E3C9FBA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76C88E17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06FFFB60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55B3E76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3877EB44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35D49EDD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280ADB8" w14:textId="38DF4A7E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9:30 PM</w:t>
            </w:r>
          </w:p>
        </w:tc>
        <w:tc>
          <w:tcPr>
            <w:tcW w:w="1323" w:type="dxa"/>
          </w:tcPr>
          <w:p w14:paraId="3D954190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2201035C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1BEAB64B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166014DE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7F0D5645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DB39C2A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2E7ABDEB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77B3BA23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37F05BF" w14:textId="44F8B917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10:00 PM</w:t>
            </w:r>
          </w:p>
        </w:tc>
        <w:tc>
          <w:tcPr>
            <w:tcW w:w="1323" w:type="dxa"/>
          </w:tcPr>
          <w:p w14:paraId="5B0C2E5A" w14:textId="0C590DFD" w:rsidR="00A264A6" w:rsidRDefault="00FF15F8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328" w:type="dxa"/>
          </w:tcPr>
          <w:p w14:paraId="7D5B14D9" w14:textId="4B68FA7A" w:rsidR="00A264A6" w:rsidRDefault="00FF15F8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333" w:type="dxa"/>
          </w:tcPr>
          <w:p w14:paraId="2A3BC716" w14:textId="6BBD9108" w:rsidR="00A264A6" w:rsidRDefault="00FF15F8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512" w:type="dxa"/>
          </w:tcPr>
          <w:p w14:paraId="52517361" w14:textId="50D266B4" w:rsidR="00A264A6" w:rsidRDefault="00FF15F8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342" w:type="dxa"/>
          </w:tcPr>
          <w:p w14:paraId="19C428A8" w14:textId="3979429A" w:rsidR="00A264A6" w:rsidRDefault="00FF15F8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314" w:type="dxa"/>
          </w:tcPr>
          <w:p w14:paraId="15587566" w14:textId="5EF20C8D" w:rsidR="00A264A6" w:rsidRDefault="00FF15F8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339" w:type="dxa"/>
          </w:tcPr>
          <w:p w14:paraId="7D9C7EA7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49BC0EBF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5A2163E" w14:textId="4E8E99B7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10:30 PM</w:t>
            </w:r>
          </w:p>
        </w:tc>
        <w:tc>
          <w:tcPr>
            <w:tcW w:w="1323" w:type="dxa"/>
          </w:tcPr>
          <w:p w14:paraId="563C201D" w14:textId="0F43D6A0" w:rsidR="00A264A6" w:rsidRDefault="00FF15F8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328" w:type="dxa"/>
          </w:tcPr>
          <w:p w14:paraId="5BA8DF56" w14:textId="594E7427" w:rsidR="00A264A6" w:rsidRDefault="00FF15F8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333" w:type="dxa"/>
          </w:tcPr>
          <w:p w14:paraId="788CC82C" w14:textId="3CE7E9C1" w:rsidR="00A264A6" w:rsidRDefault="00FF15F8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512" w:type="dxa"/>
          </w:tcPr>
          <w:p w14:paraId="4BE82955" w14:textId="2F82DBA9" w:rsidR="00A264A6" w:rsidRDefault="00FF15F8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342" w:type="dxa"/>
          </w:tcPr>
          <w:p w14:paraId="24868AB5" w14:textId="26A36D8D" w:rsidR="00A264A6" w:rsidRDefault="00FF15F8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314" w:type="dxa"/>
          </w:tcPr>
          <w:p w14:paraId="5883F9A6" w14:textId="403996F5" w:rsidR="00A264A6" w:rsidRDefault="00FF15F8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339" w:type="dxa"/>
          </w:tcPr>
          <w:p w14:paraId="5A0D4279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5577625C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63CF072" w14:textId="60055337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11:00 PM</w:t>
            </w:r>
          </w:p>
        </w:tc>
        <w:tc>
          <w:tcPr>
            <w:tcW w:w="1323" w:type="dxa"/>
          </w:tcPr>
          <w:p w14:paraId="5AE114B0" w14:textId="57D59E40" w:rsidR="00A264A6" w:rsidRDefault="00FF15F8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328" w:type="dxa"/>
          </w:tcPr>
          <w:p w14:paraId="07E38486" w14:textId="4E898E7A" w:rsidR="00A264A6" w:rsidRDefault="00FF15F8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333" w:type="dxa"/>
          </w:tcPr>
          <w:p w14:paraId="3E5FC153" w14:textId="0D860527" w:rsidR="00A264A6" w:rsidRDefault="00FF15F8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512" w:type="dxa"/>
          </w:tcPr>
          <w:p w14:paraId="7A887347" w14:textId="0D385E73" w:rsidR="00A264A6" w:rsidRDefault="00FF15F8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342" w:type="dxa"/>
          </w:tcPr>
          <w:p w14:paraId="5FBB5ABC" w14:textId="7BDFB10B" w:rsidR="00A264A6" w:rsidRDefault="00FF15F8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314" w:type="dxa"/>
          </w:tcPr>
          <w:p w14:paraId="3194C686" w14:textId="6AAEB9C4" w:rsidR="00A264A6" w:rsidRDefault="00FF15F8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339" w:type="dxa"/>
          </w:tcPr>
          <w:p w14:paraId="3390CF8F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2C5C2796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6BF0DB0" w14:textId="6667603C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11:30 PM</w:t>
            </w:r>
          </w:p>
        </w:tc>
        <w:tc>
          <w:tcPr>
            <w:tcW w:w="1323" w:type="dxa"/>
          </w:tcPr>
          <w:p w14:paraId="5A7CE31D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0421C8FF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1F28A2F9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7500F71B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4114C00B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4183BF0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40C04D24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6700C9AB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2E553AA" w14:textId="2445900C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12:00 AM</w:t>
            </w:r>
          </w:p>
        </w:tc>
        <w:tc>
          <w:tcPr>
            <w:tcW w:w="1323" w:type="dxa"/>
          </w:tcPr>
          <w:p w14:paraId="72C78A8E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6C1B55B5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6FB3DEC9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6276C3B9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013F700B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9BA15AF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72DEC38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2DC25281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0E4568F" w14:textId="12E3FABA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12:30 AM</w:t>
            </w:r>
          </w:p>
        </w:tc>
        <w:tc>
          <w:tcPr>
            <w:tcW w:w="1323" w:type="dxa"/>
          </w:tcPr>
          <w:p w14:paraId="22D9680B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09793B67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0AE883E3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1518480D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5F90D11E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1B3672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6A893BA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0693BF22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6043567" w14:textId="6D18277B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1:00 AM</w:t>
            </w:r>
          </w:p>
        </w:tc>
        <w:tc>
          <w:tcPr>
            <w:tcW w:w="1323" w:type="dxa"/>
          </w:tcPr>
          <w:p w14:paraId="7A818BE7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56E114CD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13E7EE4B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43AD635A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6DC93EB2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C772C0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62E1AC16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358CF496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AB2CB99" w14:textId="7B8FF089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1:30 AM</w:t>
            </w:r>
          </w:p>
        </w:tc>
        <w:tc>
          <w:tcPr>
            <w:tcW w:w="1323" w:type="dxa"/>
          </w:tcPr>
          <w:p w14:paraId="6839A930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071C72E7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6970C0F0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25A699CC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0366DC1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C15FB94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12613077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64ED99F6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A5EC079" w14:textId="0A385C8B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2:00 AM</w:t>
            </w:r>
          </w:p>
        </w:tc>
        <w:tc>
          <w:tcPr>
            <w:tcW w:w="1323" w:type="dxa"/>
          </w:tcPr>
          <w:p w14:paraId="300AC7D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28A21DF6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6E643471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153CB73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554E26BA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23094A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0CC461EE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58F5B45A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D0E2231" w14:textId="6514C89E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2:30 AM</w:t>
            </w:r>
          </w:p>
        </w:tc>
        <w:tc>
          <w:tcPr>
            <w:tcW w:w="1323" w:type="dxa"/>
          </w:tcPr>
          <w:p w14:paraId="0242A6EB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520A352D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6CA6D4D7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5740369D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557BFE4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0D6AA1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1647BBA0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785DF122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90BEAF3" w14:textId="46F89F2F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3:00 AM</w:t>
            </w:r>
          </w:p>
        </w:tc>
        <w:tc>
          <w:tcPr>
            <w:tcW w:w="1323" w:type="dxa"/>
          </w:tcPr>
          <w:p w14:paraId="7941352E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55A21BC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47114523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7C963C5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2A967DCC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6A64D5FF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39727E24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350F2899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62F4225" w14:textId="219554AB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3:30 AM</w:t>
            </w:r>
          </w:p>
        </w:tc>
        <w:tc>
          <w:tcPr>
            <w:tcW w:w="1323" w:type="dxa"/>
          </w:tcPr>
          <w:p w14:paraId="7E095144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467F9703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27D12AEE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1E68A1F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2F1A285E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98B7B5D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170850C4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2D2275CB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36728C0" w14:textId="1E0DBBA6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4:00 AM</w:t>
            </w:r>
          </w:p>
        </w:tc>
        <w:tc>
          <w:tcPr>
            <w:tcW w:w="1323" w:type="dxa"/>
          </w:tcPr>
          <w:p w14:paraId="379325A4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2317E0E4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661B5C46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42AFD447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6E6F8261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6E9B43B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0EB411FB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4681427E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58BE81" w14:textId="67E0C8A4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4:30 AM</w:t>
            </w:r>
          </w:p>
        </w:tc>
        <w:tc>
          <w:tcPr>
            <w:tcW w:w="1323" w:type="dxa"/>
          </w:tcPr>
          <w:p w14:paraId="0B915D7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62BB68C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4AAFB698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51FCBB50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67AABA9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BC4F41F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6DD604C1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708ADBD7" w14:textId="77777777" w:rsidTr="00F93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F45DAD4" w14:textId="1A20B70D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5:00 AM</w:t>
            </w:r>
          </w:p>
        </w:tc>
        <w:tc>
          <w:tcPr>
            <w:tcW w:w="1323" w:type="dxa"/>
          </w:tcPr>
          <w:p w14:paraId="15E8F293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24AEB909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5DFD5A9F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5B8A631F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67098289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2E1BFA5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59822323" w14:textId="77777777" w:rsidR="00A264A6" w:rsidRDefault="00A264A6" w:rsidP="00C1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  <w:tr w:rsidR="00A264A6" w14:paraId="57655E69" w14:textId="77777777" w:rsidTr="00F93C2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7F035BA" w14:textId="66E3CA5E" w:rsidR="00A264A6" w:rsidRPr="00337E44" w:rsidRDefault="00A264A6" w:rsidP="00C11375">
            <w:pPr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</w:pPr>
            <w:r w:rsidRPr="00337E44">
              <w:rPr>
                <w:rFonts w:asciiTheme="majorHAnsi" w:eastAsia="Times New Roman" w:hAnsiTheme="majorHAnsi" w:cstheme="majorHAnsi"/>
                <w:b/>
                <w:bCs/>
                <w:i w:val="0"/>
                <w:iCs w:val="0"/>
              </w:rPr>
              <w:t>5:30 AM</w:t>
            </w:r>
          </w:p>
        </w:tc>
        <w:tc>
          <w:tcPr>
            <w:tcW w:w="1323" w:type="dxa"/>
          </w:tcPr>
          <w:p w14:paraId="354A0D84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28" w:type="dxa"/>
          </w:tcPr>
          <w:p w14:paraId="74F55ED6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3" w:type="dxa"/>
          </w:tcPr>
          <w:p w14:paraId="04442870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14:paraId="45D00B5B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42" w:type="dxa"/>
          </w:tcPr>
          <w:p w14:paraId="59508483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0F8895C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339" w:type="dxa"/>
          </w:tcPr>
          <w:p w14:paraId="59BA33E3" w14:textId="77777777" w:rsidR="00A264A6" w:rsidRDefault="00A264A6" w:rsidP="00C1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</w:p>
        </w:tc>
      </w:tr>
    </w:tbl>
    <w:p w14:paraId="0BC5BF0C" w14:textId="3D837442" w:rsidR="43F564AA" w:rsidRDefault="43F564AA" w:rsidP="00C11375"/>
    <w:sectPr w:rsidR="43F564AA" w:rsidSect="00EE3E7C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54FBB" w14:textId="77777777" w:rsidR="00F06680" w:rsidRDefault="00F06680">
      <w:r>
        <w:separator/>
      </w:r>
    </w:p>
    <w:p w14:paraId="00509792" w14:textId="77777777" w:rsidR="00F06680" w:rsidRDefault="00F06680"/>
  </w:endnote>
  <w:endnote w:type="continuationSeparator" w:id="0">
    <w:p w14:paraId="02C87158" w14:textId="77777777" w:rsidR="00F06680" w:rsidRDefault="00F06680">
      <w:r>
        <w:continuationSeparator/>
      </w:r>
    </w:p>
    <w:p w14:paraId="5EB0E4D4" w14:textId="77777777" w:rsidR="00F06680" w:rsidRDefault="00F06680"/>
  </w:endnote>
  <w:endnote w:type="continuationNotice" w:id="1">
    <w:p w14:paraId="2AB17A55" w14:textId="77777777" w:rsidR="00F06680" w:rsidRDefault="00F066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3F564AA" w14:paraId="0AD62B6E" w14:textId="77777777" w:rsidTr="43F564AA">
      <w:tc>
        <w:tcPr>
          <w:tcW w:w="3600" w:type="dxa"/>
        </w:tcPr>
        <w:p w14:paraId="772B56F2" w14:textId="4D3AE461" w:rsidR="43F564AA" w:rsidRDefault="43F564AA" w:rsidP="43F564AA">
          <w:pPr>
            <w:pStyle w:val="Header"/>
            <w:ind w:left="-115"/>
          </w:pPr>
        </w:p>
      </w:tc>
      <w:tc>
        <w:tcPr>
          <w:tcW w:w="3600" w:type="dxa"/>
        </w:tcPr>
        <w:p w14:paraId="7595B3CA" w14:textId="43AED5D8" w:rsidR="43F564AA" w:rsidRDefault="43F564AA" w:rsidP="43F564AA">
          <w:pPr>
            <w:pStyle w:val="Header"/>
            <w:jc w:val="center"/>
          </w:pPr>
        </w:p>
      </w:tc>
      <w:tc>
        <w:tcPr>
          <w:tcW w:w="3600" w:type="dxa"/>
        </w:tcPr>
        <w:p w14:paraId="0C1486AD" w14:textId="0BCB683E" w:rsidR="43F564AA" w:rsidRDefault="43F564AA" w:rsidP="43F564AA">
          <w:pPr>
            <w:pStyle w:val="Header"/>
            <w:ind w:right="-115"/>
            <w:jc w:val="right"/>
          </w:pPr>
        </w:p>
      </w:tc>
    </w:tr>
  </w:tbl>
  <w:p w14:paraId="1151D602" w14:textId="31EA3675" w:rsidR="43F564AA" w:rsidRDefault="43F564AA" w:rsidP="43F564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10485" w14:textId="77777777" w:rsidR="00F06680" w:rsidRDefault="00F06680">
      <w:r>
        <w:separator/>
      </w:r>
    </w:p>
    <w:p w14:paraId="07D71FB0" w14:textId="77777777" w:rsidR="00F06680" w:rsidRDefault="00F06680"/>
  </w:footnote>
  <w:footnote w:type="continuationSeparator" w:id="0">
    <w:p w14:paraId="5E8F2D54" w14:textId="77777777" w:rsidR="00F06680" w:rsidRDefault="00F06680">
      <w:r>
        <w:continuationSeparator/>
      </w:r>
    </w:p>
    <w:p w14:paraId="35CAD784" w14:textId="77777777" w:rsidR="00F06680" w:rsidRDefault="00F06680"/>
  </w:footnote>
  <w:footnote w:type="continuationNotice" w:id="1">
    <w:p w14:paraId="349601A9" w14:textId="77777777" w:rsidR="00F06680" w:rsidRDefault="00F066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3F564AA" w14:paraId="2EB8281F" w14:textId="77777777" w:rsidTr="43F564AA">
      <w:tc>
        <w:tcPr>
          <w:tcW w:w="3600" w:type="dxa"/>
        </w:tcPr>
        <w:p w14:paraId="002E1C22" w14:textId="1F60E264" w:rsidR="43F564AA" w:rsidRDefault="43F564AA" w:rsidP="43F564AA">
          <w:pPr>
            <w:pStyle w:val="Header"/>
            <w:ind w:left="-115"/>
          </w:pPr>
        </w:p>
      </w:tc>
      <w:tc>
        <w:tcPr>
          <w:tcW w:w="3600" w:type="dxa"/>
        </w:tcPr>
        <w:p w14:paraId="7B733310" w14:textId="46465EA2" w:rsidR="43F564AA" w:rsidRDefault="43F564AA" w:rsidP="43F564AA">
          <w:pPr>
            <w:pStyle w:val="Header"/>
            <w:jc w:val="center"/>
          </w:pPr>
        </w:p>
      </w:tc>
      <w:tc>
        <w:tcPr>
          <w:tcW w:w="3600" w:type="dxa"/>
        </w:tcPr>
        <w:p w14:paraId="0E846693" w14:textId="6A232BCA" w:rsidR="43F564AA" w:rsidRDefault="43F564AA" w:rsidP="43F564AA">
          <w:pPr>
            <w:pStyle w:val="Header"/>
            <w:ind w:right="-115"/>
            <w:jc w:val="right"/>
          </w:pPr>
        </w:p>
      </w:tc>
    </w:tr>
  </w:tbl>
  <w:p w14:paraId="6C8FF4D9" w14:textId="3EFF4C70" w:rsidR="43F564AA" w:rsidRDefault="43F564AA" w:rsidP="43F564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</w:tblGrid>
    <w:tr w:rsidR="43F564AA" w14:paraId="0819AFA8" w14:textId="77777777" w:rsidTr="43F564AA">
      <w:tc>
        <w:tcPr>
          <w:tcW w:w="3600" w:type="dxa"/>
        </w:tcPr>
        <w:p w14:paraId="52F45801" w14:textId="170A55A7" w:rsidR="43F564AA" w:rsidRDefault="43F564AA" w:rsidP="43F564AA">
          <w:pPr>
            <w:pStyle w:val="Header"/>
            <w:jc w:val="center"/>
          </w:pPr>
        </w:p>
      </w:tc>
      <w:tc>
        <w:tcPr>
          <w:tcW w:w="3600" w:type="dxa"/>
        </w:tcPr>
        <w:p w14:paraId="6E15BEDC" w14:textId="426B78CB" w:rsidR="43F564AA" w:rsidRDefault="43F564AA" w:rsidP="43F564AA">
          <w:pPr>
            <w:pStyle w:val="Header"/>
            <w:ind w:right="-115"/>
            <w:jc w:val="right"/>
          </w:pPr>
        </w:p>
      </w:tc>
    </w:tr>
  </w:tbl>
  <w:p w14:paraId="11E16F2C" w14:textId="38EE7D16" w:rsidR="43F564AA" w:rsidRDefault="43F564AA" w:rsidP="43F564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50917"/>
    <w:multiLevelType w:val="hybridMultilevel"/>
    <w:tmpl w:val="C0005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4660E"/>
    <w:multiLevelType w:val="hybridMultilevel"/>
    <w:tmpl w:val="E7AC4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30E30"/>
    <w:multiLevelType w:val="hybridMultilevel"/>
    <w:tmpl w:val="E89E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651539">
    <w:abstractNumId w:val="9"/>
  </w:num>
  <w:num w:numId="2" w16cid:durableId="376049127">
    <w:abstractNumId w:val="8"/>
  </w:num>
  <w:num w:numId="3" w16cid:durableId="46228163">
    <w:abstractNumId w:val="7"/>
  </w:num>
  <w:num w:numId="4" w16cid:durableId="484132308">
    <w:abstractNumId w:val="6"/>
  </w:num>
  <w:num w:numId="5" w16cid:durableId="483815750">
    <w:abstractNumId w:val="5"/>
  </w:num>
  <w:num w:numId="6" w16cid:durableId="1537305306">
    <w:abstractNumId w:val="4"/>
  </w:num>
  <w:num w:numId="7" w16cid:durableId="143861211">
    <w:abstractNumId w:val="3"/>
  </w:num>
  <w:num w:numId="8" w16cid:durableId="2001545421">
    <w:abstractNumId w:val="2"/>
  </w:num>
  <w:num w:numId="9" w16cid:durableId="1527526880">
    <w:abstractNumId w:val="1"/>
  </w:num>
  <w:num w:numId="10" w16cid:durableId="682174610">
    <w:abstractNumId w:val="0"/>
  </w:num>
  <w:num w:numId="11" w16cid:durableId="398479096">
    <w:abstractNumId w:val="10"/>
  </w:num>
  <w:num w:numId="12" w16cid:durableId="1273319244">
    <w:abstractNumId w:val="11"/>
  </w:num>
  <w:num w:numId="13" w16cid:durableId="7277320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41"/>
    <w:rsid w:val="00016F59"/>
    <w:rsid w:val="0002215C"/>
    <w:rsid w:val="000371A0"/>
    <w:rsid w:val="00054011"/>
    <w:rsid w:val="0006440A"/>
    <w:rsid w:val="00071E52"/>
    <w:rsid w:val="00097738"/>
    <w:rsid w:val="000B79F3"/>
    <w:rsid w:val="000C6D75"/>
    <w:rsid w:val="000D49FB"/>
    <w:rsid w:val="00103159"/>
    <w:rsid w:val="0012009F"/>
    <w:rsid w:val="001843F1"/>
    <w:rsid w:val="001A506E"/>
    <w:rsid w:val="001F5A3D"/>
    <w:rsid w:val="00211889"/>
    <w:rsid w:val="00233CAE"/>
    <w:rsid w:val="00236ACC"/>
    <w:rsid w:val="00262CEC"/>
    <w:rsid w:val="00263D19"/>
    <w:rsid w:val="002D2AA8"/>
    <w:rsid w:val="002E4DBC"/>
    <w:rsid w:val="002F0E97"/>
    <w:rsid w:val="00316C4B"/>
    <w:rsid w:val="003234D6"/>
    <w:rsid w:val="003245E0"/>
    <w:rsid w:val="00330D23"/>
    <w:rsid w:val="00337E44"/>
    <w:rsid w:val="00352497"/>
    <w:rsid w:val="00366952"/>
    <w:rsid w:val="00372CFC"/>
    <w:rsid w:val="00372EB7"/>
    <w:rsid w:val="0037395B"/>
    <w:rsid w:val="00374D17"/>
    <w:rsid w:val="003814D4"/>
    <w:rsid w:val="00383A23"/>
    <w:rsid w:val="00385C5C"/>
    <w:rsid w:val="003B4B20"/>
    <w:rsid w:val="003E0E4C"/>
    <w:rsid w:val="003E5879"/>
    <w:rsid w:val="003F21F6"/>
    <w:rsid w:val="003F544A"/>
    <w:rsid w:val="003F6216"/>
    <w:rsid w:val="00405404"/>
    <w:rsid w:val="00411BD9"/>
    <w:rsid w:val="00431DB5"/>
    <w:rsid w:val="004350EA"/>
    <w:rsid w:val="0044650E"/>
    <w:rsid w:val="00447041"/>
    <w:rsid w:val="004517F5"/>
    <w:rsid w:val="00466D53"/>
    <w:rsid w:val="004807AC"/>
    <w:rsid w:val="00481C2E"/>
    <w:rsid w:val="004A11F7"/>
    <w:rsid w:val="004B2B05"/>
    <w:rsid w:val="004C1092"/>
    <w:rsid w:val="004C40C3"/>
    <w:rsid w:val="004C6424"/>
    <w:rsid w:val="004E5412"/>
    <w:rsid w:val="004F2C99"/>
    <w:rsid w:val="005120FC"/>
    <w:rsid w:val="00545720"/>
    <w:rsid w:val="0058464E"/>
    <w:rsid w:val="005866B9"/>
    <w:rsid w:val="0059232B"/>
    <w:rsid w:val="00596100"/>
    <w:rsid w:val="005B006F"/>
    <w:rsid w:val="005E4F29"/>
    <w:rsid w:val="005F6407"/>
    <w:rsid w:val="0061062A"/>
    <w:rsid w:val="006366CD"/>
    <w:rsid w:val="00671E06"/>
    <w:rsid w:val="006734EF"/>
    <w:rsid w:val="00674A56"/>
    <w:rsid w:val="006A77E3"/>
    <w:rsid w:val="006F573C"/>
    <w:rsid w:val="0070191D"/>
    <w:rsid w:val="0071784C"/>
    <w:rsid w:val="00733795"/>
    <w:rsid w:val="0073635A"/>
    <w:rsid w:val="007769C2"/>
    <w:rsid w:val="007909B2"/>
    <w:rsid w:val="007962A0"/>
    <w:rsid w:val="0079777F"/>
    <w:rsid w:val="007A3A2E"/>
    <w:rsid w:val="007B3F3A"/>
    <w:rsid w:val="008055AB"/>
    <w:rsid w:val="00825170"/>
    <w:rsid w:val="00834F7C"/>
    <w:rsid w:val="00837C7C"/>
    <w:rsid w:val="00866766"/>
    <w:rsid w:val="008A0420"/>
    <w:rsid w:val="008B2A27"/>
    <w:rsid w:val="008C6D66"/>
    <w:rsid w:val="009022B3"/>
    <w:rsid w:val="00904BC6"/>
    <w:rsid w:val="00914B5E"/>
    <w:rsid w:val="00915576"/>
    <w:rsid w:val="00934312"/>
    <w:rsid w:val="00934997"/>
    <w:rsid w:val="00964DBA"/>
    <w:rsid w:val="009742BE"/>
    <w:rsid w:val="009956DA"/>
    <w:rsid w:val="009A44D9"/>
    <w:rsid w:val="009A4F69"/>
    <w:rsid w:val="009B740D"/>
    <w:rsid w:val="009D2B19"/>
    <w:rsid w:val="009E0E67"/>
    <w:rsid w:val="009F0A58"/>
    <w:rsid w:val="00A108D7"/>
    <w:rsid w:val="00A10B41"/>
    <w:rsid w:val="00A12A98"/>
    <w:rsid w:val="00A16EA6"/>
    <w:rsid w:val="00A22B41"/>
    <w:rsid w:val="00A264A6"/>
    <w:rsid w:val="00A713A5"/>
    <w:rsid w:val="00A92028"/>
    <w:rsid w:val="00AA2D64"/>
    <w:rsid w:val="00AB0823"/>
    <w:rsid w:val="00AC39B0"/>
    <w:rsid w:val="00AE0180"/>
    <w:rsid w:val="00AE04D6"/>
    <w:rsid w:val="00AE1586"/>
    <w:rsid w:val="00AE4050"/>
    <w:rsid w:val="00AF0849"/>
    <w:rsid w:val="00B045AF"/>
    <w:rsid w:val="00B04E85"/>
    <w:rsid w:val="00B17E9A"/>
    <w:rsid w:val="00B21F17"/>
    <w:rsid w:val="00B27352"/>
    <w:rsid w:val="00B42092"/>
    <w:rsid w:val="00BA0489"/>
    <w:rsid w:val="00BA6CED"/>
    <w:rsid w:val="00BB6A7E"/>
    <w:rsid w:val="00BC3135"/>
    <w:rsid w:val="00BD6F09"/>
    <w:rsid w:val="00BE1727"/>
    <w:rsid w:val="00BF382D"/>
    <w:rsid w:val="00C00CB4"/>
    <w:rsid w:val="00C11375"/>
    <w:rsid w:val="00C30F96"/>
    <w:rsid w:val="00C53146"/>
    <w:rsid w:val="00C616F8"/>
    <w:rsid w:val="00C62634"/>
    <w:rsid w:val="00C76DFE"/>
    <w:rsid w:val="00C81717"/>
    <w:rsid w:val="00C90CE6"/>
    <w:rsid w:val="00C922B4"/>
    <w:rsid w:val="00C928E2"/>
    <w:rsid w:val="00CB354F"/>
    <w:rsid w:val="00CB5972"/>
    <w:rsid w:val="00CE295B"/>
    <w:rsid w:val="00CE5CA0"/>
    <w:rsid w:val="00CF46B2"/>
    <w:rsid w:val="00D03817"/>
    <w:rsid w:val="00D03AC1"/>
    <w:rsid w:val="00D07292"/>
    <w:rsid w:val="00D17A11"/>
    <w:rsid w:val="00D21BE9"/>
    <w:rsid w:val="00D3751C"/>
    <w:rsid w:val="00D4381F"/>
    <w:rsid w:val="00D45CA3"/>
    <w:rsid w:val="00D643D9"/>
    <w:rsid w:val="00D809E1"/>
    <w:rsid w:val="00D87ADE"/>
    <w:rsid w:val="00D911E0"/>
    <w:rsid w:val="00DA388A"/>
    <w:rsid w:val="00DC274F"/>
    <w:rsid w:val="00DC2CF0"/>
    <w:rsid w:val="00DC3213"/>
    <w:rsid w:val="00DE1CC6"/>
    <w:rsid w:val="00DF60F1"/>
    <w:rsid w:val="00E007D4"/>
    <w:rsid w:val="00E16062"/>
    <w:rsid w:val="00E2308D"/>
    <w:rsid w:val="00E31120"/>
    <w:rsid w:val="00E35248"/>
    <w:rsid w:val="00E36F9B"/>
    <w:rsid w:val="00E45DF9"/>
    <w:rsid w:val="00E4600D"/>
    <w:rsid w:val="00E61F74"/>
    <w:rsid w:val="00E62658"/>
    <w:rsid w:val="00E815A9"/>
    <w:rsid w:val="00EC6FEF"/>
    <w:rsid w:val="00ED67B7"/>
    <w:rsid w:val="00EE3E7C"/>
    <w:rsid w:val="00EF571A"/>
    <w:rsid w:val="00EF7138"/>
    <w:rsid w:val="00F06680"/>
    <w:rsid w:val="00F12144"/>
    <w:rsid w:val="00F239CE"/>
    <w:rsid w:val="00F4117F"/>
    <w:rsid w:val="00F51EA9"/>
    <w:rsid w:val="00F61B52"/>
    <w:rsid w:val="00F664B6"/>
    <w:rsid w:val="00F93C22"/>
    <w:rsid w:val="00F979BA"/>
    <w:rsid w:val="00FB50DB"/>
    <w:rsid w:val="00FC447A"/>
    <w:rsid w:val="00FF0E75"/>
    <w:rsid w:val="00FF15F8"/>
    <w:rsid w:val="00FF4421"/>
    <w:rsid w:val="00FF53E9"/>
    <w:rsid w:val="037DD06E"/>
    <w:rsid w:val="0604A2FE"/>
    <w:rsid w:val="17DD68B8"/>
    <w:rsid w:val="1A519310"/>
    <w:rsid w:val="228819C2"/>
    <w:rsid w:val="2512E81A"/>
    <w:rsid w:val="26F4B9CE"/>
    <w:rsid w:val="2A7E7933"/>
    <w:rsid w:val="3237C175"/>
    <w:rsid w:val="33FADAB8"/>
    <w:rsid w:val="40FC7F7D"/>
    <w:rsid w:val="43F564AA"/>
    <w:rsid w:val="55D40C6F"/>
    <w:rsid w:val="57477CAA"/>
    <w:rsid w:val="6722F08F"/>
    <w:rsid w:val="69030850"/>
    <w:rsid w:val="6AE0A777"/>
    <w:rsid w:val="6BA6DA98"/>
    <w:rsid w:val="6D3B096D"/>
    <w:rsid w:val="6D5F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B096D"/>
  <w15:docId w15:val="{3B601989-4A68-B045-95FC-C1483E87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0F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Normal"/>
    <w:uiPriority w:val="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DC2CF0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525252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DC2CF0"/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</w:style>
  <w:style w:type="table" w:styleId="TableProfessional">
    <w:name w:val="Table Professional"/>
    <w:basedOn w:val="TableNormal"/>
    <w:uiPriority w:val="99"/>
    <w:semiHidden/>
    <w:unhideWhenUsed/>
    <w:rsid w:val="00DC2CF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  <w:style w:type="paragraph" w:styleId="Revision">
    <w:name w:val="Revision"/>
    <w:hidden/>
    <w:uiPriority w:val="99"/>
    <w:semiHidden/>
    <w:rsid w:val="00071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DEF767353ED4AABACA00104988FDB" ma:contentTypeVersion="28" ma:contentTypeDescription="Create a new document." ma:contentTypeScope="" ma:versionID="e0c8a727f8c20d7ea5f4c739e39f5157">
  <xsd:schema xmlns:xsd="http://www.w3.org/2001/XMLSchema" xmlns:xs="http://www.w3.org/2001/XMLSchema" xmlns:p="http://schemas.microsoft.com/office/2006/metadata/properties" xmlns:ns3="e7b1d905-24de-49f1-ac69-282527225b8e" xmlns:ns4="986a1e7c-3408-4565-abd6-87412778acff" targetNamespace="http://schemas.microsoft.com/office/2006/metadata/properties" ma:root="true" ma:fieldsID="77b673742c8da918a34316ed179234a7" ns3:_="" ns4:_="">
    <xsd:import namespace="e7b1d905-24de-49f1-ac69-282527225b8e"/>
    <xsd:import namespace="986a1e7c-3408-4565-abd6-87412778acff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1d905-24de-49f1-ac69-282527225b8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a1e7c-3408-4565-abd6-87412778acff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e7b1d905-24de-49f1-ac69-282527225b8e" xsi:nil="true"/>
    <Student_Groups xmlns="e7b1d905-24de-49f1-ac69-282527225b8e">
      <UserInfo>
        <DisplayName/>
        <AccountId xsi:nil="true"/>
        <AccountType/>
      </UserInfo>
    </Student_Groups>
    <Owner xmlns="e7b1d905-24de-49f1-ac69-282527225b8e">
      <UserInfo>
        <DisplayName/>
        <AccountId xsi:nil="true"/>
        <AccountType/>
      </UserInfo>
    </Owner>
    <Students xmlns="e7b1d905-24de-49f1-ac69-282527225b8e">
      <UserInfo>
        <DisplayName/>
        <AccountId xsi:nil="true"/>
        <AccountType/>
      </UserInfo>
    </Students>
    <AppVersion xmlns="e7b1d905-24de-49f1-ac69-282527225b8e" xsi:nil="true"/>
    <Invited_Teachers xmlns="e7b1d905-24de-49f1-ac69-282527225b8e" xsi:nil="true"/>
    <Invited_Students xmlns="e7b1d905-24de-49f1-ac69-282527225b8e" xsi:nil="true"/>
    <Has_Teacher_Only_SectionGroup xmlns="e7b1d905-24de-49f1-ac69-282527225b8e" xsi:nil="true"/>
    <FolderType xmlns="e7b1d905-24de-49f1-ac69-282527225b8e" xsi:nil="true"/>
    <DefaultSectionNames xmlns="e7b1d905-24de-49f1-ac69-282527225b8e" xsi:nil="true"/>
    <Teachers xmlns="e7b1d905-24de-49f1-ac69-282527225b8e">
      <UserInfo>
        <DisplayName/>
        <AccountId xsi:nil="true"/>
        <AccountType/>
      </UserInfo>
    </Teachers>
    <Is_Collaboration_Space_Locked xmlns="e7b1d905-24de-49f1-ac69-282527225b8e" xsi:nil="true"/>
    <Templates xmlns="e7b1d905-24de-49f1-ac69-282527225b8e" xsi:nil="true"/>
    <Self_Registration_Enabled xmlns="e7b1d905-24de-49f1-ac69-282527225b8e" xsi:nil="true"/>
    <CultureName xmlns="e7b1d905-24de-49f1-ac69-282527225b8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0D6FF2-DCAF-49C2-823F-6EA3DD7696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1d905-24de-49f1-ac69-282527225b8e"/>
    <ds:schemaRef ds:uri="986a1e7c-3408-4565-abd6-87412778a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A64FB2-2427-4611-954C-77D5ACA8B8C7}">
  <ds:schemaRefs>
    <ds:schemaRef ds:uri="http://schemas.microsoft.com/office/2006/metadata/properties"/>
    <ds:schemaRef ds:uri="http://schemas.microsoft.com/office/infopath/2007/PartnerControls"/>
    <ds:schemaRef ds:uri="e7b1d905-24de-49f1-ac69-282527225b8e"/>
  </ds:schemaRefs>
</ds:datastoreItem>
</file>

<file path=customXml/itemProps3.xml><?xml version="1.0" encoding="utf-8"?>
<ds:datastoreItem xmlns:ds="http://schemas.openxmlformats.org/officeDocument/2006/customXml" ds:itemID="{9818F536-76B5-4785-9895-3ECD303278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Lauritsen</dc:creator>
  <cp:keywords/>
  <dc:description/>
  <cp:lastModifiedBy>Christopher Fischer</cp:lastModifiedBy>
  <cp:revision>37</cp:revision>
  <dcterms:created xsi:type="dcterms:W3CDTF">2021-12-03T21:52:00Z</dcterms:created>
  <dcterms:modified xsi:type="dcterms:W3CDTF">2024-01-15T16:42:00Z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0x010100C36DEF767353ED4AABACA00104988FDB</vt:lpwstr>
  </property>
</Properties>
</file>