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Drama</w:t>
      </w:r>
    </w:p>
    <w:p>
      <w:r>
        <w:t>Drama is the specific mode of fiction represented in performance: a play, opera, mime, ballet, etc., performed in a theatre, or on radio or television. Considered as a genre of poetry in general, the dramatic mode has been contrasted with the epic and the lyrical modes ever since Aristotle's Poetics (c. 335 BC)—the earliest work of dramatic theory.</w:t>
        <w:br/>
        <w:t>The term "drama" comes from a Greek word meaning "deed" or "act" (Classical Greek: δρᾶμα, drâma), which is derived from "I do" (Classical Greek: δράω, dráō). The two masks associated with drama represent the traditional generic division between comedy and tragedy.</w:t>
        <w:br/>
        <w:t>In English (as was the analogous case in many other European languages), the word play or game (translating the Anglo-Saxon pleġan or Latin ludus) was the standard term for dramas until William Shakespeare's time—just as its creator was a play-maker rather than a dramatist and the building was a play-house rather than a theatre.</w:t>
        <w:br/>
        <w:t>The use of "drama" in a more narrow sense to designate a specific type of play dates from the modern era. "Drama" in this sense refers to a play that is neither a comedy nor a tragedy—for example, Zola's Thérèse Raquin (1873) or Chekhov's Ivanov (1887). It is this narrower sense that the film and television industries, along with film studies, adopted to describe "drama" as a genre within their respective media. The term "radio drama" has been used in both senses—originally transmitted in a live performance. It may also be used to refer to the more high-brow and serious end of the dramatic output of radio.</w:t>
        <w:br/>
        <w:t>The enactment of drama in theatre, performed by actors on a stage before an audience, presupposes collaborative modes of production and a collective form of reception. The structure of dramatic texts, unlike other forms of literature, is directly influenced by this collaborative production and collective reception.</w:t>
        <w:br/>
        <w:t>Mime is a form of drama where the action of a story is told only through the movement of the body. Drama can be combined with music: the dramatic text in opera is generally sung throughout; as for in some ballets dance "expresses or imitates emotion, character, and narrative action." Musicals include both spoken dialogue and songs; and some forms of drama have incidental music or musical accompaniment underscoring the dialogue (melodrama and Japanese Nō, for example). Closet drama is a form that is intended to be read, rather than performed. In improvisation, the drama does not pre-exist the moment of performance; performers devise a dramatic script spontaneously before an audience.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