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Hiroshima</w:t>
      </w:r>
    </w:p>
    <w:p>
      <w:r>
        <w:t>Hiroshima (広島市, Hiroshima-shi; English: , also UK: , US: , Japanese: [çiɾoɕima] ) is the capital of Hiroshima Prefecture in Japan. As of June 1, 2019, the city had an estimated population of 1,199,391. The gross domestic product (GDP) in Greater Hiroshima, Hiroshima Urban Employment Area, was US$61.3 billion as of 2010. Kazumi Matsui has been the city's mayor since April 2011. The Hiroshima metropolitan area is the second largest urban area in the Chugoku Region of Japan, following the Okayama metropolitan area.</w:t>
        <w:br/>
        <w:t>Hiroshima was founded in 1589 as a castle town on the Ōta River delta. Following the Meiji Restoration in 1868, Hiroshima rapidly transformed into a major urban center and industrial hub. In 1889, Hiroshima officially gained city status. The city was a center of military activities during the imperial era, playing significant roles such as in the First Sino-Japanese War, the Russo-Japanese War, and the two world wars.</w:t>
        <w:br/>
        <w:t>Hiroshima was the first military target of a nuclear weapon in history. This occurred on August 6, 1945, in the Pacific theatre of World War II, at 8:15 a.m., when the United States Army Air Forces (USAAF) dropped the atomic bomb "Little Boy" on the city. Most of Hiroshima was destroyed, and by the end of the year between 90,000 and 166,000 had died as a result of the blast and its effects. The Hiroshima Peace Memorial (a UNESCO World Heritage Site) serves as a memorial of the bombing.</w:t>
        <w:br/>
        <w:t>Since being rebuilt after the war, Hiroshima has become the largest city in the Chūgoku region of western Honshu.</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