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Miguel de Cervantes</w:t>
      </w:r>
    </w:p>
    <w:p>
      <w:r>
        <w:t>Miguel de Cervantes Saavedra ( sur-VAN-teez, -⁠tiz; Spanish: [miˈɣel de θeɾˈβantes saaˈβeðɾa]; 29 September 1547 (assumed) – 22 April 1616) was a Spanish writer widely regarded as the greatest writer in the Spanish language and one of the world's pre-eminent novelists. He is best known for his novel Don Quixote, a work considered as the first modern novel. The novel has been labelled by many well-known authors as the "best book of all time" and the "best and most central work in world literature".</w:t>
        <w:br/>
        <w:t>Much of his life was spent in relative poverty and obscurity, which led to many of his early works being lost. Despite this, his influence and literary contribution are reflected by the fact that Spanish is often referred to as "the language of Cervantes".</w:t>
      </w:r>
    </w:p>
    <w:p>
      <w:r>
        <w:t>In 1569, Cervantes was forced to leave Spain and move to Rome, where he worked in the household of a cardinal. In 1570, he enlisted in a Spanish Navy infantry regiment, and was badly wounded at the Battle of Lepanto in October 1571 and lost the use of his left arm and hand. He served as a soldier until 1575, when he was captured by Barbary pirates; after five years in captivity, he was ransomed, and returned to Madrid.</w:t>
        <w:br/>
        <w:t>His first significant novel, titled La Galatea, was published in 1585, but he continued to work as a purchasing agent, and later as a government tax collector. Part One of Don Quixote was published in 1605, and Part Two in 1615. Other works include the 12 Novelas ejemplares (Exemplary Novels); a long poem, the Viaje del Parnaso (Journey to Parnassus); and Ocho comedias y ocho entremeses (Eight Plays and Eight Interludes).  The novel Los trabajos de Persiles y Sigismunda (The Travails of Persiles and Sigismunda), was published posthumously in 1617.</w:t>
        <w:br/>
        <w:t>The cave of Medrano (also known as the casa de Medrano) in Argamasilla de Alba, which has been known since the beginning of the 17th century, and according to the tradition of Argamasilla de Alba, was the prison of Cervantes and the place where he conceived and began to write Don Quixote.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