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Monarchy</w:t>
      </w:r>
    </w:p>
    <w:p>
      <w:r>
        <w:t>A monarchy is a hereditary form of government in which political power is legally passed on to the family members of the monarch, a head of state who rules for life. While monarchs gain their power depending on specific succession laws, they can also gain their authority via election.</w:t>
        <w:br/>
        <w:t>Monarchies were the most common form of government until the 20th century, when republics replaced many monarchies, notably at the end of World War I. As of 2024, forty-three sovereign nations in the world have a monarch, including fifteen Commonwealth realms that share King Charles III as their head of state. Other than that, there is a range of sub-national monarchical entities. Most of the modern monarchies are constitutional monarchies, retaining under a constitution unique legal and ceremonial roles for monarchs exercising limited or no political power, similar to heads of state in a parliamentary republic.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