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cycle</w:t>
      </w:r>
    </w:p>
    <w:p>
      <w:r>
        <w:t>The water cycle (or hydrologic cycle or hydrological cycle) is a biogeochemical cycle that involves the continuous movement of water on, above and below the surface of the Earth across different reservoirs. The mass of water on Earth remains fairly constant over time. However, the partitioning of the water into the major reservoirs of ice, fresh water, salt water and atmospheric water is variable and depends on climatic variables. The water moves from one reservoir to another, such as from river to ocean, or from the ocean to the atmosphere due to a variety of physical and chemical processes. The processes that drive these movements, or fluxes, are evaporation, transpiration, condensation, precipitation, sublimation, infiltration, surface runoff, and subsurface flow. In doing so, the water goes through different phases: liquid, solid (ice) and vapor. The ocean plays a key role in the water cycle as it is the source of 86% of global evaporation.</w:t>
        <w:br/>
        <w:t>The water cycle is driven by energy exchanges in the form of heat transfers between different phases. The energy released or absorbed during a phase change can result in temperature changes. Heat is absorbed as water transitions from the liquid to the vapor phase through evaporation. This heat is also known as the latent heat of vaporization. Conversely, when water condenses or melts from solid ice it releases energy and heat. On a global scale, water plays a critical role in transferring heat from the tropics to the poles via ocean circulation.</w:t>
        <w:br/>
        <w:t>The evaporative phase of the cycle also acts as a purification process by separating water molecules from salts and other particles that are present in its liquid phase. The condensation phase in the atmosphere replenishes the land with freshwater. The flow of liquid water transports minerals across the globe. It also reshapes the geological features of the Earth, through processes of weathering, erosion, and deposition. The water cycle is also essential for the maintenance of most life and ecosystems on the planet.</w:t>
        <w:br/>
        <w:t>Human actions are greatly affecting the water cycle. Activities such as deforestation, urbanization, and the extraction of groundwater are altering natural landscapes (land use changes) all have an effect on the water cycle. On top of this, climate change is leading to an intensification of the water cycle. Research has shown that global warming is causing shifts in precipitation patterns, increased frequency of extreme weather events, and changes in the timing and intensity of rainfall. These water cycle changes affect ecosystems, water availability, agriculture, and human societies.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