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66" w:rsidRDefault="00073852" w:rsidP="00FD1D79">
      <w:pPr>
        <w:ind w:firstLine="420"/>
        <w:jc w:val="center"/>
        <w:rPr>
          <w:noProof/>
        </w:rPr>
      </w:pPr>
      <w:r>
        <w:rPr>
          <w:rFonts w:hint="eastAsia"/>
          <w:noProof/>
        </w:rPr>
        <w:t>透过历年</w:t>
      </w:r>
      <w:r w:rsidR="003F2C86">
        <w:rPr>
          <w:rFonts w:hint="eastAsia"/>
          <w:noProof/>
        </w:rPr>
        <w:t>广东省政协</w:t>
      </w:r>
      <w:r>
        <w:rPr>
          <w:rFonts w:hint="eastAsia"/>
          <w:noProof/>
        </w:rPr>
        <w:t>提案</w:t>
      </w:r>
      <w:r w:rsidR="006A5687">
        <w:rPr>
          <w:rFonts w:hint="eastAsia"/>
          <w:noProof/>
        </w:rPr>
        <w:t>看议员焦点</w:t>
      </w:r>
    </w:p>
    <w:p w:rsidR="00495F35" w:rsidRPr="00495F35" w:rsidRDefault="005101BC" w:rsidP="00495F35">
      <w:pPr>
        <w:ind w:firstLine="420"/>
        <w:rPr>
          <w:noProof/>
        </w:rPr>
      </w:pPr>
      <w:r>
        <w:rPr>
          <w:rFonts w:hint="eastAsia"/>
          <w:noProof/>
        </w:rPr>
        <w:t>多维度分析</w:t>
      </w:r>
      <w:r>
        <w:rPr>
          <w:rFonts w:hint="eastAsia"/>
          <w:noProof/>
        </w:rPr>
        <w:t>2008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~</w:t>
      </w:r>
      <w:r>
        <w:rPr>
          <w:noProof/>
        </w:rPr>
        <w:t>2016</w:t>
      </w:r>
      <w:r>
        <w:rPr>
          <w:noProof/>
        </w:rPr>
        <w:t>年</w:t>
      </w:r>
      <w:r>
        <w:rPr>
          <w:rFonts w:hint="eastAsia"/>
          <w:noProof/>
        </w:rPr>
        <w:t>广东省政协公开的</w:t>
      </w:r>
      <w:r>
        <w:rPr>
          <w:rFonts w:hint="eastAsia"/>
          <w:noProof/>
        </w:rPr>
        <w:t>7358</w:t>
      </w:r>
      <w:r>
        <w:rPr>
          <w:rFonts w:hint="eastAsia"/>
          <w:noProof/>
        </w:rPr>
        <w:t>件提案，政协</w:t>
      </w:r>
      <w:r w:rsidR="000413FC">
        <w:rPr>
          <w:rFonts w:hint="eastAsia"/>
          <w:noProof/>
        </w:rPr>
        <w:t>对</w:t>
      </w:r>
      <w:r w:rsidR="000413FC">
        <w:rPr>
          <w:rFonts w:hint="eastAsia"/>
          <w:noProof/>
        </w:rPr>
        <w:t>21</w:t>
      </w:r>
      <w:r w:rsidR="000413FC">
        <w:rPr>
          <w:rFonts w:hint="eastAsia"/>
          <w:noProof/>
        </w:rPr>
        <w:t>地市市政府的提案多集中于广州、深圳两个一线城市，珠海、茂名、湛江、梅州紧随其后</w:t>
      </w:r>
      <w:r w:rsidR="008D0B20">
        <w:rPr>
          <w:rFonts w:hint="eastAsia"/>
          <w:noProof/>
        </w:rPr>
        <w:t>；对省政府职能部门，省教育厅、省发改委，</w:t>
      </w:r>
      <w:r w:rsidR="00763912">
        <w:rPr>
          <w:rFonts w:hint="eastAsia"/>
          <w:noProof/>
        </w:rPr>
        <w:t>省住建厅、省经信委、省人社厅位居前</w:t>
      </w:r>
      <w:r w:rsidR="00763912">
        <w:rPr>
          <w:rFonts w:hint="eastAsia"/>
          <w:noProof/>
        </w:rPr>
        <w:t>5</w:t>
      </w:r>
      <w:r w:rsidR="00763912">
        <w:rPr>
          <w:rFonts w:hint="eastAsia"/>
          <w:noProof/>
        </w:rPr>
        <w:t>位</w:t>
      </w:r>
      <w:r w:rsidR="00495F35">
        <w:rPr>
          <w:rFonts w:hint="eastAsia"/>
          <w:noProof/>
        </w:rPr>
        <w:t>；提案分类上，归类</w:t>
      </w:r>
      <w:r w:rsidR="00C7178F">
        <w:rPr>
          <w:rFonts w:hint="eastAsia"/>
          <w:noProof/>
        </w:rPr>
        <w:t>为</w:t>
      </w:r>
      <w:r w:rsidR="00495F35">
        <w:rPr>
          <w:rFonts w:hint="eastAsia"/>
          <w:noProof/>
        </w:rPr>
        <w:t>综合、文教、</w:t>
      </w:r>
      <w:r w:rsidR="00495F35">
        <w:rPr>
          <w:noProof/>
        </w:rPr>
        <w:t>经济累计占比</w:t>
      </w:r>
      <w:r w:rsidR="00495F35">
        <w:rPr>
          <w:rFonts w:hint="eastAsia"/>
          <w:noProof/>
        </w:rPr>
        <w:t>64.3%</w:t>
      </w:r>
      <w:r w:rsidR="00495F35">
        <w:rPr>
          <w:rFonts w:hint="eastAsia"/>
          <w:noProof/>
        </w:rPr>
        <w:t>。</w:t>
      </w:r>
      <w:r w:rsidR="00CC0DA7">
        <w:rPr>
          <w:rFonts w:hint="eastAsia"/>
          <w:noProof/>
        </w:rPr>
        <w:t>2017</w:t>
      </w:r>
      <w:r w:rsidR="00CC0DA7">
        <w:rPr>
          <w:rFonts w:hint="eastAsia"/>
          <w:noProof/>
        </w:rPr>
        <w:t>年广东政协会议</w:t>
      </w:r>
      <w:r w:rsidR="00404FA4">
        <w:rPr>
          <w:rFonts w:hint="eastAsia"/>
          <w:noProof/>
        </w:rPr>
        <w:t>，二孩和年票成为</w:t>
      </w:r>
      <w:r w:rsidR="00335A5A">
        <w:rPr>
          <w:rFonts w:hint="eastAsia"/>
          <w:noProof/>
        </w:rPr>
        <w:t>议员</w:t>
      </w:r>
      <w:bookmarkStart w:id="0" w:name="_GoBack"/>
      <w:bookmarkEnd w:id="0"/>
      <w:r w:rsidR="00404FA4">
        <w:rPr>
          <w:rFonts w:hint="eastAsia"/>
          <w:noProof/>
        </w:rPr>
        <w:t>焦点。</w:t>
      </w:r>
    </w:p>
    <w:p w:rsidR="00FD1D79" w:rsidRDefault="00FD1D79">
      <w:pPr>
        <w:ind w:firstLine="420"/>
        <w:rPr>
          <w:noProof/>
        </w:rPr>
      </w:pPr>
    </w:p>
    <w:p w:rsidR="00DC090F" w:rsidRDefault="00DC090F" w:rsidP="009E2170">
      <w:pPr>
        <w:ind w:firstLine="420"/>
        <w:outlineLvl w:val="0"/>
        <w:rPr>
          <w:noProof/>
        </w:rPr>
      </w:pPr>
      <w:r>
        <w:rPr>
          <w:rFonts w:hint="eastAsia"/>
          <w:noProof/>
        </w:rPr>
        <w:t>2008~</w:t>
      </w:r>
      <w:r>
        <w:rPr>
          <w:noProof/>
        </w:rPr>
        <w:t>2016</w:t>
      </w:r>
      <w:r>
        <w:rPr>
          <w:noProof/>
        </w:rPr>
        <w:t>历史提案分析</w:t>
      </w:r>
    </w:p>
    <w:p w:rsidR="00E15BC3" w:rsidRDefault="00E15BC3" w:rsidP="009E2170">
      <w:pPr>
        <w:ind w:firstLine="420"/>
        <w:outlineLvl w:val="1"/>
        <w:rPr>
          <w:noProof/>
        </w:rPr>
      </w:pPr>
      <w:r>
        <w:rPr>
          <w:noProof/>
        </w:rPr>
        <w:t>政协对市政府的提案数量</w:t>
      </w:r>
      <w:r w:rsidR="009E2170">
        <w:rPr>
          <w:rFonts w:hint="eastAsia"/>
          <w:noProof/>
        </w:rPr>
        <w:t>对比分析</w:t>
      </w:r>
    </w:p>
    <w:p w:rsidR="00E15BC3" w:rsidRDefault="00E15BC3" w:rsidP="00E15BC3">
      <w:pPr>
        <w:ind w:firstLine="420"/>
        <w:jc w:val="center"/>
      </w:pPr>
      <w:r>
        <w:rPr>
          <w:noProof/>
        </w:rPr>
        <w:drawing>
          <wp:inline distT="0" distB="0" distL="0" distR="0" wp14:anchorId="1B17EEEC" wp14:editId="00359035">
            <wp:extent cx="5272405" cy="42024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93" w:rsidRDefault="00953593" w:rsidP="009F559D">
      <w:pPr>
        <w:ind w:firstLine="420"/>
      </w:pPr>
    </w:p>
    <w:p w:rsidR="009F559D" w:rsidRDefault="00A54CBF" w:rsidP="009F559D">
      <w:pPr>
        <w:ind w:firstLine="420"/>
      </w:pPr>
      <w:r>
        <w:rPr>
          <w:rFonts w:hint="eastAsia"/>
        </w:rPr>
        <w:t>对</w:t>
      </w:r>
      <w:r>
        <w:t>21</w:t>
      </w:r>
      <w:r>
        <w:t>地市市政府的提案数量进行层级划分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5</w:t>
      </w:r>
      <w:r>
        <w:rPr>
          <w:rFonts w:hint="eastAsia"/>
        </w:rPr>
        <w:t>个层级，其中</w:t>
      </w:r>
      <w:r w:rsidRPr="00A54CBF">
        <w:rPr>
          <w:rFonts w:hint="eastAsia"/>
        </w:rPr>
        <w:t>广州、深圳</w:t>
      </w:r>
      <w:r>
        <w:rPr>
          <w:rFonts w:hint="eastAsia"/>
        </w:rPr>
        <w:t>，珠海</w:t>
      </w:r>
      <w:r w:rsidRPr="00A54CBF">
        <w:rPr>
          <w:rFonts w:hint="eastAsia"/>
        </w:rPr>
        <w:t>居于</w:t>
      </w:r>
      <w:r>
        <w:rPr>
          <w:rFonts w:hint="eastAsia"/>
        </w:rPr>
        <w:t>第一个层级</w:t>
      </w:r>
      <w:r w:rsidRPr="00A54CBF">
        <w:rPr>
          <w:rFonts w:hint="eastAsia"/>
        </w:rPr>
        <w:t>，其中广州的提案件数是深圳的</w:t>
      </w:r>
      <w:r w:rsidRPr="00A54CBF">
        <w:rPr>
          <w:rFonts w:hint="eastAsia"/>
        </w:rPr>
        <w:t>8</w:t>
      </w:r>
      <w:r w:rsidR="00E32897">
        <w:rPr>
          <w:rFonts w:hint="eastAsia"/>
        </w:rPr>
        <w:t>倍左右，政协对省府广州的关注度要远高于深圳，</w:t>
      </w:r>
      <w:r w:rsidR="00687BB5">
        <w:rPr>
          <w:rFonts w:hint="eastAsia"/>
        </w:rPr>
        <w:t>珠海作为四个经济特区</w:t>
      </w:r>
      <w:r w:rsidR="00E32897">
        <w:rPr>
          <w:rFonts w:hint="eastAsia"/>
        </w:rPr>
        <w:t>之一</w:t>
      </w:r>
      <w:r w:rsidR="00687BB5">
        <w:rPr>
          <w:rFonts w:hint="eastAsia"/>
        </w:rPr>
        <w:t>也备受关注</w:t>
      </w:r>
      <w:r w:rsidR="008C0CC4">
        <w:rPr>
          <w:rFonts w:hint="eastAsia"/>
        </w:rPr>
        <w:t>。</w:t>
      </w:r>
      <w:r w:rsidR="0042365E">
        <w:rPr>
          <w:rFonts w:hint="eastAsia"/>
        </w:rPr>
        <w:t>茂名、湛江、梅州的提案件数</w:t>
      </w:r>
      <w:r w:rsidR="006749B3">
        <w:rPr>
          <w:rFonts w:hint="eastAsia"/>
        </w:rPr>
        <w:t>在</w:t>
      </w:r>
      <w:r>
        <w:rPr>
          <w:rFonts w:hint="eastAsia"/>
        </w:rPr>
        <w:t>[9,28</w:t>
      </w:r>
      <w:r>
        <w:t>)</w:t>
      </w:r>
      <w:r w:rsidR="006749B3">
        <w:t>之间</w:t>
      </w:r>
      <w:r w:rsidR="00E32897">
        <w:rPr>
          <w:rFonts w:hint="eastAsia"/>
        </w:rPr>
        <w:t>，</w:t>
      </w:r>
      <w:r w:rsidR="00E32897">
        <w:t>位于第</w:t>
      </w:r>
      <w:r w:rsidR="004C701A">
        <w:rPr>
          <w:rFonts w:hint="eastAsia"/>
        </w:rPr>
        <w:t>二</w:t>
      </w:r>
      <w:r w:rsidR="00E32897">
        <w:rPr>
          <w:rFonts w:hint="eastAsia"/>
        </w:rPr>
        <w:t>个层级。</w:t>
      </w:r>
    </w:p>
    <w:p w:rsidR="00E23EE2" w:rsidRDefault="00E23EE2" w:rsidP="00E15BC3">
      <w:pPr>
        <w:ind w:firstLine="420"/>
        <w:jc w:val="center"/>
      </w:pPr>
    </w:p>
    <w:p w:rsidR="00BB1FA8" w:rsidRDefault="00707027" w:rsidP="00707027">
      <w:pPr>
        <w:ind w:firstLine="420"/>
        <w:outlineLvl w:val="1"/>
      </w:pPr>
      <w:r>
        <w:t>省政府职能单位提案件数</w:t>
      </w:r>
      <w:r w:rsidR="00BA49A7">
        <w:t>Top20</w:t>
      </w:r>
    </w:p>
    <w:p w:rsidR="00BA49A7" w:rsidRDefault="00742E30" w:rsidP="00CD6CF2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72C9E59">
            <wp:extent cx="4761230" cy="543814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543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6BFB" w:rsidRDefault="004C6BFB" w:rsidP="004C6BFB">
      <w:pPr>
        <w:ind w:firstLine="420"/>
      </w:pPr>
      <w:r>
        <w:rPr>
          <w:rFonts w:hint="eastAsia"/>
        </w:rPr>
        <w:t>统计政协对省政府职能部门提案数量分析，</w:t>
      </w:r>
      <w:r w:rsidR="00643D90" w:rsidRPr="00643D90">
        <w:rPr>
          <w:rFonts w:hint="eastAsia"/>
        </w:rPr>
        <w:t>省教育厅</w:t>
      </w:r>
      <w:r w:rsidR="00643D90">
        <w:rPr>
          <w:rFonts w:hint="eastAsia"/>
        </w:rPr>
        <w:t>的数量居于</w:t>
      </w:r>
      <w:r w:rsidR="00BC43C6">
        <w:rPr>
          <w:rFonts w:hint="eastAsia"/>
        </w:rPr>
        <w:t>第一</w:t>
      </w:r>
      <w:r w:rsidR="00643D90">
        <w:rPr>
          <w:rFonts w:hint="eastAsia"/>
        </w:rPr>
        <w:t>，教育的重要性</w:t>
      </w:r>
      <w:r w:rsidR="00E0303D">
        <w:rPr>
          <w:rFonts w:hint="eastAsia"/>
        </w:rPr>
        <w:t>越来越受到重视</w:t>
      </w:r>
      <w:r w:rsidR="00E43B83">
        <w:rPr>
          <w:rFonts w:hint="eastAsia"/>
        </w:rPr>
        <w:t>。</w:t>
      </w:r>
      <w:r w:rsidR="00975083">
        <w:rPr>
          <w:rFonts w:hint="eastAsia"/>
        </w:rPr>
        <w:t>省发改委和省经信委累计超过</w:t>
      </w:r>
      <w:r w:rsidR="00975083">
        <w:rPr>
          <w:rFonts w:hint="eastAsia"/>
        </w:rPr>
        <w:t>800</w:t>
      </w:r>
      <w:r w:rsidR="00975083">
        <w:rPr>
          <w:rFonts w:hint="eastAsia"/>
        </w:rPr>
        <w:t>件，广东作为经济大省，经济发展也是政协提案的焦点。</w:t>
      </w:r>
      <w:r w:rsidR="00612FEB">
        <w:rPr>
          <w:rFonts w:hint="eastAsia"/>
        </w:rPr>
        <w:t>省人社厅、</w:t>
      </w:r>
      <w:r w:rsidR="00F21774">
        <w:rPr>
          <w:rFonts w:hint="eastAsia"/>
        </w:rPr>
        <w:t>省交通厅</w:t>
      </w:r>
      <w:r w:rsidR="00612FEB">
        <w:rPr>
          <w:rFonts w:hint="eastAsia"/>
        </w:rPr>
        <w:t>、省卫生厅</w:t>
      </w:r>
      <w:r w:rsidR="00F21774">
        <w:rPr>
          <w:rFonts w:hint="eastAsia"/>
        </w:rPr>
        <w:t>关乎民生</w:t>
      </w:r>
      <w:r w:rsidR="00A078D0">
        <w:rPr>
          <w:rFonts w:hint="eastAsia"/>
        </w:rPr>
        <w:t>医疗</w:t>
      </w:r>
      <w:r w:rsidR="00F21774">
        <w:rPr>
          <w:rFonts w:hint="eastAsia"/>
        </w:rPr>
        <w:t>出行，</w:t>
      </w:r>
      <w:r w:rsidR="00C41C0B">
        <w:rPr>
          <w:rFonts w:hint="eastAsia"/>
        </w:rPr>
        <w:t>提案数量均超过</w:t>
      </w:r>
      <w:r w:rsidR="00C41C0B">
        <w:rPr>
          <w:rFonts w:hint="eastAsia"/>
        </w:rPr>
        <w:t>200</w:t>
      </w:r>
      <w:r w:rsidR="00C41C0B">
        <w:rPr>
          <w:rFonts w:hint="eastAsia"/>
        </w:rPr>
        <w:t>件。</w:t>
      </w:r>
    </w:p>
    <w:p w:rsidR="00B0204A" w:rsidRDefault="00B0204A" w:rsidP="00B0204A">
      <w:pPr>
        <w:ind w:firstLine="420"/>
      </w:pPr>
    </w:p>
    <w:p w:rsidR="00B0204A" w:rsidRDefault="00644A2C" w:rsidP="00C7178F">
      <w:pPr>
        <w:ind w:firstLine="420"/>
        <w:outlineLvl w:val="1"/>
      </w:pPr>
      <w:r>
        <w:t>提案分类</w:t>
      </w:r>
    </w:p>
    <w:p w:rsidR="00B0204A" w:rsidRDefault="00D45CF5" w:rsidP="00D45CF5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5272405" cy="322008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6A" w:rsidRDefault="005B106A" w:rsidP="00B0204A">
      <w:pPr>
        <w:ind w:firstLine="420"/>
      </w:pPr>
    </w:p>
    <w:p w:rsidR="00B0204A" w:rsidRPr="00DF7FE0" w:rsidRDefault="00DF7FE0" w:rsidP="00B0204A">
      <w:pPr>
        <w:ind w:firstLine="420"/>
      </w:pPr>
      <w:r>
        <w:t>提案分类占比分析</w:t>
      </w:r>
      <w:r>
        <w:rPr>
          <w:rFonts w:hint="eastAsia"/>
        </w:rPr>
        <w:t>，经济</w:t>
      </w:r>
      <w:r>
        <w:t>类总计</w:t>
      </w:r>
      <w:r>
        <w:rPr>
          <w:rFonts w:hint="eastAsia"/>
        </w:rPr>
        <w:t>1845</w:t>
      </w:r>
      <w:r>
        <w:rPr>
          <w:rFonts w:hint="eastAsia"/>
        </w:rPr>
        <w:t>件，占比</w:t>
      </w:r>
      <w:r>
        <w:rPr>
          <w:rFonts w:hint="eastAsia"/>
        </w:rPr>
        <w:t>26.8%</w:t>
      </w:r>
      <w:r>
        <w:rPr>
          <w:rFonts w:hint="eastAsia"/>
        </w:rPr>
        <w:t>，综合类</w:t>
      </w:r>
      <w:r>
        <w:rPr>
          <w:rFonts w:hint="eastAsia"/>
        </w:rPr>
        <w:t>1580</w:t>
      </w:r>
      <w:r>
        <w:rPr>
          <w:rFonts w:hint="eastAsia"/>
        </w:rPr>
        <w:t>件，占比</w:t>
      </w:r>
      <w:r>
        <w:rPr>
          <w:rFonts w:hint="eastAsia"/>
        </w:rPr>
        <w:t>23%</w:t>
      </w:r>
      <w:r>
        <w:rPr>
          <w:rFonts w:hint="eastAsia"/>
        </w:rPr>
        <w:t>，文教类总计</w:t>
      </w:r>
      <w:r>
        <w:rPr>
          <w:rFonts w:hint="eastAsia"/>
        </w:rPr>
        <w:t>996</w:t>
      </w:r>
      <w:r>
        <w:rPr>
          <w:rFonts w:hint="eastAsia"/>
        </w:rPr>
        <w:t>件，占比</w:t>
      </w:r>
      <w:r>
        <w:rPr>
          <w:rFonts w:hint="eastAsia"/>
        </w:rPr>
        <w:t>14.5%</w:t>
      </w:r>
      <w:r w:rsidR="005B106A">
        <w:rPr>
          <w:rFonts w:hint="eastAsia"/>
        </w:rPr>
        <w:t>，三类累计占比</w:t>
      </w:r>
      <w:r w:rsidR="005B106A">
        <w:rPr>
          <w:rFonts w:hint="eastAsia"/>
        </w:rPr>
        <w:t>64.3%</w:t>
      </w:r>
      <w:r w:rsidR="00994865">
        <w:rPr>
          <w:rFonts w:hint="eastAsia"/>
        </w:rPr>
        <w:t>；医药卫生体育、劳动人事、环保类的占比均超过</w:t>
      </w:r>
      <w:r w:rsidR="00994865">
        <w:rPr>
          <w:rFonts w:hint="eastAsia"/>
        </w:rPr>
        <w:t>6%</w:t>
      </w:r>
      <w:r w:rsidR="00994865">
        <w:rPr>
          <w:rFonts w:hint="eastAsia"/>
        </w:rPr>
        <w:t>。</w:t>
      </w:r>
    </w:p>
    <w:p w:rsidR="00B0204A" w:rsidRDefault="00B0204A" w:rsidP="00B0204A">
      <w:pPr>
        <w:ind w:firstLine="420"/>
      </w:pPr>
    </w:p>
    <w:p w:rsidR="00B0204A" w:rsidRDefault="00797AA0" w:rsidP="003E32DE">
      <w:pPr>
        <w:ind w:firstLine="420"/>
        <w:outlineLvl w:val="0"/>
      </w:pPr>
      <w:r>
        <w:rPr>
          <w:rFonts w:hint="eastAsia"/>
        </w:rPr>
        <w:t>2017</w:t>
      </w:r>
      <w:r>
        <w:rPr>
          <w:rFonts w:hint="eastAsia"/>
        </w:rPr>
        <w:t>年</w:t>
      </w:r>
      <w:r w:rsidR="00EE1E78">
        <w:rPr>
          <w:rFonts w:hint="eastAsia"/>
        </w:rPr>
        <w:t>广东省</w:t>
      </w:r>
      <w:r>
        <w:rPr>
          <w:rFonts w:hint="eastAsia"/>
        </w:rPr>
        <w:t>政协会议热度分析</w:t>
      </w:r>
    </w:p>
    <w:p w:rsidR="00B0204A" w:rsidRDefault="00B0204A" w:rsidP="00B0204A">
      <w:pPr>
        <w:ind w:firstLine="420"/>
      </w:pPr>
    </w:p>
    <w:p w:rsidR="00A00E18" w:rsidRDefault="00A00E18" w:rsidP="00A00E18">
      <w:pPr>
        <w:ind w:firstLine="420"/>
        <w:jc w:val="center"/>
      </w:pPr>
      <w:r>
        <w:rPr>
          <w:noProof/>
        </w:rPr>
        <w:drawing>
          <wp:inline distT="0" distB="0" distL="0" distR="0" wp14:anchorId="37023A4F">
            <wp:extent cx="5285740" cy="2950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204A" w:rsidRDefault="00EE1E78" w:rsidP="00B0204A">
      <w:pPr>
        <w:ind w:firstLine="420"/>
      </w:pPr>
      <w:r w:rsidRPr="00EE1E78">
        <w:rPr>
          <w:rFonts w:hint="eastAsia"/>
        </w:rPr>
        <w:t>广东省政协十一届五次会</w:t>
      </w:r>
      <w:r>
        <w:rPr>
          <w:rFonts w:hint="eastAsia"/>
        </w:rPr>
        <w:t>在</w:t>
      </w:r>
      <w:r w:rsidRPr="00EE1E78">
        <w:rPr>
          <w:rFonts w:hint="eastAsia"/>
        </w:rPr>
        <w:t>2017</w:t>
      </w:r>
      <w:r w:rsidRPr="00EE1E78">
        <w:rPr>
          <w:rFonts w:hint="eastAsia"/>
        </w:rPr>
        <w:t>年</w:t>
      </w:r>
      <w:r w:rsidRPr="00EE1E78">
        <w:rPr>
          <w:rFonts w:hint="eastAsia"/>
        </w:rPr>
        <w:t>1</w:t>
      </w:r>
      <w:r w:rsidRPr="00EE1E78">
        <w:rPr>
          <w:rFonts w:hint="eastAsia"/>
        </w:rPr>
        <w:t>月</w:t>
      </w:r>
      <w:r w:rsidRPr="00EE1E78">
        <w:rPr>
          <w:rFonts w:hint="eastAsia"/>
        </w:rPr>
        <w:t>17</w:t>
      </w:r>
      <w:r w:rsidRPr="00EE1E78">
        <w:rPr>
          <w:rFonts w:hint="eastAsia"/>
        </w:rPr>
        <w:t>日至</w:t>
      </w:r>
      <w:r w:rsidRPr="00EE1E78">
        <w:rPr>
          <w:rFonts w:hint="eastAsia"/>
        </w:rPr>
        <w:t>20</w:t>
      </w:r>
      <w:r w:rsidRPr="00EE1E78">
        <w:rPr>
          <w:rFonts w:hint="eastAsia"/>
        </w:rPr>
        <w:t>日在广州召开</w:t>
      </w:r>
      <w:r w:rsidR="00852871">
        <w:rPr>
          <w:rFonts w:hint="eastAsia"/>
        </w:rPr>
        <w:t>，</w:t>
      </w:r>
      <w:r w:rsidR="00852871" w:rsidRPr="00852871">
        <w:rPr>
          <w:rFonts w:hint="eastAsia"/>
        </w:rPr>
        <w:t>会议期间获立案提案</w:t>
      </w:r>
      <w:r w:rsidR="00852871" w:rsidRPr="00852871">
        <w:rPr>
          <w:rFonts w:hint="eastAsia"/>
        </w:rPr>
        <w:t>585</w:t>
      </w:r>
      <w:r w:rsidR="00852871" w:rsidRPr="00852871">
        <w:rPr>
          <w:rFonts w:hint="eastAsia"/>
        </w:rPr>
        <w:t>件</w:t>
      </w:r>
      <w:r w:rsidR="00852871" w:rsidRPr="00852871">
        <w:rPr>
          <w:rFonts w:hint="eastAsia"/>
        </w:rPr>
        <w:t>,</w:t>
      </w:r>
      <w:r w:rsidR="00852871" w:rsidRPr="00852871">
        <w:rPr>
          <w:rFonts w:hint="eastAsia"/>
        </w:rPr>
        <w:t>过半关注广东经济发展</w:t>
      </w:r>
      <w:r w:rsidR="00852871">
        <w:rPr>
          <w:rFonts w:hint="eastAsia"/>
        </w:rPr>
        <w:t>。</w:t>
      </w:r>
      <w:r w:rsidR="00F11E7D">
        <w:rPr>
          <w:rFonts w:hint="eastAsia"/>
        </w:rPr>
        <w:t>透过全网传播分析，整体趋势上，新闻</w:t>
      </w:r>
      <w:r w:rsidR="00A00E18">
        <w:rPr>
          <w:rFonts w:hint="eastAsia"/>
        </w:rPr>
        <w:t>约</w:t>
      </w:r>
      <w:r w:rsidR="00A00E18">
        <w:t>4579</w:t>
      </w:r>
      <w:r w:rsidR="003048AA">
        <w:rPr>
          <w:rFonts w:hint="eastAsia"/>
        </w:rPr>
        <w:t>篇</w:t>
      </w:r>
      <w:r w:rsidR="00F11E7D">
        <w:rPr>
          <w:rFonts w:hint="eastAsia"/>
        </w:rPr>
        <w:t>、</w:t>
      </w:r>
      <w:r w:rsidR="00A00E18">
        <w:rPr>
          <w:rFonts w:hint="eastAsia"/>
        </w:rPr>
        <w:t>微信公众号约</w:t>
      </w:r>
      <w:r w:rsidR="00A00E18">
        <w:rPr>
          <w:rFonts w:hint="eastAsia"/>
        </w:rPr>
        <w:t>2025</w:t>
      </w:r>
      <w:r w:rsidR="003048AA">
        <w:rPr>
          <w:rFonts w:hint="eastAsia"/>
        </w:rPr>
        <w:t>篇</w:t>
      </w:r>
      <w:r w:rsidR="00F11E7D">
        <w:rPr>
          <w:rFonts w:hint="eastAsia"/>
        </w:rPr>
        <w:t>、</w:t>
      </w:r>
      <w:r w:rsidR="00A00E18">
        <w:rPr>
          <w:rFonts w:hint="eastAsia"/>
        </w:rPr>
        <w:t>手机网站约</w:t>
      </w:r>
      <w:r w:rsidR="00A00E18">
        <w:rPr>
          <w:rFonts w:hint="eastAsia"/>
        </w:rPr>
        <w:t>819</w:t>
      </w:r>
      <w:r w:rsidR="003048AA">
        <w:rPr>
          <w:rFonts w:hint="eastAsia"/>
        </w:rPr>
        <w:t>篇</w:t>
      </w:r>
      <w:r w:rsidR="00F11E7D">
        <w:rPr>
          <w:rFonts w:hint="eastAsia"/>
        </w:rPr>
        <w:t>，</w:t>
      </w:r>
      <w:r w:rsidR="00AD51FA">
        <w:rPr>
          <w:rFonts w:hint="eastAsia"/>
        </w:rPr>
        <w:t>传播</w:t>
      </w:r>
      <w:r w:rsidR="00CA0CAD">
        <w:rPr>
          <w:rFonts w:hint="eastAsia"/>
        </w:rPr>
        <w:t>热度主要集中于</w:t>
      </w:r>
      <w:r w:rsidR="00CA0CAD">
        <w:rPr>
          <w:rFonts w:hint="eastAsia"/>
        </w:rPr>
        <w:t>1</w:t>
      </w:r>
      <w:r w:rsidR="00CA0CAD">
        <w:rPr>
          <w:rFonts w:hint="eastAsia"/>
        </w:rPr>
        <w:t>月</w:t>
      </w:r>
      <w:r w:rsidR="00CA0CAD">
        <w:rPr>
          <w:rFonts w:hint="eastAsia"/>
        </w:rPr>
        <w:t>18</w:t>
      </w:r>
      <w:r w:rsidR="00CA0CAD">
        <w:rPr>
          <w:rFonts w:hint="eastAsia"/>
        </w:rPr>
        <w:t>日</w:t>
      </w:r>
      <w:r w:rsidR="006C240A">
        <w:rPr>
          <w:rFonts w:hint="eastAsia"/>
        </w:rPr>
        <w:t>，后期也引起一定热议。</w:t>
      </w:r>
    </w:p>
    <w:p w:rsidR="00B0204A" w:rsidRDefault="00B0204A" w:rsidP="00B0204A">
      <w:pPr>
        <w:ind w:firstLine="420"/>
      </w:pPr>
    </w:p>
    <w:p w:rsidR="00B0204A" w:rsidRDefault="00C37159" w:rsidP="003E32DE">
      <w:pPr>
        <w:ind w:firstLine="420"/>
        <w:outlineLvl w:val="1"/>
      </w:pPr>
      <w:r>
        <w:rPr>
          <w:rFonts w:hint="eastAsia"/>
        </w:rPr>
        <w:lastRenderedPageBreak/>
        <w:t>焦点</w:t>
      </w:r>
      <w:r>
        <w:rPr>
          <w:rFonts w:hint="eastAsia"/>
        </w:rPr>
        <w:t>1</w:t>
      </w:r>
      <w:r w:rsidR="00217FAB">
        <w:rPr>
          <w:rFonts w:hint="eastAsia"/>
        </w:rPr>
        <w:t>：年票</w:t>
      </w:r>
      <w:r w:rsidR="00A5554A">
        <w:rPr>
          <w:rFonts w:hint="eastAsia"/>
        </w:rPr>
        <w:t>追缴</w:t>
      </w:r>
      <w:r w:rsidR="00217FAB">
        <w:rPr>
          <w:rFonts w:hint="eastAsia"/>
        </w:rPr>
        <w:t>问题</w:t>
      </w:r>
      <w:r w:rsidR="003E32DE">
        <w:rPr>
          <w:rFonts w:hint="eastAsia"/>
        </w:rPr>
        <w:t>几时休</w:t>
      </w:r>
    </w:p>
    <w:p w:rsidR="00217FAB" w:rsidRDefault="00FD754C" w:rsidP="00B0204A">
      <w:pPr>
        <w:ind w:firstLine="420"/>
      </w:pPr>
      <w:r>
        <w:rPr>
          <w:rFonts w:hint="eastAsia"/>
        </w:rPr>
        <w:t>政协会议期间，年票追缴问题成为议员热议问题，【</w:t>
      </w:r>
      <w:r w:rsidRPr="00FD754C">
        <w:rPr>
          <w:rFonts w:hint="eastAsia"/>
        </w:rPr>
        <w:t>委员孟浩写诗批评</w:t>
      </w:r>
      <w:r w:rsidRPr="00FD754C">
        <w:rPr>
          <w:rFonts w:hint="eastAsia"/>
        </w:rPr>
        <w:t>:</w:t>
      </w:r>
      <w:r w:rsidRPr="00FD754C">
        <w:rPr>
          <w:rFonts w:hint="eastAsia"/>
        </w:rPr>
        <w:t>本来年票违法</w:t>
      </w:r>
      <w:r w:rsidRPr="00FD754C">
        <w:rPr>
          <w:rFonts w:hint="eastAsia"/>
        </w:rPr>
        <w:t xml:space="preserve"> </w:t>
      </w:r>
      <w:r w:rsidRPr="00FD754C">
        <w:rPr>
          <w:rFonts w:hint="eastAsia"/>
        </w:rPr>
        <w:t>至今死不承认</w:t>
      </w:r>
      <w:r>
        <w:rPr>
          <w:rFonts w:hint="eastAsia"/>
        </w:rPr>
        <w:t>】的转发数量达到</w:t>
      </w:r>
      <w:r>
        <w:rPr>
          <w:rFonts w:hint="eastAsia"/>
        </w:rPr>
        <w:t>32</w:t>
      </w:r>
      <w:r>
        <w:rPr>
          <w:rFonts w:hint="eastAsia"/>
        </w:rPr>
        <w:t>篇。</w:t>
      </w:r>
    </w:p>
    <w:p w:rsidR="00934976" w:rsidRDefault="00404047" w:rsidP="00404047">
      <w:pPr>
        <w:ind w:firstLine="420"/>
        <w:jc w:val="center"/>
      </w:pPr>
      <w:r>
        <w:rPr>
          <w:noProof/>
        </w:rPr>
        <w:drawing>
          <wp:inline distT="0" distB="0" distL="0" distR="0" wp14:anchorId="404B8933" wp14:editId="725C6D28">
            <wp:extent cx="5274310" cy="1742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5F" w:rsidRDefault="00C37159" w:rsidP="00B20655">
      <w:pPr>
        <w:ind w:firstLine="420"/>
      </w:pPr>
      <w:r w:rsidRPr="00C37159">
        <w:rPr>
          <w:rFonts w:hint="eastAsia"/>
        </w:rPr>
        <w:t>年票欠费该不该追缴，如何追缴？成为</w:t>
      </w:r>
      <w:r w:rsidR="00BF0F5F">
        <w:rPr>
          <w:rFonts w:hint="eastAsia"/>
        </w:rPr>
        <w:t>政协议员关注的民生</w:t>
      </w:r>
      <w:r w:rsidRPr="00C37159">
        <w:rPr>
          <w:rFonts w:hint="eastAsia"/>
        </w:rPr>
        <w:t>话题，</w:t>
      </w:r>
      <w:r w:rsidR="00BF0F5F">
        <w:rPr>
          <w:rFonts w:hint="eastAsia"/>
        </w:rPr>
        <w:t>主要围绕</w:t>
      </w:r>
      <w:r w:rsidR="00BF0F5F" w:rsidRPr="00BF0F5F">
        <w:rPr>
          <w:rFonts w:hint="eastAsia"/>
        </w:rPr>
        <w:t>年票制是否有法律依据</w:t>
      </w:r>
      <w:r w:rsidR="00BF0F5F">
        <w:rPr>
          <w:rFonts w:hint="eastAsia"/>
        </w:rPr>
        <w:t>，</w:t>
      </w:r>
      <w:r w:rsidR="00BF0F5F" w:rsidRPr="00BF0F5F">
        <w:rPr>
          <w:rFonts w:hint="eastAsia"/>
        </w:rPr>
        <w:t>强制追缴</w:t>
      </w:r>
      <w:r w:rsidR="00BF0F5F">
        <w:rPr>
          <w:rFonts w:hint="eastAsia"/>
        </w:rPr>
        <w:t>如何操作，</w:t>
      </w:r>
      <w:r w:rsidR="00632130">
        <w:rPr>
          <w:rFonts w:hint="eastAsia"/>
        </w:rPr>
        <w:t>年票追缴款项用途公开。</w:t>
      </w:r>
      <w:r w:rsidR="00B20655">
        <w:rPr>
          <w:rFonts w:hint="eastAsia"/>
        </w:rPr>
        <w:t>佛山市政协主席熊志翔：没缴的就该补缴，这涉及诚信问题；</w:t>
      </w:r>
      <w:r w:rsidR="00B20655" w:rsidRPr="00B20655">
        <w:rPr>
          <w:rFonts w:hint="eastAsia"/>
        </w:rPr>
        <w:t>“明星委员”孟浩</w:t>
      </w:r>
      <w:r w:rsidR="00B20655">
        <w:rPr>
          <w:rFonts w:hint="eastAsia"/>
        </w:rPr>
        <w:t>：</w:t>
      </w:r>
      <w:r w:rsidR="009C4EF2" w:rsidRPr="009C4EF2">
        <w:rPr>
          <w:rFonts w:hint="eastAsia"/>
        </w:rPr>
        <w:t>本来年票违法</w:t>
      </w:r>
      <w:r w:rsidR="00922471">
        <w:rPr>
          <w:rFonts w:hint="eastAsia"/>
        </w:rPr>
        <w:t>，</w:t>
      </w:r>
      <w:r w:rsidR="009C4EF2" w:rsidRPr="009C4EF2">
        <w:rPr>
          <w:rFonts w:hint="eastAsia"/>
        </w:rPr>
        <w:t>至今死不承认</w:t>
      </w:r>
      <w:r w:rsidR="00B20655">
        <w:rPr>
          <w:rFonts w:hint="eastAsia"/>
        </w:rPr>
        <w:t>。</w:t>
      </w:r>
    </w:p>
    <w:p w:rsidR="00934976" w:rsidRDefault="00934976" w:rsidP="00934976">
      <w:pPr>
        <w:ind w:firstLine="420"/>
        <w:jc w:val="center"/>
      </w:pPr>
    </w:p>
    <w:p w:rsidR="00217FAB" w:rsidRDefault="00217FAB" w:rsidP="00B0204A">
      <w:pPr>
        <w:ind w:firstLine="420"/>
      </w:pPr>
    </w:p>
    <w:p w:rsidR="00217FAB" w:rsidRDefault="007B2CFF" w:rsidP="003E32DE">
      <w:pPr>
        <w:ind w:firstLine="420"/>
        <w:outlineLvl w:val="1"/>
      </w:pPr>
      <w:r>
        <w:rPr>
          <w:rFonts w:hint="eastAsia"/>
        </w:rPr>
        <w:t>焦点</w:t>
      </w:r>
      <w:r>
        <w:rPr>
          <w:rFonts w:hint="eastAsia"/>
        </w:rPr>
        <w:t>2</w:t>
      </w:r>
      <w:r w:rsidR="00217FAB">
        <w:rPr>
          <w:rFonts w:hint="eastAsia"/>
        </w:rPr>
        <w:t>：</w:t>
      </w:r>
      <w:r w:rsidR="002A506C">
        <w:rPr>
          <w:rFonts w:hint="eastAsia"/>
        </w:rPr>
        <w:t>二孩政策</w:t>
      </w:r>
      <w:r w:rsidR="00181D3F">
        <w:rPr>
          <w:rFonts w:hint="eastAsia"/>
        </w:rPr>
        <w:t>尚需</w:t>
      </w:r>
      <w:r w:rsidR="002A506C">
        <w:rPr>
          <w:rFonts w:hint="eastAsia"/>
        </w:rPr>
        <w:t>配套政策</w:t>
      </w:r>
    </w:p>
    <w:p w:rsidR="00404047" w:rsidRDefault="009C4EF2" w:rsidP="00404047">
      <w:pPr>
        <w:ind w:firstLine="420"/>
        <w:jc w:val="center"/>
      </w:pPr>
      <w:r>
        <w:rPr>
          <w:noProof/>
        </w:rPr>
        <w:drawing>
          <wp:inline distT="0" distB="0" distL="0" distR="0" wp14:anchorId="4770E347" wp14:editId="7FFA8AB0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7B" w:rsidRDefault="00D86680" w:rsidP="00D86680">
      <w:pPr>
        <w:ind w:firstLine="420"/>
      </w:pPr>
      <w:r>
        <w:t>政协委员</w:t>
      </w:r>
      <w:r>
        <w:rPr>
          <w:rFonts w:hint="eastAsia"/>
        </w:rPr>
        <w:t>在实施全面二孩政策，关心二孩医卫问题，提出</w:t>
      </w:r>
      <w:r w:rsidR="006B1EF3">
        <w:t>7</w:t>
      </w:r>
      <w:r>
        <w:rPr>
          <w:rFonts w:hint="eastAsia"/>
        </w:rPr>
        <w:t>个提案</w:t>
      </w:r>
      <w:r w:rsidR="00A5296C">
        <w:rPr>
          <w:rFonts w:hint="eastAsia"/>
        </w:rPr>
        <w:t>，</w:t>
      </w:r>
      <w:r w:rsidR="006368BC">
        <w:rPr>
          <w:rFonts w:hint="eastAsia"/>
        </w:rPr>
        <w:t>主要针对</w:t>
      </w:r>
      <w:r w:rsidR="006368BC" w:rsidRPr="006368BC">
        <w:rPr>
          <w:rFonts w:hint="eastAsia"/>
        </w:rPr>
        <w:t>孕产妇死亡率升高</w:t>
      </w:r>
      <w:r w:rsidR="006368BC">
        <w:rPr>
          <w:rFonts w:hint="eastAsia"/>
        </w:rPr>
        <w:t>，儿科人才短缺，</w:t>
      </w:r>
      <w:r w:rsidR="006368BC" w:rsidRPr="006368BC">
        <w:rPr>
          <w:rFonts w:hint="eastAsia"/>
        </w:rPr>
        <w:t>出生缺陷综合防控</w:t>
      </w:r>
      <w:r w:rsidR="008A627F">
        <w:rPr>
          <w:rFonts w:hint="eastAsia"/>
        </w:rPr>
        <w:t>方面</w:t>
      </w:r>
      <w:r w:rsidR="009053E6">
        <w:rPr>
          <w:rFonts w:hint="eastAsia"/>
        </w:rPr>
        <w:t>给出建议</w:t>
      </w:r>
      <w:r w:rsidR="00EF52B7">
        <w:rPr>
          <w:rFonts w:hint="eastAsia"/>
        </w:rPr>
        <w:t>，二孩之后的教育资源短缺，妇女就业难也受到议员的关注。</w:t>
      </w:r>
    </w:p>
    <w:p w:rsidR="00DE50BE" w:rsidRDefault="00EB7A07" w:rsidP="00D86680">
      <w:pPr>
        <w:ind w:firstLine="420"/>
      </w:pPr>
      <w:r w:rsidRPr="00EB7A07">
        <w:rPr>
          <w:rFonts w:hint="eastAsia"/>
          <w:noProof/>
        </w:rPr>
        <w:drawing>
          <wp:inline distT="0" distB="0" distL="0" distR="0" wp14:anchorId="0165DF5D" wp14:editId="3C3692C8">
            <wp:extent cx="5274310" cy="11214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0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2C7" w:rsidRDefault="003C12C7" w:rsidP="003C12C7">
      <w:pPr>
        <w:ind w:firstLine="420"/>
      </w:pPr>
      <w:r>
        <w:separator/>
      </w:r>
    </w:p>
  </w:endnote>
  <w:endnote w:type="continuationSeparator" w:id="0">
    <w:p w:rsidR="003C12C7" w:rsidRDefault="003C12C7" w:rsidP="003C12C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2C7" w:rsidRDefault="003C12C7" w:rsidP="003C12C7">
      <w:pPr>
        <w:ind w:firstLine="420"/>
      </w:pPr>
      <w:r>
        <w:separator/>
      </w:r>
    </w:p>
  </w:footnote>
  <w:footnote w:type="continuationSeparator" w:id="0">
    <w:p w:rsidR="003C12C7" w:rsidRDefault="003C12C7" w:rsidP="003C12C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2C7" w:rsidRDefault="003C12C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6F"/>
    <w:rsid w:val="000413FC"/>
    <w:rsid w:val="00073852"/>
    <w:rsid w:val="00083681"/>
    <w:rsid w:val="00095185"/>
    <w:rsid w:val="000D3C73"/>
    <w:rsid w:val="000D4A8D"/>
    <w:rsid w:val="001403BC"/>
    <w:rsid w:val="00181D3F"/>
    <w:rsid w:val="001A22E2"/>
    <w:rsid w:val="00217FAB"/>
    <w:rsid w:val="00273C90"/>
    <w:rsid w:val="002800CC"/>
    <w:rsid w:val="002A506C"/>
    <w:rsid w:val="002F7BE4"/>
    <w:rsid w:val="003048AA"/>
    <w:rsid w:val="003125C4"/>
    <w:rsid w:val="003141F7"/>
    <w:rsid w:val="0031440A"/>
    <w:rsid w:val="00335A5A"/>
    <w:rsid w:val="003C12C7"/>
    <w:rsid w:val="003E32DE"/>
    <w:rsid w:val="003F2C86"/>
    <w:rsid w:val="00404047"/>
    <w:rsid w:val="00404FA4"/>
    <w:rsid w:val="00412FFF"/>
    <w:rsid w:val="0042365E"/>
    <w:rsid w:val="004450BE"/>
    <w:rsid w:val="00464344"/>
    <w:rsid w:val="00495F35"/>
    <w:rsid w:val="004C6BFB"/>
    <w:rsid w:val="004C701A"/>
    <w:rsid w:val="004E02D8"/>
    <w:rsid w:val="005101BC"/>
    <w:rsid w:val="005124CB"/>
    <w:rsid w:val="00542066"/>
    <w:rsid w:val="005B106A"/>
    <w:rsid w:val="005B2AA2"/>
    <w:rsid w:val="00612FEB"/>
    <w:rsid w:val="00632130"/>
    <w:rsid w:val="006368BC"/>
    <w:rsid w:val="00643D90"/>
    <w:rsid w:val="00644A2C"/>
    <w:rsid w:val="006749B3"/>
    <w:rsid w:val="00687BB5"/>
    <w:rsid w:val="006A5687"/>
    <w:rsid w:val="006B1EF3"/>
    <w:rsid w:val="006C240A"/>
    <w:rsid w:val="007069BE"/>
    <w:rsid w:val="00707027"/>
    <w:rsid w:val="00721168"/>
    <w:rsid w:val="00742B5F"/>
    <w:rsid w:val="00742E30"/>
    <w:rsid w:val="00755F73"/>
    <w:rsid w:val="00756015"/>
    <w:rsid w:val="00763912"/>
    <w:rsid w:val="00797AA0"/>
    <w:rsid w:val="007B2CFF"/>
    <w:rsid w:val="007F60C4"/>
    <w:rsid w:val="00832ACF"/>
    <w:rsid w:val="00847483"/>
    <w:rsid w:val="00852871"/>
    <w:rsid w:val="00870233"/>
    <w:rsid w:val="00871465"/>
    <w:rsid w:val="008A627F"/>
    <w:rsid w:val="008C0CC4"/>
    <w:rsid w:val="008D0B20"/>
    <w:rsid w:val="008F128B"/>
    <w:rsid w:val="009053E6"/>
    <w:rsid w:val="00922471"/>
    <w:rsid w:val="00934976"/>
    <w:rsid w:val="00953593"/>
    <w:rsid w:val="00975083"/>
    <w:rsid w:val="00994865"/>
    <w:rsid w:val="009C4EF2"/>
    <w:rsid w:val="009E2170"/>
    <w:rsid w:val="009F559D"/>
    <w:rsid w:val="00A00E18"/>
    <w:rsid w:val="00A078D0"/>
    <w:rsid w:val="00A1720C"/>
    <w:rsid w:val="00A34AD7"/>
    <w:rsid w:val="00A5296C"/>
    <w:rsid w:val="00A54CBF"/>
    <w:rsid w:val="00A5554A"/>
    <w:rsid w:val="00AD51FA"/>
    <w:rsid w:val="00B0204A"/>
    <w:rsid w:val="00B20655"/>
    <w:rsid w:val="00B72F2A"/>
    <w:rsid w:val="00BA49A7"/>
    <w:rsid w:val="00BB1FA8"/>
    <w:rsid w:val="00BC43C6"/>
    <w:rsid w:val="00BC505D"/>
    <w:rsid w:val="00BF0F5F"/>
    <w:rsid w:val="00C37159"/>
    <w:rsid w:val="00C41C0B"/>
    <w:rsid w:val="00C7178F"/>
    <w:rsid w:val="00CA0CAD"/>
    <w:rsid w:val="00CA721C"/>
    <w:rsid w:val="00CC0DA7"/>
    <w:rsid w:val="00CC5EA0"/>
    <w:rsid w:val="00CD6CF2"/>
    <w:rsid w:val="00D45CF5"/>
    <w:rsid w:val="00D64CA1"/>
    <w:rsid w:val="00D85F78"/>
    <w:rsid w:val="00D86680"/>
    <w:rsid w:val="00D9747A"/>
    <w:rsid w:val="00DC090F"/>
    <w:rsid w:val="00DE50BE"/>
    <w:rsid w:val="00DF7FE0"/>
    <w:rsid w:val="00E0303D"/>
    <w:rsid w:val="00E14C7B"/>
    <w:rsid w:val="00E15BC3"/>
    <w:rsid w:val="00E23EE2"/>
    <w:rsid w:val="00E32897"/>
    <w:rsid w:val="00E43B83"/>
    <w:rsid w:val="00E52C28"/>
    <w:rsid w:val="00E96ED2"/>
    <w:rsid w:val="00EB7A07"/>
    <w:rsid w:val="00EE1E78"/>
    <w:rsid w:val="00EF52B7"/>
    <w:rsid w:val="00F0226F"/>
    <w:rsid w:val="00F11E7D"/>
    <w:rsid w:val="00F21774"/>
    <w:rsid w:val="00FC2E39"/>
    <w:rsid w:val="00FD1D79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6BF16B-E60C-4762-A830-1C8858C2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1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12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1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1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152</cp:revision>
  <dcterms:created xsi:type="dcterms:W3CDTF">2017-01-22T01:37:00Z</dcterms:created>
  <dcterms:modified xsi:type="dcterms:W3CDTF">2017-01-23T02:56:00Z</dcterms:modified>
</cp:coreProperties>
</file>