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A5B" w:rsidRPr="008263EC" w:rsidRDefault="008263EC" w:rsidP="002E05C1">
      <w:pPr>
        <w:ind w:firstLineChars="0" w:firstLine="0"/>
        <w:jc w:val="center"/>
        <w:outlineLvl w:val="0"/>
        <w:rPr>
          <w:color w:val="000000" w:themeColor="text1"/>
          <w:sz w:val="36"/>
        </w:rPr>
      </w:pPr>
      <w:r>
        <w:rPr>
          <w:rFonts w:hint="eastAsia"/>
          <w:color w:val="000000" w:themeColor="text1"/>
          <w:sz w:val="36"/>
        </w:rPr>
        <w:t>数据职业</w:t>
      </w:r>
      <w:r w:rsidR="002E05C1" w:rsidRPr="008263EC">
        <w:rPr>
          <w:rFonts w:hint="eastAsia"/>
          <w:color w:val="000000" w:themeColor="text1"/>
          <w:sz w:val="36"/>
        </w:rPr>
        <w:t>路在何方？</w:t>
      </w:r>
    </w:p>
    <w:p w:rsidR="002E05C1" w:rsidRDefault="002E05C1" w:rsidP="002E05C1">
      <w:pPr>
        <w:ind w:firstLine="420"/>
      </w:pPr>
      <w:r>
        <w:rPr>
          <w:rFonts w:hint="eastAsia"/>
        </w:rPr>
        <w:t>为了分析现有数据行业的就业情况，抓取前程无忧</w:t>
      </w:r>
      <w:r w:rsidR="00C43400">
        <w:rPr>
          <w:rFonts w:hint="eastAsia"/>
        </w:rPr>
        <w:t>2</w:t>
      </w:r>
      <w:r w:rsidR="00C43400">
        <w:t>016年</w:t>
      </w:r>
      <w:r>
        <w:rPr>
          <w:rFonts w:hint="eastAsia"/>
        </w:rPr>
        <w:t>9月20日~</w:t>
      </w:r>
      <w:r w:rsidR="009E3C8A">
        <w:rPr>
          <w:rFonts w:hint="eastAsia"/>
        </w:rPr>
        <w:t>2</w:t>
      </w:r>
      <w:r w:rsidR="009E3C8A">
        <w:t>016年</w:t>
      </w:r>
      <w:r>
        <w:t>10</w:t>
      </w:r>
      <w:r>
        <w:rPr>
          <w:rFonts w:hint="eastAsia"/>
        </w:rPr>
        <w:t>月</w:t>
      </w:r>
      <w:r w:rsidR="00634D53">
        <w:rPr>
          <w:rFonts w:hint="eastAsia"/>
        </w:rPr>
        <w:t>10</w:t>
      </w:r>
      <w:r w:rsidR="009D78F6">
        <w:rPr>
          <w:rFonts w:hint="eastAsia"/>
        </w:rPr>
        <w:t>日的数据相关招聘</w:t>
      </w:r>
      <w:r>
        <w:rPr>
          <w:rFonts w:hint="eastAsia"/>
        </w:rPr>
        <w:t>职位</w:t>
      </w:r>
      <w:r w:rsidR="00634D53">
        <w:t>145614</w:t>
      </w:r>
      <w:r w:rsidR="00634D53">
        <w:rPr>
          <w:rFonts w:hint="eastAsia"/>
        </w:rPr>
        <w:t>条</w:t>
      </w:r>
      <w:r>
        <w:rPr>
          <w:rFonts w:hint="eastAsia"/>
        </w:rPr>
        <w:t>信息</w:t>
      </w:r>
      <w:r w:rsidR="00634D53">
        <w:rPr>
          <w:rFonts w:hint="eastAsia"/>
        </w:rPr>
        <w:t>，并从中筛选出职位是数据分析、数据挖掘、文本挖掘、视觉学习、计算广告、数据开发、数据架构师等的招聘信息10</w:t>
      </w:r>
      <w:r w:rsidR="00634D53">
        <w:t>576</w:t>
      </w:r>
      <w:r w:rsidR="00634D53">
        <w:rPr>
          <w:rFonts w:hint="eastAsia"/>
        </w:rPr>
        <w:t>信息。</w:t>
      </w:r>
    </w:p>
    <w:p w:rsidR="00C442CE" w:rsidRDefault="00CD077E" w:rsidP="00C442CE">
      <w:pPr>
        <w:ind w:firstLine="420"/>
      </w:pPr>
      <w:r>
        <w:rPr>
          <w:rFonts w:hint="eastAsia"/>
        </w:rPr>
        <w:t>对比</w:t>
      </w:r>
      <w:r w:rsidR="00547F7B">
        <w:rPr>
          <w:rFonts w:hint="eastAsia"/>
        </w:rPr>
        <w:t>岗位数量</w:t>
      </w:r>
      <w:r>
        <w:rPr>
          <w:rFonts w:hint="eastAsia"/>
        </w:rPr>
        <w:t>在城市、薪酬分层、企业属性、职位要求等维度的分布情况</w:t>
      </w:r>
      <w:r w:rsidR="00000646">
        <w:rPr>
          <w:rFonts w:hint="eastAsia"/>
        </w:rPr>
        <w:t>，发现</w:t>
      </w:r>
      <w:r w:rsidR="009D78F6">
        <w:rPr>
          <w:rFonts w:hint="eastAsia"/>
        </w:rPr>
        <w:t>不同薪酬分层下</w:t>
      </w:r>
      <w:r w:rsidR="0041390D">
        <w:rPr>
          <w:rFonts w:hint="eastAsia"/>
        </w:rPr>
        <w:t>的</w:t>
      </w:r>
      <w:r w:rsidR="00547F7B">
        <w:rPr>
          <w:rFonts w:hint="eastAsia"/>
        </w:rPr>
        <w:t>岗位数量</w:t>
      </w:r>
      <w:r w:rsidR="00221BE7">
        <w:rPr>
          <w:rFonts w:hint="eastAsia"/>
        </w:rPr>
        <w:t>，</w:t>
      </w:r>
      <w:r w:rsidR="00000646">
        <w:rPr>
          <w:rFonts w:hint="eastAsia"/>
        </w:rPr>
        <w:t>基本与城市发展趋势、行业汇聚、人才聚集呈现正比</w:t>
      </w:r>
      <w:r w:rsidR="000E35EE">
        <w:rPr>
          <w:rFonts w:hint="eastAsia"/>
        </w:rPr>
        <w:t>；</w:t>
      </w:r>
      <w:r w:rsidR="00073DF1">
        <w:t>一线城市仍然是岗位的集中地</w:t>
      </w:r>
      <w:r w:rsidR="00073DF1">
        <w:rPr>
          <w:rFonts w:hint="eastAsia"/>
        </w:rPr>
        <w:t>，</w:t>
      </w:r>
      <w:r w:rsidR="007219D9">
        <w:t>但是二线城市</w:t>
      </w:r>
      <w:r w:rsidR="00073DF1">
        <w:t>中杭州</w:t>
      </w:r>
      <w:r w:rsidR="00073DF1">
        <w:rPr>
          <w:rFonts w:hint="eastAsia"/>
        </w:rPr>
        <w:t>、</w:t>
      </w:r>
      <w:r w:rsidR="00073DF1">
        <w:t>成都</w:t>
      </w:r>
      <w:r w:rsidR="00073DF1">
        <w:rPr>
          <w:rFonts w:hint="eastAsia"/>
        </w:rPr>
        <w:t>、</w:t>
      </w:r>
      <w:r w:rsidR="00073DF1">
        <w:t>南京也是可以选择的</w:t>
      </w:r>
      <w:r w:rsidR="004F1C65">
        <w:rPr>
          <w:rFonts w:hint="eastAsia"/>
        </w:rPr>
        <w:t>；企业属性上来看，岗位主要集中在民企，合资企业、和上市公司三大类；企业的规模上来比较，100~</w:t>
      </w:r>
      <w:r w:rsidR="004F1C65">
        <w:t>500之间的企业</w:t>
      </w:r>
      <w:r w:rsidR="004F1C65">
        <w:rPr>
          <w:rFonts w:hint="eastAsia"/>
        </w:rPr>
        <w:t>，</w:t>
      </w:r>
      <w:r w:rsidR="004F1C65">
        <w:t>成为主要的岗位提供者</w:t>
      </w:r>
      <w:r w:rsidR="004F1C65">
        <w:rPr>
          <w:rFonts w:hint="eastAsia"/>
        </w:rPr>
        <w:t>；</w:t>
      </w:r>
      <w:r w:rsidR="004F1C65">
        <w:t>行业分类上</w:t>
      </w:r>
      <w:r w:rsidR="004F1C65">
        <w:rPr>
          <w:rFonts w:hint="eastAsia"/>
        </w:rPr>
        <w:t>，岗位主要</w:t>
      </w:r>
      <w:r w:rsidR="00F6382B">
        <w:rPr>
          <w:rFonts w:hint="eastAsia"/>
        </w:rPr>
        <w:t>有</w:t>
      </w:r>
      <w:r w:rsidR="004F1C65">
        <w:rPr>
          <w:rFonts w:hint="eastAsia"/>
        </w:rPr>
        <w:t>大部分有电子商务、金融、互联网公司提供，同时，媒体行业</w:t>
      </w:r>
      <w:r w:rsidR="000F3AC6">
        <w:rPr>
          <w:rFonts w:hint="eastAsia"/>
        </w:rPr>
        <w:t>、生物医药也具有一定需求</w:t>
      </w:r>
      <w:r w:rsidR="00F6382B">
        <w:rPr>
          <w:rFonts w:hint="eastAsia"/>
        </w:rPr>
        <w:t>。</w:t>
      </w:r>
    </w:p>
    <w:p w:rsidR="00F6382B" w:rsidRDefault="00C442CE" w:rsidP="00F6382B">
      <w:pPr>
        <w:ind w:firstLine="420"/>
      </w:pPr>
      <w:r w:rsidRPr="00C442CE">
        <w:rPr>
          <w:rFonts w:hint="eastAsia"/>
        </w:rPr>
        <w:t>薪酬档次与数据技术呈现紧密联系，基本可以分为三个层次：传统数据技术、</w:t>
      </w:r>
      <w:r w:rsidRPr="00C442CE">
        <w:t>hadoop分布式计算、spark全栈式计算。</w:t>
      </w:r>
      <w:r w:rsidR="007D1C66">
        <w:rPr>
          <w:rFonts w:hint="eastAsia"/>
        </w:rPr>
        <w:t>数据行业选择一项合适的技术，</w:t>
      </w:r>
      <w:r w:rsidR="0028219B">
        <w:rPr>
          <w:rFonts w:hint="eastAsia"/>
        </w:rPr>
        <w:t>要一定程度上优于经验的积累。</w:t>
      </w:r>
      <w:r w:rsidR="0028219B">
        <w:t xml:space="preserve"> </w:t>
      </w:r>
    </w:p>
    <w:p w:rsidR="00F6382B" w:rsidRPr="00F6382B" w:rsidRDefault="00F6382B" w:rsidP="00F6382B">
      <w:pPr>
        <w:ind w:firstLineChars="0" w:firstLine="0"/>
      </w:pPr>
    </w:p>
    <w:p w:rsidR="00FB5324" w:rsidRDefault="00FB5324" w:rsidP="00FB5324">
      <w:pPr>
        <w:ind w:firstLineChars="0" w:firstLine="420"/>
        <w:outlineLvl w:val="1"/>
      </w:pPr>
      <w:r>
        <w:rPr>
          <w:rFonts w:hint="eastAsia"/>
        </w:rPr>
        <w:t>一、城市分布</w:t>
      </w:r>
    </w:p>
    <w:p w:rsidR="00FB5324" w:rsidRDefault="00FB5324" w:rsidP="00FB5324">
      <w:pPr>
        <w:ind w:firstLineChars="0" w:firstLine="420"/>
      </w:pPr>
      <w:r>
        <w:rPr>
          <w:rFonts w:hint="eastAsia"/>
        </w:rPr>
        <w:t>对比</w:t>
      </w:r>
      <w:r w:rsidR="00547F7B">
        <w:rPr>
          <w:rFonts w:hint="eastAsia"/>
        </w:rPr>
        <w:t>岗位数量</w:t>
      </w:r>
      <w:r>
        <w:rPr>
          <w:rFonts w:hint="eastAsia"/>
        </w:rPr>
        <w:t>在10个城市上分布（</w:t>
      </w:r>
      <w:r w:rsidR="00F86999">
        <w:rPr>
          <w:rFonts w:hint="eastAsia"/>
        </w:rPr>
        <w:t>注：杭州归为</w:t>
      </w:r>
      <w:r>
        <w:rPr>
          <w:rFonts w:hint="eastAsia"/>
        </w:rPr>
        <w:t>一线城市），总体上</w:t>
      </w:r>
      <w:r w:rsidR="00547F7B">
        <w:rPr>
          <w:rFonts w:hint="eastAsia"/>
        </w:rPr>
        <w:t>岗位数量</w:t>
      </w:r>
      <w:r>
        <w:rPr>
          <w:rFonts w:hint="eastAsia"/>
        </w:rPr>
        <w:t>在各个城市的分布基本符合Zipf法则</w:t>
      </w:r>
      <w:r w:rsidR="00F86999">
        <w:rPr>
          <w:rFonts w:hint="eastAsia"/>
        </w:rPr>
        <w:t>，一线城市中10k~</w:t>
      </w:r>
      <w:r w:rsidR="00F86999">
        <w:t>15</w:t>
      </w:r>
      <w:r w:rsidR="00F86999">
        <w:rPr>
          <w:rFonts w:hint="eastAsia"/>
        </w:rPr>
        <w:t>k占据主要部分，二线城市中主要以6k-为主。</w:t>
      </w:r>
      <w:r w:rsidR="00B42D7B">
        <w:rPr>
          <w:rFonts w:hint="eastAsia"/>
        </w:rPr>
        <w:t>北京</w:t>
      </w:r>
      <w:r w:rsidR="00650166">
        <w:rPr>
          <w:rFonts w:hint="eastAsia"/>
        </w:rPr>
        <w:t>是政治中心，</w:t>
      </w:r>
      <w:r w:rsidR="00B42D7B">
        <w:rPr>
          <w:rFonts w:hint="eastAsia"/>
        </w:rPr>
        <w:t>上海</w:t>
      </w:r>
      <w:r w:rsidR="00650166">
        <w:rPr>
          <w:rFonts w:hint="eastAsia"/>
        </w:rPr>
        <w:t>是金融中心，15k+</w:t>
      </w:r>
      <w:r w:rsidR="00344CEF">
        <w:rPr>
          <w:rFonts w:hint="eastAsia"/>
        </w:rPr>
        <w:t>的</w:t>
      </w:r>
      <w:r w:rsidR="00547F7B">
        <w:rPr>
          <w:rFonts w:hint="eastAsia"/>
        </w:rPr>
        <w:t>岗位数量</w:t>
      </w:r>
      <w:r w:rsidR="00344CEF">
        <w:rPr>
          <w:rFonts w:hint="eastAsia"/>
        </w:rPr>
        <w:t>与广深</w:t>
      </w:r>
      <w:r w:rsidR="00650166">
        <w:rPr>
          <w:rFonts w:hint="eastAsia"/>
        </w:rPr>
        <w:t>相比，</w:t>
      </w:r>
      <w:r w:rsidR="00D24492">
        <w:rPr>
          <w:rFonts w:hint="eastAsia"/>
        </w:rPr>
        <w:t>占比</w:t>
      </w:r>
      <w:r w:rsidR="00E75E28">
        <w:rPr>
          <w:rFonts w:hint="eastAsia"/>
        </w:rPr>
        <w:t>相对</w:t>
      </w:r>
      <w:r w:rsidR="00D24492">
        <w:rPr>
          <w:rFonts w:hint="eastAsia"/>
        </w:rPr>
        <w:t>较高</w:t>
      </w:r>
      <w:r w:rsidR="00ED0EB0">
        <w:rPr>
          <w:rFonts w:hint="eastAsia"/>
        </w:rPr>
        <w:t>。</w:t>
      </w:r>
      <w:r w:rsidR="00344CEF">
        <w:rPr>
          <w:rFonts w:hint="eastAsia"/>
        </w:rPr>
        <w:t>杭州拥有阿里、网易等互联网公司，</w:t>
      </w:r>
      <w:r w:rsidR="003125D0">
        <w:rPr>
          <w:rFonts w:hint="eastAsia"/>
        </w:rPr>
        <w:t>电子商务居全国前列，</w:t>
      </w:r>
      <w:r w:rsidR="00ED0642">
        <w:rPr>
          <w:rFonts w:hint="eastAsia"/>
        </w:rPr>
        <w:t>与一线城市有一比的实力</w:t>
      </w:r>
      <w:r w:rsidR="00C34588">
        <w:rPr>
          <w:rFonts w:hint="eastAsia"/>
        </w:rPr>
        <w:t>可期</w:t>
      </w:r>
      <w:r w:rsidR="00ED0642">
        <w:rPr>
          <w:rFonts w:hint="eastAsia"/>
        </w:rPr>
        <w:t>。</w:t>
      </w:r>
      <w:r w:rsidR="00094A11">
        <w:rPr>
          <w:rFonts w:hint="eastAsia"/>
        </w:rPr>
        <w:t>二线城市中，以成都、南京位居前两位。</w:t>
      </w:r>
    </w:p>
    <w:p w:rsidR="00C4115A" w:rsidRPr="00F86999" w:rsidRDefault="004E56F2" w:rsidP="004E56F2">
      <w:pPr>
        <w:ind w:firstLineChars="0" w:firstLine="420"/>
        <w:jc w:val="center"/>
      </w:pPr>
      <w:r w:rsidRPr="00FD5213">
        <w:rPr>
          <w:noProof/>
        </w:rPr>
        <w:drawing>
          <wp:inline distT="0" distB="0" distL="0" distR="0" wp14:anchorId="3A4CE8D4" wp14:editId="338CE116">
            <wp:extent cx="4586357" cy="36195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8424" cy="362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53" w:rsidRDefault="00FB5324" w:rsidP="00634D53">
      <w:pPr>
        <w:ind w:left="420" w:firstLineChars="0" w:firstLine="0"/>
        <w:outlineLvl w:val="1"/>
      </w:pPr>
      <w:r>
        <w:rPr>
          <w:rFonts w:hint="eastAsia"/>
        </w:rPr>
        <w:t>二</w:t>
      </w:r>
      <w:r w:rsidR="00634D53">
        <w:rPr>
          <w:rFonts w:hint="eastAsia"/>
        </w:rPr>
        <w:t>、公司情况分析</w:t>
      </w:r>
    </w:p>
    <w:p w:rsidR="006D5753" w:rsidRDefault="006D5753" w:rsidP="00883D05">
      <w:pPr>
        <w:ind w:firstLine="420"/>
      </w:pPr>
    </w:p>
    <w:p w:rsidR="00634D53" w:rsidRDefault="00F21E7C" w:rsidP="00DE72F1">
      <w:pPr>
        <w:ind w:firstLine="420"/>
        <w:outlineLvl w:val="2"/>
      </w:pPr>
      <w:r>
        <w:rPr>
          <w:rFonts w:hint="eastAsia"/>
        </w:rPr>
        <w:t>1. 企业属性</w:t>
      </w:r>
    </w:p>
    <w:p w:rsidR="00F21E7C" w:rsidRDefault="00F21E7C" w:rsidP="00F21E7C">
      <w:pPr>
        <w:ind w:firstLine="420"/>
        <w:jc w:val="center"/>
      </w:pPr>
    </w:p>
    <w:p w:rsidR="00C4115A" w:rsidRDefault="00136A34" w:rsidP="00C4115A">
      <w:pPr>
        <w:ind w:firstLine="420"/>
      </w:pPr>
      <w:r>
        <w:rPr>
          <w:rFonts w:hint="eastAsia"/>
        </w:rPr>
        <w:lastRenderedPageBreak/>
        <w:t>企业属性对比分析，一线城市和二线城市民营公司的占比都位列第一，所占比例均超过50%，二线城市比重更高。一线城市位居第二</w:t>
      </w:r>
      <w:r w:rsidR="00DE72F1">
        <w:rPr>
          <w:rFonts w:hint="eastAsia"/>
        </w:rPr>
        <w:t>、三</w:t>
      </w:r>
      <w:r>
        <w:rPr>
          <w:rFonts w:hint="eastAsia"/>
        </w:rPr>
        <w:t>位的是合资企业</w:t>
      </w:r>
      <w:r w:rsidR="00DE72F1">
        <w:rPr>
          <w:rFonts w:hint="eastAsia"/>
        </w:rPr>
        <w:t>和上市公司</w:t>
      </w:r>
      <w:r>
        <w:rPr>
          <w:rFonts w:hint="eastAsia"/>
        </w:rPr>
        <w:t>，二线城市则是上市公司</w:t>
      </w:r>
      <w:r w:rsidR="00DE72F1">
        <w:rPr>
          <w:rFonts w:hint="eastAsia"/>
        </w:rPr>
        <w:t>国企</w:t>
      </w:r>
      <w:r>
        <w:rPr>
          <w:rFonts w:hint="eastAsia"/>
        </w:rPr>
        <w:t>。</w:t>
      </w:r>
      <w:r w:rsidR="00DE72F1">
        <w:rPr>
          <w:rFonts w:hint="eastAsia"/>
        </w:rPr>
        <w:t>总体上来说，民营企业占据半边天。</w:t>
      </w:r>
    </w:p>
    <w:p w:rsidR="0007313F" w:rsidRDefault="004E56F2" w:rsidP="004E56F2">
      <w:pPr>
        <w:ind w:firstLine="420"/>
        <w:jc w:val="center"/>
      </w:pPr>
      <w:r w:rsidRPr="00061F54">
        <w:rPr>
          <w:noProof/>
        </w:rPr>
        <w:drawing>
          <wp:inline distT="0" distB="0" distL="0" distR="0" wp14:anchorId="78D5B643" wp14:editId="39BE1D14">
            <wp:extent cx="4793069" cy="3933825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590" cy="39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E7C" w:rsidRDefault="00F21E7C" w:rsidP="00DE72F1">
      <w:pPr>
        <w:ind w:firstLine="420"/>
        <w:outlineLvl w:val="2"/>
      </w:pPr>
      <w:r>
        <w:t>2.</w:t>
      </w:r>
      <w:r w:rsidR="00DE72F1">
        <w:t xml:space="preserve"> </w:t>
      </w:r>
      <w:r w:rsidR="00DE72F1">
        <w:rPr>
          <w:rFonts w:hint="eastAsia"/>
        </w:rPr>
        <w:t>企业规模</w:t>
      </w:r>
    </w:p>
    <w:p w:rsidR="00F66E67" w:rsidRDefault="00DE72F1" w:rsidP="00DE72F1">
      <w:pPr>
        <w:ind w:firstLine="420"/>
      </w:pPr>
      <w:r>
        <w:rPr>
          <w:rFonts w:hint="eastAsia"/>
        </w:rPr>
        <w:t>企业规模</w:t>
      </w:r>
      <w:r w:rsidR="00F66E67">
        <w:rPr>
          <w:rFonts w:hint="eastAsia"/>
        </w:rPr>
        <w:t>上</w:t>
      </w:r>
      <w:r>
        <w:rPr>
          <w:rFonts w:hint="eastAsia"/>
        </w:rPr>
        <w:t>分析，</w:t>
      </w:r>
      <w:r w:rsidR="00F66E67">
        <w:rPr>
          <w:rFonts w:hint="eastAsia"/>
        </w:rPr>
        <w:t>一线城市位居第一位的是1</w:t>
      </w:r>
      <w:r w:rsidR="00F66E67">
        <w:t>50</w:t>
      </w:r>
      <w:r w:rsidR="00F66E67">
        <w:rPr>
          <w:rFonts w:hint="eastAsia"/>
        </w:rPr>
        <w:t>-</w:t>
      </w:r>
      <w:r w:rsidR="00F66E67">
        <w:t>500</w:t>
      </w:r>
      <w:r w:rsidR="00F66E67">
        <w:rPr>
          <w:rFonts w:hint="eastAsia"/>
        </w:rPr>
        <w:t>人，第二位是50-</w:t>
      </w:r>
      <w:r w:rsidR="00F66E67">
        <w:t>150</w:t>
      </w:r>
      <w:r w:rsidR="00F66E67">
        <w:rPr>
          <w:rFonts w:hint="eastAsia"/>
        </w:rPr>
        <w:t>人；二线城市，50-</w:t>
      </w:r>
      <w:r w:rsidR="00F66E67">
        <w:t>150</w:t>
      </w:r>
      <w:r w:rsidR="00F66E67">
        <w:rPr>
          <w:rFonts w:hint="eastAsia"/>
        </w:rPr>
        <w:t>人占比最大，150-</w:t>
      </w:r>
      <w:r w:rsidR="00F66E67">
        <w:t>500</w:t>
      </w:r>
      <w:r w:rsidR="00F66E67">
        <w:rPr>
          <w:rFonts w:hint="eastAsia"/>
        </w:rPr>
        <w:t>人次之</w:t>
      </w:r>
      <w:r w:rsidR="004115CD">
        <w:rPr>
          <w:rFonts w:hint="eastAsia"/>
        </w:rPr>
        <w:t>，</w:t>
      </w:r>
      <w:r w:rsidR="00F66E67">
        <w:rPr>
          <w:rFonts w:hint="eastAsia"/>
        </w:rPr>
        <w:t>二线城市主要是初创企业为主</w:t>
      </w:r>
      <w:r w:rsidR="00B752D1">
        <w:rPr>
          <w:rFonts w:hint="eastAsia"/>
        </w:rPr>
        <w:t>。</w:t>
      </w:r>
      <w:r w:rsidR="002D21E5">
        <w:rPr>
          <w:rFonts w:hint="eastAsia"/>
        </w:rPr>
        <w:t>总体来说，</w:t>
      </w:r>
      <w:r w:rsidR="00C52E9D">
        <w:rPr>
          <w:rFonts w:hint="eastAsia"/>
        </w:rPr>
        <w:t>无论一线还是二线城市，</w:t>
      </w:r>
      <w:r w:rsidR="00B752D1">
        <w:rPr>
          <w:rFonts w:hint="eastAsia"/>
        </w:rPr>
        <w:t>小于50人的</w:t>
      </w:r>
      <w:r w:rsidR="00712024">
        <w:rPr>
          <w:rFonts w:hint="eastAsia"/>
        </w:rPr>
        <w:t>企业</w:t>
      </w:r>
      <w:r w:rsidR="00B752D1">
        <w:rPr>
          <w:rFonts w:hint="eastAsia"/>
        </w:rPr>
        <w:t>，对数据职位的</w:t>
      </w:r>
      <w:r w:rsidR="0053412E">
        <w:rPr>
          <w:rFonts w:hint="eastAsia"/>
        </w:rPr>
        <w:t>需求</w:t>
      </w:r>
      <w:r w:rsidR="00B752D1">
        <w:rPr>
          <w:rFonts w:hint="eastAsia"/>
        </w:rPr>
        <w:t>不大</w:t>
      </w:r>
      <w:r w:rsidR="006F3D46">
        <w:rPr>
          <w:rFonts w:hint="eastAsia"/>
        </w:rPr>
        <w:t>，</w:t>
      </w:r>
      <w:r w:rsidR="00093436">
        <w:rPr>
          <w:rFonts w:hint="eastAsia"/>
        </w:rPr>
        <w:t>说明数据分析只有在一定规模的企业，才能凸显重要性。</w:t>
      </w:r>
    </w:p>
    <w:p w:rsidR="00DE72F1" w:rsidRDefault="004E56F2" w:rsidP="004E56F2">
      <w:pPr>
        <w:ind w:firstLine="420"/>
        <w:jc w:val="center"/>
      </w:pPr>
      <w:r w:rsidRPr="00061F54">
        <w:rPr>
          <w:noProof/>
        </w:rPr>
        <w:lastRenderedPageBreak/>
        <w:drawing>
          <wp:inline distT="0" distB="0" distL="0" distR="0" wp14:anchorId="59128312" wp14:editId="363B3E21">
            <wp:extent cx="4897755" cy="4017385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608" cy="402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E7C" w:rsidRDefault="00F21E7C" w:rsidP="00951D02">
      <w:pPr>
        <w:ind w:firstLine="420"/>
        <w:outlineLvl w:val="2"/>
      </w:pPr>
      <w:r>
        <w:t>3.</w:t>
      </w:r>
      <w:r w:rsidR="00A14F51">
        <w:t xml:space="preserve"> </w:t>
      </w:r>
      <w:r w:rsidR="00A14F51">
        <w:rPr>
          <w:rFonts w:hint="eastAsia"/>
        </w:rPr>
        <w:t>行业分类</w:t>
      </w:r>
    </w:p>
    <w:p w:rsidR="00F21E7C" w:rsidRDefault="00F21E7C" w:rsidP="00A14F51">
      <w:pPr>
        <w:ind w:firstLine="420"/>
        <w:jc w:val="center"/>
      </w:pPr>
    </w:p>
    <w:p w:rsidR="00951D02" w:rsidRDefault="00951D02" w:rsidP="00951D02">
      <w:pPr>
        <w:ind w:firstLine="420"/>
      </w:pPr>
      <w:r>
        <w:rPr>
          <w:rFonts w:hint="eastAsia"/>
        </w:rPr>
        <w:t>行业分类的角度来看，一、二线城市的区别不明显，占比位于前3位的分别是：电子商务、金融、IT软件</w:t>
      </w:r>
      <w:r w:rsidR="001F76FF">
        <w:rPr>
          <w:rFonts w:hint="eastAsia"/>
        </w:rPr>
        <w:t>，可以看出，数据职位主要集中在轻资产企业</w:t>
      </w:r>
      <w:r w:rsidR="00E31836">
        <w:rPr>
          <w:rFonts w:hint="eastAsia"/>
        </w:rPr>
        <w:t>，如电子商务、IT软件，</w:t>
      </w:r>
      <w:r w:rsidR="001F76FF">
        <w:rPr>
          <w:rFonts w:hint="eastAsia"/>
        </w:rPr>
        <w:t>和</w:t>
      </w:r>
      <w:r w:rsidR="00E31836">
        <w:rPr>
          <w:rFonts w:hint="eastAsia"/>
        </w:rPr>
        <w:t>基础数据相对完备的企业，如金融。</w:t>
      </w:r>
    </w:p>
    <w:p w:rsidR="00B22323" w:rsidRPr="004E56F2" w:rsidRDefault="004E56F2" w:rsidP="004E56F2">
      <w:pPr>
        <w:ind w:firstLine="420"/>
        <w:jc w:val="center"/>
      </w:pPr>
      <w:r w:rsidRPr="00F66E67">
        <w:rPr>
          <w:noProof/>
        </w:rPr>
        <w:drawing>
          <wp:inline distT="0" distB="0" distL="0" distR="0" wp14:anchorId="67578CE1" wp14:editId="24C48E9F">
            <wp:extent cx="4505325" cy="358918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2778" cy="360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53" w:rsidRDefault="00B6073D" w:rsidP="00B6073D">
      <w:pPr>
        <w:ind w:firstLineChars="0" w:firstLine="198"/>
        <w:outlineLvl w:val="1"/>
      </w:pPr>
      <w:r>
        <w:rPr>
          <w:rFonts w:hint="eastAsia"/>
        </w:rPr>
        <w:lastRenderedPageBreak/>
        <w:t>三、职位要求</w:t>
      </w:r>
    </w:p>
    <w:p w:rsidR="00B6073D" w:rsidRDefault="00B6073D" w:rsidP="00FD5213">
      <w:pPr>
        <w:ind w:firstLine="420"/>
        <w:outlineLvl w:val="2"/>
      </w:pPr>
      <w:r>
        <w:rPr>
          <w:rFonts w:hint="eastAsia"/>
        </w:rPr>
        <w:t>1.</w:t>
      </w:r>
      <w:r w:rsidR="00EF5F29">
        <w:t xml:space="preserve"> </w:t>
      </w:r>
      <w:r>
        <w:rPr>
          <w:rFonts w:hint="eastAsia"/>
        </w:rPr>
        <w:t>学历要求</w:t>
      </w:r>
    </w:p>
    <w:p w:rsidR="00F515C6" w:rsidRDefault="00883D05" w:rsidP="00F515C6">
      <w:pPr>
        <w:ind w:firstLine="420"/>
      </w:pPr>
      <w:r>
        <w:rPr>
          <w:rFonts w:hint="eastAsia"/>
        </w:rPr>
        <w:t>数据</w:t>
      </w:r>
      <w:r w:rsidR="00F515C6">
        <w:rPr>
          <w:rFonts w:hint="eastAsia"/>
        </w:rPr>
        <w:t>职位</w:t>
      </w:r>
      <w:r>
        <w:rPr>
          <w:rFonts w:hint="eastAsia"/>
        </w:rPr>
        <w:t>的学历要求来看</w:t>
      </w:r>
      <w:r w:rsidR="00F515C6">
        <w:rPr>
          <w:rFonts w:hint="eastAsia"/>
        </w:rPr>
        <w:t>，主要</w:t>
      </w:r>
      <w:r>
        <w:rPr>
          <w:rFonts w:hint="eastAsia"/>
        </w:rPr>
        <w:t>以大专、本科为主，大专</w:t>
      </w:r>
      <w:r w:rsidR="00D51190">
        <w:rPr>
          <w:rFonts w:hint="eastAsia"/>
        </w:rPr>
        <w:t>及以上</w:t>
      </w:r>
      <w:r w:rsidR="00F23FC3">
        <w:rPr>
          <w:rFonts w:hint="eastAsia"/>
        </w:rPr>
        <w:t>学历要求</w:t>
      </w:r>
      <w:r w:rsidR="00794F6C">
        <w:rPr>
          <w:rFonts w:hint="eastAsia"/>
        </w:rPr>
        <w:t>的</w:t>
      </w:r>
      <w:r>
        <w:rPr>
          <w:rFonts w:hint="eastAsia"/>
        </w:rPr>
        <w:t>占比随着薪酬的增加</w:t>
      </w:r>
      <w:r w:rsidR="00C364F2">
        <w:rPr>
          <w:rFonts w:hint="eastAsia"/>
        </w:rPr>
        <w:t>显著</w:t>
      </w:r>
      <w:r>
        <w:rPr>
          <w:rFonts w:hint="eastAsia"/>
        </w:rPr>
        <w:t>减少</w:t>
      </w:r>
      <w:r w:rsidR="00F819C9">
        <w:rPr>
          <w:rFonts w:hint="eastAsia"/>
        </w:rPr>
        <w:t>。</w:t>
      </w:r>
    </w:p>
    <w:p w:rsidR="00F515C6" w:rsidRPr="004E56F2" w:rsidRDefault="004E56F2" w:rsidP="004E56F2">
      <w:pPr>
        <w:ind w:firstLine="420"/>
        <w:jc w:val="center"/>
      </w:pPr>
      <w:r w:rsidRPr="00394000">
        <w:rPr>
          <w:noProof/>
        </w:rPr>
        <w:drawing>
          <wp:inline distT="0" distB="0" distL="0" distR="0" wp14:anchorId="731128E8" wp14:editId="745B5240">
            <wp:extent cx="4400550" cy="356504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408" cy="357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3D" w:rsidRDefault="00B6073D" w:rsidP="00FD5213">
      <w:pPr>
        <w:ind w:firstLine="420"/>
        <w:outlineLvl w:val="2"/>
      </w:pPr>
      <w:r>
        <w:rPr>
          <w:rFonts w:hint="eastAsia"/>
        </w:rPr>
        <w:t>2. 工作经验</w:t>
      </w:r>
    </w:p>
    <w:p w:rsidR="00FD5213" w:rsidRDefault="00FD5213" w:rsidP="00F66E67">
      <w:pPr>
        <w:ind w:firstLine="420"/>
        <w:jc w:val="center"/>
      </w:pPr>
    </w:p>
    <w:p w:rsidR="00E65AA2" w:rsidRDefault="00EB1289" w:rsidP="00E65AA2">
      <w:pPr>
        <w:ind w:firstLine="420"/>
      </w:pPr>
      <w:r>
        <w:rPr>
          <w:rFonts w:hint="eastAsia"/>
        </w:rPr>
        <w:t>对比数据分析职位的经验要求</w:t>
      </w:r>
      <w:r w:rsidR="00E65AA2">
        <w:rPr>
          <w:rFonts w:hint="eastAsia"/>
        </w:rPr>
        <w:t>，</w:t>
      </w:r>
      <w:r>
        <w:rPr>
          <w:rFonts w:hint="eastAsia"/>
        </w:rPr>
        <w:t>可以看出薪酬分层之间的差别不是很大，基本在3年左右，总体上，二线城市的工作经验要</w:t>
      </w:r>
      <w:r w:rsidR="00F0277F">
        <w:rPr>
          <w:rFonts w:hint="eastAsia"/>
        </w:rPr>
        <w:t>求</w:t>
      </w:r>
      <w:r w:rsidR="00935BFB">
        <w:rPr>
          <w:rFonts w:hint="eastAsia"/>
        </w:rPr>
        <w:t>略高于一线城市</w:t>
      </w:r>
      <w:r w:rsidR="00283D0A">
        <w:rPr>
          <w:rFonts w:hint="eastAsia"/>
        </w:rPr>
        <w:t>，侧面反映二线城市对于数据行业的经验更看重。</w:t>
      </w:r>
    </w:p>
    <w:p w:rsidR="00E65AA2" w:rsidRPr="00E65AA2" w:rsidRDefault="004E56F2" w:rsidP="004E56F2">
      <w:pPr>
        <w:ind w:firstLine="420"/>
        <w:jc w:val="center"/>
      </w:pPr>
      <w:r w:rsidRPr="00F66E67">
        <w:rPr>
          <w:noProof/>
        </w:rPr>
        <w:lastRenderedPageBreak/>
        <w:drawing>
          <wp:inline distT="0" distB="0" distL="0" distR="0" wp14:anchorId="47E19995" wp14:editId="34CDB51B">
            <wp:extent cx="4867275" cy="3858192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4386" cy="386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3D" w:rsidRDefault="00B6073D" w:rsidP="00FD5213">
      <w:pPr>
        <w:ind w:firstLine="420"/>
        <w:outlineLvl w:val="2"/>
      </w:pPr>
      <w:r>
        <w:rPr>
          <w:rFonts w:hint="eastAsia"/>
        </w:rPr>
        <w:t>3. 工作技能</w:t>
      </w:r>
    </w:p>
    <w:p w:rsidR="00334786" w:rsidRDefault="00334786" w:rsidP="00962D22">
      <w:pPr>
        <w:ind w:firstLineChars="0" w:firstLine="0"/>
      </w:pPr>
      <w:r>
        <w:rPr>
          <w:noProof/>
        </w:rPr>
        <w:drawing>
          <wp:inline distT="0" distB="0" distL="0" distR="0" wp14:anchorId="6476764E" wp14:editId="06948D00">
            <wp:extent cx="5100006" cy="30099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2074" cy="301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685" w:rsidRPr="00C55685" w:rsidRDefault="004E56F2" w:rsidP="00C55685">
      <w:pPr>
        <w:ind w:firstLineChars="0" w:firstLine="0"/>
        <w:jc w:val="right"/>
        <w:rPr>
          <w:color w:val="FF0000"/>
        </w:rPr>
      </w:pPr>
      <w:r w:rsidRPr="00C55685">
        <w:rPr>
          <w:rFonts w:hint="eastAsia"/>
          <w:color w:val="000000" w:themeColor="text1"/>
        </w:rPr>
        <w:t>薪酬分层中出现的百分比机率（</w:t>
      </w:r>
      <w:r w:rsidR="00A772EC">
        <w:rPr>
          <w:rFonts w:hint="eastAsia"/>
          <w:color w:val="000000" w:themeColor="text1"/>
        </w:rPr>
        <w:t>&gt;</w:t>
      </w:r>
      <w:r w:rsidRPr="00C55685">
        <w:rPr>
          <w:rFonts w:hint="eastAsia"/>
          <w:color w:val="000000" w:themeColor="text1"/>
        </w:rPr>
        <w:t>10%）</w:t>
      </w:r>
    </w:p>
    <w:p w:rsidR="003F11A7" w:rsidRDefault="00AA631E" w:rsidP="00C55685">
      <w:pPr>
        <w:ind w:firstLineChars="0" w:firstLine="420"/>
      </w:pPr>
      <w:r>
        <w:rPr>
          <w:rFonts w:hint="eastAsia"/>
        </w:rPr>
        <w:t>横向对比分析，工作技能在各个薪酬分层中出现的比例可以看出，技术方面主要分为</w:t>
      </w:r>
      <w:r w:rsidR="00735B0B">
        <w:t>3</w:t>
      </w:r>
      <w:r>
        <w:rPr>
          <w:rFonts w:hint="eastAsia"/>
        </w:rPr>
        <w:t>个</w:t>
      </w:r>
      <w:r w:rsidR="00735B0B">
        <w:rPr>
          <w:rFonts w:hint="eastAsia"/>
        </w:rPr>
        <w:t>阶段</w:t>
      </w:r>
      <w:r>
        <w:rPr>
          <w:rFonts w:hint="eastAsia"/>
        </w:rPr>
        <w:t>。</w:t>
      </w:r>
    </w:p>
    <w:p w:rsidR="002D7A83" w:rsidRPr="008A5F1A" w:rsidRDefault="002D7A83" w:rsidP="002D7A83">
      <w:pPr>
        <w:ind w:firstLine="420"/>
      </w:pPr>
      <w:r>
        <w:rPr>
          <w:rFonts w:hint="eastAsia"/>
        </w:rPr>
        <w:t>第一个阶段：数据仓库+分析工具，</w:t>
      </w:r>
      <w:r w:rsidR="00F72656">
        <w:rPr>
          <w:rFonts w:hint="eastAsia"/>
        </w:rPr>
        <w:t>主要通过建立数据仓库，以</w:t>
      </w:r>
      <w:r>
        <w:rPr>
          <w:rFonts w:hint="eastAsia"/>
        </w:rPr>
        <w:t>sql来访问数据库，然后使用分析工具python、sas、r来进行数据分析和数据挖掘。从上图可以看出，这阶段的技术在各个薪酬分层占比位于第二位，其中sql占比最大，而后排名是python、sas和r。</w:t>
      </w:r>
    </w:p>
    <w:p w:rsidR="002D7A83" w:rsidRDefault="002D7A83" w:rsidP="002D7A83">
      <w:pPr>
        <w:ind w:firstLine="420"/>
      </w:pPr>
      <w:r>
        <w:rPr>
          <w:rFonts w:hint="eastAsia"/>
        </w:rPr>
        <w:lastRenderedPageBreak/>
        <w:t>第二个阶段：</w:t>
      </w:r>
      <w:r w:rsidR="00C27294">
        <w:rPr>
          <w:rFonts w:hint="eastAsia"/>
        </w:rPr>
        <w:t xml:space="preserve"> </w:t>
      </w:r>
      <w:r>
        <w:rPr>
          <w:rFonts w:hint="eastAsia"/>
        </w:rPr>
        <w:t>hadoop（java）数据处理方案，核心设计是HDFS为存储方案，MapReduce为计算框架，其中hive为结构化查询工具、hbase为列式数据库，从上图可以明显看出，hadoop系列数据产品，总体在薪酬分层占比最高。</w:t>
      </w:r>
    </w:p>
    <w:p w:rsidR="002D7A83" w:rsidRDefault="002D7A83" w:rsidP="002D7A83">
      <w:pPr>
        <w:ind w:firstLine="420"/>
      </w:pPr>
      <w:r>
        <w:rPr>
          <w:rFonts w:hint="eastAsia"/>
        </w:rPr>
        <w:t>第三个阶段：</w:t>
      </w:r>
      <w:r w:rsidR="00C27294">
        <w:rPr>
          <w:rFonts w:hint="eastAsia"/>
        </w:rPr>
        <w:t xml:space="preserve"> </w:t>
      </w:r>
      <w:r>
        <w:rPr>
          <w:rFonts w:hint="eastAsia"/>
        </w:rPr>
        <w:t>spark（scala）的全栈式数据解决方案，为统一解决结构化查询、流计算、图计算和机器学习提供可能。由</w:t>
      </w:r>
      <w:r w:rsidR="006A4A0D">
        <w:rPr>
          <w:rFonts w:hint="eastAsia"/>
        </w:rPr>
        <w:t>上图</w:t>
      </w:r>
      <w:r>
        <w:rPr>
          <w:rFonts w:hint="eastAsia"/>
        </w:rPr>
        <w:t>可以看出，spark、storm（流式数据处理）占据第三位置。</w:t>
      </w:r>
    </w:p>
    <w:p w:rsidR="00C9711C" w:rsidRDefault="00C9711C" w:rsidP="007D7678">
      <w:pPr>
        <w:wordWrap w:val="0"/>
        <w:ind w:firstLineChars="0" w:firstLine="420"/>
        <w:jc w:val="right"/>
      </w:pPr>
    </w:p>
    <w:p w:rsidR="002D7A83" w:rsidRDefault="002D7A83" w:rsidP="00C9711C">
      <w:pPr>
        <w:ind w:firstLineChars="0" w:firstLine="420"/>
        <w:jc w:val="right"/>
      </w:pPr>
      <w:bookmarkStart w:id="0" w:name="_GoBack"/>
      <w:bookmarkEnd w:id="0"/>
    </w:p>
    <w:sectPr w:rsidR="002D7A83" w:rsidSect="0033478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838" w:rsidRDefault="00953838" w:rsidP="00953838">
      <w:pPr>
        <w:ind w:firstLine="420"/>
      </w:pPr>
      <w:r>
        <w:separator/>
      </w:r>
    </w:p>
  </w:endnote>
  <w:endnote w:type="continuationSeparator" w:id="0">
    <w:p w:rsidR="00953838" w:rsidRDefault="00953838" w:rsidP="0095383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838" w:rsidRDefault="00953838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838" w:rsidRDefault="00953838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838" w:rsidRDefault="0095383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838" w:rsidRDefault="00953838" w:rsidP="00953838">
      <w:pPr>
        <w:ind w:firstLine="420"/>
      </w:pPr>
      <w:r>
        <w:separator/>
      </w:r>
    </w:p>
  </w:footnote>
  <w:footnote w:type="continuationSeparator" w:id="0">
    <w:p w:rsidR="00953838" w:rsidRDefault="00953838" w:rsidP="0095383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838" w:rsidRDefault="00953838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838" w:rsidRDefault="00953838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838" w:rsidRDefault="00953838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91F07"/>
    <w:multiLevelType w:val="hybridMultilevel"/>
    <w:tmpl w:val="4AC0298C"/>
    <w:lvl w:ilvl="0" w:tplc="E6945354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F51A1C"/>
    <w:multiLevelType w:val="hybridMultilevel"/>
    <w:tmpl w:val="6B4A6252"/>
    <w:lvl w:ilvl="0" w:tplc="6EEA6598">
      <w:start w:val="1"/>
      <w:numFmt w:val="decimal"/>
      <w:lvlText w:val="%1）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B86AD3"/>
    <w:multiLevelType w:val="hybridMultilevel"/>
    <w:tmpl w:val="CE7CE262"/>
    <w:lvl w:ilvl="0" w:tplc="DB305F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3B94B08"/>
    <w:multiLevelType w:val="hybridMultilevel"/>
    <w:tmpl w:val="5B80B2CC"/>
    <w:lvl w:ilvl="0" w:tplc="F9D27198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5A8"/>
    <w:rsid w:val="00000646"/>
    <w:rsid w:val="00013FD0"/>
    <w:rsid w:val="00015FCA"/>
    <w:rsid w:val="00042CF5"/>
    <w:rsid w:val="00061F54"/>
    <w:rsid w:val="0007313F"/>
    <w:rsid w:val="00073DF1"/>
    <w:rsid w:val="00093436"/>
    <w:rsid w:val="00094A11"/>
    <w:rsid w:val="000B5A5D"/>
    <w:rsid w:val="000B79C6"/>
    <w:rsid w:val="000C08BE"/>
    <w:rsid w:val="000C70A6"/>
    <w:rsid w:val="000E35EE"/>
    <w:rsid w:val="000F3AC6"/>
    <w:rsid w:val="001276EA"/>
    <w:rsid w:val="0013595B"/>
    <w:rsid w:val="00136A34"/>
    <w:rsid w:val="00146937"/>
    <w:rsid w:val="001721B4"/>
    <w:rsid w:val="001D609D"/>
    <w:rsid w:val="001E21C5"/>
    <w:rsid w:val="001F76FF"/>
    <w:rsid w:val="00205435"/>
    <w:rsid w:val="00221BE7"/>
    <w:rsid w:val="00233ADE"/>
    <w:rsid w:val="0028219B"/>
    <w:rsid w:val="00283D0A"/>
    <w:rsid w:val="002D21E5"/>
    <w:rsid w:val="002D7A83"/>
    <w:rsid w:val="002E05C1"/>
    <w:rsid w:val="003125D0"/>
    <w:rsid w:val="00334786"/>
    <w:rsid w:val="00344CEF"/>
    <w:rsid w:val="00346028"/>
    <w:rsid w:val="0036732F"/>
    <w:rsid w:val="00394000"/>
    <w:rsid w:val="003B13F2"/>
    <w:rsid w:val="003E58F5"/>
    <w:rsid w:val="003F11A7"/>
    <w:rsid w:val="004115CD"/>
    <w:rsid w:val="0041390D"/>
    <w:rsid w:val="00430994"/>
    <w:rsid w:val="004319EC"/>
    <w:rsid w:val="0044348C"/>
    <w:rsid w:val="0046509B"/>
    <w:rsid w:val="004E56F2"/>
    <w:rsid w:val="004E7E88"/>
    <w:rsid w:val="004F1C65"/>
    <w:rsid w:val="004F1FFB"/>
    <w:rsid w:val="0053412E"/>
    <w:rsid w:val="00547F7B"/>
    <w:rsid w:val="005603A1"/>
    <w:rsid w:val="0059738E"/>
    <w:rsid w:val="005E3892"/>
    <w:rsid w:val="005F58D2"/>
    <w:rsid w:val="00614C7B"/>
    <w:rsid w:val="00634D53"/>
    <w:rsid w:val="00642A09"/>
    <w:rsid w:val="00650166"/>
    <w:rsid w:val="006822EE"/>
    <w:rsid w:val="00694486"/>
    <w:rsid w:val="006A4A0D"/>
    <w:rsid w:val="006D5753"/>
    <w:rsid w:val="006F3D46"/>
    <w:rsid w:val="00712024"/>
    <w:rsid w:val="007219D9"/>
    <w:rsid w:val="00735B0B"/>
    <w:rsid w:val="00737A3C"/>
    <w:rsid w:val="00753134"/>
    <w:rsid w:val="007722ED"/>
    <w:rsid w:val="00787D73"/>
    <w:rsid w:val="00794F6C"/>
    <w:rsid w:val="007951B1"/>
    <w:rsid w:val="007A7324"/>
    <w:rsid w:val="007C0087"/>
    <w:rsid w:val="007D1C66"/>
    <w:rsid w:val="007D7678"/>
    <w:rsid w:val="008263EC"/>
    <w:rsid w:val="0083709B"/>
    <w:rsid w:val="00856D06"/>
    <w:rsid w:val="00883D05"/>
    <w:rsid w:val="008A5F1A"/>
    <w:rsid w:val="0090020D"/>
    <w:rsid w:val="00916930"/>
    <w:rsid w:val="009207EF"/>
    <w:rsid w:val="00935BFB"/>
    <w:rsid w:val="00951D02"/>
    <w:rsid w:val="00953597"/>
    <w:rsid w:val="00953838"/>
    <w:rsid w:val="0095512B"/>
    <w:rsid w:val="00957108"/>
    <w:rsid w:val="009572C1"/>
    <w:rsid w:val="00962D22"/>
    <w:rsid w:val="009C2C2B"/>
    <w:rsid w:val="009D78F6"/>
    <w:rsid w:val="009E3C8A"/>
    <w:rsid w:val="009F16CA"/>
    <w:rsid w:val="00A14F51"/>
    <w:rsid w:val="00A21985"/>
    <w:rsid w:val="00A40139"/>
    <w:rsid w:val="00A772EC"/>
    <w:rsid w:val="00AA631E"/>
    <w:rsid w:val="00AE64CE"/>
    <w:rsid w:val="00B22323"/>
    <w:rsid w:val="00B22811"/>
    <w:rsid w:val="00B24F1F"/>
    <w:rsid w:val="00B2763E"/>
    <w:rsid w:val="00B42D7B"/>
    <w:rsid w:val="00B55AF4"/>
    <w:rsid w:val="00B6073D"/>
    <w:rsid w:val="00B655A8"/>
    <w:rsid w:val="00B6584E"/>
    <w:rsid w:val="00B752D1"/>
    <w:rsid w:val="00B97338"/>
    <w:rsid w:val="00BD28B2"/>
    <w:rsid w:val="00C03207"/>
    <w:rsid w:val="00C27294"/>
    <w:rsid w:val="00C34588"/>
    <w:rsid w:val="00C364F2"/>
    <w:rsid w:val="00C4115A"/>
    <w:rsid w:val="00C43400"/>
    <w:rsid w:val="00C442CE"/>
    <w:rsid w:val="00C52E9D"/>
    <w:rsid w:val="00C55685"/>
    <w:rsid w:val="00C92084"/>
    <w:rsid w:val="00C920E4"/>
    <w:rsid w:val="00C9711C"/>
    <w:rsid w:val="00CD077E"/>
    <w:rsid w:val="00D24492"/>
    <w:rsid w:val="00D24D77"/>
    <w:rsid w:val="00D4626A"/>
    <w:rsid w:val="00D51190"/>
    <w:rsid w:val="00D76857"/>
    <w:rsid w:val="00DB5A5B"/>
    <w:rsid w:val="00DC4A37"/>
    <w:rsid w:val="00DE72F1"/>
    <w:rsid w:val="00E03A3C"/>
    <w:rsid w:val="00E31836"/>
    <w:rsid w:val="00E34D7C"/>
    <w:rsid w:val="00E34F4B"/>
    <w:rsid w:val="00E363A4"/>
    <w:rsid w:val="00E600A2"/>
    <w:rsid w:val="00E65AA2"/>
    <w:rsid w:val="00E75E28"/>
    <w:rsid w:val="00EB1289"/>
    <w:rsid w:val="00ED0642"/>
    <w:rsid w:val="00ED0EB0"/>
    <w:rsid w:val="00EF5F29"/>
    <w:rsid w:val="00F0277F"/>
    <w:rsid w:val="00F21E7C"/>
    <w:rsid w:val="00F23FC3"/>
    <w:rsid w:val="00F36858"/>
    <w:rsid w:val="00F515C6"/>
    <w:rsid w:val="00F6382B"/>
    <w:rsid w:val="00F66E67"/>
    <w:rsid w:val="00F72656"/>
    <w:rsid w:val="00F819C9"/>
    <w:rsid w:val="00F86999"/>
    <w:rsid w:val="00FB5324"/>
    <w:rsid w:val="00FD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5:chartTrackingRefBased/>
  <w15:docId w15:val="{C53F6CB1-ECAF-4AF9-8893-8C13EDF4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D53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953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383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3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38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861B0-DF39-4346-AEB8-D2C7A7BEF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6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曹飞可</dc:creator>
  <cp:keywords/>
  <dc:description/>
  <cp:lastModifiedBy>caofk</cp:lastModifiedBy>
  <cp:revision>206</cp:revision>
  <cp:lastPrinted>2016-10-19T09:07:00Z</cp:lastPrinted>
  <dcterms:created xsi:type="dcterms:W3CDTF">2016-10-17T03:51:00Z</dcterms:created>
  <dcterms:modified xsi:type="dcterms:W3CDTF">2016-10-19T09:07:00Z</dcterms:modified>
</cp:coreProperties>
</file>