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E20" w:rsidRDefault="00B70FE4" w:rsidP="00B70FE4">
      <w:pPr>
        <w:pStyle w:val="a3"/>
      </w:pPr>
      <w:r>
        <w:rPr>
          <w:rFonts w:hint="eastAsia"/>
        </w:rPr>
        <w:t>原理</w:t>
      </w:r>
      <w:r w:rsidR="00B91E20">
        <w:rPr>
          <w:rFonts w:hint="eastAsia"/>
        </w:rPr>
        <w:t>说明</w:t>
      </w:r>
    </w:p>
    <w:p w:rsidR="00B70FE4" w:rsidRDefault="00B70FE4" w:rsidP="00723A68">
      <w:pPr>
        <w:ind w:firstLineChars="200" w:firstLine="560"/>
      </w:pPr>
      <w:r>
        <w:rPr>
          <w:rFonts w:hint="eastAsia"/>
        </w:rPr>
        <w:t>取装配摄像头的物体的前进方向为世界坐标系的X轴，X轴线与物体前进方向最外侧的交点的垂直接地点为世界坐标系的原点，Y轴朝左，Z轴朝上，形成一个右手</w:t>
      </w:r>
      <w:r w:rsidR="002D4097">
        <w:rPr>
          <w:rFonts w:hint="eastAsia"/>
        </w:rPr>
        <w:t>坐标系。</w:t>
      </w:r>
    </w:p>
    <w:p w:rsidR="00723A68" w:rsidRDefault="00723A68" w:rsidP="00723A68">
      <w:pPr>
        <w:ind w:firstLineChars="200" w:firstLine="560"/>
      </w:pPr>
      <w:r>
        <w:rPr>
          <w:rFonts w:hint="eastAsia"/>
        </w:rPr>
        <w:t>将棋盘放在地面上，X轴穿过棋盘长边的中点，且棋盘的长边与Y轴平行</w:t>
      </w:r>
      <w:r w:rsidR="001A3EE2">
        <w:rPr>
          <w:rFonts w:hint="eastAsia"/>
        </w:rPr>
        <w:t>。这样能够很容易得到棋盘底部相对于世界坐标系原点</w:t>
      </w:r>
      <w:r w:rsidR="001A3EE2">
        <w:t>X</w:t>
      </w:r>
      <w:r w:rsidR="001A3EE2">
        <w:rPr>
          <w:rFonts w:hint="eastAsia"/>
        </w:rPr>
        <w:t>方向的距离，又已知棋盘网格的长度与</w:t>
      </w:r>
      <w:r w:rsidR="00276575">
        <w:rPr>
          <w:rFonts w:hint="eastAsia"/>
        </w:rPr>
        <w:t>棋盘两个方向的格点数</w:t>
      </w:r>
      <w:r w:rsidR="001A3EE2">
        <w:rPr>
          <w:rFonts w:hint="eastAsia"/>
        </w:rPr>
        <w:t>，</w:t>
      </w:r>
      <w:r>
        <w:rPr>
          <w:rFonts w:hint="eastAsia"/>
        </w:rPr>
        <w:t>这样把相机标定好之后，地面</w:t>
      </w:r>
      <w:r w:rsidR="005741CD">
        <w:rPr>
          <w:rFonts w:hint="eastAsia"/>
        </w:rPr>
        <w:t>上的点可以很容易从像素坐标系推导到世界坐标系中，得到目标与物体之间的距离</w:t>
      </w:r>
      <w:r w:rsidR="00361DDA">
        <w:rPr>
          <w:rFonts w:hint="eastAsia"/>
        </w:rPr>
        <w:t>与偏转角</w:t>
      </w:r>
      <w:r w:rsidR="005741CD">
        <w:rPr>
          <w:rFonts w:hint="eastAsia"/>
        </w:rPr>
        <w:t>。</w:t>
      </w:r>
    </w:p>
    <w:p w:rsidR="00B57C81" w:rsidRDefault="00B57C81" w:rsidP="00723A68">
      <w:pPr>
        <w:ind w:firstLineChars="200" w:firstLine="560"/>
      </w:pPr>
      <w:r>
        <w:rPr>
          <w:rFonts w:hint="eastAsia"/>
        </w:rPr>
        <w:t>整体示意图如下所示</w:t>
      </w:r>
      <w:r w:rsidR="00AF4781">
        <w:rPr>
          <w:rFonts w:hint="eastAsia"/>
        </w:rPr>
        <w:t>，其为鸟瞰视角</w:t>
      </w:r>
      <w:r>
        <w:rPr>
          <w:rFonts w:hint="eastAsia"/>
        </w:rPr>
        <w:t>。</w:t>
      </w:r>
    </w:p>
    <w:p w:rsidR="005C74E8" w:rsidRDefault="00DC58C4" w:rsidP="005C74E8">
      <w:pPr>
        <w:rPr>
          <w:rFonts w:hint="eastAsia"/>
        </w:rPr>
      </w:pPr>
      <w:r>
        <w:object w:dxaOrig="7366" w:dyaOrig="5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68.25pt;height:263.25pt" o:ole="">
            <v:imagedata r:id="rId5" o:title=""/>
          </v:shape>
          <o:OLEObject Type="Embed" ProgID="Visio.Drawing.15" ShapeID="_x0000_i1029" DrawAspect="Content" ObjectID="_1633336471" r:id="rId6"/>
        </w:object>
      </w:r>
      <w:bookmarkStart w:id="0" w:name="_GoBack"/>
      <w:bookmarkEnd w:id="0"/>
    </w:p>
    <w:p w:rsidR="006C6191" w:rsidRDefault="006C6191" w:rsidP="006C6191">
      <w:pPr>
        <w:pStyle w:val="a3"/>
      </w:pPr>
      <w:r>
        <w:rPr>
          <w:rFonts w:hint="eastAsia"/>
        </w:rPr>
        <w:t>标定步骤</w:t>
      </w:r>
    </w:p>
    <w:p w:rsidR="007B4973" w:rsidRDefault="007B4973" w:rsidP="005C6431">
      <w:pPr>
        <w:pStyle w:val="a5"/>
        <w:numPr>
          <w:ilvl w:val="0"/>
          <w:numId w:val="2"/>
        </w:numPr>
        <w:ind w:firstLineChars="0"/>
      </w:pPr>
      <w:r>
        <w:rPr>
          <w:rFonts w:hint="eastAsia"/>
        </w:rPr>
        <w:t>将棋盘按上图所示平放在地面上，要注意X轴穿过棋盘长边的</w:t>
      </w:r>
      <w:r w:rsidR="005C6431">
        <w:rPr>
          <w:rFonts w:hint="eastAsia"/>
        </w:rPr>
        <w:t>中点，且</w:t>
      </w:r>
      <w:r w:rsidR="005C6431">
        <w:t>X</w:t>
      </w:r>
      <w:r w:rsidR="005C6431">
        <w:rPr>
          <w:rFonts w:hint="eastAsia"/>
        </w:rPr>
        <w:t>轴与棋盘长边垂直</w:t>
      </w:r>
      <w:r w:rsidR="00581BBE">
        <w:rPr>
          <w:rFonts w:hint="eastAsia"/>
        </w:rPr>
        <w:t>。</w:t>
      </w:r>
      <w:r w:rsidR="003A31BE">
        <w:rPr>
          <w:rFonts w:hint="eastAsia"/>
        </w:rPr>
        <w:t>搭载摄像头的物体距离棋盘底部2</w:t>
      </w:r>
      <w:r w:rsidR="00330A99">
        <w:rPr>
          <w:rFonts w:hint="eastAsia"/>
        </w:rPr>
        <w:lastRenderedPageBreak/>
        <w:t>米</w:t>
      </w:r>
      <w:r w:rsidR="000C5216">
        <w:rPr>
          <w:rFonts w:hint="eastAsia"/>
        </w:rPr>
        <w:t>（上图所示的“距离D”）</w:t>
      </w:r>
      <w:r w:rsidR="003A31BE">
        <w:rPr>
          <w:rFonts w:hint="eastAsia"/>
        </w:rPr>
        <w:t>。</w:t>
      </w:r>
    </w:p>
    <w:p w:rsidR="007B4973" w:rsidRDefault="001306A8" w:rsidP="007B4973">
      <w:pPr>
        <w:pStyle w:val="a5"/>
        <w:numPr>
          <w:ilvl w:val="0"/>
          <w:numId w:val="2"/>
        </w:numPr>
        <w:ind w:firstLineChars="0"/>
      </w:pPr>
      <w:r>
        <w:rPr>
          <w:rFonts w:hint="eastAsia"/>
        </w:rPr>
        <w:t>连接好摄像头，调整好摄像头的角度，要使得整个棋盘都出现在摄像头的视野内，且棋盘在视野中不能偏斜太大</w:t>
      </w:r>
      <w:r w:rsidR="0069727D">
        <w:rPr>
          <w:rFonts w:hint="eastAsia"/>
        </w:rPr>
        <w:t>角度。</w:t>
      </w:r>
    </w:p>
    <w:p w:rsidR="007675BF" w:rsidRPr="007B4973" w:rsidRDefault="007675BF" w:rsidP="007B4973">
      <w:pPr>
        <w:pStyle w:val="a5"/>
        <w:numPr>
          <w:ilvl w:val="0"/>
          <w:numId w:val="2"/>
        </w:numPr>
        <w:ind w:firstLineChars="0"/>
        <w:rPr>
          <w:rFonts w:hint="eastAsia"/>
        </w:rPr>
      </w:pPr>
      <w:r>
        <w:rPr>
          <w:rFonts w:hint="eastAsia"/>
        </w:rPr>
        <w:t>运行a</w:t>
      </w:r>
      <w:r>
        <w:t>uto_calibration_camera.py</w:t>
      </w:r>
      <w:r>
        <w:rPr>
          <w:rFonts w:hint="eastAsia"/>
        </w:rPr>
        <w:t>程序，即可完成摄像头的外参标定。</w:t>
      </w:r>
    </w:p>
    <w:sectPr w:rsidR="007675BF" w:rsidRPr="007B49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2663"/>
    <w:multiLevelType w:val="hybridMultilevel"/>
    <w:tmpl w:val="8EA85D5A"/>
    <w:lvl w:ilvl="0" w:tplc="48F44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BB598C"/>
    <w:multiLevelType w:val="hybridMultilevel"/>
    <w:tmpl w:val="C382CEC2"/>
    <w:lvl w:ilvl="0" w:tplc="9A006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BA"/>
    <w:rsid w:val="000C5216"/>
    <w:rsid w:val="000C5C40"/>
    <w:rsid w:val="001306A8"/>
    <w:rsid w:val="00192232"/>
    <w:rsid w:val="001A3EE2"/>
    <w:rsid w:val="00276575"/>
    <w:rsid w:val="002D4097"/>
    <w:rsid w:val="002D5D4F"/>
    <w:rsid w:val="00323F7B"/>
    <w:rsid w:val="00330A99"/>
    <w:rsid w:val="00361DDA"/>
    <w:rsid w:val="003A31BE"/>
    <w:rsid w:val="005741CD"/>
    <w:rsid w:val="00581BBE"/>
    <w:rsid w:val="005959B9"/>
    <w:rsid w:val="005C6431"/>
    <w:rsid w:val="005C74E8"/>
    <w:rsid w:val="00671141"/>
    <w:rsid w:val="0069727D"/>
    <w:rsid w:val="006C6191"/>
    <w:rsid w:val="006D5894"/>
    <w:rsid w:val="00723A68"/>
    <w:rsid w:val="007675BF"/>
    <w:rsid w:val="007B4973"/>
    <w:rsid w:val="00A359BA"/>
    <w:rsid w:val="00A94F45"/>
    <w:rsid w:val="00AF4781"/>
    <w:rsid w:val="00B57C81"/>
    <w:rsid w:val="00B64B49"/>
    <w:rsid w:val="00B70FE4"/>
    <w:rsid w:val="00B91E20"/>
    <w:rsid w:val="00D20DD4"/>
    <w:rsid w:val="00DC58C4"/>
    <w:rsid w:val="00DD37D8"/>
    <w:rsid w:val="00F4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4476"/>
  <w15:chartTrackingRefBased/>
  <w15:docId w15:val="{E0E28EDF-AF04-4FE3-8B4B-474FF01D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FE4"/>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7114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71141"/>
    <w:rPr>
      <w:rFonts w:asciiTheme="majorHAnsi" w:eastAsiaTheme="majorEastAsia" w:hAnsiTheme="majorHAnsi" w:cstheme="majorBidi"/>
      <w:b/>
      <w:bCs/>
      <w:sz w:val="32"/>
      <w:szCs w:val="32"/>
    </w:rPr>
  </w:style>
  <w:style w:type="paragraph" w:styleId="a5">
    <w:name w:val="List Paragraph"/>
    <w:basedOn w:val="a"/>
    <w:uiPriority w:val="34"/>
    <w:qFormat/>
    <w:rsid w:val="00B91E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2</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129</cp:revision>
  <dcterms:created xsi:type="dcterms:W3CDTF">2019-10-22T09:31:00Z</dcterms:created>
  <dcterms:modified xsi:type="dcterms:W3CDTF">2019-10-23T03:48:00Z</dcterms:modified>
</cp:coreProperties>
</file>