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111" w:rsidRPr="00534E9C" w:rsidRDefault="007C7A3B">
      <w:pPr>
        <w:rPr>
          <w:rFonts w:ascii="Times New Roman" w:hAnsi="Times New Roman" w:cs="Times New Roman"/>
          <w:sz w:val="20"/>
          <w:szCs w:val="20"/>
        </w:rPr>
      </w:pPr>
      <w:r w:rsidRPr="00534E9C">
        <w:rPr>
          <w:rFonts w:ascii="Times New Roman" w:hAnsi="Times New Roman" w:cs="Times New Roman"/>
          <w:sz w:val="20"/>
          <w:szCs w:val="20"/>
        </w:rPr>
        <w:t xml:space="preserve">JBS </w:t>
      </w:r>
      <w:r w:rsidR="00C70111" w:rsidRPr="00534E9C">
        <w:rPr>
          <w:rFonts w:ascii="Times New Roman" w:hAnsi="Times New Roman" w:cs="Times New Roman"/>
          <w:sz w:val="20"/>
          <w:szCs w:val="20"/>
        </w:rPr>
        <w:t>Summarization</w:t>
      </w:r>
    </w:p>
    <w:p w:rsidR="00C70111" w:rsidRPr="00534E9C" w:rsidRDefault="00C70111">
      <w:pPr>
        <w:rPr>
          <w:rFonts w:ascii="Times New Roman" w:hAnsi="Times New Roman" w:cs="Times New Roman"/>
          <w:sz w:val="20"/>
          <w:szCs w:val="20"/>
        </w:rPr>
      </w:pPr>
    </w:p>
    <w:p w:rsidR="007C7A3B" w:rsidRPr="00534E9C" w:rsidRDefault="00C70111" w:rsidP="007C7A3B">
      <w:pPr>
        <w:pStyle w:val="p1"/>
        <w:rPr>
          <w:rFonts w:ascii="Times New Roman" w:hAnsi="Times New Roman"/>
          <w:sz w:val="20"/>
          <w:szCs w:val="20"/>
        </w:rPr>
      </w:pPr>
      <w:r w:rsidRPr="00534E9C">
        <w:rPr>
          <w:rFonts w:ascii="Times New Roman" w:hAnsi="Times New Roman"/>
          <w:sz w:val="20"/>
          <w:szCs w:val="20"/>
        </w:rPr>
        <w:t xml:space="preserve">Phishing campaigns are on the rise. Companies and organizations should remain vigilant in protecting their infrastructure from </w:t>
      </w:r>
      <w:r w:rsidR="007C7A3B" w:rsidRPr="00534E9C">
        <w:rPr>
          <w:rFonts w:ascii="Times New Roman" w:hAnsi="Times New Roman"/>
          <w:sz w:val="20"/>
          <w:szCs w:val="20"/>
        </w:rPr>
        <w:t>cyber-attacks</w:t>
      </w:r>
      <w:r w:rsidR="00AE73B2" w:rsidRPr="00534E9C">
        <w:rPr>
          <w:rFonts w:ascii="Times New Roman" w:hAnsi="Times New Roman"/>
          <w:sz w:val="20"/>
          <w:szCs w:val="20"/>
        </w:rPr>
        <w:t>. J</w:t>
      </w:r>
      <w:r w:rsidR="007C7A3B" w:rsidRPr="00534E9C">
        <w:rPr>
          <w:rFonts w:ascii="Times New Roman" w:hAnsi="Times New Roman"/>
          <w:sz w:val="20"/>
          <w:szCs w:val="20"/>
        </w:rPr>
        <w:t xml:space="preserve">BS failed to protect their infrastructure from </w:t>
      </w:r>
      <w:r w:rsidR="007C7A3B" w:rsidRPr="00534E9C">
        <w:rPr>
          <w:rFonts w:ascii="Times New Roman" w:hAnsi="Times New Roman"/>
          <w:sz w:val="20"/>
          <w:szCs w:val="20"/>
        </w:rPr>
        <w:t>cyber-attacks</w:t>
      </w:r>
      <w:r w:rsidR="007C7A3B" w:rsidRPr="00534E9C">
        <w:rPr>
          <w:rFonts w:ascii="Times New Roman" w:hAnsi="Times New Roman"/>
          <w:sz w:val="20"/>
          <w:szCs w:val="20"/>
        </w:rPr>
        <w:t xml:space="preserve">. Ransomware accounted for 20% of all </w:t>
      </w:r>
      <w:r w:rsidR="007C7A3B" w:rsidRPr="00534E9C">
        <w:rPr>
          <w:rFonts w:ascii="Times New Roman" w:hAnsi="Times New Roman"/>
          <w:sz w:val="20"/>
          <w:szCs w:val="20"/>
        </w:rPr>
        <w:t>cyber-attacks</w:t>
      </w:r>
      <w:r w:rsidR="007C7A3B" w:rsidRPr="00534E9C">
        <w:rPr>
          <w:rFonts w:ascii="Times New Roman" w:hAnsi="Times New Roman"/>
          <w:sz w:val="20"/>
          <w:szCs w:val="20"/>
        </w:rPr>
        <w:t xml:space="preserve">. The most common ransomware attack is phishing. </w:t>
      </w:r>
      <w:r w:rsidR="007C7A3B" w:rsidRPr="00534E9C">
        <w:rPr>
          <w:rFonts w:ascii="Times New Roman" w:hAnsi="Times New Roman"/>
          <w:sz w:val="20"/>
          <w:szCs w:val="20"/>
        </w:rPr>
        <w:t xml:space="preserve">Phishing attacks in the U.S. </w:t>
      </w:r>
      <w:r w:rsidR="007C7A3B" w:rsidRPr="00534E9C">
        <w:rPr>
          <w:rFonts w:ascii="Times New Roman" w:hAnsi="Times New Roman"/>
          <w:sz w:val="20"/>
          <w:szCs w:val="20"/>
        </w:rPr>
        <w:t xml:space="preserve"> account for 47% of cyber</w:t>
      </w:r>
      <w:r w:rsidR="00AE73B2" w:rsidRPr="00534E9C">
        <w:rPr>
          <w:rFonts w:ascii="Times New Roman" w:hAnsi="Times New Roman"/>
          <w:sz w:val="20"/>
          <w:szCs w:val="20"/>
        </w:rPr>
        <w:t>-</w:t>
      </w:r>
      <w:r w:rsidR="007C7A3B" w:rsidRPr="00534E9C">
        <w:rPr>
          <w:rFonts w:ascii="Times New Roman" w:hAnsi="Times New Roman"/>
          <w:sz w:val="20"/>
          <w:szCs w:val="20"/>
        </w:rPr>
        <w:t>attacks</w:t>
      </w:r>
      <w:r w:rsidR="00AE73B2" w:rsidRPr="00534E9C">
        <w:rPr>
          <w:rFonts w:ascii="Times New Roman" w:hAnsi="Times New Roman"/>
          <w:sz w:val="20"/>
          <w:szCs w:val="20"/>
        </w:rPr>
        <w:t>.</w:t>
      </w:r>
    </w:p>
    <w:p w:rsidR="007C7A3B" w:rsidRPr="00534E9C" w:rsidRDefault="007C7A3B" w:rsidP="007C7A3B">
      <w:pPr>
        <w:pStyle w:val="p1"/>
        <w:rPr>
          <w:rFonts w:ascii="Times New Roman" w:hAnsi="Times New Roman"/>
          <w:sz w:val="20"/>
          <w:szCs w:val="20"/>
        </w:rPr>
      </w:pPr>
    </w:p>
    <w:p w:rsidR="00C70111" w:rsidRPr="00534E9C" w:rsidRDefault="00C70111" w:rsidP="007C7A3B">
      <w:pPr>
        <w:pStyle w:val="p1"/>
        <w:rPr>
          <w:rFonts w:ascii="Times New Roman" w:hAnsi="Times New Roman"/>
          <w:sz w:val="20"/>
          <w:szCs w:val="20"/>
        </w:rPr>
      </w:pPr>
      <w:r w:rsidRPr="00534E9C">
        <w:rPr>
          <w:rFonts w:ascii="Times New Roman" w:hAnsi="Times New Roman"/>
          <w:sz w:val="20"/>
          <w:szCs w:val="20"/>
        </w:rPr>
        <w:t xml:space="preserve">A Russian based group by the name of REvil held several American </w:t>
      </w:r>
      <w:r w:rsidR="007C7A3B" w:rsidRPr="00534E9C">
        <w:rPr>
          <w:rFonts w:ascii="Times New Roman" w:hAnsi="Times New Roman"/>
          <w:sz w:val="20"/>
          <w:szCs w:val="20"/>
        </w:rPr>
        <w:t>companies’</w:t>
      </w:r>
      <w:r w:rsidRPr="00534E9C">
        <w:rPr>
          <w:rFonts w:ascii="Times New Roman" w:hAnsi="Times New Roman"/>
          <w:sz w:val="20"/>
          <w:szCs w:val="20"/>
        </w:rPr>
        <w:t xml:space="preserve"> hostage by demanding ransomware in releasing the </w:t>
      </w:r>
      <w:r w:rsidR="007C7A3B" w:rsidRPr="00534E9C">
        <w:rPr>
          <w:rFonts w:ascii="Times New Roman" w:hAnsi="Times New Roman"/>
          <w:sz w:val="20"/>
          <w:szCs w:val="20"/>
        </w:rPr>
        <w:t>company’s</w:t>
      </w:r>
      <w:r w:rsidRPr="00534E9C">
        <w:rPr>
          <w:rFonts w:ascii="Times New Roman" w:hAnsi="Times New Roman"/>
          <w:sz w:val="20"/>
          <w:szCs w:val="20"/>
        </w:rPr>
        <w:t xml:space="preserve"> data. JBS failed to protect their infrastructure from </w:t>
      </w:r>
      <w:r w:rsidR="007C7A3B" w:rsidRPr="00534E9C">
        <w:rPr>
          <w:rFonts w:ascii="Times New Roman" w:hAnsi="Times New Roman"/>
          <w:sz w:val="20"/>
          <w:szCs w:val="20"/>
        </w:rPr>
        <w:t>cyber-attacks</w:t>
      </w:r>
      <w:r w:rsidRPr="00534E9C">
        <w:rPr>
          <w:rFonts w:ascii="Times New Roman" w:hAnsi="Times New Roman"/>
          <w:sz w:val="20"/>
          <w:szCs w:val="20"/>
        </w:rPr>
        <w:t xml:space="preserve">. </w:t>
      </w:r>
      <w:r w:rsidR="007C7A3B" w:rsidRPr="00534E9C">
        <w:rPr>
          <w:rFonts w:ascii="Times New Roman" w:hAnsi="Times New Roman"/>
          <w:sz w:val="20"/>
          <w:szCs w:val="20"/>
        </w:rPr>
        <w:t xml:space="preserve">Ransomware accounted for 20% of all </w:t>
      </w:r>
      <w:r w:rsidR="007C7A3B" w:rsidRPr="00534E9C">
        <w:rPr>
          <w:rFonts w:ascii="Times New Roman" w:hAnsi="Times New Roman"/>
          <w:sz w:val="20"/>
          <w:szCs w:val="20"/>
        </w:rPr>
        <w:t>cyber-attacks</w:t>
      </w:r>
      <w:r w:rsidR="007C7A3B" w:rsidRPr="00534E9C">
        <w:rPr>
          <w:rFonts w:ascii="Times New Roman" w:hAnsi="Times New Roman"/>
          <w:sz w:val="20"/>
          <w:szCs w:val="20"/>
        </w:rPr>
        <w:t xml:space="preserve">. The most common ransomware attack is phishing. Attacks on US </w:t>
      </w:r>
      <w:r w:rsidR="007C7A3B" w:rsidRPr="00534E9C">
        <w:rPr>
          <w:rFonts w:ascii="Times New Roman" w:hAnsi="Times New Roman"/>
          <w:sz w:val="20"/>
          <w:szCs w:val="20"/>
        </w:rPr>
        <w:t>organization’s</w:t>
      </w:r>
      <w:r w:rsidR="007C7A3B" w:rsidRPr="00534E9C">
        <w:rPr>
          <w:rFonts w:ascii="Times New Roman" w:hAnsi="Times New Roman"/>
          <w:sz w:val="20"/>
          <w:szCs w:val="20"/>
        </w:rPr>
        <w:t xml:space="preserve"> account for 47% of cyber attacks</w:t>
      </w:r>
    </w:p>
    <w:p w:rsidR="00DD471F" w:rsidRPr="00534E9C" w:rsidRDefault="00DD471F" w:rsidP="007C7A3B">
      <w:pPr>
        <w:pStyle w:val="p1"/>
        <w:rPr>
          <w:rFonts w:ascii="Times New Roman" w:hAnsi="Times New Roman"/>
          <w:sz w:val="20"/>
          <w:szCs w:val="20"/>
        </w:rPr>
      </w:pPr>
      <w:r w:rsidRPr="00534E9C">
        <w:rPr>
          <w:rFonts w:ascii="Times New Roman" w:hAnsi="Times New Roman"/>
          <w:sz w:val="20"/>
          <w:szCs w:val="20"/>
        </w:rPr>
        <w:t xml:space="preserve">In the report, the findings included the following: </w:t>
      </w:r>
    </w:p>
    <w:p w:rsidR="00DD471F" w:rsidRPr="00534E9C" w:rsidRDefault="00DD471F" w:rsidP="00DD471F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proofErr w:type="spellStart"/>
      <w:r w:rsidRPr="00534E9C">
        <w:rPr>
          <w:rFonts w:ascii="Times New Roman" w:hAnsi="Times New Roman"/>
          <w:sz w:val="20"/>
          <w:szCs w:val="20"/>
        </w:rPr>
        <w:t>REvil</w:t>
      </w:r>
      <w:proofErr w:type="spellEnd"/>
      <w:r w:rsidRPr="00534E9C">
        <w:rPr>
          <w:rFonts w:ascii="Times New Roman" w:hAnsi="Times New Roman"/>
          <w:sz w:val="20"/>
          <w:szCs w:val="20"/>
        </w:rPr>
        <w:t xml:space="preserve"> monetized access to victim networks and sold that access to other</w:t>
      </w:r>
      <w:r w:rsidRPr="00534E9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34E9C">
        <w:rPr>
          <w:rFonts w:ascii="Times New Roman" w:hAnsi="Times New Roman"/>
          <w:sz w:val="20"/>
          <w:szCs w:val="20"/>
        </w:rPr>
        <w:t>REvil</w:t>
      </w:r>
      <w:proofErr w:type="spellEnd"/>
      <w:r w:rsidRPr="00534E9C">
        <w:rPr>
          <w:rFonts w:ascii="Times New Roman" w:hAnsi="Times New Roman"/>
          <w:sz w:val="20"/>
          <w:szCs w:val="20"/>
        </w:rPr>
        <w:t xml:space="preserve"> affiliates.</w:t>
      </w:r>
    </w:p>
    <w:p w:rsidR="00DD471F" w:rsidRPr="00534E9C" w:rsidRDefault="00DD471F" w:rsidP="00DD471F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534E9C">
        <w:rPr>
          <w:rFonts w:ascii="Times New Roman" w:hAnsi="Times New Roman"/>
          <w:sz w:val="20"/>
          <w:szCs w:val="20"/>
        </w:rPr>
        <w:t xml:space="preserve">Before encrypting victim organization networks, </w:t>
      </w:r>
      <w:proofErr w:type="spellStart"/>
      <w:r w:rsidRPr="00534E9C">
        <w:rPr>
          <w:rFonts w:ascii="Times New Roman" w:hAnsi="Times New Roman"/>
          <w:sz w:val="20"/>
          <w:szCs w:val="20"/>
        </w:rPr>
        <w:t>REvil</w:t>
      </w:r>
      <w:proofErr w:type="spellEnd"/>
      <w:r w:rsidRPr="00534E9C">
        <w:rPr>
          <w:rFonts w:ascii="Times New Roman" w:hAnsi="Times New Roman"/>
          <w:sz w:val="20"/>
          <w:szCs w:val="20"/>
        </w:rPr>
        <w:t xml:space="preserve"> used double</w:t>
      </w:r>
      <w:r w:rsidRPr="00534E9C">
        <w:rPr>
          <w:rFonts w:ascii="Times New Roman" w:hAnsi="Times New Roman"/>
          <w:sz w:val="20"/>
          <w:szCs w:val="20"/>
        </w:rPr>
        <w:t xml:space="preserve"> </w:t>
      </w:r>
      <w:r w:rsidRPr="00534E9C">
        <w:rPr>
          <w:rFonts w:ascii="Times New Roman" w:hAnsi="Times New Roman"/>
          <w:sz w:val="20"/>
          <w:szCs w:val="20"/>
        </w:rPr>
        <w:t>extortion methods to first steal sensitive data from victims and then</w:t>
      </w:r>
      <w:r w:rsidRPr="00534E9C">
        <w:rPr>
          <w:rFonts w:ascii="Times New Roman" w:hAnsi="Times New Roman"/>
          <w:sz w:val="20"/>
          <w:szCs w:val="20"/>
        </w:rPr>
        <w:t xml:space="preserve"> </w:t>
      </w:r>
      <w:r w:rsidRPr="00534E9C">
        <w:rPr>
          <w:rFonts w:ascii="Times New Roman" w:hAnsi="Times New Roman"/>
          <w:sz w:val="20"/>
          <w:szCs w:val="20"/>
        </w:rPr>
        <w:t xml:space="preserve">publish that data on </w:t>
      </w:r>
      <w:proofErr w:type="spellStart"/>
      <w:r w:rsidRPr="00534E9C">
        <w:rPr>
          <w:rFonts w:ascii="Times New Roman" w:hAnsi="Times New Roman"/>
          <w:sz w:val="20"/>
          <w:szCs w:val="20"/>
        </w:rPr>
        <w:t>REvil’s</w:t>
      </w:r>
      <w:proofErr w:type="spellEnd"/>
      <w:r w:rsidRPr="00534E9C">
        <w:rPr>
          <w:rFonts w:ascii="Times New Roman" w:hAnsi="Times New Roman"/>
          <w:sz w:val="20"/>
          <w:szCs w:val="20"/>
        </w:rPr>
        <w:t xml:space="preserve"> public blog.</w:t>
      </w:r>
    </w:p>
    <w:p w:rsidR="00534E9C" w:rsidRDefault="00DD471F" w:rsidP="00534E9C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proofErr w:type="spellStart"/>
      <w:r w:rsidRPr="00534E9C">
        <w:rPr>
          <w:rFonts w:ascii="Times New Roman" w:hAnsi="Times New Roman"/>
          <w:sz w:val="20"/>
          <w:szCs w:val="20"/>
        </w:rPr>
        <w:t>REvil</w:t>
      </w:r>
      <w:proofErr w:type="spellEnd"/>
      <w:r w:rsidRPr="00534E9C">
        <w:rPr>
          <w:rFonts w:ascii="Times New Roman" w:hAnsi="Times New Roman"/>
          <w:sz w:val="20"/>
          <w:szCs w:val="20"/>
        </w:rPr>
        <w:t xml:space="preserve"> harassed victim company employees via email and telephone in an</w:t>
      </w:r>
      <w:r w:rsidRPr="00534E9C">
        <w:rPr>
          <w:rFonts w:ascii="Times New Roman" w:hAnsi="Times New Roman"/>
          <w:sz w:val="20"/>
          <w:szCs w:val="20"/>
        </w:rPr>
        <w:t xml:space="preserve"> </w:t>
      </w:r>
      <w:r w:rsidRPr="00534E9C">
        <w:rPr>
          <w:rFonts w:ascii="Times New Roman" w:hAnsi="Times New Roman"/>
          <w:sz w:val="20"/>
          <w:szCs w:val="20"/>
        </w:rPr>
        <w:t>attempt to coerce the companies into paying ransoms</w:t>
      </w:r>
    </w:p>
    <w:p w:rsidR="00345046" w:rsidRDefault="00345046" w:rsidP="00345046">
      <w:pPr>
        <w:pStyle w:val="p1"/>
        <w:rPr>
          <w:rFonts w:ascii="Times New Roman" w:hAnsi="Times New Roman"/>
          <w:sz w:val="20"/>
          <w:szCs w:val="20"/>
        </w:rPr>
      </w:pPr>
    </w:p>
    <w:p w:rsidR="00345046" w:rsidRDefault="00345046" w:rsidP="00345046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Crowd</w:t>
      </w:r>
      <w:r w:rsidR="0017042B">
        <w:rPr>
          <w:rFonts w:ascii="Times New Roman" w:hAnsi="Times New Roman"/>
          <w:sz w:val="20"/>
          <w:szCs w:val="20"/>
        </w:rPr>
        <w:t>St</w:t>
      </w:r>
      <w:r>
        <w:rPr>
          <w:rFonts w:ascii="Times New Roman" w:hAnsi="Times New Roman"/>
          <w:sz w:val="20"/>
          <w:szCs w:val="20"/>
        </w:rPr>
        <w:t>rike Summarization:</w:t>
      </w:r>
    </w:p>
    <w:p w:rsidR="00345046" w:rsidRDefault="00345046" w:rsidP="00345046">
      <w:pPr>
        <w:pStyle w:val="p1"/>
        <w:rPr>
          <w:rFonts w:ascii="Times New Roman" w:hAnsi="Times New Roman"/>
          <w:sz w:val="20"/>
          <w:szCs w:val="20"/>
        </w:rPr>
      </w:pPr>
    </w:p>
    <w:p w:rsidR="00925D9F" w:rsidRDefault="00345046" w:rsidP="00925D9F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 July 19, 2020, a systems administrator at Crowd</w:t>
      </w:r>
      <w:r w:rsidR="0017042B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trike caused the largest IT outage in American history</w:t>
      </w:r>
      <w:r w:rsidR="00E962FF">
        <w:rPr>
          <w:rFonts w:ascii="Times New Roman" w:hAnsi="Times New Roman"/>
          <w:sz w:val="20"/>
          <w:szCs w:val="20"/>
        </w:rPr>
        <w:t xml:space="preserve">. The system administrator </w:t>
      </w:r>
      <w:r>
        <w:rPr>
          <w:rFonts w:ascii="Times New Roman" w:hAnsi="Times New Roman"/>
          <w:sz w:val="20"/>
          <w:szCs w:val="20"/>
        </w:rPr>
        <w:t xml:space="preserve"> </w:t>
      </w:r>
      <w:r w:rsidR="00E962FF">
        <w:rPr>
          <w:rFonts w:ascii="Times New Roman" w:hAnsi="Times New Roman"/>
          <w:sz w:val="20"/>
          <w:szCs w:val="20"/>
        </w:rPr>
        <w:t>performed</w:t>
      </w:r>
      <w:r>
        <w:rPr>
          <w:rFonts w:ascii="Times New Roman" w:hAnsi="Times New Roman"/>
          <w:sz w:val="20"/>
          <w:szCs w:val="20"/>
        </w:rPr>
        <w:t xml:space="preserve"> a windows  update which was neither validated, verified or followed the change management approval process.</w:t>
      </w:r>
      <w:r w:rsidR="00925D9F" w:rsidRPr="00925D9F">
        <w:rPr>
          <w:rFonts w:ascii="Times New Roman" w:hAnsi="Times New Roman"/>
          <w:sz w:val="20"/>
          <w:szCs w:val="20"/>
        </w:rPr>
        <w:t xml:space="preserve"> </w:t>
      </w:r>
      <w:r w:rsidR="00925D9F">
        <w:rPr>
          <w:rFonts w:ascii="Times New Roman" w:hAnsi="Times New Roman"/>
          <w:sz w:val="20"/>
          <w:szCs w:val="20"/>
        </w:rPr>
        <w:t xml:space="preserve">There was a </w:t>
      </w:r>
      <w:r w:rsidR="00925D9F">
        <w:rPr>
          <w:rFonts w:ascii="Times New Roman" w:hAnsi="Times New Roman"/>
          <w:sz w:val="20"/>
          <w:szCs w:val="20"/>
        </w:rPr>
        <w:t>security f</w:t>
      </w:r>
      <w:r w:rsidR="00925D9F">
        <w:rPr>
          <w:rFonts w:ascii="Times New Roman" w:hAnsi="Times New Roman"/>
          <w:sz w:val="20"/>
          <w:szCs w:val="20"/>
        </w:rPr>
        <w:t xml:space="preserve">law </w:t>
      </w:r>
      <w:r w:rsidR="00925D9F">
        <w:rPr>
          <w:rFonts w:ascii="Times New Roman" w:hAnsi="Times New Roman"/>
          <w:sz w:val="20"/>
          <w:szCs w:val="20"/>
        </w:rPr>
        <w:t xml:space="preserve">discover </w:t>
      </w:r>
      <w:r w:rsidR="00925D9F">
        <w:rPr>
          <w:rFonts w:ascii="Times New Roman" w:hAnsi="Times New Roman"/>
          <w:sz w:val="20"/>
          <w:szCs w:val="20"/>
        </w:rPr>
        <w:t>in the Falcon sensor version 7.11</w:t>
      </w:r>
      <w:r w:rsidR="00E962FF">
        <w:rPr>
          <w:rFonts w:ascii="Times New Roman" w:hAnsi="Times New Roman"/>
          <w:sz w:val="20"/>
          <w:szCs w:val="20"/>
        </w:rPr>
        <w:t xml:space="preserve"> </w:t>
      </w:r>
      <w:r w:rsidR="00925D9F">
        <w:rPr>
          <w:rFonts w:ascii="Times New Roman" w:hAnsi="Times New Roman"/>
          <w:sz w:val="20"/>
          <w:szCs w:val="20"/>
        </w:rPr>
        <w:t>and above which caused the system to crash</w:t>
      </w:r>
    </w:p>
    <w:p w:rsidR="00345046" w:rsidRDefault="00345046" w:rsidP="00345046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outage caused damage to many organizations to include Delta Airlines and financial institutions. </w:t>
      </w:r>
    </w:p>
    <w:p w:rsidR="00400A3A" w:rsidRDefault="00400A3A" w:rsidP="00345046">
      <w:pPr>
        <w:pStyle w:val="p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moral to the story is always validate before you implement any software updates. Also follow the change management process and review any baseline changes before implementing any updates. </w:t>
      </w:r>
    </w:p>
    <w:p w:rsidR="00925D9F" w:rsidRDefault="00925D9F" w:rsidP="00345046">
      <w:pPr>
        <w:pStyle w:val="p1"/>
        <w:rPr>
          <w:rFonts w:ascii="Times New Roman" w:hAnsi="Times New Roman"/>
          <w:sz w:val="20"/>
          <w:szCs w:val="20"/>
        </w:rPr>
      </w:pPr>
    </w:p>
    <w:p w:rsidR="00925D9F" w:rsidRDefault="00925D9F" w:rsidP="00534E9C">
      <w:pPr>
        <w:pStyle w:val="p1"/>
        <w:rPr>
          <w:rFonts w:ascii="Times New Roman" w:hAnsi="Times New Roman"/>
          <w:sz w:val="20"/>
          <w:szCs w:val="20"/>
        </w:rPr>
      </w:pPr>
    </w:p>
    <w:p w:rsidR="00DD471F" w:rsidRPr="00534E9C" w:rsidRDefault="00FC16E0" w:rsidP="00534E9C">
      <w:pPr>
        <w:pStyle w:val="p1"/>
        <w:rPr>
          <w:rFonts w:ascii="Times New Roman" w:hAnsi="Times New Roman"/>
          <w:sz w:val="20"/>
          <w:szCs w:val="20"/>
        </w:rPr>
      </w:pPr>
      <w:r w:rsidRPr="00534E9C">
        <w:rPr>
          <w:rFonts w:ascii="Times New Roman" w:hAnsi="Times New Roman"/>
          <w:sz w:val="20"/>
          <w:szCs w:val="20"/>
        </w:rPr>
        <w:t xml:space="preserve">Reference: </w:t>
      </w:r>
    </w:p>
    <w:p w:rsidR="00FC16E0" w:rsidRPr="00534E9C" w:rsidRDefault="00FC16E0">
      <w:pPr>
        <w:pStyle w:val="p1"/>
        <w:rPr>
          <w:rFonts w:ascii="Times New Roman" w:hAnsi="Times New Roman"/>
          <w:sz w:val="20"/>
          <w:szCs w:val="20"/>
        </w:rPr>
      </w:pPr>
    </w:p>
    <w:p w:rsidR="006431AE" w:rsidRPr="00534E9C" w:rsidRDefault="00FC16E0" w:rsidP="00534E9C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FC16E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The Latest Ransomware Statistics (Updated January 2025) | AAG IT Support</w:t>
      </w:r>
      <w:r w:rsidRPr="00FC16E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</w:t>
      </w:r>
    </w:p>
    <w:p w:rsidR="00FC16E0" w:rsidRDefault="00534E9C" w:rsidP="006431AE">
      <w:pPr>
        <w:ind w:hanging="48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h</w:t>
      </w:r>
      <w:r w:rsidR="00FC16E0" w:rsidRPr="00FC16E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ttps://aag-it.com/the-latest-ransomware-statistics/. Accessed 2 Apr. 2025.</w:t>
      </w:r>
    </w:p>
    <w:p w:rsidR="00A97DF3" w:rsidRDefault="00A97DF3" w:rsidP="00A97DF3">
      <w:pPr>
        <w:ind w:hanging="48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97DF3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America’s Data Held Hostage: Case Studies in Ransomware Attacks on American Companies</w:t>
      </w:r>
      <w:r w:rsidRPr="00A97D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. United States Senate, Mar. 2022, </w:t>
      </w:r>
    </w:p>
    <w:p w:rsidR="00A97DF3" w:rsidRDefault="00A97DF3" w:rsidP="00A97DF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A97D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p. 44, </w:t>
      </w:r>
      <w:hyperlink r:id="rId5" w:history="1">
        <w:r w:rsidR="00AA47E9" w:rsidRPr="0047697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https://www.hsgac.senate.gov/wp-content/uploads/imo/media/doc/Americas%20Data%20Held%20Hostage.pdf</w:t>
        </w:r>
      </w:hyperlink>
      <w:r w:rsidRPr="00A97D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:rsidR="00AA47E9" w:rsidRPr="00AA47E9" w:rsidRDefault="00AA47E9" w:rsidP="00AA47E9">
      <w:pPr>
        <w:ind w:hanging="4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r w:rsidRPr="00AA47E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“CrowdStrike Outage Explained: What Caused It and What’s next.” </w:t>
      </w:r>
      <w:proofErr w:type="spellStart"/>
      <w:r w:rsidRPr="00AA47E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WhatIs</w:t>
      </w:r>
      <w:proofErr w:type="spellEnd"/>
      <w:r w:rsidRPr="00AA47E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https://www.techtarget.com/whatis/feature/Explaining-the-largest-IT-outage-in-history-and-whats-next.</w:t>
      </w:r>
      <w:r w:rsidRPr="00AA47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Accessed 2 Apr. 2025.</w:t>
      </w:r>
    </w:p>
    <w:p w:rsidR="00AA47E9" w:rsidRDefault="00AA47E9" w:rsidP="00A97DF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AA47E9" w:rsidRPr="00A97DF3" w:rsidRDefault="00AA47E9" w:rsidP="00A97DF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345046" w:rsidRDefault="00345046">
      <w:pPr>
        <w:pStyle w:val="p1"/>
      </w:pPr>
    </w:p>
    <w:sectPr w:rsidR="0034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70AE"/>
    <w:multiLevelType w:val="hybridMultilevel"/>
    <w:tmpl w:val="36D4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34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11"/>
    <w:rsid w:val="00080247"/>
    <w:rsid w:val="0017042B"/>
    <w:rsid w:val="00345046"/>
    <w:rsid w:val="00400A3A"/>
    <w:rsid w:val="00534E9C"/>
    <w:rsid w:val="006431AE"/>
    <w:rsid w:val="007C7A3B"/>
    <w:rsid w:val="00925D9F"/>
    <w:rsid w:val="00A97DF3"/>
    <w:rsid w:val="00AA47E9"/>
    <w:rsid w:val="00AE73B2"/>
    <w:rsid w:val="00C70111"/>
    <w:rsid w:val="00DD471F"/>
    <w:rsid w:val="00E962FF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8872"/>
  <w15:chartTrackingRefBased/>
  <w15:docId w15:val="{20659838-A99D-074F-94F3-09766DE8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C7A3B"/>
    <w:rPr>
      <w:rFonts w:ascii="Century Schoolbook" w:eastAsia="Times New Roman" w:hAnsi="Century Schoolbook" w:cs="Times New Roman"/>
      <w:color w:val="000000"/>
      <w:kern w:val="0"/>
      <w:sz w:val="18"/>
      <w:szCs w:val="18"/>
      <w14:ligatures w14:val="none"/>
    </w:rPr>
  </w:style>
  <w:style w:type="character" w:customStyle="1" w:styleId="apple-converted-space">
    <w:name w:val="apple-converted-space"/>
    <w:basedOn w:val="DefaultParagraphFont"/>
    <w:rsid w:val="007C7A3B"/>
  </w:style>
  <w:style w:type="character" w:customStyle="1" w:styleId="s1">
    <w:name w:val="s1"/>
    <w:basedOn w:val="DefaultParagraphFont"/>
    <w:rsid w:val="00DD471F"/>
    <w:rPr>
      <w:rFonts w:ascii="Arial" w:hAnsi="Arial" w:cs="Arial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gac.senate.gov/wp-content/uploads/imo/media/doc/Americas%20Data%20Held%20Hostag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13</cp:revision>
  <dcterms:created xsi:type="dcterms:W3CDTF">2025-04-02T14:27:00Z</dcterms:created>
  <dcterms:modified xsi:type="dcterms:W3CDTF">2025-04-02T15:17:00Z</dcterms:modified>
</cp:coreProperties>
</file>