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2</w:t>
      </w:r>
      <w:r>
        <w:t xml:space="preserve"> </w:t>
      </w:r>
    </w:p>
    <w:bookmarkStart w:id="20" w:name="due."/>
    <w:p>
      <w:pPr>
        <w:pStyle w:val="Heading4"/>
      </w:pPr>
      <w:r>
        <w:t xml:space="preserve">Due.</w:t>
      </w:r>
    </w:p>
    <w:p>
      <w:pPr>
        <w:pStyle w:val="FirstParagraph"/>
      </w:pPr>
      <w:r>
        <w:t xml:space="preserve">Tuesday, February 1st,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5"/>
    <w:bookmarkStart w:id="26"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6"/>
    <w:bookmarkStart w:id="27" w:name="formal-fun-with-recursion-and-big-oh"/>
    <w:p>
      <w:pPr>
        <w:pStyle w:val="Heading1"/>
      </w:pPr>
      <w:r>
        <w:t xml:space="preserve">Formal Fun with Recursion and Big-Oh</w:t>
      </w:r>
    </w:p>
    <w:bookmarkEnd w:id="27"/>
    <w:bookmarkStart w:id="28" w:name="written-problems"/>
    <w:p>
      <w:pPr>
        <w:pStyle w:val="Heading4"/>
      </w:pPr>
      <w:r>
        <w:t xml:space="preserve">Written Problems</w:t>
      </w:r>
    </w:p>
    <w:p>
      <w:pPr>
        <w:pStyle w:val="FirstParagraph"/>
      </w:pPr>
      <w:r>
        <w:t xml:space="preserve">The following questions are to be submitted in written/typed form to gradescope.</w:t>
      </w:r>
    </w:p>
    <w:bookmarkEnd w:id="28"/>
    <w:bookmarkStart w:id="35" w:name="exercise-getting-basic-with-big-oh"/>
    <w:p>
      <w:pPr>
        <w:pStyle w:val="Heading1"/>
      </w:pPr>
      <w:r>
        <w:t xml:space="preserve">Exercise: Getting Basic with Big-Oh</w:t>
      </w:r>
    </w:p>
    <w:p>
      <w:pPr>
        <w:pStyle w:val="FirstParagraph"/>
      </w:pPr>
      <w:r>
        <w:t xml:space="preserve">Dr. Wang is is preparing for a review lecture for the students who want to get a bit more confortable with big-Oh notation. given how studious you’ve been, she asks for your help on a few questions.</w:t>
      </w:r>
    </w:p>
    <w:bookmarkStart w:id="29" w:name="can-you-identify-big-oh"/>
    <w:p>
      <w:pPr>
        <w:pStyle w:val="Heading2"/>
      </w:pPr>
      <w:r>
        <w:t xml:space="preserve">Can you identify big-Oh?</w:t>
      </w:r>
    </w:p>
    <w:p>
      <w:pPr>
        <w:pStyle w:val="FirstParagraph"/>
      </w:pPr>
      <w:r>
        <w:t xml:space="preserve">Write the functions below that are</w:t>
      </w:r>
      <w:r>
        <w:t xml:space="preserve"> </w:t>
      </w:r>
      <m:oMath>
        <m:r>
          <m:t>O</m:t>
        </m:r>
        <m:d>
          <m:dPr>
            <m:begChr m:val="("/>
            <m:endChr m:val=")"/>
            <m:sepChr m:val=""/>
            <m:grow/>
          </m:dPr>
          <m:e>
            <m:sSup>
              <m:e>
                <m:r>
                  <m:t>n</m:t>
                </m:r>
              </m:e>
              <m:sup>
                <m:r>
                  <m:t>2</m:t>
                </m:r>
              </m:sup>
            </m:sSup>
          </m:e>
        </m:d>
      </m:oMath>
      <w:r>
        <w:t xml:space="preserve">?</w:t>
      </w:r>
    </w:p>
    <w:p>
      <w:pPr>
        <w:pStyle w:val="BodyText"/>
      </w:pPr>
      <w:r>
        <w:t xml:space="preserve">You don’t need to provde a prove or explanation, but you probably want to convince yourself you’re right.</w:t>
      </w:r>
    </w:p>
    <w:p>
      <w:pPr>
        <w:numPr>
          <w:ilvl w:val="0"/>
          <w:numId w:val="1001"/>
        </w:numPr>
      </w:pPr>
      <m:oMath>
        <m:sSub>
          <m:e>
            <m:r>
              <m:t>g</m:t>
            </m:r>
          </m:e>
          <m:sub>
            <m:r>
              <m:t>1</m:t>
            </m:r>
          </m:sub>
        </m:sSub>
        <m:d>
          <m:dPr>
            <m:begChr m:val="("/>
            <m:endChr m:val=")"/>
            <m:sepChr m:val=""/>
            <m:grow/>
          </m:dPr>
          <m:e>
            <m:r>
              <m:t>n</m:t>
            </m:r>
          </m:e>
        </m:d>
        <m:r>
          <m:rPr>
            <m:sty m:val="p"/>
          </m:rPr>
          <m:t>=</m:t>
        </m:r>
        <m:r>
          <m:t>4</m:t>
        </m:r>
        <m:r>
          <m:t>n</m:t>
        </m:r>
        <m:r>
          <m:rPr>
            <m:sty m:val="p"/>
          </m:rPr>
          <m:t>+</m:t>
        </m:r>
        <m:r>
          <m:t>10</m:t>
        </m:r>
      </m:oMath>
    </w:p>
    <w:p>
      <w:pPr>
        <w:numPr>
          <w:ilvl w:val="0"/>
          <w:numId w:val="1001"/>
        </w:numPr>
      </w:pPr>
      <m:oMath>
        <m:sSub>
          <m:e>
            <m:r>
              <m:t>g</m:t>
            </m:r>
          </m:e>
          <m:sub>
            <m:r>
              <m:t>2</m:t>
            </m:r>
          </m:sub>
        </m:sSub>
        <m:d>
          <m:dPr>
            <m:begChr m:val="("/>
            <m:endChr m:val=")"/>
            <m:sepChr m:val=""/>
            <m:grow/>
          </m:dPr>
          <m:e>
            <m:r>
              <m:t>n</m:t>
            </m:r>
          </m:e>
        </m:d>
        <m:r>
          <m:rPr>
            <m:sty m:val="p"/>
          </m:rPr>
          <m:t>=</m:t>
        </m:r>
        <m:r>
          <m:t>4</m:t>
        </m:r>
        <m:sSup>
          <m:e>
            <m:r>
              <m:t>n</m:t>
            </m:r>
          </m:e>
          <m:sup>
            <m:r>
              <m:t>2</m:t>
            </m:r>
          </m:sup>
        </m:sSup>
        <m:r>
          <m:rPr>
            <m:sty m:val="p"/>
          </m:rPr>
          <m:t>+</m:t>
        </m:r>
        <m:r>
          <m:t>10</m:t>
        </m:r>
      </m:oMath>
    </w:p>
    <w:p>
      <w:pPr>
        <w:numPr>
          <w:ilvl w:val="0"/>
          <w:numId w:val="1001"/>
        </w:numPr>
      </w:pPr>
      <m:oMath>
        <m:sSub>
          <m:e>
            <m:r>
              <m:t>g</m:t>
            </m:r>
          </m:e>
          <m:sub>
            <m:r>
              <m:t>3</m:t>
            </m:r>
          </m:sub>
        </m:sSub>
        <m:d>
          <m:dPr>
            <m:begChr m:val="("/>
            <m:endChr m:val=")"/>
            <m:sepChr m:val=""/>
            <m:grow/>
          </m:dPr>
          <m:e>
            <m:r>
              <m:t>n</m:t>
            </m:r>
          </m:e>
        </m:d>
        <m:r>
          <m:rPr>
            <m:sty m:val="p"/>
          </m:rPr>
          <m:t>=</m:t>
        </m:r>
        <m:r>
          <m:t>4</m:t>
        </m:r>
        <m:sSup>
          <m:e>
            <m:r>
              <m:t>n</m:t>
            </m:r>
          </m:e>
          <m:sup>
            <m:r>
              <m:t>3</m:t>
            </m:r>
          </m:sup>
        </m:sSup>
        <m:r>
          <m:rPr>
            <m:sty m:val="p"/>
          </m:rPr>
          <m:t>+</m:t>
        </m:r>
        <m:r>
          <m:t>10</m:t>
        </m:r>
      </m:oMath>
    </w:p>
    <w:p>
      <w:pPr>
        <w:numPr>
          <w:ilvl w:val="0"/>
          <w:numId w:val="1001"/>
        </w:numPr>
      </w:pPr>
      <m:oMath>
        <m:sSub>
          <m:e>
            <m:r>
              <m:t>g</m:t>
            </m:r>
          </m:e>
          <m:sub>
            <m:r>
              <m:t>4</m:t>
            </m:r>
          </m:sub>
        </m:sSub>
        <m:d>
          <m:dPr>
            <m:begChr m:val="("/>
            <m:endChr m:val=")"/>
            <m:sepChr m:val=""/>
            <m:grow/>
          </m:dPr>
          <m:e>
            <m:r>
              <m:t>n</m:t>
            </m:r>
          </m:e>
        </m:d>
        <m:r>
          <m:rPr>
            <m:sty m:val="p"/>
          </m:rPr>
          <m:t>=</m:t>
        </m:r>
        <m:r>
          <m:t>n</m:t>
        </m:r>
        <m:r>
          <m:rPr>
            <m:sty m:val="p"/>
          </m:rPr>
          <m:t>log</m:t>
        </m:r>
        <m:r>
          <m:t>n</m:t>
        </m:r>
      </m:oMath>
    </w:p>
    <w:p>
      <w:pPr>
        <w:numPr>
          <w:ilvl w:val="0"/>
          <w:numId w:val="1001"/>
        </w:numPr>
      </w:pPr>
      <m:oMath>
        <m:sSub>
          <m:e>
            <m:r>
              <m:t>g</m:t>
            </m:r>
          </m:e>
          <m:sub>
            <m:r>
              <m:t>5</m:t>
            </m:r>
          </m:sub>
        </m:sSub>
        <m:d>
          <m:dPr>
            <m:begChr m:val="("/>
            <m:endChr m:val=")"/>
            <m:sepChr m:val=""/>
            <m:grow/>
          </m:dPr>
          <m:e>
            <m:r>
              <m:t>n</m:t>
            </m:r>
          </m:e>
        </m:d>
        <m:r>
          <m:rPr>
            <m:sty m:val="p"/>
          </m:rPr>
          <m:t>=</m:t>
        </m:r>
        <m:r>
          <m:rPr>
            <m:sty m:val="p"/>
          </m:rPr>
          <m:t>sin</m:t>
        </m:r>
        <m:d>
          <m:dPr>
            <m:begChr m:val="("/>
            <m:endChr m:val=")"/>
            <m:sepChr m:val=""/>
            <m:grow/>
          </m:dPr>
          <m:e>
            <m:r>
              <m:t>n</m:t>
            </m:r>
          </m:e>
        </m:d>
        <m:r>
          <m:rPr>
            <m:sty m:val="p"/>
          </m:rPr>
          <m:t>+</m:t>
        </m:r>
        <m:r>
          <m:t>5</m:t>
        </m:r>
      </m:oMath>
    </w:p>
    <w:p>
      <w:pPr>
        <w:numPr>
          <w:ilvl w:val="0"/>
          <w:numId w:val="1001"/>
        </w:numPr>
      </w:pPr>
      <m:oMath>
        <m:sSub>
          <m:e>
            <m:r>
              <m:t>g</m:t>
            </m:r>
          </m:e>
          <m:sub>
            <m:r>
              <m:t>6</m:t>
            </m:r>
          </m:sub>
        </m:sSub>
        <m:d>
          <m:dPr>
            <m:begChr m:val="("/>
            <m:endChr m:val=")"/>
            <m:sepChr m:val=""/>
            <m:grow/>
          </m:dPr>
          <m:e>
            <m:r>
              <m:t>n</m:t>
            </m:r>
          </m:e>
        </m:d>
        <m:r>
          <m:rPr>
            <m:sty m:val="p"/>
          </m:rPr>
          <m:t>=</m:t>
        </m:r>
        <m:sSup>
          <m:e>
            <m:r>
              <m:t>4</m:t>
            </m:r>
          </m:e>
          <m:sup>
            <m:r>
              <m:t>n</m:t>
            </m:r>
          </m:sup>
        </m:sSup>
      </m:oMath>
    </w:p>
    <w:p>
      <w:pPr>
        <w:numPr>
          <w:ilvl w:val="0"/>
          <w:numId w:val="1001"/>
        </w:numPr>
      </w:pPr>
      <m:oMath>
        <m:sSub>
          <m:e>
            <m:r>
              <m:t>g</m:t>
            </m:r>
          </m:e>
          <m:sub>
            <m:r>
              <m:t>7</m:t>
            </m:r>
          </m:sub>
        </m:sSub>
        <m:d>
          <m:dPr>
            <m:begChr m:val="("/>
            <m:endChr m:val=")"/>
            <m:sepChr m:val=""/>
            <m:grow/>
          </m:dPr>
          <m:e>
            <m:r>
              <m:t>n</m:t>
            </m:r>
          </m:e>
        </m:d>
        <m:r>
          <m:rPr>
            <m:sty m:val="p"/>
          </m:rPr>
          <m:t>=</m:t>
        </m:r>
        <m:sSup>
          <m:e>
            <m:d>
              <m:dPr>
                <m:begChr m:val="("/>
                <m:endChr m:val=")"/>
                <m:sepChr m:val=""/>
                <m:grow/>
              </m:dPr>
              <m:e>
                <m:sSup>
                  <m:e>
                    <m:r>
                      <m:t>285</m:t>
                    </m:r>
                  </m:e>
                  <m:sup>
                    <m:r>
                      <m:t>3</m:t>
                    </m:r>
                  </m:sup>
                </m:sSup>
              </m:e>
            </m:d>
          </m:e>
          <m:sup>
            <m:r>
              <m:t>4</m:t>
            </m:r>
          </m:sup>
        </m:sSup>
      </m:oMath>
    </w:p>
    <w:bookmarkEnd w:id="29"/>
    <w:bookmarkStart w:id="34" w:name="formal-definition-of-big-oh"/>
    <w:p>
      <w:pPr>
        <w:pStyle w:val="Heading2"/>
      </w:pPr>
      <w:r>
        <w:t xml:space="preserve">Formal Definition of Big-Oh</w:t>
      </w:r>
    </w:p>
    <w:p>
      <w:pPr>
        <w:pStyle w:val="FirstParagraph"/>
      </w:pPr>
      <w:r>
        <w:t xml:space="preserve">Serena is having a great time on COMP 285! She wants to prove, from the definition of big-Oh, that</w:t>
      </w:r>
      <w:r>
        <w:t xml:space="preserve"> </w:t>
      </w:r>
      <m:oMath>
        <m:r>
          <m:t>f</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where</w:t>
      </w:r>
      <w:r>
        <w:t xml:space="preserve"> </w:t>
      </w:r>
      <m:oMath>
        <m:r>
          <m:t>f</m:t>
        </m:r>
        <m:d>
          <m:dPr>
            <m:begChr m:val="("/>
            <m:endChr m:val=")"/>
            <m:sepChr m:val=""/>
            <m:grow/>
          </m:dPr>
          <m:e>
            <m:r>
              <m:t>n</m:t>
            </m:r>
          </m:e>
        </m:d>
        <m:r>
          <m:rPr>
            <m:sty m:val="p"/>
          </m:rPr>
          <m:t>=</m:t>
        </m:r>
        <m:r>
          <m:t>6</m:t>
        </m:r>
        <m:r>
          <m:t>n</m:t>
        </m:r>
      </m:oMath>
      <w:r>
        <w:t xml:space="preserve"> </w:t>
      </w:r>
      <w:r>
        <w:t xml:space="preserve">and</w:t>
      </w:r>
      <w:r>
        <w:t xml:space="preserve"> </w:t>
      </w:r>
      <m:oMath>
        <m:r>
          <m:t>g</m:t>
        </m:r>
        <m:d>
          <m:dPr>
            <m:begChr m:val="("/>
            <m:endChr m:val=")"/>
            <m:sepChr m:val=""/>
            <m:grow/>
          </m:dPr>
          <m:e>
            <m:r>
              <m:t>n</m:t>
            </m:r>
          </m:e>
        </m:d>
        <m:r>
          <m:rPr>
            <m:sty m:val="p"/>
          </m:rPr>
          <m:t>=</m:t>
        </m:r>
        <m:sSup>
          <m:e>
            <m:r>
              <m:t>n</m:t>
            </m:r>
          </m:e>
          <m:sup>
            <m:r>
              <m:t>2</m:t>
            </m:r>
          </m:sup>
        </m:sSup>
        <m:r>
          <m:rPr>
            <m:sty m:val="p"/>
          </m:rPr>
          <m:t>−</m:t>
        </m:r>
        <m:r>
          <m:t>3</m:t>
        </m:r>
        <m:r>
          <m:t>n</m:t>
        </m:r>
      </m:oMath>
      <w:r>
        <w:t xml:space="preserve">.</w:t>
      </w:r>
      <w:r>
        <w:rPr>
          <w:rStyle w:val="FootnoteReference"/>
        </w:rPr>
        <w:footnoteReference w:id="30"/>
      </w:r>
    </w:p>
    <w:p>
      <w:pPr>
        <w:pStyle w:val="BodyText"/>
      </w:pPr>
      <w:r>
        <w:t xml:space="preserve">As a reminder, here is the formal definition of big-Oh is:</w:t>
      </w:r>
    </w:p>
    <w:p>
      <w:pPr>
        <w:pStyle w:val="BodyText"/>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r>
                      <m:t>n</m:t>
                    </m:r>
                  </m:e>
                </m:d>
              </m:e>
              <m:e>
                <m:r>
                  <m:rPr>
                    <m:sty m:val="p"/>
                  </m:rPr>
                  <m:t>=</m:t>
                </m:r>
                <m:r>
                  <m:t>O</m:t>
                </m:r>
                <m:d>
                  <m:dPr>
                    <m:begChr m:val="("/>
                    <m:endChr m:val=")"/>
                    <m:sepChr m:val=""/>
                    <m:grow/>
                  </m:dPr>
                  <m:e>
                    <m:r>
                      <m:t>g</m:t>
                    </m:r>
                    <m:d>
                      <m:dPr>
                        <m:begChr m:val="("/>
                        <m:endChr m:val=")"/>
                        <m:sepChr m:val=""/>
                        <m:grow/>
                      </m:dPr>
                      <m:e>
                        <m:r>
                          <m:t>n</m:t>
                        </m:r>
                      </m:e>
                    </m:d>
                  </m:e>
                </m:d>
              </m:e>
            </m:mr>
            <m:mr>
              <m:e/>
              <m:e>
                <m:r>
                  <m:rPr>
                    <m:sty m:val="p"/>
                  </m:rPr>
                  <m:t>⇔</m:t>
                </m:r>
              </m:e>
            </m:mr>
            <m:mr>
              <m:e>
                <m:r>
                  <m:rPr>
                    <m:sty m:val="p"/>
                  </m:rPr>
                  <m:t>∃</m:t>
                </m:r>
                <m:r>
                  <m:t>c</m:t>
                </m:r>
                <m:r>
                  <m:rPr>
                    <m:sty m:val="p"/>
                  </m:rPr>
                  <m:t>,</m:t>
                </m:r>
                <m:sSub>
                  <m:e>
                    <m:r>
                      <m:t>n</m:t>
                    </m:r>
                  </m:e>
                  <m:sub>
                    <m:r>
                      <m:t>0</m:t>
                    </m:r>
                  </m:sub>
                </m:sSub>
                <m:r>
                  <m:rPr>
                    <m:nor/>
                    <m:sty m:val="p"/>
                  </m:rPr>
                  <m:t> such that </m:t>
                </m:r>
              </m:e>
              <m:e>
                <m:r>
                  <m:rPr>
                    <m:sty m:val="p"/>
                  </m:rPr>
                  <m:t>∀</m:t>
                </m:r>
                <m:r>
                  <m:t>n</m:t>
                </m:r>
                <m:r>
                  <m:rPr>
                    <m:sty m:val="p"/>
                  </m:rPr>
                  <m:t>&gt;</m:t>
                </m:r>
                <m:sSub>
                  <m:e>
                    <m:r>
                      <m:t>n</m:t>
                    </m:r>
                  </m:e>
                  <m:sub>
                    <m:r>
                      <m:t>0</m:t>
                    </m:r>
                  </m:sub>
                </m:sSub>
                <m:r>
                  <m:rPr>
                    <m:sty m:val="p"/>
                  </m:rPr>
                  <m:t>,</m:t>
                </m:r>
                <m:r>
                  <m:t>f</m:t>
                </m:r>
                <m:d>
                  <m:dPr>
                    <m:begChr m:val="("/>
                    <m:endChr m:val=")"/>
                    <m:sepChr m:val=""/>
                    <m:grow/>
                  </m:dPr>
                  <m:e>
                    <m:r>
                      <m:t>n</m:t>
                    </m:r>
                  </m:e>
                </m:d>
                <m:r>
                  <m:rPr>
                    <m:sty m:val="p"/>
                  </m:rPr>
                  <m:t>≤</m:t>
                </m:r>
                <m:r>
                  <m:t>c</m:t>
                </m:r>
                <m:r>
                  <m:rPr>
                    <m:sty m:val="p"/>
                  </m:rPr>
                  <m:t>⋅</m:t>
                </m:r>
                <m:r>
                  <m:t>g</m:t>
                </m:r>
                <m:d>
                  <m:dPr>
                    <m:begChr m:val="("/>
                    <m:endChr m:val=")"/>
                    <m:sepChr m:val=""/>
                    <m:grow/>
                  </m:dPr>
                  <m:e>
                    <m:r>
                      <m:t>n</m:t>
                    </m:r>
                  </m:e>
                </m:d>
              </m:e>
            </m:mr>
          </m:m>
        </m:oMath>
      </m:oMathPara>
    </w:p>
    <w:bookmarkStart w:id="32" w:name="first-proof..."/>
    <w:p>
      <w:pPr>
        <w:pStyle w:val="Heading3"/>
      </w:pPr>
      <w:r>
        <w:t xml:space="preserve">First proof...</w:t>
      </w:r>
    </w:p>
    <w:p>
      <w:pPr>
        <w:pStyle w:val="FirstParagraph"/>
      </w:pPr>
      <w:r>
        <w:t xml:space="preserve">Serena claims she has a proof in the definition above where</w:t>
      </w:r>
      <w:r>
        <w:t xml:space="preserve"> </w:t>
      </w:r>
      <m:oMath>
        <m:r>
          <m:t>c</m:t>
        </m:r>
        <m:r>
          <m:rPr>
            <m:sty m:val="p"/>
          </m:rPr>
          <m:t>=</m:t>
        </m:r>
        <m:r>
          <m:t>1</m:t>
        </m:r>
      </m:oMath>
      <w:r>
        <w:t xml:space="preserve">. Give a possible proof using</w:t>
      </w:r>
      <w:r>
        <w:t xml:space="preserve"> </w:t>
      </w:r>
      <m:oMath>
        <m:r>
          <m:t>c</m:t>
        </m:r>
        <m:r>
          <m:rPr>
            <m:sty m:val="p"/>
          </m:rPr>
          <m:t>=</m:t>
        </m:r>
        <m:r>
          <m:t>1</m:t>
        </m:r>
      </m:oMath>
      <w:r>
        <w:t xml:space="preserve">.</w:t>
      </w:r>
    </w:p>
    <w:bookmarkEnd w:id="32"/>
    <w:bookmarkStart w:id="33" w:name="second-proof..."/>
    <w:p>
      <w:pPr>
        <w:pStyle w:val="Heading3"/>
      </w:pPr>
      <w:r>
        <w:t xml:space="preserve">Second proof...</w:t>
      </w:r>
    </w:p>
    <w:p>
      <w:pPr>
        <w:pStyle w:val="FirstParagraph"/>
      </w:pPr>
      <w:r>
        <w:t xml:space="preserve">Serena realizes that she’ll never get inputs to her algorithm that are smaller than</w:t>
      </w:r>
      <w:r>
        <w:t xml:space="preserve"> </w:t>
      </w:r>
      <m:oMath>
        <m:r>
          <m:t>4</m:t>
        </m:r>
      </m:oMath>
      <w:r>
        <w:t xml:space="preserve">. As such, she says she wants</w:t>
      </w:r>
      <w:r>
        <w:t xml:space="preserve"> </w:t>
      </w:r>
      <m:oMath>
        <m:sSub>
          <m:e>
            <m:r>
              <m:t>n</m:t>
            </m:r>
          </m:e>
          <m:sub>
            <m:r>
              <m:t>0</m:t>
            </m:r>
          </m:sub>
        </m:sSub>
        <m:r>
          <m:rPr>
            <m:sty m:val="p"/>
          </m:rPr>
          <m:t>=</m:t>
        </m:r>
        <m:r>
          <m:t>4</m:t>
        </m:r>
      </m:oMath>
      <w:r>
        <w:t xml:space="preserve">. Give a possible proof using</w:t>
      </w:r>
      <w:r>
        <w:t xml:space="preserve"> </w:t>
      </w:r>
      <m:oMath>
        <m:sSub>
          <m:e>
            <m:r>
              <m:t>n</m:t>
            </m:r>
          </m:e>
          <m:sub>
            <m:r>
              <m:t>0</m:t>
            </m:r>
          </m:sub>
        </m:sSub>
        <m:r>
          <m:rPr>
            <m:sty m:val="p"/>
          </m:rPr>
          <m:t>=</m:t>
        </m:r>
        <m:r>
          <m:t>4</m:t>
        </m:r>
      </m:oMath>
      <w:r>
        <w:t xml:space="preserve">.</w:t>
      </w:r>
    </w:p>
    <w:bookmarkEnd w:id="33"/>
    <w:bookmarkEnd w:id="34"/>
    <w:bookmarkEnd w:id="35"/>
    <w:bookmarkStart w:id="39" w:name="X9ec348c15a07fa00870c1de82c0e72ea625b7cd"/>
    <w:p>
      <w:pPr>
        <w:pStyle w:val="Heading1"/>
      </w:pPr>
      <w:r>
        <w:t xml:space="preserve">Interview Practice: Comparing Big-Oh, Big-Omega, and Big-Theta</w:t>
      </w:r>
    </w:p>
    <w:p>
      <w:pPr>
        <w:pStyle w:val="FirstParagraph"/>
      </w:pPr>
      <w:r>
        <w:t xml:space="preserve">In industry, it’s quite common that you have to compare the running times of different algorithms you’re implementing</w:t>
      </w:r>
      <w:r>
        <w:t xml:space="preserve"> </w:t>
      </w:r>
      <w:r>
        <w:rPr>
          <w:rStyle w:val="FootnoteReference"/>
        </w:rPr>
        <w:footnoteReference w:id="36"/>
      </w:r>
      <w:r>
        <w:t xml:space="preserve">. In this exercise, we’ll practice a few common running times (I’ve personally seen all of these show-up on interviews) and compare them.</w:t>
      </w:r>
    </w:p>
    <w:p>
      <w:pPr>
        <w:pStyle w:val="BodyText"/>
      </w:pPr>
      <w:r>
        <w:t xml:space="preserve">For each blank below, indicate whether</w:t>
      </w:r>
      <w:r>
        <w:t xml:space="preserve"> </w:t>
      </w:r>
      <m:oMath>
        <m:sSub>
          <m:e>
            <m:r>
              <m:t>A</m:t>
            </m:r>
          </m:e>
          <m:sub>
            <m:r>
              <m:t>i</m:t>
            </m:r>
          </m:sub>
        </m:sSub>
      </m:oMath>
      <w:r>
        <w:t xml:space="preserve"> </w:t>
      </w:r>
      <w:r>
        <w:t xml:space="preserve">is in</w:t>
      </w:r>
      <w:r>
        <w:t xml:space="preserve"> </w:t>
      </w:r>
      <m:oMath>
        <m:r>
          <m:t>O</m:t>
        </m:r>
      </m:oMath>
      <w:r>
        <w:t xml:space="preserve">,</w:t>
      </w:r>
      <w:r>
        <w:t xml:space="preserve"> </w:t>
      </w:r>
      <m:oMath>
        <m:r>
          <m:t>Ω</m:t>
        </m:r>
      </m:oMath>
      <w:r>
        <w:t xml:space="preserve">, or</w:t>
      </w:r>
      <w:r>
        <w:t xml:space="preserve"> </w:t>
      </w:r>
      <m:oMath>
        <m:r>
          <m:t>Θ</m:t>
        </m:r>
      </m:oMath>
      <w:r>
        <w:t xml:space="preserve"> </w:t>
      </w:r>
      <w:r>
        <w:t xml:space="preserve">of</w:t>
      </w:r>
      <w:r>
        <w:t xml:space="preserve"> </w:t>
      </w:r>
      <m:oMath>
        <m:sSub>
          <m:e>
            <m:r>
              <m:t>B</m:t>
            </m:r>
          </m:e>
          <m:sub>
            <m:r>
              <m:t>i</m:t>
            </m:r>
          </m:sub>
        </m:sSub>
      </m:oMath>
      <w:r>
        <w:t xml:space="preserve"> </w:t>
      </w:r>
      <w:r>
        <w:t xml:space="preserve">. More than one space per row can be valid.</w:t>
      </w:r>
      <w:r>
        <w:rPr>
          <w:rStyle w:val="FootnoteReference"/>
        </w:rPr>
        <w:footnoteReference w:id="37"/>
      </w:r>
    </w:p>
    <w:p>
      <w:pPr>
        <w:pStyle w:val="BodyText"/>
      </w:pP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A</w:t>
            </w:r>
          </w:p>
        </w:tc>
        <w:tc>
          <w:tcPr/>
          <w:p>
            <w:pPr>
              <w:pStyle w:val="Compact"/>
              <w:jc w:val="left"/>
            </w:pPr>
            <w:r>
              <w:rPr>
                <w:bCs/>
                <w:b/>
              </w:rPr>
              <w:t xml:space="preserve">B</w:t>
            </w:r>
          </w:p>
        </w:tc>
        <w:tc>
          <w:tcPr/>
          <w:p>
            <w:pPr>
              <w:pStyle w:val="Compact"/>
              <w:jc w:val="left"/>
            </w:pPr>
            <m:oMath>
              <m:r>
                <m:t>O</m:t>
              </m:r>
            </m:oMath>
          </w:p>
        </w:tc>
        <w:tc>
          <w:tcPr/>
          <w:p>
            <w:pPr>
              <w:pStyle w:val="Compact"/>
              <w:jc w:val="left"/>
            </w:pPr>
            <m:oMath>
              <m:r>
                <m:t>Ω</m:t>
              </m:r>
            </m:oMath>
          </w:p>
        </w:tc>
        <w:tc>
          <w:tcPr/>
          <w:p>
            <w:pPr>
              <w:pStyle w:val="Compact"/>
              <w:jc w:val="left"/>
            </w:pPr>
            <m:oMath>
              <m:r>
                <m:t>Θ</m:t>
              </m:r>
            </m:oMath>
          </w:p>
        </w:tc>
      </w:tr>
      <w:tr>
        <w:tc>
          <w:tcPr/>
          <w:p>
            <w:pPr>
              <w:pStyle w:val="Compact"/>
              <w:jc w:val="left"/>
            </w:pPr>
            <m:oMath>
              <m:r>
                <m:rPr>
                  <m:sty m:val="p"/>
                </m:rPr>
                <m:t>log</m:t>
              </m:r>
              <m:r>
                <m:t>n</m:t>
              </m:r>
            </m:oMath>
          </w:p>
        </w:tc>
        <w:tc>
          <w:tcPr/>
          <w:p>
            <w:pPr>
              <w:pStyle w:val="Compact"/>
              <w:jc w:val="left"/>
            </w:pPr>
            <m:oMath>
              <m:r>
                <m:t>n</m:t>
              </m:r>
            </m:oMath>
          </w:p>
        </w:tc>
        <w:tc>
          <w:tcPr/>
          <w:p>
            <w:pPr>
              <w:pStyle w:val="Compact"/>
            </w:pPr>
          </w:p>
        </w:tc>
        <w:tc>
          <w:tcPr/>
          <w:p>
            <w:pPr>
              <w:pStyle w:val="Compact"/>
            </w:pPr>
          </w:p>
        </w:tc>
        <w:tc>
          <w:tcPr/>
          <w:p>
            <w:pPr>
              <w:pStyle w:val="Compact"/>
            </w:pPr>
          </w:p>
        </w:tc>
      </w:tr>
      <w:tr>
        <w:tc>
          <w:tcPr/>
          <w:p>
            <w:pPr>
              <w:pStyle w:val="Compact"/>
              <w:jc w:val="left"/>
            </w:pPr>
            <m:oMath>
              <m:r>
                <m:t>2</m:t>
              </m:r>
              <m:sSup>
                <m:e>
                  <m:r>
                    <m:t>n</m:t>
                  </m:r>
                </m:e>
                <m:sup>
                  <m:r>
                    <m:t>3</m:t>
                  </m:r>
                </m:sup>
              </m:sSup>
            </m:oMath>
          </w:p>
        </w:tc>
        <w:tc>
          <w:tcPr/>
          <w:p>
            <w:pPr>
              <w:pStyle w:val="Compact"/>
              <w:jc w:val="left"/>
            </w:pPr>
            <m:oMath>
              <m:sSup>
                <m:e>
                  <m:r>
                    <m:t>2</m:t>
                  </m:r>
                </m:e>
                <m:sup>
                  <m:r>
                    <m:t>n</m:t>
                  </m:r>
                </m:sup>
              </m:sSup>
            </m:oMath>
          </w:p>
        </w:tc>
        <w:tc>
          <w:tcPr/>
          <w:p>
            <w:pPr>
              <w:pStyle w:val="Compact"/>
            </w:pPr>
          </w:p>
        </w:tc>
        <w:tc>
          <w:tcPr/>
          <w:p>
            <w:pPr>
              <w:pStyle w:val="Compact"/>
            </w:pPr>
          </w:p>
        </w:tc>
        <w:tc>
          <w:tcPr/>
          <w:p>
            <w:pPr>
              <w:pStyle w:val="Compact"/>
            </w:pPr>
          </w:p>
        </w:tc>
      </w:tr>
      <w:tr>
        <w:tc>
          <w:tcPr/>
          <w:p>
            <w:pPr>
              <w:pStyle w:val="Compact"/>
              <w:jc w:val="left"/>
            </w:pPr>
            <m:oMath>
              <m:sSub>
                <m:e>
                  <m:r>
                    <m:rPr>
                      <m:sty m:val="p"/>
                    </m:rPr>
                    <m:t>log</m:t>
                  </m:r>
                </m:e>
                <m:sub>
                  <m:r>
                    <m:t>10</m:t>
                  </m:r>
                </m:sub>
              </m:sSub>
              <m:r>
                <m:t>n</m:t>
              </m:r>
            </m:oMath>
          </w:p>
        </w:tc>
        <w:tc>
          <w:tcPr/>
          <w:p>
            <w:pPr>
              <w:pStyle w:val="Compact"/>
              <w:jc w:val="left"/>
            </w:pPr>
            <m:oMath>
              <m:sSub>
                <m:e>
                  <m:r>
                    <m:rPr>
                      <m:sty m:val="p"/>
                    </m:rPr>
                    <m:t>log</m:t>
                  </m:r>
                </m:e>
                <m:sub>
                  <m:r>
                    <m:t>2</m:t>
                  </m:r>
                </m:sub>
              </m:sSub>
              <m:r>
                <m:t>n</m:t>
              </m:r>
            </m:oMath>
          </w:p>
        </w:tc>
        <w:tc>
          <w:tcPr/>
          <w:p>
            <w:pPr>
              <w:pStyle w:val="Compact"/>
            </w:pPr>
          </w:p>
        </w:tc>
        <w:tc>
          <w:tcPr/>
          <w:p>
            <w:pPr>
              <w:pStyle w:val="Compact"/>
            </w:pPr>
          </w:p>
        </w:tc>
        <w:tc>
          <w:tcPr/>
          <w:p>
            <w:pPr>
              <w:pStyle w:val="Compact"/>
            </w:pPr>
          </w:p>
        </w:tc>
      </w:tr>
      <w:tr>
        <w:tc>
          <w:tcPr/>
          <w:p>
            <w:pPr>
              <w:pStyle w:val="Compact"/>
              <w:jc w:val="left"/>
            </w:pPr>
            <m:oMath>
              <m:sSup>
                <m:e>
                  <m:r>
                    <m:t>n</m:t>
                  </m:r>
                </m:e>
                <m:sup>
                  <m:r>
                    <m:t>0.1</m:t>
                  </m:r>
                </m:sup>
              </m:sSup>
            </m:oMath>
          </w:p>
        </w:tc>
        <w:tc>
          <w:tcPr/>
          <w:p>
            <w:pPr>
              <w:pStyle w:val="Compact"/>
              <w:jc w:val="left"/>
            </w:pPr>
            <m:oMath>
              <m:sSup>
                <m:e>
                  <m:d>
                    <m:dPr>
                      <m:begChr m:val="("/>
                      <m:endChr m:val=")"/>
                      <m:sepChr m:val=""/>
                      <m:grow/>
                    </m:dPr>
                    <m:e>
                      <m:r>
                        <m:t>0.1</m:t>
                      </m:r>
                    </m:e>
                  </m:d>
                </m:e>
                <m:sup>
                  <m:r>
                    <m:t>n</m:t>
                  </m:r>
                </m:sup>
              </m:sSup>
            </m:oMath>
          </w:p>
        </w:tc>
        <w:tc>
          <w:tcPr/>
          <w:p>
            <w:pPr>
              <w:pStyle w:val="Compact"/>
            </w:pPr>
          </w:p>
        </w:tc>
        <w:tc>
          <w:tcPr/>
          <w:p>
            <w:pPr>
              <w:pStyle w:val="Compact"/>
            </w:pPr>
          </w:p>
        </w:tc>
        <w:tc>
          <w:tcPr/>
          <w:p>
            <w:pPr>
              <w:pStyle w:val="Compact"/>
            </w:pPr>
          </w:p>
        </w:tc>
      </w:tr>
      <w:tr>
        <w:tc>
          <w:tcPr/>
          <w:p>
            <w:pPr>
              <w:pStyle w:val="Compact"/>
              <w:jc w:val="left"/>
            </w:pPr>
            <m:oMath>
              <m:sSup>
                <m:e>
                  <m:r>
                    <m:t>n</m:t>
                  </m:r>
                </m:e>
                <m:sup>
                  <m:r>
                    <m:t>2</m:t>
                  </m:r>
                </m:sup>
              </m:sSup>
            </m:oMath>
          </w:p>
        </w:tc>
        <w:tc>
          <w:tcPr/>
          <w:p>
            <w:pPr>
              <w:pStyle w:val="Compact"/>
              <w:jc w:val="left"/>
            </w:pPr>
            <m:oMath>
              <m:sSup>
                <m:e>
                  <m:r>
                    <m:t>4</m:t>
                  </m:r>
                </m:e>
                <m:sup>
                  <m:sSub>
                    <m:e>
                      <m:r>
                        <m:rPr>
                          <m:sty m:val="p"/>
                        </m:rPr>
                        <m:t>log</m:t>
                      </m:r>
                    </m:e>
                    <m:sub>
                      <m:r>
                        <m:t>2</m:t>
                      </m:r>
                    </m:sub>
                  </m:sSub>
                  <m:r>
                    <m:t>n</m:t>
                  </m:r>
                </m:sup>
              </m:sSup>
            </m:oMath>
          </w:p>
        </w:tc>
        <w:tc>
          <w:tcPr/>
          <w:p>
            <w:pPr>
              <w:pStyle w:val="Compact"/>
            </w:pPr>
          </w:p>
        </w:tc>
        <w:tc>
          <w:tcPr/>
          <w:p>
            <w:pPr>
              <w:pStyle w:val="Compact"/>
            </w:pPr>
          </w:p>
        </w:tc>
        <w:tc>
          <w:tcPr/>
          <w:p>
            <w:pPr>
              <w:pStyle w:val="Compact"/>
            </w:pPr>
          </w:p>
        </w:tc>
      </w:tr>
    </w:tbl>
    <w:bookmarkEnd w:id="39"/>
    <w:bookmarkStart w:id="40" w:name="X9c8f2ca7b57d811428cfa220cd5ef9f16e0a2e1"/>
    <w:p>
      <w:pPr>
        <w:pStyle w:val="Heading1"/>
      </w:pPr>
      <w:r>
        <w:t xml:space="preserve">Exercise: Practice with Recurrence Relations</w:t>
      </w:r>
    </w:p>
    <w:p>
      <w:pPr>
        <w:pStyle w:val="FirstParagraph"/>
      </w:pPr>
      <w:r>
        <w:t xml:space="preserve">After settling down after her fourth move (joining us in Greensboro), Sloane wants to practice some</w:t>
      </w:r>
      <w:r>
        <w:t xml:space="preserve"> </w:t>
      </w:r>
      <w:r>
        <w:rPr>
          <w:bCs/>
          <w:b/>
        </w:rPr>
        <w:t xml:space="preserve">recurrence relations</w:t>
      </w:r>
      <w:r>
        <w:t xml:space="preserve"> </w:t>
      </w:r>
      <w:r>
        <w:t xml:space="preserve">with you. To refresh your memory, she jots down the</w:t>
      </w:r>
      <w:r>
        <w:t xml:space="preserve"> </w:t>
      </w:r>
      <w:r>
        <w:rPr>
          <w:bCs/>
          <w:b/>
        </w:rPr>
        <w:t xml:space="preserve">Master Theorem</w:t>
      </w:r>
      <w:r>
        <w:t xml:space="preserve"> </w:t>
      </w:r>
      <w:r>
        <w:t xml:space="preserve">below:</w:t>
      </w:r>
    </w:p>
    <w:p>
      <w:pPr>
        <w:pStyle w:val="BodyText"/>
      </w:pPr>
      <w:r>
        <w:rPr>
          <w:bCs/>
          <w:b/>
        </w:rPr>
        <w:t xml:space="preserve">Theorem 1</w:t>
      </w:r>
      <w:r>
        <w:t xml:space="preserve"> </w:t>
      </w:r>
      <w:r>
        <w:t xml:space="preserve">(Master Theorem).</w:t>
      </w:r>
      <w:r>
        <w:t xml:space="preserve"> </w:t>
      </w:r>
      <w:r>
        <w:t xml:space="preserve"> </w:t>
      </w:r>
      <w:r>
        <w:rPr>
          <w:iCs/>
          <w:i/>
        </w:rPr>
        <w:t xml:space="preserve">Let</w:t>
      </w:r>
      <w:r>
        <w:rPr>
          <w:iCs/>
          <w:i/>
        </w:rPr>
        <w:t xml:space="preserve"> </w:t>
      </w:r>
      <m:oMath>
        <m:r>
          <m:t>T</m:t>
        </m:r>
        <m:d>
          <m:dPr>
            <m:begChr m:val="("/>
            <m:endChr m:val=")"/>
            <m:sepChr m:val=""/>
            <m:grow/>
          </m:dPr>
          <m:e>
            <m:r>
              <m:t>n</m:t>
            </m:r>
          </m:e>
        </m:d>
        <m:r>
          <m:rPr>
            <m:sty m:val="p"/>
          </m:rPr>
          <m:t>=</m:t>
        </m:r>
        <m:r>
          <m:t>a</m:t>
        </m:r>
        <m:r>
          <m:rPr>
            <m:sty m:val="p"/>
          </m:rPr>
          <m:t>⋅</m:t>
        </m:r>
        <m:r>
          <m:t>T</m:t>
        </m:r>
        <m:d>
          <m:dPr>
            <m:begChr m:val="("/>
            <m:endChr m:val=")"/>
            <m:sepChr m:val=""/>
            <m:grow/>
          </m:dPr>
          <m:e>
            <m:f>
              <m:fPr>
                <m:type m:val="bar"/>
              </m:fPr>
              <m:num>
                <m:r>
                  <m:t>n</m:t>
                </m:r>
              </m:num>
              <m:den>
                <m:r>
                  <m:t>b</m:t>
                </m:r>
              </m:den>
            </m:f>
          </m:e>
        </m:d>
        <m:r>
          <m:rPr>
            <m:sty m:val="p"/>
          </m:rPr>
          <m:t>+</m:t>
        </m:r>
        <m:r>
          <m:t>O</m:t>
        </m:r>
        <m:d>
          <m:dPr>
            <m:begChr m:val="("/>
            <m:endChr m:val=")"/>
            <m:sepChr m:val=""/>
            <m:grow/>
          </m:dPr>
          <m:e>
            <m:sSup>
              <m:e>
                <m:r>
                  <m:t>n</m:t>
                </m:r>
              </m:e>
              <m:sup>
                <m:r>
                  <m:t>d</m:t>
                </m:r>
              </m:sup>
            </m:sSup>
          </m:e>
        </m:d>
      </m:oMath>
      <w:r>
        <w:rPr>
          <w:iCs/>
          <w:i/>
        </w:rPr>
        <w:t xml:space="preserve"> </w:t>
      </w:r>
      <w:r>
        <w:rPr>
          <w:iCs/>
          <w:i/>
        </w:rPr>
        <w:t xml:space="preserve">be a recurrence where</w:t>
      </w:r>
      <w:r>
        <w:rPr>
          <w:iCs/>
          <w:i/>
        </w:rPr>
        <w:t xml:space="preserve"> </w:t>
      </w:r>
      <m:oMath>
        <m:r>
          <m:t>a</m:t>
        </m:r>
        <m:r>
          <m:rPr>
            <m:sty m:val="p"/>
          </m:rPr>
          <m:t>,</m:t>
        </m:r>
        <m:r>
          <m:t>b</m:t>
        </m:r>
        <m:r>
          <m:rPr>
            <m:sty m:val="p"/>
          </m:rPr>
          <m:t>&gt;</m:t>
        </m:r>
        <m:r>
          <m:t>1</m:t>
        </m:r>
      </m:oMath>
      <w:r>
        <w:rPr>
          <w:iCs/>
          <w:i/>
        </w:rPr>
        <w:t xml:space="preserve">, Then,</w:t>
      </w:r>
      <w:r>
        <w:rPr>
          <w:iCs/>
          <w:i/>
        </w:rPr>
        <w:t xml:space="preserve"> </w:t>
      </w:r>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n</m:t>
                    </m:r>
                  </m:e>
                </m:d>
              </m:e>
              <m:e>
                <m:r>
                  <m:rPr>
                    <m:sty m:val="p"/>
                  </m:rPr>
                  <m:t>=</m:t>
                </m:r>
                <m:d>
                  <m:dPr>
                    <m:begChr m:val="{"/>
                    <m:endChr m:val=""/>
                    <m:sepChr m:val=""/>
                    <m:grow/>
                  </m:dPr>
                  <m:e>
                    <m:m>
                      <m:mPr>
                        <m:baseJc m:val="center"/>
                        <m:plcHide m:val="1"/>
                        <m:mcs>
                          <m:mc>
                            <m:mcPr>
                              <m:mcJc m:val="left"/>
                              <m:count m:val="1"/>
                            </m:mcPr>
                          </m:mc>
                          <m:mc>
                            <m:mcPr>
                              <m:mcJc m:val="left"/>
                              <m:count m:val="1"/>
                            </m:mcPr>
                          </m:mc>
                        </m:mcs>
                      </m:mPr>
                      <m:mr>
                        <m:e>
                          <m:r>
                            <m:t>O</m:t>
                          </m:r>
                          <m:d>
                            <m:dPr>
                              <m:begChr m:val="("/>
                              <m:endChr m:val=")"/>
                              <m:sepChr m:val=""/>
                              <m:grow/>
                            </m:dPr>
                            <m:e>
                              <m:sSup>
                                <m:e>
                                  <m:r>
                                    <m:t>n</m:t>
                                  </m:r>
                                </m:e>
                                <m:sup>
                                  <m:r>
                                    <m:t>d</m:t>
                                  </m:r>
                                </m:sup>
                              </m:sSup>
                              <m:r>
                                <m:rPr>
                                  <m:sty m:val="p"/>
                                </m:rPr>
                                <m:t>log</m:t>
                              </m:r>
                              <m:r>
                                <m:t>n</m:t>
                              </m:r>
                            </m:e>
                          </m:d>
                        </m:e>
                        <m:e>
                          <m:r>
                            <m:rPr>
                              <m:nor/>
                              <m:sty m:val="p"/>
                            </m:rPr>
                            <m:t>if </m:t>
                          </m:r>
                          <m:r>
                            <m:t>a</m:t>
                          </m:r>
                          <m:r>
                            <m:rPr>
                              <m:sty m:val="p"/>
                            </m:rPr>
                            <m:t>=</m:t>
                          </m:r>
                          <m:sSup>
                            <m:e>
                              <m:r>
                                <m:t>b</m:t>
                              </m:r>
                            </m:e>
                            <m:sup>
                              <m:r>
                                <m:t>d</m:t>
                              </m:r>
                            </m:sup>
                          </m:sSup>
                        </m:e>
                      </m:mr>
                      <m:mr>
                        <m:e>
                          <m:r>
                            <m:t>O</m:t>
                          </m:r>
                          <m:d>
                            <m:dPr>
                              <m:begChr m:val="("/>
                              <m:endChr m:val=")"/>
                              <m:sepChr m:val=""/>
                              <m:grow/>
                            </m:dPr>
                            <m:e>
                              <m:sSup>
                                <m:e>
                                  <m:r>
                                    <m:t>n</m:t>
                                  </m:r>
                                </m:e>
                                <m:sup>
                                  <m:r>
                                    <m:t>d</m:t>
                                  </m:r>
                                </m:sup>
                              </m:sSup>
                            </m:e>
                          </m:d>
                        </m:e>
                        <m:e>
                          <m:r>
                            <m:rPr>
                              <m:nor/>
                              <m:sty m:val="p"/>
                            </m:rPr>
                            <m:t>if </m:t>
                          </m:r>
                          <m:r>
                            <m:t>a</m:t>
                          </m:r>
                          <m:r>
                            <m:rPr>
                              <m:sty m:val="p"/>
                            </m:rPr>
                            <m:t>&lt;</m:t>
                          </m:r>
                          <m:sSup>
                            <m:e>
                              <m:r>
                                <m:t>b</m:t>
                              </m:r>
                            </m:e>
                            <m:sup>
                              <m:r>
                                <m:t>d</m:t>
                              </m:r>
                            </m:sup>
                          </m:sSup>
                        </m:e>
                      </m:mr>
                      <m:mr>
                        <m:e>
                          <m:r>
                            <m:t>O</m:t>
                          </m:r>
                          <m:d>
                            <m:dPr>
                              <m:begChr m:val="("/>
                              <m:endChr m:val=")"/>
                              <m:sepChr m:val=""/>
                              <m:grow/>
                            </m:dPr>
                            <m:e>
                              <m:sSup>
                                <m:e>
                                  <m:r>
                                    <m:t>n</m:t>
                                  </m:r>
                                </m:e>
                                <m:sup>
                                  <m:sSub>
                                    <m:e>
                                      <m:r>
                                        <m:rPr>
                                          <m:sty m:val="p"/>
                                        </m:rPr>
                                        <m:t>log</m:t>
                                      </m:r>
                                    </m:e>
                                    <m:sub>
                                      <m:r>
                                        <m:t>b</m:t>
                                      </m:r>
                                    </m:sub>
                                  </m:sSub>
                                  <m:r>
                                    <m:t>a</m:t>
                                  </m:r>
                                </m:sup>
                              </m:sSup>
                            </m:e>
                          </m:d>
                        </m:e>
                        <m:e>
                          <m:r>
                            <m:rPr>
                              <m:nor/>
                              <m:sty m:val="p"/>
                            </m:rPr>
                            <m:t>if </m:t>
                          </m:r>
                          <m:r>
                            <m:t>a</m:t>
                          </m:r>
                          <m:r>
                            <m:rPr>
                              <m:sty m:val="p"/>
                            </m:rPr>
                            <m:t>&gt;</m:t>
                          </m:r>
                          <m:sSup>
                            <m:e>
                              <m:r>
                                <m:t>b</m:t>
                              </m:r>
                            </m:e>
                            <m:sup>
                              <m:r>
                                <m:t>d</m:t>
                              </m:r>
                            </m:sup>
                          </m:sSup>
                        </m:e>
                      </m:mr>
                    </m:m>
                  </m:e>
                </m:d>
              </m:e>
            </m:mr>
          </m:m>
        </m:oMath>
      </m:oMathPara>
    </w:p>
    <w:p>
      <w:pPr>
        <w:pStyle w:val="FirstParagraph"/>
      </w:pPr>
      <w:r>
        <w:rPr>
          <w:iCs/>
          <w:i/>
        </w:rPr>
        <w:t xml:space="preserve">For each of the below, provide the big-Oh running time:</w:t>
      </w:r>
    </w:p>
    <w:p>
      <w:pPr>
        <w:numPr>
          <w:ilvl w:val="0"/>
          <w:numId w:val="1002"/>
        </w:numPr>
      </w:pPr>
      <m:oMath>
        <m:r>
          <m:t>T</m:t>
        </m:r>
        <m:d>
          <m:dPr>
            <m:begChr m:val="("/>
            <m:endChr m:val=")"/>
            <m:sepChr m:val=""/>
            <m:grow/>
          </m:dPr>
          <m:e>
            <m:r>
              <m:t>n</m:t>
            </m:r>
          </m:e>
        </m:d>
        <m:r>
          <m:rPr>
            <m:sty m:val="p"/>
          </m:rPr>
          <m:t>=</m:t>
        </m:r>
        <m:r>
          <m:t>18</m:t>
        </m:r>
        <m:r>
          <m:t>T</m:t>
        </m:r>
        <m:d>
          <m:dPr>
            <m:begChr m:val="("/>
            <m:endChr m:val=")"/>
            <m:sepChr m:val=""/>
            <m:grow/>
          </m:dPr>
          <m:e>
            <m:f>
              <m:fPr>
                <m:type m:val="bar"/>
              </m:fPr>
              <m:num>
                <m:r>
                  <m:t>n</m:t>
                </m:r>
              </m:num>
              <m:den>
                <m:r>
                  <m:t>9</m:t>
                </m:r>
              </m:den>
            </m:f>
          </m:e>
        </m:d>
        <m:r>
          <m:rPr>
            <m:sty m:val="p"/>
          </m:rPr>
          <m:t>+</m:t>
        </m:r>
        <m:r>
          <m:t>O</m:t>
        </m:r>
        <m:d>
          <m:dPr>
            <m:begChr m:val="("/>
            <m:endChr m:val=")"/>
            <m:sepChr m:val=""/>
            <m:grow/>
          </m:dPr>
          <m:e>
            <m:rad>
              <m:radPr>
                <m:degHide m:val="1"/>
              </m:radPr>
              <m:deg/>
              <m:e>
                <m:r>
                  <m:t>n</m:t>
                </m:r>
              </m:e>
            </m:rad>
          </m:e>
        </m:d>
      </m:oMath>
    </w:p>
    <w:p>
      <w:pPr>
        <w:numPr>
          <w:ilvl w:val="0"/>
          <w:numId w:val="1002"/>
        </w:numPr>
      </w:pPr>
      <m:oMath>
        <m:r>
          <m:t>T</m:t>
        </m:r>
        <m:d>
          <m:dPr>
            <m:begChr m:val="("/>
            <m:endChr m:val=")"/>
            <m:sepChr m:val=""/>
            <m:grow/>
          </m:dPr>
          <m:e>
            <m:r>
              <m:t>n</m:t>
            </m:r>
          </m:e>
        </m:d>
        <m:r>
          <m:rPr>
            <m:sty m:val="p"/>
          </m:rPr>
          <m:t>=</m:t>
        </m:r>
        <m:r>
          <m:t>5</m:t>
        </m:r>
        <m:r>
          <m:t>T</m:t>
        </m:r>
        <m:d>
          <m:dPr>
            <m:begChr m:val="("/>
            <m:endChr m:val=")"/>
            <m:sepChr m:val=""/>
            <m:grow/>
          </m:dPr>
          <m:e>
            <m:f>
              <m:fPr>
                <m:type m:val="bar"/>
              </m:fPr>
              <m:num>
                <m:r>
                  <m:t>n</m:t>
                </m:r>
              </m:num>
              <m:den>
                <m:r>
                  <m:t>4</m:t>
                </m:r>
              </m:den>
            </m:f>
          </m:e>
        </m:d>
        <m:r>
          <m:rPr>
            <m:sty m:val="p"/>
          </m:rPr>
          <m:t>+</m:t>
        </m:r>
        <m:r>
          <m:t>O</m:t>
        </m:r>
        <m:d>
          <m:dPr>
            <m:begChr m:val="("/>
            <m:endChr m:val=")"/>
            <m:sepChr m:val=""/>
            <m:grow/>
          </m:dPr>
          <m:e>
            <m:sSup>
              <m:e>
                <m:r>
                  <m:t>n</m:t>
                </m:r>
              </m:e>
              <m:sup>
                <m:r>
                  <m:t>2</m:t>
                </m:r>
              </m:sup>
            </m:sSup>
          </m:e>
        </m:d>
      </m:oMath>
    </w:p>
    <w:p>
      <w:pPr>
        <w:numPr>
          <w:ilvl w:val="0"/>
          <w:numId w:val="1002"/>
        </w:numPr>
      </w:pPr>
      <m:oMath>
        <m:r>
          <m:t>T</m:t>
        </m:r>
        <m:d>
          <m:dPr>
            <m:begChr m:val="("/>
            <m:endChr m:val=")"/>
            <m:sepChr m:val=""/>
            <m:grow/>
          </m:dPr>
          <m:e>
            <m:r>
              <m:t>n</m:t>
            </m:r>
          </m:e>
        </m:d>
        <m:r>
          <m:rPr>
            <m:sty m:val="p"/>
          </m:rPr>
          <m:t>=</m:t>
        </m:r>
        <m:r>
          <m:t>16</m:t>
        </m:r>
        <m:r>
          <m:t>T</m:t>
        </m:r>
        <m:d>
          <m:dPr>
            <m:begChr m:val="("/>
            <m:endChr m:val=")"/>
            <m:sepChr m:val=""/>
            <m:grow/>
          </m:dPr>
          <m:e>
            <m:f>
              <m:fPr>
                <m:type m:val="bar"/>
              </m:fPr>
              <m:num>
                <m:r>
                  <m:t>n</m:t>
                </m:r>
              </m:num>
              <m:den>
                <m:r>
                  <m:t>2</m:t>
                </m:r>
              </m:den>
            </m:f>
          </m:e>
        </m:d>
        <m:r>
          <m:rPr>
            <m:sty m:val="p"/>
          </m:rPr>
          <m:t>+</m:t>
        </m:r>
        <m:r>
          <m:t>O</m:t>
        </m:r>
        <m:d>
          <m:dPr>
            <m:begChr m:val="("/>
            <m:endChr m:val=")"/>
            <m:sepChr m:val=""/>
            <m:grow/>
          </m:dPr>
          <m:e>
            <m:sSup>
              <m:e>
                <m:r>
                  <m:t>n</m:t>
                </m:r>
              </m:e>
              <m:sup>
                <m:r>
                  <m:t>4</m:t>
                </m:r>
              </m:sup>
            </m:sSup>
          </m:e>
        </m:d>
      </m:oMath>
    </w:p>
    <w:p>
      <w:pPr>
        <w:numPr>
          <w:ilvl w:val="0"/>
          <w:numId w:val="1002"/>
        </w:numPr>
      </w:pPr>
      <m:oMath>
        <m:r>
          <m:t>T</m:t>
        </m:r>
        <m:d>
          <m:dPr>
            <m:begChr m:val="("/>
            <m:endChr m:val=")"/>
            <m:sepChr m:val=""/>
            <m:grow/>
          </m:dPr>
          <m:e>
            <m:r>
              <m:t>n</m:t>
            </m:r>
          </m:e>
        </m:d>
        <m:r>
          <m:rPr>
            <m:sty m:val="p"/>
          </m:rPr>
          <m:t>=</m:t>
        </m:r>
        <m:r>
          <m:t>4</m:t>
        </m:r>
        <m:r>
          <m:t>T</m:t>
        </m:r>
        <m:d>
          <m:dPr>
            <m:begChr m:val="("/>
            <m:endChr m:val=")"/>
            <m:sepChr m:val=""/>
            <m:grow/>
          </m:dPr>
          <m:e>
            <m:f>
              <m:fPr>
                <m:type m:val="bar"/>
              </m:fPr>
              <m:num>
                <m:r>
                  <m:t>n</m:t>
                </m:r>
              </m:num>
              <m:den>
                <m:r>
                  <m:t>3</m:t>
                </m:r>
              </m:den>
            </m:f>
          </m:e>
        </m:d>
        <m:r>
          <m:rPr>
            <m:sty m:val="p"/>
          </m:rPr>
          <m:t>+</m:t>
        </m:r>
        <m:r>
          <m:t>O</m:t>
        </m:r>
        <m:d>
          <m:dPr>
            <m:begChr m:val="("/>
            <m:endChr m:val=")"/>
            <m:sepChr m:val=""/>
            <m:grow/>
          </m:dPr>
          <m:e>
            <m:r>
              <m:t>n</m:t>
            </m:r>
          </m:e>
        </m:d>
      </m:oMath>
    </w:p>
    <w:bookmarkEnd w:id="40"/>
    <w:bookmarkStart w:id="41" w:name="interview-practice-modified-mergesort"/>
    <w:p>
      <w:pPr>
        <w:pStyle w:val="Heading1"/>
      </w:pPr>
      <w:r>
        <w:t xml:space="preserve">Interview Practice: Modified MergeSort</w:t>
      </w:r>
    </w:p>
    <w:p>
      <w:pPr>
        <w:pStyle w:val="FirstParagraph"/>
      </w:pPr>
      <w:r>
        <w:t xml:space="preserve">In most interviews, you won’t be asked to reproduce algorithms we’ve learned in class. Instead, you’ll be asked to implement modifications of these algorithms. In this exercise, we’ll see how changing the size of the subproblems affects MergeSort.</w:t>
      </w:r>
    </w:p>
    <w:p>
      <w:pPr>
        <w:pStyle w:val="BodyText"/>
      </w:pPr>
      <w:r>
        <w:t xml:space="preserve">Your friend Malia gives you a new version of</w:t>
      </w:r>
      <w:r>
        <w:t xml:space="preserve"> </w:t>
      </w:r>
      <w:r>
        <w:rPr>
          <w:rStyle w:val="VerbatimChar"/>
        </w:rPr>
        <w:t xml:space="preserve">MergeSort</w:t>
      </w:r>
      <w:r>
        <w:t xml:space="preserve"> </w:t>
      </w:r>
      <w:r>
        <w:t xml:space="preserve">that she coded after class. She claims this runs asymtotically better than the version we coded.</w:t>
      </w:r>
    </w:p>
    <w:p>
      <w:pPr>
        <w:pStyle w:val="BodyText"/>
      </w:pPr>
      <w:r>
        <w:t xml:space="preserve">This is her code, where</w:t>
      </w:r>
      <w:r>
        <w:t xml:space="preserve"> </w:t>
      </w:r>
      <w:r>
        <w:rPr>
          <w:rStyle w:val="VerbatimChar"/>
        </w:rPr>
        <w:t xml:space="preserve">merge</w:t>
      </w:r>
      <w:r>
        <w:t xml:space="preserve"> </w:t>
      </w:r>
      <w:r>
        <w:t xml:space="preserve">is left unchanged.</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mergeSortThirds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left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middle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right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w:t>
      </w:r>
      <w:r>
        <w:rPr>
          <w:rStyle w:val="OperatorTok"/>
        </w:rPr>
        <w:t xml:space="preserve">(</w:t>
      </w:r>
      <w:r>
        <w:rPr>
          <w:rStyle w:val="NormalTok"/>
        </w:rPr>
        <w:t xml:space="preserve">L</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ControlFlowTok"/>
        </w:rPr>
        <w:t xml:space="preserve">return</w:t>
      </w:r>
      <w:r>
        <w:rPr>
          <w:rStyle w:val="NormalTok"/>
        </w:rPr>
        <w:t xml:space="preserve"> merge</w:t>
      </w:r>
      <w:r>
        <w:rPr>
          <w:rStyle w:val="OperatorTok"/>
        </w:rPr>
        <w:t xml:space="preserve">(</w:t>
      </w:r>
      <w:r>
        <w:rPr>
          <w:rStyle w:val="NormalTok"/>
        </w:rPr>
        <w:t xml:space="preserve">temp</w:t>
      </w:r>
      <w:r>
        <w:rPr>
          <w:rStyle w:val="OperatorTok"/>
        </w:rPr>
        <w:t xml:space="preserve">,</w:t>
      </w:r>
      <w:r>
        <w:rPr>
          <w:rStyle w:val="NormalTok"/>
        </w:rPr>
        <w:t xml:space="preserve"> right</w:t>
      </w:r>
      <w:r>
        <w:rPr>
          <w:rStyle w:val="OperatorTok"/>
        </w:rPr>
        <w:t xml:space="preserve">);</w:t>
      </w:r>
      <w:r>
        <w:br/>
      </w:r>
      <w:r>
        <w:rPr>
          <w:rStyle w:val="OperatorTok"/>
        </w:rPr>
        <w:t xml:space="preserve">}</w:t>
      </w:r>
    </w:p>
    <w:p>
      <w:pPr>
        <w:pStyle w:val="FirstParagraph"/>
      </w:pPr>
      <w:r>
        <w:t xml:space="preserve">Write down the recurrence relation and runtime for this version of</w:t>
      </w:r>
      <w:r>
        <w:t xml:space="preserve"> </w:t>
      </w:r>
      <w:r>
        <w:rPr>
          <w:rStyle w:val="VerbatimChar"/>
        </w:rPr>
        <w:t xml:space="preserve">MergeSort</w:t>
      </w:r>
      <w:r>
        <w:t xml:space="preserve">.</w:t>
      </w:r>
    </w:p>
    <w:bookmarkEnd w:id="41"/>
    <w:bookmarkStart w:id="46" w:name="X9117ace0e3f38896d9d7f3b36c340793b0ecd7a"/>
    <w:p>
      <w:pPr>
        <w:pStyle w:val="Heading1"/>
      </w:pPr>
      <w:r>
        <w:t xml:space="preserve">Industry Practice: What’s the big-Oh of code?</w:t>
      </w:r>
    </w:p>
    <w:p>
      <w:pPr>
        <w:pStyle w:val="FirstParagraph"/>
      </w:pPr>
      <w:r>
        <w:t xml:space="preserve">In industry, you’ll often times be expected to analyze existing code. In this question, you’ll get a bit of practice looking at unfamiliar C++ code and identifying the running time.</w:t>
      </w:r>
    </w:p>
    <w:bookmarkStart w:id="42" w:name="a-loop-that-doubles-each-time"/>
    <w:p>
      <w:pPr>
        <w:pStyle w:val="Heading2"/>
      </w:pPr>
      <w:r>
        <w:t xml:space="preserve">A loop that doubles each time!</w:t>
      </w:r>
    </w:p>
    <w:p>
      <w:pPr>
        <w:pStyle w:val="FirstParagraph"/>
      </w:pPr>
      <w:r>
        <w:t xml:space="preserve">Your friends Victor and Dezmon are working on their new internship. They show you the below code. What is the big-Oh running time? Please justify your answer.</w:t>
      </w:r>
    </w:p>
    <w:p>
      <w:pPr>
        <w:pStyle w:val="SourceCode"/>
      </w:pPr>
      <w:r>
        <w:rPr>
          <w:rStyle w:val="DataTypeTok"/>
        </w:rPr>
        <w:t xml:space="preserve">void</w:t>
      </w:r>
      <w:r>
        <w:rPr>
          <w:rStyle w:val="NormalTok"/>
        </w:rPr>
        <w:t xml:space="preserve"> doSomething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2"/>
    <w:bookmarkStart w:id="43" w:name="counting-down-by-10..."/>
    <w:p>
      <w:pPr>
        <w:pStyle w:val="Heading2"/>
      </w:pPr>
      <w:r>
        <w:t xml:space="preserve">Counting down by 10...</w:t>
      </w:r>
    </w:p>
    <w:p>
      <w:pPr>
        <w:pStyle w:val="FirstParagraph"/>
      </w:pPr>
      <w:r>
        <w:t xml:space="preserve">Your friends Liam and Miah are working on their new jobs at Foogle. They show you the below code. What is the big-Oh running time? Please justify your answer.</w:t>
      </w:r>
    </w:p>
    <w:p>
      <w:pPr>
        <w:pStyle w:val="SourceCode"/>
      </w:pPr>
      <w:r>
        <w:rPr>
          <w:rStyle w:val="DataTypeTok"/>
        </w:rPr>
        <w:t xml:space="preserve">void</w:t>
      </w:r>
      <w:r>
        <w:rPr>
          <w:rStyle w:val="NormalTok"/>
        </w:rPr>
        <w:t xml:space="preserve"> doSomethingElse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z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z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z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z</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3"/>
    <w:bookmarkStart w:id="45" w:name="fun-with-recursion"/>
    <w:p>
      <w:pPr>
        <w:pStyle w:val="Heading2"/>
      </w:pPr>
      <w:r>
        <w:t xml:space="preserve">Fun with Recursion</w:t>
      </w:r>
    </w:p>
    <w:p>
      <w:pPr>
        <w:pStyle w:val="FirstParagraph"/>
      </w:pPr>
      <w:r>
        <w:t xml:space="preserve">Your friends Ryan and Jordan are working with the NSA. They show you the below code. What is the big-Oh running time? Please justify your answer.</w:t>
      </w:r>
    </w:p>
    <w:p>
      <w:pPr>
        <w:pStyle w:val="SourceCode"/>
      </w:pPr>
      <w:r>
        <w:rPr>
          <w:rStyle w:val="BuiltInTok"/>
        </w:rPr>
        <w:t xml:space="preserve">std::</w:t>
      </w:r>
      <w:r>
        <w:rPr>
          <w:rStyle w:val="NormalTok"/>
        </w:rPr>
        <w:t xml:space="preserve">string</w:t>
      </w:r>
      <w:r>
        <w:rPr>
          <w:rStyle w:val="OperatorTok"/>
        </w:rPr>
        <w:t xml:space="preserve"> </w:t>
      </w:r>
      <w:r>
        <w:rPr>
          <w:rStyle w:val="NormalTok"/>
        </w:rPr>
        <w:t xml:space="preserve">doSomethingSecret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"Bzzzt!"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Remove the last element in-place. This is O(1).</w:t>
      </w:r>
      <w:r>
        <w:br/>
      </w:r>
      <w:r>
        <w:rPr>
          <w:rStyle w:val="NormalTok"/>
        </w:rPr>
        <w:t xml:space="preserve">    input</w:t>
      </w:r>
      <w:r>
        <w:rPr>
          <w:rStyle w:val="OperatorTok"/>
        </w:rPr>
        <w:t xml:space="preserve">.</w:t>
      </w:r>
      <w:r>
        <w:rPr>
          <w:rStyle w:val="NormalTok"/>
        </w:rPr>
        <w:t xml:space="preserve">pop_back</w:t>
      </w:r>
      <w:r>
        <w:rPr>
          <w:rStyle w:val="OperatorTok"/>
        </w:rPr>
        <w:t xml:space="preserve">();</w:t>
      </w:r>
      <w:r>
        <w:br/>
      </w:r>
      <w:r>
        <w:rPr>
          <w:rStyle w:val="NormalTok"/>
        </w:rPr>
        <w:t xml:space="preserve">    </w:t>
      </w:r>
      <w:r>
        <w:rPr>
          <w:rStyle w:val="ControlFlowTok"/>
        </w:rPr>
        <w:t xml:space="preserve">return</w:t>
      </w:r>
      <w:r>
        <w:rPr>
          <w:rStyle w:val="NormalTok"/>
        </w:rPr>
        <w:t xml:space="preserve"> doSomethingSecret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Start w:id="44" w:name="coding-problems"/>
    <w:p>
      <w:pPr>
        <w:pStyle w:val="Heading4"/>
      </w:pPr>
      <w:r>
        <w:t xml:space="preserve">Coding Problems</w:t>
      </w:r>
    </w:p>
    <w:p>
      <w:pPr>
        <w:pStyle w:val="FirstParagraph"/>
      </w:pPr>
      <w:r>
        <w:t xml:space="preserve">The following questions are to be submitted as a ".zip" file on Gradescope. For complete submissions instructions, please see HW1.</w:t>
      </w:r>
    </w:p>
    <w:bookmarkEnd w:id="44"/>
    <w:bookmarkEnd w:id="45"/>
    <w:bookmarkEnd w:id="46"/>
    <w:bookmarkStart w:id="49" w:name="coding"/>
    <w:p>
      <w:pPr>
        <w:pStyle w:val="Heading1"/>
      </w:pPr>
      <w:r>
        <w:t xml:space="preserve">Coding</w:t>
      </w:r>
    </w:p>
    <w:p>
      <w:pPr>
        <w:pStyle w:val="FirstParagraph"/>
      </w:pPr>
      <w:r>
        <w:t xml:space="preserve">After completing the written portion of the assignment, you should submit to</w:t>
      </w:r>
      <w:r>
        <w:t xml:space="preserve"> </w:t>
      </w:r>
      <w:hyperlink r:id="rId47">
        <w:r>
          <w:rPr>
            <w:rStyle w:val="Hyperlink"/>
          </w:rPr>
          <w:t xml:space="preserve">Gradescope</w:t>
        </w:r>
      </w:hyperlink>
      <w:r>
        <w:t xml:space="preserve">.</w:t>
      </w:r>
    </w:p>
    <w:p>
      <w:pPr>
        <w:pStyle w:val="BodyText"/>
      </w:pPr>
      <w:r>
        <w:t xml:space="preserve">You can get your starter code for the coding portion</w:t>
      </w:r>
      <w:r>
        <w:t xml:space="preserve"> </w:t>
      </w:r>
      <w:hyperlink r:id="rId48">
        <w:r>
          <w:rPr>
            <w:rStyle w:val="Hyperlink"/>
          </w:rPr>
          <w:t xml:space="preserve">here</w:t>
        </w:r>
      </w:hyperlink>
      <w:r>
        <w:t xml:space="preserve">.</w:t>
      </w:r>
    </w:p>
    <w:p>
      <w:pPr>
        <w:pStyle w:val="BodyText"/>
      </w:pPr>
      <w:r>
        <w:t xml:space="preserve">Note there are</w:t>
      </w:r>
      <w:r>
        <w:t xml:space="preserve"> </w:t>
      </w:r>
      <w:r>
        <w:rPr>
          <w:bCs/>
          <w:b/>
        </w:rPr>
        <w:t xml:space="preserve">two</w:t>
      </w:r>
      <w:r>
        <w:t xml:space="preserve"> </w:t>
      </w:r>
      <w:r>
        <w:t xml:space="preserve">coding questions. Each part is worth 20 points for correcness. Your code will also be reviewed for style (5 points) and documentation (5 ponts), for a total of 50 points for the coding portion.</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9"/>
    <w:bookmarkStart w:id="51"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7">
        <w:r>
          <w:rPr>
            <w:rStyle w:val="Hyperlink"/>
          </w:rPr>
          <w:t xml:space="preserve">Gradescope</w:t>
        </w:r>
      </w:hyperlink>
      <w:r>
        <w:t xml:space="preserve">.</w:t>
      </w:r>
    </w:p>
    <w:p>
      <w:pPr>
        <w:pStyle w:val="BodyText"/>
      </w:pPr>
      <w:r>
        <w:t xml:space="preserve">The "Homework 2: Fun with Recursion and Big-Oh" assignment is the written portion, for which you should submit a</w:t>
      </w:r>
      <w:r>
        <w:t xml:space="preserve"> </w:t>
      </w:r>
      <w:r>
        <w:rPr>
          <w:bCs/>
          <w:b/>
        </w:rPr>
        <w:t xml:space="preserve">typed</w:t>
      </w:r>
      <w:r>
        <w:t xml:space="preserve"> </w:t>
      </w:r>
      <w:r>
        <w:t xml:space="preserve">response to the non-coding questions (questions 1-5).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2: Coding" is the programming portion of the assignment. For this portion, download the ".zip" file from replit and upload this ".zip" file as your answer to</w:t>
      </w:r>
      <w:r>
        <w:t xml:space="preserve"> </w:t>
      </w:r>
      <w:hyperlink r:id="rId47">
        <w:r>
          <w:rPr>
            <w:rStyle w:val="Hyperlink"/>
          </w:rPr>
          <w:t xml:space="preserve">Gradescope</w:t>
        </w:r>
      </w:hyperlink>
      <w:r>
        <w:t xml:space="preserve">. You can upload the assignment as many times as you want.</w:t>
      </w:r>
    </w:p>
    <w:p>
      <w:pPr>
        <w:pStyle w:val="BodyText"/>
      </w:pPr>
      <w:r>
        <w:t xml:space="preserve">To summarize, do the following:</w:t>
      </w:r>
    </w:p>
    <w:p>
      <w:pPr>
        <w:numPr>
          <w:ilvl w:val="0"/>
          <w:numId w:val="1003"/>
        </w:numPr>
      </w:pPr>
      <w:r>
        <w:t xml:space="preserve">Submit your</w:t>
      </w:r>
      <w:r>
        <w:t xml:space="preserve"> </w:t>
      </w:r>
      <w:r>
        <w:rPr>
          <w:bCs/>
          <w:b/>
        </w:rPr>
        <w:t xml:space="preserve">typed</w:t>
      </w:r>
      <w:r>
        <w:t xml:space="preserve"> </w:t>
      </w:r>
      <w:r>
        <w:t xml:space="preserve">responses to the non-coding portion of the assignment on Gradescope for "Homework 2: Fun with Recursion and Big-Oh"</w:t>
      </w:r>
    </w:p>
    <w:p>
      <w:pPr>
        <w:numPr>
          <w:ilvl w:val="0"/>
          <w:numId w:val="1003"/>
        </w:numPr>
      </w:pPr>
      <w:r>
        <w:t xml:space="preserve">Submit your</w:t>
      </w:r>
      <w:r>
        <w:t xml:space="preserve"> </w:t>
      </w:r>
      <w:r>
        <w:rPr>
          <w:bCs/>
          <w:b/>
        </w:rPr>
        <w:t xml:space="preserve">code files</w:t>
      </w:r>
      <w:r>
        <w:t xml:space="preserve"> </w:t>
      </w:r>
      <w:r>
        <w:t xml:space="preserve">as a ".zip" to Gradescope for "Homework 2: Coding".</w:t>
      </w:r>
    </w:p>
    <w:p>
      <w:pPr>
        <w:numPr>
          <w:ilvl w:val="0"/>
          <w:numId w:val="1003"/>
        </w:numPr>
      </w:pPr>
      <w:r>
        <w:t xml:space="preserve">Fill out this</w:t>
      </w:r>
      <w:r>
        <w:t xml:space="preserve"> </w:t>
      </w:r>
      <w:r>
        <w:rPr>
          <w:bCs/>
          <w:b/>
        </w:rPr>
        <w:t xml:space="preserve">Google Form</w:t>
      </w:r>
      <w:r>
        <w:t xml:space="preserve"> </w:t>
      </w:r>
      <w:r>
        <w:t xml:space="preserve">(</w:t>
      </w:r>
      <w:hyperlink r:id="rId50">
        <w:r>
          <w:rPr>
            <w:rStyle w:val="Hyperlink"/>
          </w:rPr>
          <w:t xml:space="preserve">https://forms.gle/ELVUbA9Tawrr4oFU8</w:t>
        </w:r>
      </w:hyperlink>
      <w:r>
        <w:t xml:space="preserve">) to help me track your thoughts on the homework.</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For this problem, it might help you to plot the functions you’re trying on Wolfram Alpha. For example,</w:t>
      </w:r>
      <w:r>
        <w:t xml:space="preserve"> </w:t>
      </w:r>
      <w:hyperlink r:id="rId31">
        <w:r>
          <w:rPr>
            <w:rStyle w:val="Hyperlink"/>
          </w:rPr>
          <w:t xml:space="preserve">here</w:t>
        </w:r>
      </w:hyperlink>
      <w:r>
        <w:t xml:space="preserve"> </w:t>
      </w:r>
      <w:r>
        <w:t xml:space="preserve">is the plot of</w:t>
      </w:r>
      <w:r>
        <w:t xml:space="preserve"> </w:t>
      </w:r>
      <m:oMath>
        <m:r>
          <m:t>6</m:t>
        </m:r>
        <m:r>
          <m:t>n</m:t>
        </m:r>
      </m:oMath>
      <w:r>
        <w:t xml:space="preserve"> </w:t>
      </w:r>
      <w:r>
        <w:t xml:space="preserve">and</w:t>
      </w:r>
      <w:r>
        <w:t xml:space="preserve"> </w:t>
      </w:r>
      <m:oMath>
        <m:sSup>
          <m:e>
            <m:r>
              <m:t>n</m:t>
            </m:r>
          </m:e>
          <m:sup>
            <m:r>
              <m:t>2</m:t>
            </m:r>
          </m:sup>
        </m:sSup>
        <m:r>
          <m:rPr>
            <m:sty m:val="p"/>
          </m:rPr>
          <m:t>−</m:t>
        </m:r>
        <m:r>
          <m:t>3</m:t>
        </m:r>
        <m:r>
          <m:t>n</m:t>
        </m:r>
      </m:oMath>
      <w:r>
        <w:t xml:space="preserve">.</w:t>
      </w:r>
    </w:p>
  </w:footnote>
  <w:footnote w:id="36">
    <w:p>
      <w:pPr>
        <w:pStyle w:val="FootnoteText"/>
      </w:pPr>
      <w:r>
        <w:rPr>
          <w:rStyle w:val="FootnoteReference"/>
        </w:rPr>
        <w:footnoteRef/>
      </w:r>
      <w:r>
        <w:t xml:space="preserve"> </w:t>
      </w:r>
      <w:r>
        <w:t xml:space="preserve">If you’d like specific examples, come to my student hours!</w:t>
      </w:r>
    </w:p>
  </w:footnote>
  <w:footnote w:id="37">
    <w:p>
      <w:pPr>
        <w:pStyle w:val="FootnoteText"/>
      </w:pPr>
      <w:r>
        <w:rPr>
          <w:rStyle w:val="FootnoteReference"/>
        </w:rPr>
        <w:footnoteRef/>
      </w:r>
      <w:r>
        <w:t xml:space="preserve"> </w:t>
      </w:r>
      <w:r>
        <w:t xml:space="preserve">One way to get a sense for which function is bigger is to plot them. For example,</w:t>
      </w:r>
      <w:r>
        <w:t xml:space="preserve"> </w:t>
      </w:r>
      <w:hyperlink r:id="rId38">
        <w:r>
          <w:rPr>
            <w:rStyle w:val="Hyperlink"/>
          </w:rPr>
          <w:t xml:space="preserve">this</w:t>
        </w:r>
      </w:hyperlink>
      <w:r>
        <w:t xml:space="preserve"> </w:t>
      </w:r>
      <w:r>
        <w:t xml:space="preserve">plots</w:t>
      </w:r>
      <w:r>
        <w:t xml:space="preserve"> </w:t>
      </w:r>
      <m:oMath>
        <m:sSub>
          <m:e>
            <m:r>
              <m:rPr>
                <m:sty m:val="p"/>
              </m:rPr>
              <m:t>log</m:t>
            </m:r>
          </m:e>
          <m:sub>
            <m:r>
              <m:t>2</m:t>
            </m:r>
          </m:sub>
        </m:sSub>
        <m:r>
          <m:t>n</m:t>
        </m:r>
      </m:oMath>
      <w:r>
        <w:t xml:space="preserve"> </w:t>
      </w:r>
      <w:r>
        <w:t xml:space="preserve">and</w:t>
      </w:r>
      <w:r>
        <w:t xml:space="preserve"> </w:t>
      </w:r>
      <m:oMath>
        <m:r>
          <m:t>n</m:t>
        </m:r>
      </m:oMath>
      <w:r>
        <w:t xml:space="preserve"> </w:t>
      </w:r>
      <w:r>
        <w:t xml:space="preserve">from</w:t>
      </w:r>
      <w:r>
        <w:t xml:space="preserve"> </w:t>
      </w:r>
      <m:oMath>
        <m:r>
          <m:t>0</m:t>
        </m:r>
      </m:oMath>
      <w:r>
        <w:t xml:space="preserve"> </w:t>
      </w:r>
      <w:r>
        <w:t xml:space="preserve">to</w:t>
      </w:r>
      <w:r>
        <w:t xml:space="preserve"> </w:t>
      </w:r>
      <m:oMath>
        <m:r>
          <m:t>10</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forms.gle/ELVUbA9Tawrr4oFU8" TargetMode="External" /><Relationship Type="http://schemas.openxmlformats.org/officeDocument/2006/relationships/hyperlink" Id="rId48"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7" Target="https://www.gradescope.com/courses/350304" TargetMode="External" /><Relationship Type="http://schemas.openxmlformats.org/officeDocument/2006/relationships/hyperlink" Id="rId31" Target="https://www.wolframalpha.com/input/?i=plot+5n+and+n%5E2-3n+from+0+to+10" TargetMode="External" /><Relationship Type="http://schemas.openxmlformats.org/officeDocument/2006/relationships/hyperlink" Id="rId38" Target="https://www.wolframalpha.com/input/?i=plot+log_2+n+and+n+from+0+to+10" TargetMode="External" /></Relationships>
</file>

<file path=word/_rels/footnotes.xml.rels><?xml version="1.0" encoding="UTF-8"?><Relationships xmlns="http://schemas.openxmlformats.org/package/2006/relationships"><Relationship Type="http://schemas.openxmlformats.org/officeDocument/2006/relationships/hyperlink" Id="rId50" Target="https://forms.gle/ELVUbA9Tawrr4oFU8" TargetMode="External" /><Relationship Type="http://schemas.openxmlformats.org/officeDocument/2006/relationships/hyperlink" Id="rId48"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7" Target="https://www.gradescope.com/courses/350304" TargetMode="External" /><Relationship Type="http://schemas.openxmlformats.org/officeDocument/2006/relationships/hyperlink" Id="rId31" Target="https://www.wolframalpha.com/input/?i=plot+5n+and+n%5E2-3n+from+0+to+10" TargetMode="External" /><Relationship Type="http://schemas.openxmlformats.org/officeDocument/2006/relationships/hyperlink" Id="rId38" Target="https://www.wolframalpha.com/input/?i=plot+log_2+n+and+n+from+0+to+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2022-01-27T16:09:26Z</dcterms:created>
  <dcterms:modified xsi:type="dcterms:W3CDTF">2022-01-27T16:09:26Z</dcterms:modified>
</cp:coreProperties>
</file>

<file path=docProps/custom.xml><?xml version="1.0" encoding="utf-8"?>
<Properties xmlns="http://schemas.openxmlformats.org/officeDocument/2006/custom-properties" xmlns:vt="http://schemas.openxmlformats.org/officeDocument/2006/docPropsVTypes"/>
</file>