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Wednesday, February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trees-hashing-and-graphs"/>
    <w:p>
      <w:pPr>
        <w:pStyle w:val="Heading1"/>
      </w:pPr>
      <w:r>
        <w:t xml:space="preserve">Fun with Trees, Hashing, and Graphs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w:t>
      </w:r>
      <w:r>
        <w:br/>
      </w:r>
      <w:r>
        <w:rPr>
          <w:rStyle w:val="VerbatimChar"/>
        </w:rPr>
        <w:t xml:space="preserve">    // Input: T is a mooseTree with n elements.</w:t>
      </w:r>
      <w:r>
        <w:br/>
      </w:r>
      <w:r>
        <w:rPr>
          <w:rStyle w:val="VerbatimChar"/>
        </w:rPr>
        <w:t xml:space="preserve">    A = [] // an empty vector</w:t>
      </w:r>
      <w:r>
        <w:br/>
      </w:r>
      <w:r>
        <w:rPr>
          <w:rStyle w:val="VerbatimChar"/>
        </w:rPr>
        <w:t xml:space="preserve">    // FILL THIS IN.</w:t>
      </w:r>
      <w:r>
        <w:br/>
      </w:r>
      <w:r>
        <w:rPr>
          <w:rStyle w:val="VerbatimChar"/>
        </w:rPr>
        <w:t xml:space="preserve">    return A</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4" w:name="sec:last"/>
    <w:p>
      <w:pPr>
        <w:pStyle w:val="Heading1"/>
      </w:pPr>
      <w:r>
        <w:t xml:space="preserve">Interview Practice: DFS Basics</w:t>
      </w:r>
      <w:r>
        <w:t xml:space="preserve"> </w:t>
      </w:r>
    </w:p>
    <w:p>
      <w:pPr>
        <w:pStyle w:val="FirstParagraph"/>
      </w:pPr>
      <w:r>
        <w:t xml:space="preserve">Consider the following directed acyclic graph (DAG):</w:t>
      </w:r>
    </w:p>
    <w:p>
      <w:pPr>
        <w:pStyle w:val="BodyText"/>
      </w:pPr>
      <w:r>
        <w:t xml:space="preserve">In class, we saw how to use DFS to find a topological ordering of the the vertices; in the graph above, the unique topological ordering is</w:t>
      </w:r>
      <w:r>
        <w:t xml:space="preserve"> </w:t>
      </w:r>
      <m:oMath>
        <m:r>
          <m:t>A</m:t>
        </m:r>
        <m:r>
          <m:rPr>
            <m:sty m:val="p"/>
          </m:rPr>
          <m:t>,</m:t>
        </m:r>
        <m:r>
          <m:t>B</m:t>
        </m:r>
        <m:r>
          <m:rPr>
            <m:sty m:val="p"/>
          </m:rPr>
          <m:t>,</m:t>
        </m:r>
        <m:r>
          <m:t>C</m:t>
        </m:r>
        <m:r>
          <m:rPr>
            <m:sty m:val="p"/>
          </m:rPr>
          <m:t>,</m:t>
        </m:r>
        <m:r>
          <m:t>D</m:t>
        </m:r>
        <m:r>
          <m:rPr>
            <m:sty m:val="p"/>
          </m:rPr>
          <m:t>,</m:t>
        </m:r>
        <m:r>
          <m:t>E</m:t>
        </m:r>
      </m:oMath>
      <w:r>
        <w:t xml:space="preserve">. We saw an example where we happened to start DFS from the first vertex in the topological order. In this exercise we’ll see what happens when we start at a different vertex. Recall that when you run DFS, if it reached a node with no children (i.e. can’t go any further), then it will resume the search at an unvisited vertex.</w:t>
      </w:r>
    </w:p>
    <w:bookmarkStart w:id="41" w:name="section"/>
    <w:p>
      <w:pPr>
        <w:pStyle w:val="Heading2"/>
      </w:pPr>
    </w:p>
    <w:p>
      <w:pPr>
        <w:pStyle w:val="FirstParagraph"/>
      </w:pPr>
      <w:r>
        <w:t xml:space="preserve">Run DFS starting at vertex</w:t>
      </w:r>
      <w:r>
        <w:t xml:space="preserve"> </w:t>
      </w:r>
      <m:oMath>
        <m:r>
          <m:t>C</m:t>
        </m:r>
      </m:oMath>
      <w:r>
        <w:t xml:space="preserve">, breaking any ties by alphabetical order.</w:t>
      </w:r>
      <w:r>
        <w:rPr>
          <w:rStyle w:val="FootnoteReference"/>
        </w:rPr>
        <w:footnoteReference w:id="40"/>
      </w:r>
    </w:p>
    <w:p>
      <w:pPr>
        <w:numPr>
          <w:ilvl w:val="0"/>
          <w:numId w:val="1003"/>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3"/>
        </w:numPr>
      </w:pPr>
      <w:r>
        <w:t xml:space="preserve">What do you get when you order the vertices by</w:t>
      </w:r>
      <w:r>
        <w:t xml:space="preserve"> </w:t>
      </w:r>
      <w:r>
        <w:rPr>
          <w:bCs/>
          <w:b/>
        </w:rPr>
        <w:t xml:space="preserve">descending</w:t>
      </w:r>
      <w:r>
        <w:t xml:space="preserve"> </w:t>
      </w:r>
      <w:r>
        <w:t xml:space="preserve">finish time?</w:t>
      </w:r>
    </w:p>
    <w:bookmarkEnd w:id="41"/>
    <w:bookmarkStart w:id="43" w:name="section-1"/>
    <w:p>
      <w:pPr>
        <w:pStyle w:val="Heading2"/>
      </w:pPr>
    </w:p>
    <w:p>
      <w:pPr>
        <w:pStyle w:val="FirstParagraph"/>
      </w:pPr>
      <w:r>
        <w:t xml:space="preserve">Run DFS starting at vertex</w:t>
      </w:r>
      <w:r>
        <w:t xml:space="preserve"> </w:t>
      </w:r>
      <m:oMath>
        <m:r>
          <m:t>C</m:t>
        </m:r>
      </m:oMath>
      <w:r>
        <w:t xml:space="preserve">, breaking any ties by</w:t>
      </w:r>
      <w:r>
        <w:t xml:space="preserve"> </w:t>
      </w:r>
      <w:r>
        <w:rPr>
          <w:bCs/>
          <w:b/>
        </w:rPr>
        <w:t xml:space="preserve">reverse</w:t>
      </w:r>
      <w:r>
        <w:t xml:space="preserve"> </w:t>
      </w:r>
      <w:r>
        <w:t xml:space="preserve">alphabetical order.</w:t>
      </w:r>
      <w:r>
        <w:rPr>
          <w:rStyle w:val="FootnoteReference"/>
        </w:rPr>
        <w:footnoteReference w:id="42"/>
      </w:r>
    </w:p>
    <w:p>
      <w:pPr>
        <w:numPr>
          <w:ilvl w:val="0"/>
          <w:numId w:val="1004"/>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4"/>
        </w:numPr>
      </w:pPr>
      <w:r>
        <w:t xml:space="preserve">What do you get when you order the vertices by</w:t>
      </w:r>
      <w:r>
        <w:t xml:space="preserve"> </w:t>
      </w:r>
      <w:r>
        <w:rPr>
          <w:bCs/>
          <w:b/>
        </w:rPr>
        <w:t xml:space="preserve">descending</w:t>
      </w:r>
      <w:r>
        <w:t xml:space="preserve"> </w:t>
      </w:r>
      <w:r>
        <w:t xml:space="preserve">finish time?</w:t>
      </w:r>
    </w:p>
    <w:bookmarkEnd w:id="43"/>
    <w:bookmarkEnd w:id="44"/>
    <w:bookmarkStart w:id="47"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5">
        <w:r>
          <w:rPr>
            <w:rStyle w:val="Hyperlink"/>
          </w:rPr>
          <w:t xml:space="preserve">form</w:t>
        </w:r>
      </w:hyperlink>
      <w:r>
        <w:t xml:space="preserve">.</w:t>
      </w:r>
    </w:p>
    <w:bookmarkStart w:id="46" w:name="coding-problems"/>
    <w:p>
      <w:pPr>
        <w:pStyle w:val="Heading4"/>
      </w:pPr>
      <w:r>
        <w:t xml:space="preserve">Coding Problems</w:t>
      </w:r>
    </w:p>
    <w:p>
      <w:pPr>
        <w:pStyle w:val="FirstParagraph"/>
      </w:pPr>
      <w:r>
        <w:t xml:space="preserve">The following questions are to be submitted as a ".zip" file on Gradescope.</w:t>
      </w:r>
    </w:p>
    <w:bookmarkEnd w:id="46"/>
    <w:bookmarkEnd w:id="47"/>
    <w:bookmarkStart w:id="50"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8">
        <w:r>
          <w:rPr>
            <w:rStyle w:val="Hyperlink"/>
          </w:rPr>
          <w:t xml:space="preserve">Gradescope</w:t>
        </w:r>
      </w:hyperlink>
      <w:r>
        <w:t xml:space="preserve">.</w:t>
      </w:r>
    </w:p>
    <w:p>
      <w:pPr>
        <w:pStyle w:val="BodyText"/>
      </w:pPr>
      <w:r>
        <w:t xml:space="preserve">For the coding portion, tou can get your starter code</w:t>
      </w:r>
      <w:r>
        <w:t xml:space="preserve"> </w:t>
      </w:r>
      <w:hyperlink r:id="rId49">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50"/>
    <w:bookmarkStart w:id="51"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8">
        <w:r>
          <w:rPr>
            <w:rStyle w:val="Hyperlink"/>
          </w:rPr>
          <w:t xml:space="preserve">Gradescope</w:t>
        </w:r>
      </w:hyperlink>
      <w:r>
        <w:t xml:space="preserve">.</w:t>
      </w:r>
    </w:p>
    <w:p>
      <w:pPr>
        <w:pStyle w:val="BodyText"/>
      </w:pPr>
      <w:r>
        <w:t xml:space="preserve">The "Homework 5: Fun with "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4</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8">
        <w:r>
          <w:rPr>
            <w:rStyle w:val="Hyperlink"/>
          </w:rPr>
          <w:t xml:space="preserve">Gradescope</w:t>
        </w:r>
      </w:hyperlink>
      <w:r>
        <w:t xml:space="preserve">. You can upload the assignment as many times as you want.</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 w:id="40">
    <w:p>
      <w:pPr>
        <w:pStyle w:val="FootnoteText"/>
      </w:pPr>
      <w:r>
        <w:rPr>
          <w:rStyle w:val="FootnoteReference"/>
        </w:rPr>
        <w:footnoteRef/>
      </w:r>
      <w:r>
        <w:t xml:space="preserve"> </w:t>
      </w:r>
      <w:r>
        <w:t xml:space="preserve">For example, if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B</m:t>
        </m:r>
      </m:oMath>
      <w:r>
        <w:t xml:space="preserve">. This includes when DFS is starting a new tree in the DFS forest.</w:t>
      </w:r>
    </w:p>
  </w:footnote>
  <w:footnote w:id="42">
    <w:p>
      <w:pPr>
        <w:pStyle w:val="FootnoteText"/>
      </w:pPr>
      <w:r>
        <w:rPr>
          <w:rStyle w:val="FootnoteReference"/>
        </w:rPr>
        <w:footnoteRef/>
      </w:r>
      <w:r>
        <w:t xml:space="preserve"> </w:t>
      </w:r>
      <w:r>
        <w:t xml:space="preserve">For example, when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C</m:t>
        </m:r>
      </m:oMath>
      <w:r>
        <w:t xml:space="preserve">. This includes when DFS is starting a new tree in the DFS forest.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forms.gle/LwMVLqf3FFuhJxVv7" TargetMode="External" /><Relationship Type="http://schemas.openxmlformats.org/officeDocument/2006/relationships/hyperlink" Id="rId49"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8"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5" Target="https://forms.gle/LwMVLqf3FFuhJxVv7" TargetMode="External" /><Relationship Type="http://schemas.openxmlformats.org/officeDocument/2006/relationships/hyperlink" Id="rId49"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8"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2022-02-16T04:02:20Z</dcterms:created>
  <dcterms:modified xsi:type="dcterms:W3CDTF">2022-02-16T04:02:20Z</dcterms:modified>
</cp:coreProperties>
</file>

<file path=docProps/custom.xml><?xml version="1.0" encoding="utf-8"?>
<Properties xmlns="http://schemas.openxmlformats.org/officeDocument/2006/custom-properties" xmlns:vt="http://schemas.openxmlformats.org/officeDocument/2006/docPropsVTypes"/>
</file>