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A536B" w14:textId="38ECB919" w:rsidR="007200C6" w:rsidRDefault="007200C6">
      <w:r>
        <w:t>Celine Omega</w:t>
      </w:r>
    </w:p>
    <w:p w14:paraId="1DF2ECFE" w14:textId="054285E7" w:rsidR="007200C6" w:rsidRDefault="00B9677F">
      <w:r>
        <w:t xml:space="preserve">DESIGN </w:t>
      </w:r>
      <w:r w:rsidR="00EE1849">
        <w:t>1265-02</w:t>
      </w:r>
    </w:p>
    <w:p w14:paraId="79E8EC6C" w14:textId="532B9A73" w:rsidR="00EE1849" w:rsidRDefault="00EE1849">
      <w:r>
        <w:t>15 January 2026</w:t>
      </w:r>
    </w:p>
    <w:p w14:paraId="4FC7CDF3" w14:textId="276EAC96" w:rsidR="00EE1849" w:rsidRDefault="00EE1849" w:rsidP="00EE1849">
      <w:pPr>
        <w:jc w:val="center"/>
      </w:pPr>
      <w:r>
        <w:t xml:space="preserve">Reading Response: </w:t>
      </w:r>
      <w:r w:rsidR="005E4D3A">
        <w:t xml:space="preserve">Why </w:t>
      </w:r>
      <w:r w:rsidR="003B7F35">
        <w:t>Restaurants'</w:t>
      </w:r>
      <w:r w:rsidR="005E4D3A">
        <w:t xml:space="preserve"> Websites are Good</w:t>
      </w:r>
      <w:r w:rsidR="003B7F35">
        <w:t>,</w:t>
      </w:r>
      <w:r w:rsidR="005E4D3A">
        <w:t xml:space="preserve"> and We’re All Going to Miss Them</w:t>
      </w:r>
    </w:p>
    <w:p w14:paraId="5A7BAC29" w14:textId="3F6A2375" w:rsidR="00B94CD8" w:rsidRDefault="005E4D3A" w:rsidP="005E4D3A">
      <w:r>
        <w:tab/>
      </w:r>
      <w:r w:rsidR="00B94CD8">
        <w:t xml:space="preserve">Toph Tucker and Jasmine Lee </w:t>
      </w:r>
      <w:r w:rsidR="003B7F35">
        <w:t>write</w:t>
      </w:r>
      <w:r w:rsidR="00B94CD8">
        <w:t xml:space="preserve"> about how restaurant websites are an informational source that captures a piece of a restaurant’s personality </w:t>
      </w:r>
      <w:r w:rsidR="006D3B73">
        <w:t xml:space="preserve">into an online form. They state that the practice of creating such websites </w:t>
      </w:r>
      <w:r w:rsidR="003B7F35">
        <w:t>is</w:t>
      </w:r>
      <w:r w:rsidR="006D3B73">
        <w:t xml:space="preserve"> </w:t>
      </w:r>
      <w:proofErr w:type="gramStart"/>
      <w:r w:rsidR="006D3B73">
        <w:t>dated</w:t>
      </w:r>
      <w:r w:rsidR="003B7F35">
        <w:t>,</w:t>
      </w:r>
      <w:r w:rsidR="006D3B73">
        <w:t xml:space="preserve"> yet</w:t>
      </w:r>
      <w:proofErr w:type="gramEnd"/>
      <w:r w:rsidR="006D3B73">
        <w:t xml:space="preserve"> </w:t>
      </w:r>
      <w:r w:rsidR="005C63C0">
        <w:t xml:space="preserve">serves </w:t>
      </w:r>
      <w:r w:rsidR="003B7F35">
        <w:t xml:space="preserve">as </w:t>
      </w:r>
      <w:r w:rsidR="005C63C0">
        <w:t xml:space="preserve">a </w:t>
      </w:r>
      <w:r w:rsidR="008A08E2">
        <w:t>charming</w:t>
      </w:r>
      <w:r w:rsidR="005C63C0">
        <w:t xml:space="preserve"> source of </w:t>
      </w:r>
      <w:r w:rsidR="008A08E2">
        <w:t>the old technological world</w:t>
      </w:r>
      <w:r w:rsidR="003B7F35">
        <w:t>,</w:t>
      </w:r>
      <w:r w:rsidR="005C63C0">
        <w:t xml:space="preserve"> leaving an impression that </w:t>
      </w:r>
      <w:r w:rsidR="003B7F35">
        <w:t>the</w:t>
      </w:r>
      <w:r w:rsidR="005C63C0">
        <w:t xml:space="preserve"> audience can expect before physically entering</w:t>
      </w:r>
      <w:r w:rsidR="008A08E2">
        <w:t xml:space="preserve"> a restaurant</w:t>
      </w:r>
      <w:r w:rsidR="00222CFD">
        <w:t xml:space="preserve">. </w:t>
      </w:r>
      <w:r w:rsidR="008A08E2">
        <w:t>The writers</w:t>
      </w:r>
      <w:r w:rsidR="00222CFD">
        <w:t xml:space="preserve"> review several websi</w:t>
      </w:r>
      <w:r w:rsidR="00C77EEE">
        <w:t xml:space="preserve">tes that </w:t>
      </w:r>
      <w:r w:rsidR="003B7F35">
        <w:t>function</w:t>
      </w:r>
      <w:r w:rsidR="00C77EEE">
        <w:t xml:space="preserve"> uniquely and </w:t>
      </w:r>
      <w:r w:rsidR="00224FE4">
        <w:t xml:space="preserve">take note </w:t>
      </w:r>
      <w:r w:rsidR="003B7F35">
        <w:t>of</w:t>
      </w:r>
      <w:r w:rsidR="00224FE4">
        <w:t xml:space="preserve"> how the best restaurant websites </w:t>
      </w:r>
      <w:proofErr w:type="gramStart"/>
      <w:r w:rsidR="00224FE4">
        <w:t>are able to</w:t>
      </w:r>
      <w:proofErr w:type="gramEnd"/>
      <w:r w:rsidR="00224FE4">
        <w:t xml:space="preserve"> translate the physical space </w:t>
      </w:r>
      <w:r w:rsidR="00326768">
        <w:t xml:space="preserve">into the online world through text-use, color palette, geometric shapes, and </w:t>
      </w:r>
      <w:r w:rsidR="007D4102">
        <w:t xml:space="preserve">accessibility tailored toward the specific restaurant. </w:t>
      </w:r>
      <w:r w:rsidR="009315E8">
        <w:t xml:space="preserve">An example is </w:t>
      </w:r>
      <w:proofErr w:type="spellStart"/>
      <w:r w:rsidR="009315E8">
        <w:t>Kajitsu</w:t>
      </w:r>
      <w:proofErr w:type="spellEnd"/>
      <w:r w:rsidR="009315E8">
        <w:t xml:space="preserve">, a Japanese restaurant that emphasizes seasonality. </w:t>
      </w:r>
      <w:r w:rsidR="005A0657">
        <w:t xml:space="preserve">The layout is simple with a refined, dated </w:t>
      </w:r>
      <w:r w:rsidR="00E34AE1">
        <w:t>newspaper style</w:t>
      </w:r>
      <w:r w:rsidR="005A0657">
        <w:t xml:space="preserve">, which captures the restaurant’s sleek </w:t>
      </w:r>
      <w:r w:rsidR="00E34AE1">
        <w:t xml:space="preserve">and </w:t>
      </w:r>
      <w:r w:rsidR="00CF6E5C">
        <w:t>retro</w:t>
      </w:r>
      <w:r w:rsidR="00E34AE1">
        <w:t xml:space="preserve"> atmosphere </w:t>
      </w:r>
      <w:r w:rsidR="00EE1662">
        <w:t>(</w:t>
      </w:r>
      <w:r w:rsidR="00E34AE1">
        <w:t>as seen in the photo</w:t>
      </w:r>
      <w:r w:rsidR="00EE1662">
        <w:t>)</w:t>
      </w:r>
      <w:r w:rsidR="00E34AE1">
        <w:t xml:space="preserve">. </w:t>
      </w:r>
      <w:r w:rsidR="00EE1662">
        <w:t xml:space="preserve">To capture seasonality, the website regularly updates the menu each year and </w:t>
      </w:r>
      <w:r w:rsidR="000562D3">
        <w:t xml:space="preserve">preserves an archive of past food served throughout the years, </w:t>
      </w:r>
      <w:r w:rsidR="003B7F35">
        <w:t>contributing</w:t>
      </w:r>
      <w:r w:rsidR="000562D3">
        <w:t xml:space="preserve"> to the restaurant’s pride </w:t>
      </w:r>
      <w:r w:rsidR="003B7F35">
        <w:t>in</w:t>
      </w:r>
      <w:r w:rsidR="000562D3">
        <w:t xml:space="preserve"> honoring the recent past.</w:t>
      </w:r>
    </w:p>
    <w:p w14:paraId="5A14A6DA" w14:textId="252CD0B6" w:rsidR="005E4D3A" w:rsidRDefault="009E5123" w:rsidP="009E5123">
      <w:pPr>
        <w:ind w:firstLine="720"/>
      </w:pPr>
      <w:r>
        <w:t xml:space="preserve">However, </w:t>
      </w:r>
      <w:r w:rsidR="005E4D3A">
        <w:t xml:space="preserve">Tucker and Lee </w:t>
      </w:r>
      <w:r w:rsidR="003B7F35">
        <w:t>pose</w:t>
      </w:r>
      <w:r w:rsidR="00B2357A">
        <w:t xml:space="preserve"> interesting commentary </w:t>
      </w:r>
      <w:r w:rsidR="003B7F35">
        <w:t>on</w:t>
      </w:r>
      <w:r w:rsidR="00B2357A">
        <w:t xml:space="preserve"> how recent technologies have shifted the existence of restaurant websites</w:t>
      </w:r>
      <w:r>
        <w:t xml:space="preserve"> and how </w:t>
      </w:r>
      <w:r w:rsidR="00460CEB">
        <w:t xml:space="preserve">a restaurant’s </w:t>
      </w:r>
      <w:r>
        <w:t xml:space="preserve">creative individualism dwindles </w:t>
      </w:r>
      <w:proofErr w:type="gramStart"/>
      <w:r>
        <w:t>through the use of</w:t>
      </w:r>
      <w:proofErr w:type="gramEnd"/>
      <w:r>
        <w:t xml:space="preserve"> social media or templated tools. </w:t>
      </w:r>
      <w:r w:rsidR="00642896">
        <w:t xml:space="preserve">Both </w:t>
      </w:r>
      <w:r w:rsidR="003B7F35">
        <w:t>understand</w:t>
      </w:r>
      <w:r w:rsidR="00642896">
        <w:t xml:space="preserve"> that the rise of social media persists through </w:t>
      </w:r>
      <w:r w:rsidR="00114296">
        <w:t xml:space="preserve">its conventional nature as well as the fact </w:t>
      </w:r>
      <w:r w:rsidR="003B7F35">
        <w:t xml:space="preserve">that </w:t>
      </w:r>
      <w:r w:rsidR="00114296">
        <w:t xml:space="preserve">website developers </w:t>
      </w:r>
      <w:r w:rsidR="008E742E">
        <w:t>are awarded slim</w:t>
      </w:r>
      <w:r w:rsidR="006C05E7">
        <w:t xml:space="preserve"> margins and hiring capacity </w:t>
      </w:r>
      <w:r w:rsidR="008E742E">
        <w:t>within the industry</w:t>
      </w:r>
      <w:r w:rsidR="001005F7">
        <w:t xml:space="preserve">. </w:t>
      </w:r>
      <w:r w:rsidR="00B5456C">
        <w:t>Tucker and Lee</w:t>
      </w:r>
      <w:r w:rsidR="001005F7">
        <w:t xml:space="preserve"> are not completely opposed to digital tools creating more access to larger audiences and simplifying code. However, they wish for tools to enable more creative expression rather than </w:t>
      </w:r>
      <w:r w:rsidR="00B5456C">
        <w:t xml:space="preserve">offer </w:t>
      </w:r>
      <w:r w:rsidR="001005F7">
        <w:t xml:space="preserve">formatted constraints on how a restaurant presents itself. </w:t>
      </w:r>
      <w:r w:rsidR="00D9583C">
        <w:t xml:space="preserve">It was interesting to read about hope for a </w:t>
      </w:r>
      <w:r w:rsidR="003B7F35">
        <w:t>middle-ground</w:t>
      </w:r>
      <w:r w:rsidR="00D9583C">
        <w:t xml:space="preserve"> solution</w:t>
      </w:r>
      <w:r w:rsidR="00BD33EF">
        <w:t xml:space="preserve">, advocating for restaurants to depend less on social media to convey the mood and spirit. </w:t>
      </w:r>
      <w:r w:rsidR="001355B8">
        <w:t xml:space="preserve">Lee predicts that restaurant websites may morph into blogging rather than parked websites. </w:t>
      </w:r>
      <w:r w:rsidR="00903D4B">
        <w:t xml:space="preserve">As a reader, I agree that current trends </w:t>
      </w:r>
      <w:r w:rsidR="00826F5C">
        <w:t xml:space="preserve">may accommodate </w:t>
      </w:r>
      <w:r w:rsidR="003B7F35">
        <w:t xml:space="preserve">a </w:t>
      </w:r>
      <w:r w:rsidR="00826F5C">
        <w:t>blogging culture that can maintain the older style of expressive</w:t>
      </w:r>
      <w:r w:rsidR="003B7F35">
        <w:t xml:space="preserve"> web design</w:t>
      </w:r>
      <w:r w:rsidR="00826F5C">
        <w:t xml:space="preserve">. </w:t>
      </w:r>
      <w:r w:rsidR="00417074">
        <w:t>Social media limits a restaurant’s capabilities</w:t>
      </w:r>
      <w:r w:rsidR="00D235EB">
        <w:t xml:space="preserve"> and may not adapt as well to shifting menus </w:t>
      </w:r>
      <w:r w:rsidR="00582E86">
        <w:t>or certain aspects of a restaurant’s culture</w:t>
      </w:r>
      <w:r w:rsidR="005B62D5">
        <w:t xml:space="preserve">. Meanwhile, </w:t>
      </w:r>
      <w:r w:rsidR="0018460F">
        <w:t>experimenting with text, tone, animation,</w:t>
      </w:r>
      <w:r w:rsidR="005B62D5">
        <w:t xml:space="preserve"> and </w:t>
      </w:r>
      <w:r w:rsidR="003B7F35">
        <w:t>imagery</w:t>
      </w:r>
      <w:r w:rsidR="0018460F">
        <w:t xml:space="preserve"> can highlight a restaurant’s value </w:t>
      </w:r>
      <w:r w:rsidR="00EA623B">
        <w:t xml:space="preserve">and capture a larger picture. However, </w:t>
      </w:r>
      <w:r w:rsidR="003D6A62">
        <w:t xml:space="preserve">greater expression </w:t>
      </w:r>
      <w:r w:rsidR="005B62D5">
        <w:t>can</w:t>
      </w:r>
      <w:r w:rsidR="003D6A62">
        <w:t xml:space="preserve"> only</w:t>
      </w:r>
      <w:r w:rsidR="005B62D5">
        <w:t xml:space="preserve"> be brought out when restaurant managers are given tools that allow for the right levels of </w:t>
      </w:r>
      <w:r w:rsidR="00D12B50">
        <w:t xml:space="preserve">accessibility and innovation. </w:t>
      </w:r>
      <w:r w:rsidR="003D6A62">
        <w:t xml:space="preserve">Perhaps, social media channels can begin adopting </w:t>
      </w:r>
      <w:r w:rsidR="003B7F35">
        <w:t>Canva</w:t>
      </w:r>
      <w:r w:rsidR="003D6A62">
        <w:t xml:space="preserve"> or </w:t>
      </w:r>
      <w:r w:rsidR="003B7F35">
        <w:t>Adobe-like</w:t>
      </w:r>
      <w:r w:rsidR="00AA7FC1">
        <w:t xml:space="preserve"> features into their apps to make such outcomes possible</w:t>
      </w:r>
      <w:r w:rsidR="001A18EB">
        <w:t xml:space="preserve">, while retaining a larger and </w:t>
      </w:r>
      <w:r w:rsidR="003B7F35">
        <w:t xml:space="preserve">more </w:t>
      </w:r>
      <w:r w:rsidR="001A18EB">
        <w:t>productive network.</w:t>
      </w:r>
    </w:p>
    <w:sectPr w:rsidR="005E4D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480"/>
    <w:rsid w:val="000562D3"/>
    <w:rsid w:val="001005F7"/>
    <w:rsid w:val="00114296"/>
    <w:rsid w:val="001355B8"/>
    <w:rsid w:val="0018460F"/>
    <w:rsid w:val="001A18EB"/>
    <w:rsid w:val="00222CFD"/>
    <w:rsid w:val="00224FE4"/>
    <w:rsid w:val="003034BD"/>
    <w:rsid w:val="00326768"/>
    <w:rsid w:val="003B7F35"/>
    <w:rsid w:val="003D6A62"/>
    <w:rsid w:val="00417074"/>
    <w:rsid w:val="0044474C"/>
    <w:rsid w:val="00460CEB"/>
    <w:rsid w:val="00582E86"/>
    <w:rsid w:val="005A0657"/>
    <w:rsid w:val="005B62D5"/>
    <w:rsid w:val="005C63C0"/>
    <w:rsid w:val="005E4D3A"/>
    <w:rsid w:val="00642896"/>
    <w:rsid w:val="006C05E7"/>
    <w:rsid w:val="006D3B73"/>
    <w:rsid w:val="007200C6"/>
    <w:rsid w:val="007C3E45"/>
    <w:rsid w:val="007D4102"/>
    <w:rsid w:val="00826F5C"/>
    <w:rsid w:val="008A08E2"/>
    <w:rsid w:val="008E742E"/>
    <w:rsid w:val="00903D4B"/>
    <w:rsid w:val="009315E8"/>
    <w:rsid w:val="009E5123"/>
    <w:rsid w:val="00A21069"/>
    <w:rsid w:val="00AA7FC1"/>
    <w:rsid w:val="00B2357A"/>
    <w:rsid w:val="00B5456C"/>
    <w:rsid w:val="00B94CD8"/>
    <w:rsid w:val="00B9677F"/>
    <w:rsid w:val="00BD33EF"/>
    <w:rsid w:val="00C61480"/>
    <w:rsid w:val="00C77EEE"/>
    <w:rsid w:val="00CF6E5C"/>
    <w:rsid w:val="00D12B50"/>
    <w:rsid w:val="00D235EB"/>
    <w:rsid w:val="00D9583C"/>
    <w:rsid w:val="00E34AE1"/>
    <w:rsid w:val="00EA623B"/>
    <w:rsid w:val="00EE1662"/>
    <w:rsid w:val="00EE1849"/>
    <w:rsid w:val="00F55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45D85"/>
  <w15:chartTrackingRefBased/>
  <w15:docId w15:val="{1970DC9A-D8C4-6246-934D-87B080480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4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4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4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4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4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4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4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4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4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4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4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4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4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4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4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4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4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4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4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4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4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4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4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4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4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4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4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445</Words>
  <Characters>2467</Characters>
  <Application>Microsoft Office Word</Application>
  <DocSecurity>0</DocSecurity>
  <Lines>35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Omega, Celine</dc:creator>
  <cp:keywords/>
  <dc:description/>
  <cp:lastModifiedBy>Omega, Celine</cp:lastModifiedBy>
  <cp:revision>49</cp:revision>
  <dcterms:created xsi:type="dcterms:W3CDTF">2026-01-15T05:32:00Z</dcterms:created>
  <dcterms:modified xsi:type="dcterms:W3CDTF">2026-01-15T16:51:00Z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73824b83-3bec-49dd-9c79-bf63ae5612ca</vt:lpwstr>
  </property>
</Properties>
</file>