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5844" w14:textId="1C06E8AD" w:rsidR="00F87FD8" w:rsidRPr="00BC1F52" w:rsidRDefault="00BC1F52" w:rsidP="00BC1F52">
      <w:pPr>
        <w:jc w:val="center"/>
        <w:rPr>
          <w:rFonts w:ascii="Arial" w:hAnsi="Arial" w:cs="Arial"/>
          <w:sz w:val="24"/>
          <w:szCs w:val="24"/>
          <w:lang w:val="es-419"/>
        </w:rPr>
      </w:pPr>
      <w:r w:rsidRPr="00BC1F52">
        <w:rPr>
          <w:rFonts w:ascii="Arial" w:hAnsi="Arial" w:cs="Arial"/>
          <w:sz w:val="24"/>
          <w:szCs w:val="24"/>
          <w:lang w:val="es-419"/>
        </w:rPr>
        <w:t>Paso a paso prueba de automatización</w:t>
      </w:r>
    </w:p>
    <w:p w14:paraId="5018E33A" w14:textId="65D2129E" w:rsidR="00BC1F52" w:rsidRDefault="00BC1F52" w:rsidP="00BC1F52">
      <w:pPr>
        <w:jc w:val="center"/>
        <w:rPr>
          <w:lang w:val="es-419"/>
        </w:rPr>
      </w:pPr>
    </w:p>
    <w:p w14:paraId="47211C7A" w14:textId="68265F8C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1)Se da click en el Div de “seleccione una ciudad” para que se abra la lista desplegable de </w:t>
      </w:r>
      <w:r w:rsidR="000231C4">
        <w:rPr>
          <w:rFonts w:ascii="Arial" w:hAnsi="Arial" w:cs="Arial"/>
          <w:lang w:val="es-419"/>
        </w:rPr>
        <w:t>ciudades.</w:t>
      </w:r>
    </w:p>
    <w:p w14:paraId="6BDD999A" w14:textId="634C97D6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2)Se selecciona de la lista desplegable la ciudad de Bogotá</w:t>
      </w:r>
      <w:r w:rsidR="000231C4">
        <w:rPr>
          <w:rFonts w:ascii="Arial" w:hAnsi="Arial" w:cs="Arial"/>
          <w:lang w:val="es-419"/>
        </w:rPr>
        <w:t>.</w:t>
      </w:r>
    </w:p>
    <w:p w14:paraId="77201418" w14:textId="46440222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3)Se da click en el botón Continuar para que pase a la siguiente </w:t>
      </w:r>
      <w:r w:rsidR="000231C4">
        <w:rPr>
          <w:rFonts w:ascii="Arial" w:hAnsi="Arial" w:cs="Arial"/>
          <w:lang w:val="es-419"/>
        </w:rPr>
        <w:t>página.</w:t>
      </w:r>
    </w:p>
    <w:p w14:paraId="3EE85C27" w14:textId="537AD6B4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4)Se da click en el </w:t>
      </w:r>
      <w:r w:rsidR="000231C4">
        <w:rPr>
          <w:rFonts w:ascii="Arial" w:hAnsi="Arial" w:cs="Arial"/>
          <w:lang w:val="es-419"/>
        </w:rPr>
        <w:t>botón</w:t>
      </w:r>
      <w:r>
        <w:rPr>
          <w:rFonts w:ascii="Arial" w:hAnsi="Arial" w:cs="Arial"/>
          <w:lang w:val="es-419"/>
        </w:rPr>
        <w:t xml:space="preserve"> de </w:t>
      </w:r>
      <w:r w:rsidR="000231C4">
        <w:rPr>
          <w:rFonts w:ascii="Arial" w:hAnsi="Arial" w:cs="Arial"/>
          <w:lang w:val="es-419"/>
        </w:rPr>
        <w:t>Consumidor.</w:t>
      </w:r>
    </w:p>
    <w:p w14:paraId="2ACB5A3D" w14:textId="2921D94C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5)Se ingresa un numero de celular en el campo de “Ingresa tu celular”</w:t>
      </w:r>
      <w:r w:rsidR="000231C4">
        <w:rPr>
          <w:rFonts w:ascii="Arial" w:hAnsi="Arial" w:cs="Arial"/>
          <w:lang w:val="es-419"/>
        </w:rPr>
        <w:t>.</w:t>
      </w:r>
    </w:p>
    <w:p w14:paraId="5B5D4EEA" w14:textId="24E2BAB8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6)Se da click en el </w:t>
      </w:r>
      <w:r w:rsidR="000231C4">
        <w:rPr>
          <w:rFonts w:ascii="Arial" w:hAnsi="Arial" w:cs="Arial"/>
          <w:lang w:val="es-419"/>
        </w:rPr>
        <w:t>botón</w:t>
      </w:r>
      <w:r>
        <w:rPr>
          <w:rFonts w:ascii="Arial" w:hAnsi="Arial" w:cs="Arial"/>
          <w:lang w:val="es-419"/>
        </w:rPr>
        <w:t xml:space="preserve"> de Ingresar</w:t>
      </w:r>
      <w:r w:rsidR="000231C4">
        <w:rPr>
          <w:rFonts w:ascii="Arial" w:hAnsi="Arial" w:cs="Arial"/>
          <w:lang w:val="es-419"/>
        </w:rPr>
        <w:t>.</w:t>
      </w:r>
    </w:p>
    <w:p w14:paraId="218A71FD" w14:textId="13AE6844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7)Se da click en el checkbox de términos y condiciones</w:t>
      </w:r>
      <w:r w:rsidR="000231C4">
        <w:rPr>
          <w:rFonts w:ascii="Arial" w:hAnsi="Arial" w:cs="Arial"/>
          <w:lang w:val="es-419"/>
        </w:rPr>
        <w:t>.</w:t>
      </w:r>
    </w:p>
    <w:p w14:paraId="2873C0AA" w14:textId="3A20B437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8</w:t>
      </w:r>
      <w:r>
        <w:rPr>
          <w:rFonts w:ascii="Arial" w:hAnsi="Arial" w:cs="Arial"/>
          <w:lang w:val="es-419"/>
        </w:rPr>
        <w:t xml:space="preserve">)Se da click en el checkbox de </w:t>
      </w:r>
      <w:r>
        <w:rPr>
          <w:rFonts w:ascii="Arial" w:hAnsi="Arial" w:cs="Arial"/>
          <w:lang w:val="es-419"/>
        </w:rPr>
        <w:t>política de protección de datos</w:t>
      </w:r>
      <w:r w:rsidR="000231C4">
        <w:rPr>
          <w:rFonts w:ascii="Arial" w:hAnsi="Arial" w:cs="Arial"/>
          <w:lang w:val="es-419"/>
        </w:rPr>
        <w:t>.</w:t>
      </w:r>
    </w:p>
    <w:p w14:paraId="1F5C6DDE" w14:textId="0EFDCFFC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9)Se llenan los campos de nombre, apellido, correo electrónico</w:t>
      </w:r>
      <w:r w:rsidR="000231C4">
        <w:rPr>
          <w:rFonts w:ascii="Arial" w:hAnsi="Arial" w:cs="Arial"/>
          <w:lang w:val="es-419"/>
        </w:rPr>
        <w:t>.</w:t>
      </w:r>
    </w:p>
    <w:p w14:paraId="3C2C3D8D" w14:textId="22E0392A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10)Se da click en el </w:t>
      </w:r>
      <w:r w:rsidR="000231C4">
        <w:rPr>
          <w:rFonts w:ascii="Arial" w:hAnsi="Arial" w:cs="Arial"/>
          <w:lang w:val="es-419"/>
        </w:rPr>
        <w:t>botón</w:t>
      </w:r>
      <w:r>
        <w:rPr>
          <w:rFonts w:ascii="Arial" w:hAnsi="Arial" w:cs="Arial"/>
          <w:lang w:val="es-419"/>
        </w:rPr>
        <w:t xml:space="preserve"> de siguiente</w:t>
      </w:r>
      <w:r w:rsidR="000231C4">
        <w:rPr>
          <w:rFonts w:ascii="Arial" w:hAnsi="Arial" w:cs="Arial"/>
          <w:lang w:val="es-419"/>
        </w:rPr>
        <w:t>.</w:t>
      </w:r>
    </w:p>
    <w:p w14:paraId="4D9947F2" w14:textId="7A971862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11)Se da click en el </w:t>
      </w:r>
      <w:r w:rsidR="000231C4">
        <w:rPr>
          <w:rFonts w:ascii="Arial" w:hAnsi="Arial" w:cs="Arial"/>
          <w:lang w:val="es-419"/>
        </w:rPr>
        <w:t>botón</w:t>
      </w:r>
      <w:r>
        <w:rPr>
          <w:rFonts w:ascii="Arial" w:hAnsi="Arial" w:cs="Arial"/>
          <w:lang w:val="es-419"/>
        </w:rPr>
        <w:t xml:space="preserve"> de Ingresa dirección</w:t>
      </w:r>
      <w:r w:rsidR="000231C4">
        <w:rPr>
          <w:rFonts w:ascii="Arial" w:hAnsi="Arial" w:cs="Arial"/>
          <w:lang w:val="es-419"/>
        </w:rPr>
        <w:t>.</w:t>
      </w:r>
    </w:p>
    <w:p w14:paraId="25E75EF0" w14:textId="7779C347" w:rsidR="00BC1F52" w:rsidRDefault="00BC1F52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12)Se </w:t>
      </w:r>
      <w:r w:rsidR="000231C4">
        <w:rPr>
          <w:rFonts w:ascii="Arial" w:hAnsi="Arial" w:cs="Arial"/>
          <w:lang w:val="es-419"/>
        </w:rPr>
        <w:t xml:space="preserve">llena el campo de la dirección con la siguiente información </w:t>
      </w:r>
      <w:r w:rsidR="000231C4" w:rsidRPr="000231C4">
        <w:rPr>
          <w:rFonts w:ascii="Arial" w:hAnsi="Arial" w:cs="Arial"/>
          <w:lang w:val="es-419"/>
        </w:rPr>
        <w:t>Cra. 13 #96-67</w:t>
      </w:r>
      <w:r w:rsidR="000231C4">
        <w:rPr>
          <w:rFonts w:ascii="Arial" w:hAnsi="Arial" w:cs="Arial"/>
          <w:lang w:val="es-419"/>
        </w:rPr>
        <w:t>.</w:t>
      </w:r>
    </w:p>
    <w:p w14:paraId="5E5EED92" w14:textId="6DC69CC9" w:rsidR="000231C4" w:rsidRDefault="000231C4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13)Se da click en el link usar el mapa.</w:t>
      </w:r>
    </w:p>
    <w:p w14:paraId="7B7EE0AD" w14:textId="41B707D0" w:rsidR="000231C4" w:rsidRDefault="000231C4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14)Se da click en el botón Seleccionar ubicación.</w:t>
      </w:r>
    </w:p>
    <w:p w14:paraId="6BB21449" w14:textId="0E83C3C6" w:rsidR="000231C4" w:rsidRDefault="000231C4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15)Se observa el mensaje de te has registrado con éxito.</w:t>
      </w:r>
    </w:p>
    <w:p w14:paraId="54EB7E1C" w14:textId="5855AD30" w:rsidR="000231C4" w:rsidRDefault="000231C4" w:rsidP="00BC1F52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16)Finaliza la automatización</w:t>
      </w:r>
      <w:r w:rsidR="00746A96">
        <w:rPr>
          <w:rFonts w:ascii="Arial" w:hAnsi="Arial" w:cs="Arial"/>
          <w:lang w:val="es-419"/>
        </w:rPr>
        <w:t xml:space="preserve"> y se genera un reporte con Serenity</w:t>
      </w:r>
      <w:r>
        <w:rPr>
          <w:rFonts w:ascii="Arial" w:hAnsi="Arial" w:cs="Arial"/>
          <w:lang w:val="es-419"/>
        </w:rPr>
        <w:t>.</w:t>
      </w:r>
    </w:p>
    <w:p w14:paraId="34436B95" w14:textId="77777777" w:rsidR="00BC1F52" w:rsidRPr="00BC1F52" w:rsidRDefault="00BC1F52" w:rsidP="00BC1F52">
      <w:pPr>
        <w:rPr>
          <w:rFonts w:ascii="Arial" w:hAnsi="Arial" w:cs="Arial"/>
          <w:lang w:val="es-419"/>
        </w:rPr>
      </w:pPr>
    </w:p>
    <w:p w14:paraId="3785F0CD" w14:textId="77777777" w:rsidR="00BC1F52" w:rsidRPr="00BC1F52" w:rsidRDefault="00BC1F52" w:rsidP="00BC1F52">
      <w:pPr>
        <w:rPr>
          <w:rFonts w:ascii="Arial" w:hAnsi="Arial" w:cs="Arial"/>
          <w:lang w:val="es-419"/>
        </w:rPr>
      </w:pPr>
    </w:p>
    <w:sectPr w:rsidR="00BC1F52" w:rsidRPr="00BC1F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6A92" w14:textId="77777777" w:rsidR="000A30CF" w:rsidRDefault="000A30CF" w:rsidP="000231C4">
      <w:pPr>
        <w:spacing w:after="0" w:line="240" w:lineRule="auto"/>
      </w:pPr>
      <w:r>
        <w:separator/>
      </w:r>
    </w:p>
  </w:endnote>
  <w:endnote w:type="continuationSeparator" w:id="0">
    <w:p w14:paraId="31DEA013" w14:textId="77777777" w:rsidR="000A30CF" w:rsidRDefault="000A30CF" w:rsidP="0002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7AD7" w14:textId="77777777" w:rsidR="000A30CF" w:rsidRDefault="000A30CF" w:rsidP="000231C4">
      <w:pPr>
        <w:spacing w:after="0" w:line="240" w:lineRule="auto"/>
      </w:pPr>
      <w:r>
        <w:separator/>
      </w:r>
    </w:p>
  </w:footnote>
  <w:footnote w:type="continuationSeparator" w:id="0">
    <w:p w14:paraId="6FCDC3FE" w14:textId="77777777" w:rsidR="000A30CF" w:rsidRDefault="000A30CF" w:rsidP="0002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F4DF" w14:textId="5A7391A9" w:rsidR="000231C4" w:rsidRDefault="000231C4">
    <w:pPr>
      <w:pStyle w:val="Encabezado"/>
      <w:rPr>
        <w:lang w:val="es-419"/>
      </w:rPr>
    </w:pPr>
    <w:r>
      <w:rPr>
        <w:lang w:val="es-419"/>
      </w:rPr>
      <w:t>Camilo Enrique Fonseca Patiño</w:t>
    </w:r>
  </w:p>
  <w:p w14:paraId="1EA7F98E" w14:textId="77777777" w:rsidR="000231C4" w:rsidRPr="000231C4" w:rsidRDefault="000231C4">
    <w:pPr>
      <w:pStyle w:val="Encabezado"/>
      <w:rPr>
        <w:lang w:val="es-4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52"/>
    <w:rsid w:val="000231C4"/>
    <w:rsid w:val="000A30CF"/>
    <w:rsid w:val="00746A96"/>
    <w:rsid w:val="00BC1F52"/>
    <w:rsid w:val="00F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464E"/>
  <w15:chartTrackingRefBased/>
  <w15:docId w15:val="{AAD32252-1016-4C9A-A62A-DDF4B5BE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1C4"/>
  </w:style>
  <w:style w:type="paragraph" w:styleId="Piedepgina">
    <w:name w:val="footer"/>
    <w:basedOn w:val="Normal"/>
    <w:link w:val="PiedepginaCar"/>
    <w:uiPriority w:val="99"/>
    <w:unhideWhenUsed/>
    <w:rsid w:val="00023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Fonseca Patiño</dc:creator>
  <cp:keywords/>
  <dc:description/>
  <cp:lastModifiedBy>Camilo Enrique Fonseca Patiño</cp:lastModifiedBy>
  <cp:revision>3</cp:revision>
  <dcterms:created xsi:type="dcterms:W3CDTF">2021-04-22T14:16:00Z</dcterms:created>
  <dcterms:modified xsi:type="dcterms:W3CDTF">2021-04-22T14:34:00Z</dcterms:modified>
</cp:coreProperties>
</file>