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F3D" w14:textId="281374F4" w:rsidR="002E5E5C" w:rsidRDefault="0091555A" w:rsidP="0091555A">
      <w:pPr>
        <w:pStyle w:val="BodyText"/>
      </w:pPr>
      <w:proofErr w:type="spellStart"/>
      <w:r w:rsidRPr="0091555A">
        <w:t>Nombre</w:t>
      </w:r>
      <w:proofErr w:type="spellEnd"/>
      <w:r w:rsidRPr="0091555A">
        <w:t xml:space="preserve"> del </w:t>
      </w:r>
      <w:proofErr w:type="spellStart"/>
      <w:r w:rsidRPr="0091555A">
        <w:t>acreedor</w:t>
      </w:r>
      <w:proofErr w:type="spellEnd"/>
    </w:p>
    <w:p w14:paraId="0D7A89D6" w14:textId="77777777" w:rsidR="0091555A" w:rsidRPr="00604E04" w:rsidRDefault="0091555A" w:rsidP="0091555A">
      <w:pPr>
        <w:pStyle w:val="BodyText"/>
      </w:pPr>
    </w:p>
    <w:p w14:paraId="4CE8EF3F" w14:textId="36DC6943" w:rsidR="002E5E5C" w:rsidRDefault="0091555A" w:rsidP="0091555A">
      <w:pPr>
        <w:pStyle w:val="BodyText"/>
      </w:pPr>
      <w:proofErr w:type="spellStart"/>
      <w:r w:rsidRPr="0091555A">
        <w:t>Dirección</w:t>
      </w:r>
      <w:proofErr w:type="spellEnd"/>
    </w:p>
    <w:p w14:paraId="40BEEDE8" w14:textId="77777777" w:rsidR="0091555A" w:rsidRPr="00604E04" w:rsidRDefault="0091555A" w:rsidP="0091555A">
      <w:pPr>
        <w:pStyle w:val="BodyText"/>
      </w:pPr>
    </w:p>
    <w:p w14:paraId="4CE8EF41" w14:textId="49EC9CE9" w:rsidR="002E5E5C" w:rsidRDefault="0091555A" w:rsidP="0091555A">
      <w:pPr>
        <w:pStyle w:val="BodyText"/>
      </w:pPr>
      <w:proofErr w:type="spellStart"/>
      <w:r w:rsidRPr="0091555A">
        <w:t>Número</w:t>
      </w:r>
      <w:proofErr w:type="spellEnd"/>
      <w:r w:rsidRPr="0091555A">
        <w:t xml:space="preserve"> de </w:t>
      </w:r>
      <w:proofErr w:type="spellStart"/>
      <w:r w:rsidRPr="0091555A">
        <w:t>teléfono</w:t>
      </w:r>
      <w:proofErr w:type="spellEnd"/>
    </w:p>
    <w:p w14:paraId="154C864A" w14:textId="77777777" w:rsidR="0091555A" w:rsidRPr="00604E04" w:rsidRDefault="0091555A" w:rsidP="0091555A">
      <w:pPr>
        <w:pStyle w:val="BodyText"/>
      </w:pPr>
    </w:p>
    <w:p w14:paraId="4CE8EF43" w14:textId="08684F92" w:rsidR="002E5E5C" w:rsidRDefault="0091555A" w:rsidP="0091555A">
      <w:pPr>
        <w:pStyle w:val="BodyText"/>
      </w:pPr>
      <w:proofErr w:type="spellStart"/>
      <w:r w:rsidRPr="0091555A">
        <w:t>Fecha</w:t>
      </w:r>
      <w:proofErr w:type="spellEnd"/>
    </w:p>
    <w:p w14:paraId="24C14E7C" w14:textId="77777777" w:rsidR="0091555A" w:rsidRPr="00604E04" w:rsidRDefault="0091555A" w:rsidP="0091555A">
      <w:pPr>
        <w:pStyle w:val="BodyText"/>
      </w:pPr>
    </w:p>
    <w:p w14:paraId="31FBCACA" w14:textId="22E1BD6D" w:rsidR="0091555A" w:rsidRPr="00604E04" w:rsidRDefault="0091555A" w:rsidP="0091555A">
      <w:pPr>
        <w:pStyle w:val="BodyText"/>
        <w:ind w:left="100"/>
      </w:pPr>
      <w:r w:rsidRPr="0091555A">
        <w:rPr>
          <w:noProof/>
        </w:rPr>
        <w:t>Estimado(a) Solicitante:</w:t>
      </w:r>
      <w:r>
        <w:rPr>
          <w:noProof/>
        </w:rPr>
        <w:t xml:space="preserve"> </w:t>
      </w:r>
      <w:r w:rsidRPr="0091555A">
        <w:t xml:space="preserve">Gracias por </w:t>
      </w:r>
      <w:proofErr w:type="spellStart"/>
      <w:r w:rsidRPr="0091555A">
        <w:t>su</w:t>
      </w:r>
      <w:proofErr w:type="spellEnd"/>
      <w:r w:rsidRPr="0091555A">
        <w:t xml:space="preserve"> </w:t>
      </w:r>
      <w:proofErr w:type="spellStart"/>
      <w:r w:rsidRPr="0091555A">
        <w:t>solicitud</w:t>
      </w:r>
      <w:proofErr w:type="spellEnd"/>
      <w:r w:rsidRPr="0091555A">
        <w:t xml:space="preserve"> de </w:t>
      </w:r>
      <w:proofErr w:type="spellStart"/>
      <w:r w:rsidRPr="0091555A">
        <w:t>crédito</w:t>
      </w:r>
      <w:proofErr w:type="spellEnd"/>
      <w:r w:rsidRPr="0091555A">
        <w:t xml:space="preserve">. La </w:t>
      </w:r>
      <w:proofErr w:type="spellStart"/>
      <w:r w:rsidRPr="0091555A">
        <w:t>siguiente</w:t>
      </w:r>
      <w:proofErr w:type="spellEnd"/>
      <w:r w:rsidRPr="0091555A">
        <w:t xml:space="preserve"> </w:t>
      </w:r>
      <w:proofErr w:type="spellStart"/>
      <w:r w:rsidRPr="0091555A">
        <w:t>información</w:t>
      </w:r>
      <w:proofErr w:type="spellEnd"/>
      <w:r w:rsidRPr="0091555A">
        <w:t xml:space="preserve"> es </w:t>
      </w:r>
      <w:proofErr w:type="spellStart"/>
      <w:r w:rsidRPr="0091555A">
        <w:t>necesaria</w:t>
      </w:r>
      <w:proofErr w:type="spellEnd"/>
      <w:r w:rsidRPr="0091555A">
        <w:t xml:space="preserve"> para </w:t>
      </w:r>
      <w:proofErr w:type="spellStart"/>
      <w:r w:rsidRPr="0091555A">
        <w:t>tomar</w:t>
      </w:r>
      <w:proofErr w:type="spellEnd"/>
      <w:r w:rsidRPr="0091555A">
        <w:t xml:space="preserve"> una </w:t>
      </w:r>
      <w:proofErr w:type="spellStart"/>
      <w:r w:rsidRPr="0091555A">
        <w:t>decisión</w:t>
      </w:r>
      <w:proofErr w:type="spellEnd"/>
      <w:r w:rsidRPr="0091555A">
        <w:t xml:space="preserve"> </w:t>
      </w:r>
      <w:proofErr w:type="spellStart"/>
      <w:r w:rsidRPr="0091555A">
        <w:t>sobre</w:t>
      </w:r>
      <w:proofErr w:type="spellEnd"/>
      <w:r w:rsidRPr="0091555A">
        <w:t xml:space="preserve"> </w:t>
      </w:r>
      <w:proofErr w:type="spellStart"/>
      <w:r w:rsidRPr="0091555A">
        <w:t>su</w:t>
      </w:r>
      <w:proofErr w:type="spellEnd"/>
      <w:r w:rsidRPr="0091555A">
        <w:t xml:space="preserve"> </w:t>
      </w:r>
      <w:proofErr w:type="spellStart"/>
      <w:r w:rsidRPr="0091555A">
        <w:t>solicitud</w:t>
      </w:r>
      <w:proofErr w:type="spellEnd"/>
      <w:r w:rsidRPr="0091555A">
        <w:t>:</w:t>
      </w:r>
      <w:r>
        <w:t xml:space="preserve"> </w:t>
      </w:r>
      <w:r w:rsidRPr="00604E04">
        <w:rPr>
          <w:color w:val="231F20"/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</w:p>
    <w:p w14:paraId="4CE8EF45" w14:textId="08685D6B" w:rsidR="002E5E5C" w:rsidRPr="00604E04" w:rsidRDefault="002E5E5C" w:rsidP="0091555A">
      <w:pPr>
        <w:pStyle w:val="BodyText"/>
      </w:pPr>
    </w:p>
    <w:p w14:paraId="5F89F194" w14:textId="53F15CA0" w:rsidR="0091555A" w:rsidRDefault="0091555A" w:rsidP="0091555A">
      <w:pPr>
        <w:pStyle w:val="BodyText"/>
        <w:ind w:left="100"/>
      </w:pPr>
      <w:proofErr w:type="spellStart"/>
      <w:r>
        <w:t>Necesitamos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el </w:t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rPr>
          <w:u w:val="single" w:color="221E1F"/>
        </w:rPr>
        <w:tab/>
      </w:r>
      <w:r>
        <w:t xml:space="preserve"> </w:t>
      </w:r>
      <w:r>
        <w:t>(</w:t>
      </w:r>
      <w:proofErr w:type="spellStart"/>
      <w:r>
        <w:t>fecha</w:t>
      </w:r>
      <w:proofErr w:type="spellEnd"/>
      <w:r>
        <w:t xml:space="preserve">). De no </w:t>
      </w:r>
      <w:proofErr w:type="spellStart"/>
      <w:r>
        <w:t>recibirla</w:t>
      </w:r>
      <w:proofErr w:type="spellEnd"/>
      <w:r>
        <w:t xml:space="preserve"> para la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indicada</w:t>
      </w:r>
      <w:proofErr w:type="spellEnd"/>
      <w:r>
        <w:t xml:space="preserve">, </w:t>
      </w:r>
      <w:proofErr w:type="spellStart"/>
      <w:r>
        <w:t>lamentablemente</w:t>
      </w:r>
      <w:proofErr w:type="spellEnd"/>
      <w:r>
        <w:t xml:space="preserve"> no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</w:t>
      </w:r>
      <w:proofErr w:type="spellStart"/>
      <w:r>
        <w:t>revisando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solicitud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>.</w:t>
      </w:r>
    </w:p>
    <w:p w14:paraId="0BE80406" w14:textId="77777777" w:rsidR="0091555A" w:rsidRDefault="0091555A" w:rsidP="0091555A">
      <w:pPr>
        <w:pStyle w:val="BodyText"/>
      </w:pPr>
    </w:p>
    <w:p w14:paraId="4CE8EF48" w14:textId="02DA4DD1" w:rsidR="002E5E5C" w:rsidRPr="00604E04" w:rsidRDefault="0091555A" w:rsidP="0091555A">
      <w:pPr>
        <w:pStyle w:val="BodyText"/>
      </w:pPr>
      <w:proofErr w:type="spellStart"/>
      <w:r>
        <w:t>Sinceramente</w:t>
      </w:r>
      <w:proofErr w:type="spellEnd"/>
      <w:r>
        <w:t>,</w:t>
      </w:r>
    </w:p>
    <w:sectPr w:rsidR="002E5E5C" w:rsidRPr="00604E04">
      <w:type w:val="continuous"/>
      <w:pgSz w:w="12240" w:h="15840"/>
      <w:pgMar w:top="64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LT Pro Light">
    <w:panose1 w:val="020B0304020202020204"/>
    <w:charset w:val="4D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288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5C"/>
    <w:rsid w:val="000E569A"/>
    <w:rsid w:val="00186B2C"/>
    <w:rsid w:val="002E5E5C"/>
    <w:rsid w:val="00604E04"/>
    <w:rsid w:val="00724B02"/>
    <w:rsid w:val="00890BC5"/>
    <w:rsid w:val="0091555A"/>
    <w:rsid w:val="00972022"/>
    <w:rsid w:val="00991FF8"/>
    <w:rsid w:val="00A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EF3C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555A"/>
    <w:pPr>
      <w:spacing w:line="295" w:lineRule="auto"/>
      <w:ind w:left="101"/>
    </w:pPr>
    <w:rPr>
      <w:rFonts w:ascii="Avenir Next LT Pro Light" w:hAnsi="Avenir Next LT Pro Light"/>
      <w:color w:val="000000" w:themeColor="text1"/>
      <w:w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FPB Document" ma:contentTypeID="0x010100AF5D719A330BE9498B2C5974DBEAC03800056D93E28196BD48B9C551590C029774" ma:contentTypeVersion="266" ma:contentTypeDescription="" ma:contentTypeScope="" ma:versionID="82c1f688ce25f896af3853f6b3ba14c8">
  <xsd:schema xmlns:xsd="http://www.w3.org/2001/XMLSchema" xmlns:xs="http://www.w3.org/2001/XMLSchema" xmlns:p="http://schemas.microsoft.com/office/2006/metadata/properties" xmlns:ns2="f6f73781-70c4-4328-acc7-2aa385702a57" xmlns:ns3="7afb6647-5e80-4ac6-b521-df98908b429d" xmlns:ns4="bdc27594-fdf5-40b6-8738-adb5c09813ab" xmlns:ns5="8ad2afa7-ad9a-4224-8e10-f94b3ba3fda2" targetNamespace="http://schemas.microsoft.com/office/2006/metadata/properties" ma:root="true" ma:fieldsID="fc4af4724ff292dbd7d147c69bb322b7" ns2:_="" ns3:_="" ns4:_="" ns5:_="">
    <xsd:import namespace="f6f73781-70c4-4328-acc7-2aa385702a57"/>
    <xsd:import namespace="7afb6647-5e80-4ac6-b521-df98908b429d"/>
    <xsd:import namespace="bdc27594-fdf5-40b6-8738-adb5c09813ab"/>
    <xsd:import namespace="8ad2afa7-ad9a-4224-8e10-f94b3ba3fda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Metadata" minOccurs="0"/>
                <xsd:element ref="ns5:_dlc_DocId" minOccurs="0"/>
                <xsd:element ref="ns5:_dlc_DocIdUrl" minOccurs="0"/>
                <xsd:element ref="ns5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3781-70c4-4328-acc7-2aa385702a5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5f0ae79-fa7d-42cd-a738-9aebccb3fb8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1cde8d2a-3175-4cbe-a18f-15729d0aef4e}" ma:internalName="TaxCatchAll" ma:showField="CatchAllData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cde8d2a-3175-4cbe-a18f-15729d0aef4e}" ma:internalName="TaxCatchAllLabel" ma:readOnly="true" ma:showField="CatchAllDataLabel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b6647-5e80-4ac6-b521-df98908b429d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27594-fdf5-40b6-8738-adb5c0981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2afa7-ad9a-4224-8e10-f94b3ba3fda2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5f0ae79-fa7d-42cd-a738-9aebccb3fb89" ContentTypeId="0x010100AF5D719A330BE9498B2C5974DBEAC038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d2afa7-ad9a-4224-8e10-f94b3ba3fda2">CEEOFE-1858045221-95735</_dlc_DocId>
    <_dlc_DocIdUrl xmlns="8ad2afa7-ad9a-4224-8e10-f94b3ba3fda2">
      <Url>https://bcfp365.sharepoint.com/sites/cee-fe/_layouts/15/DocIdRedir.aspx?ID=CEEOFE-1858045221-95735</Url>
      <Description>CEEOFE-1858045221-95735</Description>
    </_dlc_DocIdUrl>
    <TaxKeywordTaxHTField xmlns="f6f73781-70c4-4328-acc7-2aa385702a57">
      <Terms xmlns="http://schemas.microsoft.com/office/infopath/2007/PartnerControls"/>
    </TaxKeywordTaxHTField>
    <TaxCatchAll xmlns="f6f73781-70c4-4328-acc7-2aa385702a57" xsi:nil="true"/>
  </documentManagement>
</p:properties>
</file>

<file path=customXml/itemProps1.xml><?xml version="1.0" encoding="utf-8"?>
<ds:datastoreItem xmlns:ds="http://schemas.openxmlformats.org/officeDocument/2006/customXml" ds:itemID="{4C853FF6-EB8D-4B24-A1E7-0D1B9E13A1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7280E-AF6E-4F25-8B1F-60DA7AB418FD}"/>
</file>

<file path=customXml/itemProps3.xml><?xml version="1.0" encoding="utf-8"?>
<ds:datastoreItem xmlns:ds="http://schemas.openxmlformats.org/officeDocument/2006/customXml" ds:itemID="{75FEE8EB-C5DE-490F-80DC-F74CA77202D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2EC69EE-880B-4ABD-B01C-492A5D9021A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FB52BE7-1454-466D-9B3A-33502C9ADF49}">
  <ds:schemaRefs>
    <ds:schemaRef ds:uri="http://schemas.microsoft.com/office/2006/metadata/properties"/>
    <ds:schemaRef ds:uri="http://schemas.microsoft.com/office/infopath/2007/PartnerControls"/>
    <ds:schemaRef ds:uri="8ad2afa7-ad9a-4224-8e10-f94b3ba3fda2"/>
    <ds:schemaRef ds:uri="f6f73781-70c4-4328-acc7-2aa385702a57"/>
    <ds:schemaRef ds:uri="http://schemas.microsoft.com/sharepoint/v3"/>
    <ds:schemaRef ds:uri="36edb6dd-7093-43dd-aa5a-7bdcce12a0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Schlachtmeyer, Laura (CFPB)</dc:creator>
  <cp:lastModifiedBy>Tyler, Tommi (Contractor)(CFPB)</cp:lastModifiedBy>
  <cp:revision>3</cp:revision>
  <dcterms:created xsi:type="dcterms:W3CDTF">2022-03-28T23:36:00Z</dcterms:created>
  <dcterms:modified xsi:type="dcterms:W3CDTF">2022-03-28T23:45:00Z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  <property fmtid="{D5CDD505-2E9C-101B-9397-08002B2CF9AE}" pid="5" name="ContentTypeId">
    <vt:lpwstr>0x010100AF5D719A330BE9498B2C5974DBEAC03800056D93E28196BD48B9C551590C029774</vt:lpwstr>
  </property>
  <property fmtid="{D5CDD505-2E9C-101B-9397-08002B2CF9AE}" pid="6" name="_dlc_DocIdItemGuid">
    <vt:lpwstr>35260ee7-b60d-4d8c-95d3-6a9349ce52b2</vt:lpwstr>
  </property>
  <property fmtid="{D5CDD505-2E9C-101B-9397-08002B2CF9AE}" pid="7" name="TaxKeyword">
    <vt:lpwstr/>
  </property>
</Properties>
</file>