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05" w:rsidRDefault="008F0D05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right="14"/>
        <w:jc w:val="both"/>
        <w:rPr>
          <w:b/>
          <w:color w:val="000000"/>
          <w:sz w:val="32"/>
          <w:szCs w:val="32"/>
        </w:rPr>
      </w:pPr>
      <w:r>
        <w:rPr>
          <w:b/>
          <w:color w:val="FF0000"/>
          <w:sz w:val="44"/>
          <w:szCs w:val="44"/>
        </w:rPr>
        <w:t>TP N3</w:t>
      </w:r>
      <w:r w:rsidRPr="003E5C02">
        <w:rPr>
          <w:b/>
          <w:color w:val="FF0000"/>
          <w:sz w:val="44"/>
          <w:szCs w:val="44"/>
        </w:rPr>
        <w:t xml:space="preserve"> Consultas </w:t>
      </w:r>
      <w:r>
        <w:rPr>
          <w:b/>
          <w:color w:val="FF0000"/>
          <w:sz w:val="44"/>
          <w:szCs w:val="44"/>
        </w:rPr>
        <w:t>Agrupadas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right="14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Consultas agrupadas </w:t>
      </w:r>
      <w:bookmarkStart w:id="0" w:name="_GoBack"/>
      <w:bookmarkEnd w:id="0"/>
    </w:p>
    <w:p w:rsidR="00954283" w:rsidRDefault="00954283" w:rsidP="00954283"/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after="0" w:line="240" w:lineRule="auto"/>
        <w:ind w:left="801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21. Contar la cantidad de autores que su estado de residencia sea California (CA). Poner un apodo al nombre de columna.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801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22. Mostrar la fecha de inicio de facturación y el último número de comprobante emitido. Poner un apodo a cada columna.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431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23.  Contar la cantidad de países que residen alguna editorial.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801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24. Listar las categorías de libros y el valor promedio para cada tipo de libro.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after="0" w:line="240" w:lineRule="auto"/>
        <w:ind w:left="787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25.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ldem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ejercicio 24 pero no incluir dentro de la lista los libros que no tienen decidida una categoría.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after="0" w:line="240" w:lineRule="auto"/>
        <w:ind w:left="431" w:righ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26.  Listar los locales que hayan vendido más de 100 libros. </w:t>
      </w:r>
    </w:p>
    <w:p w:rsidR="00954283" w:rsidRDefault="00954283" w:rsidP="00954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783" w:right="14" w:hanging="35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27. Listar la cantidad de ejemplares vendidos de cada libro en cada tienda. Poner apodos a las columnas. </w:t>
      </w:r>
    </w:p>
    <w:p w:rsidR="00954283" w:rsidRDefault="00954283" w:rsidP="009542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4" w:after="0" w:line="240" w:lineRule="auto"/>
        <w:ind w:left="787" w:right="14" w:hanging="36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Listar el valor promedio de los libros agrupados por tipo de libro cuyo promedio esté entre 12 y 14. Poner alias a los encabezados. Ordenar la consulta por promedio. </w:t>
      </w:r>
    </w:p>
    <w:p w:rsidR="00954283" w:rsidRDefault="00954283" w:rsidP="009542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9" w:after="0" w:line="240" w:lineRule="auto"/>
        <w:ind w:left="777" w:right="14" w:hanging="36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Listar las categorías de libros junto con el precio del libro más caro, el más barato y la cantidad de libros existentes para esa categoría. Mostrar solo aquellas categorías de libros cuyo precio de los libros económicos sea inferior a $10 Y cuya cantidad de libros pertenecientes sean mayor a 2. </w:t>
      </w:r>
    </w:p>
    <w:p w:rsidR="00954283" w:rsidRDefault="00954283" w:rsidP="009542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9" w:after="0" w:line="240" w:lineRule="auto"/>
        <w:ind w:left="398" w:right="14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Contar la cantidad de empleados que trabajen en la compañía.</w:t>
      </w:r>
    </w:p>
    <w:p w:rsidR="00445F10" w:rsidRDefault="00445F10"/>
    <w:sectPr w:rsidR="00445F10" w:rsidSect="007A4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46D8"/>
    <w:multiLevelType w:val="multilevel"/>
    <w:tmpl w:val="13EA4A10"/>
    <w:lvl w:ilvl="0">
      <w:start w:val="28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283"/>
    <w:rsid w:val="00445F10"/>
    <w:rsid w:val="007A446E"/>
    <w:rsid w:val="008F0D05"/>
    <w:rsid w:val="00954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4283"/>
    <w:pPr>
      <w:spacing w:after="200" w:line="276" w:lineRule="auto"/>
    </w:pPr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sanchez</dc:creator>
  <cp:lastModifiedBy>smata.cfp.8@gmail.com</cp:lastModifiedBy>
  <cp:revision>2</cp:revision>
  <dcterms:created xsi:type="dcterms:W3CDTF">2025-04-30T18:13:00Z</dcterms:created>
  <dcterms:modified xsi:type="dcterms:W3CDTF">2025-04-30T18:13:00Z</dcterms:modified>
</cp:coreProperties>
</file>