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C29D" w14:textId="7C5F984A" w:rsidR="002142B5" w:rsidRPr="00394D3F" w:rsidRDefault="00394D3F" w:rsidP="00394D3F">
      <w:pPr>
        <w:jc w:val="both"/>
        <w:rPr>
          <w:rFonts w:ascii="Arial" w:hAnsi="Arial" w:cs="Arial"/>
          <w:b/>
          <w:bCs/>
          <w:color w:val="0070C0"/>
          <w:sz w:val="36"/>
          <w:szCs w:val="36"/>
          <w:lang w:val="es-MX"/>
        </w:rPr>
      </w:pPr>
      <w:r w:rsidRPr="00394D3F">
        <w:rPr>
          <w:rFonts w:ascii="Arial" w:hAnsi="Arial" w:cs="Arial"/>
          <w:b/>
          <w:bCs/>
          <w:color w:val="0070C0"/>
          <w:sz w:val="36"/>
          <w:szCs w:val="36"/>
          <w:lang w:val="es-MX"/>
        </w:rPr>
        <w:t>Discos Duros</w:t>
      </w:r>
    </w:p>
    <w:p w14:paraId="31FE3DE0" w14:textId="77777777" w:rsidR="00394D3F" w:rsidRPr="00394D3F" w:rsidRDefault="00394D3F" w:rsidP="00394D3F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94D3F">
        <w:rPr>
          <w:rFonts w:ascii="Arial" w:hAnsi="Arial" w:cs="Arial"/>
          <w:b/>
          <w:bCs/>
          <w:color w:val="EE0000"/>
          <w:sz w:val="24"/>
          <w:szCs w:val="24"/>
        </w:rPr>
        <w:t>¿Qué es un Disco de Almacenamiento?</w:t>
      </w:r>
    </w:p>
    <w:p w14:paraId="019895CB" w14:textId="77777777" w:rsidR="00394D3F" w:rsidRPr="00394D3F" w:rsidRDefault="00394D3F" w:rsidP="00394D3F">
      <w:p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sz w:val="24"/>
          <w:szCs w:val="24"/>
        </w:rPr>
        <w:t xml:space="preserve">Es un dispositivo diseñado para </w:t>
      </w:r>
      <w:r w:rsidRPr="00394D3F">
        <w:rPr>
          <w:rFonts w:ascii="Arial" w:hAnsi="Arial" w:cs="Arial"/>
          <w:b/>
          <w:bCs/>
          <w:sz w:val="24"/>
          <w:szCs w:val="24"/>
        </w:rPr>
        <w:t>almacenar datos de forma permanente</w:t>
      </w:r>
      <w:r w:rsidRPr="00394D3F">
        <w:rPr>
          <w:rFonts w:ascii="Arial" w:hAnsi="Arial" w:cs="Arial"/>
          <w:sz w:val="24"/>
          <w:szCs w:val="24"/>
        </w:rPr>
        <w:t xml:space="preserve"> en una computadora. A diferencia de la memoria RAM, la información en estos discos no se borra al apagar el equipo.</w:t>
      </w:r>
    </w:p>
    <w:p w14:paraId="55B730EF" w14:textId="77777777" w:rsidR="00394D3F" w:rsidRDefault="00000000" w:rsidP="00394D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0235A47">
          <v:rect id="_x0000_i1025" style="width:0;height:1.5pt" o:hralign="center" o:hrstd="t" o:hr="t" fillcolor="#a0a0a0" stroked="f"/>
        </w:pict>
      </w:r>
    </w:p>
    <w:p w14:paraId="461BBD37" w14:textId="23D40F99" w:rsidR="00394D3F" w:rsidRPr="00394D3F" w:rsidRDefault="00394D3F" w:rsidP="00394D3F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9673541" wp14:editId="2DF3E149">
            <wp:extent cx="4791075" cy="4791075"/>
            <wp:effectExtent l="0" t="0" r="9525" b="9525"/>
            <wp:docPr id="1267814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36C3" w14:textId="77777777" w:rsidR="00394D3F" w:rsidRPr="00394D3F" w:rsidRDefault="00394D3F" w:rsidP="00394D3F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94D3F">
        <w:rPr>
          <w:rFonts w:ascii="Arial" w:hAnsi="Arial" w:cs="Arial"/>
          <w:b/>
          <w:bCs/>
          <w:color w:val="EE0000"/>
          <w:sz w:val="24"/>
          <w:szCs w:val="24"/>
        </w:rPr>
        <w:t>1. HDD (Disco Duro Mecánico)</w:t>
      </w:r>
    </w:p>
    <w:p w14:paraId="148AB866" w14:textId="77777777" w:rsidR="00394D3F" w:rsidRPr="00394D3F" w:rsidRDefault="00394D3F" w:rsidP="00394D3F">
      <w:p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sz w:val="24"/>
          <w:szCs w:val="24"/>
        </w:rPr>
        <w:t>Es la tecnología más antigua y tradicional de las tres.</w:t>
      </w:r>
    </w:p>
    <w:p w14:paraId="28D0E7B7" w14:textId="77777777" w:rsidR="00394D3F" w:rsidRPr="00394D3F" w:rsidRDefault="00394D3F" w:rsidP="00394D3F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sz w:val="24"/>
          <w:szCs w:val="24"/>
        </w:rPr>
        <w:t>Funcionamiento:</w:t>
      </w:r>
      <w:r w:rsidRPr="00394D3F">
        <w:rPr>
          <w:rFonts w:ascii="Arial" w:hAnsi="Arial" w:cs="Arial"/>
          <w:sz w:val="24"/>
          <w:szCs w:val="24"/>
        </w:rPr>
        <w:t xml:space="preserve"> Utiliza </w:t>
      </w:r>
      <w:r w:rsidRPr="00394D3F">
        <w:rPr>
          <w:rFonts w:ascii="Arial" w:hAnsi="Arial" w:cs="Arial"/>
          <w:b/>
          <w:bCs/>
          <w:sz w:val="24"/>
          <w:szCs w:val="24"/>
        </w:rPr>
        <w:t>platos magnéticos</w:t>
      </w:r>
      <w:r w:rsidRPr="00394D3F">
        <w:rPr>
          <w:rFonts w:ascii="Arial" w:hAnsi="Arial" w:cs="Arial"/>
          <w:sz w:val="24"/>
          <w:szCs w:val="24"/>
        </w:rPr>
        <w:t xml:space="preserve"> que giran para leer y escribir información.</w:t>
      </w:r>
    </w:p>
    <w:p w14:paraId="715615F8" w14:textId="77777777" w:rsidR="00394D3F" w:rsidRPr="00394D3F" w:rsidRDefault="00394D3F" w:rsidP="00394D3F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sz w:val="24"/>
          <w:szCs w:val="24"/>
        </w:rPr>
        <w:t>Velocidad:</w:t>
      </w:r>
      <w:r w:rsidRPr="00394D3F">
        <w:rPr>
          <w:rFonts w:ascii="Arial" w:hAnsi="Arial" w:cs="Arial"/>
          <w:sz w:val="24"/>
          <w:szCs w:val="24"/>
        </w:rPr>
        <w:t xml:space="preserve"> Es la más baja, oscilando entre </w:t>
      </w:r>
      <w:r w:rsidRPr="00394D3F">
        <w:rPr>
          <w:rFonts w:ascii="Arial" w:hAnsi="Arial" w:cs="Arial"/>
          <w:b/>
          <w:bCs/>
          <w:sz w:val="24"/>
          <w:szCs w:val="24"/>
        </w:rPr>
        <w:t>80 y 160 MB/s</w:t>
      </w:r>
      <w:r w:rsidRPr="00394D3F">
        <w:rPr>
          <w:rFonts w:ascii="Arial" w:hAnsi="Arial" w:cs="Arial"/>
          <w:sz w:val="24"/>
          <w:szCs w:val="24"/>
        </w:rPr>
        <w:t>.</w:t>
      </w:r>
    </w:p>
    <w:p w14:paraId="0E95B7AB" w14:textId="77777777" w:rsidR="00394D3F" w:rsidRPr="00394D3F" w:rsidRDefault="00394D3F" w:rsidP="00394D3F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sz w:val="24"/>
          <w:szCs w:val="24"/>
        </w:rPr>
        <w:t>Costo:</w:t>
      </w:r>
      <w:r w:rsidRPr="00394D3F">
        <w:rPr>
          <w:rFonts w:ascii="Arial" w:hAnsi="Arial" w:cs="Arial"/>
          <w:sz w:val="24"/>
          <w:szCs w:val="24"/>
        </w:rPr>
        <w:t xml:space="preserve"> Es el más </w:t>
      </w:r>
      <w:r w:rsidRPr="00394D3F">
        <w:rPr>
          <w:rFonts w:ascii="Arial" w:hAnsi="Arial" w:cs="Arial"/>
          <w:b/>
          <w:bCs/>
          <w:sz w:val="24"/>
          <w:szCs w:val="24"/>
        </w:rPr>
        <w:t>barato</w:t>
      </w:r>
      <w:r w:rsidRPr="00394D3F">
        <w:rPr>
          <w:rFonts w:ascii="Arial" w:hAnsi="Arial" w:cs="Arial"/>
          <w:sz w:val="24"/>
          <w:szCs w:val="24"/>
        </w:rPr>
        <w:t xml:space="preserve"> por cantidad de almacenamiento.</w:t>
      </w:r>
    </w:p>
    <w:p w14:paraId="20B3D63E" w14:textId="77777777" w:rsidR="00394D3F" w:rsidRPr="00394D3F" w:rsidRDefault="00394D3F" w:rsidP="00394D3F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sz w:val="24"/>
          <w:szCs w:val="24"/>
        </w:rPr>
        <w:t>Desventajas:</w:t>
      </w:r>
      <w:r w:rsidRPr="00394D3F">
        <w:rPr>
          <w:rFonts w:ascii="Arial" w:hAnsi="Arial" w:cs="Arial"/>
          <w:sz w:val="24"/>
          <w:szCs w:val="24"/>
        </w:rPr>
        <w:t xml:space="preserve"> Genera </w:t>
      </w:r>
      <w:r w:rsidRPr="00394D3F">
        <w:rPr>
          <w:rFonts w:ascii="Arial" w:hAnsi="Arial" w:cs="Arial"/>
          <w:b/>
          <w:bCs/>
          <w:sz w:val="24"/>
          <w:szCs w:val="24"/>
        </w:rPr>
        <w:t>ruido</w:t>
      </w:r>
      <w:r w:rsidRPr="00394D3F">
        <w:rPr>
          <w:rFonts w:ascii="Arial" w:hAnsi="Arial" w:cs="Arial"/>
          <w:sz w:val="24"/>
          <w:szCs w:val="24"/>
        </w:rPr>
        <w:t xml:space="preserve"> al funcionar y posee </w:t>
      </w:r>
      <w:r w:rsidRPr="00394D3F">
        <w:rPr>
          <w:rFonts w:ascii="Arial" w:hAnsi="Arial" w:cs="Arial"/>
          <w:b/>
          <w:bCs/>
          <w:sz w:val="24"/>
          <w:szCs w:val="24"/>
        </w:rPr>
        <w:t>partes móviles</w:t>
      </w:r>
      <w:r w:rsidRPr="00394D3F">
        <w:rPr>
          <w:rFonts w:ascii="Arial" w:hAnsi="Arial" w:cs="Arial"/>
          <w:sz w:val="24"/>
          <w:szCs w:val="24"/>
        </w:rPr>
        <w:t>, lo que lo hace más frágil ante golpes o caídas.</w:t>
      </w:r>
    </w:p>
    <w:p w14:paraId="2E2EC810" w14:textId="77777777" w:rsidR="00394D3F" w:rsidRPr="00394D3F" w:rsidRDefault="00394D3F" w:rsidP="00394D3F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sz w:val="24"/>
          <w:szCs w:val="24"/>
        </w:rPr>
        <w:t>Uso ideal:</w:t>
      </w:r>
      <w:r w:rsidRPr="00394D3F">
        <w:rPr>
          <w:rFonts w:ascii="Arial" w:hAnsi="Arial" w:cs="Arial"/>
          <w:sz w:val="24"/>
          <w:szCs w:val="24"/>
        </w:rPr>
        <w:t xml:space="preserve"> Almacenamiento masivo de archivos que no requieren acceso instantáneo (como fotos o videos pesados).</w:t>
      </w:r>
    </w:p>
    <w:p w14:paraId="53BDE8D9" w14:textId="77777777" w:rsidR="00394D3F" w:rsidRPr="00394D3F" w:rsidRDefault="00000000" w:rsidP="00394D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174B42E4">
          <v:rect id="_x0000_i1026" style="width:0;height:1.5pt" o:hralign="center" o:hrstd="t" o:hr="t" fillcolor="#a0a0a0" stroked="f"/>
        </w:pict>
      </w:r>
    </w:p>
    <w:p w14:paraId="379AC145" w14:textId="77777777" w:rsidR="00394D3F" w:rsidRPr="00394D3F" w:rsidRDefault="00394D3F" w:rsidP="00394D3F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94D3F">
        <w:rPr>
          <w:rFonts w:ascii="Arial" w:hAnsi="Arial" w:cs="Arial"/>
          <w:b/>
          <w:bCs/>
          <w:color w:val="EE0000"/>
          <w:sz w:val="24"/>
          <w:szCs w:val="24"/>
        </w:rPr>
        <w:t>2. SSD (Unidad de Estado Sólido)</w:t>
      </w:r>
    </w:p>
    <w:p w14:paraId="46F5583F" w14:textId="77777777" w:rsidR="00394D3F" w:rsidRPr="00394D3F" w:rsidRDefault="00394D3F" w:rsidP="00394D3F">
      <w:p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sz w:val="24"/>
          <w:szCs w:val="24"/>
        </w:rPr>
        <w:t>Representa una evolución significativa respecto al disco mecánico.</w:t>
      </w:r>
    </w:p>
    <w:p w14:paraId="4D473D1B" w14:textId="77777777" w:rsidR="00394D3F" w:rsidRPr="00394D3F" w:rsidRDefault="00394D3F" w:rsidP="00394D3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Funcionamiento</w:t>
      </w:r>
      <w:r w:rsidRPr="00394D3F">
        <w:rPr>
          <w:rFonts w:ascii="Arial" w:hAnsi="Arial" w:cs="Arial"/>
          <w:b/>
          <w:bCs/>
          <w:sz w:val="24"/>
          <w:szCs w:val="24"/>
        </w:rPr>
        <w:t>:</w:t>
      </w:r>
      <w:r w:rsidRPr="00394D3F">
        <w:rPr>
          <w:rFonts w:ascii="Arial" w:hAnsi="Arial" w:cs="Arial"/>
          <w:sz w:val="24"/>
          <w:szCs w:val="24"/>
        </w:rPr>
        <w:t xml:space="preserve"> Utiliza </w:t>
      </w:r>
      <w:r w:rsidRPr="00394D3F">
        <w:rPr>
          <w:rFonts w:ascii="Arial" w:hAnsi="Arial" w:cs="Arial"/>
          <w:b/>
          <w:bCs/>
          <w:sz w:val="24"/>
          <w:szCs w:val="24"/>
        </w:rPr>
        <w:t>Memoria Flash</w:t>
      </w:r>
      <w:r w:rsidRPr="00394D3F">
        <w:rPr>
          <w:rFonts w:ascii="Arial" w:hAnsi="Arial" w:cs="Arial"/>
          <w:sz w:val="24"/>
          <w:szCs w:val="24"/>
        </w:rPr>
        <w:t xml:space="preserve">, similar a los </w:t>
      </w:r>
      <w:proofErr w:type="gramStart"/>
      <w:r w:rsidRPr="00394D3F">
        <w:rPr>
          <w:rFonts w:ascii="Arial" w:hAnsi="Arial" w:cs="Arial"/>
          <w:sz w:val="24"/>
          <w:szCs w:val="24"/>
        </w:rPr>
        <w:t>pendrives</w:t>
      </w:r>
      <w:proofErr w:type="gramEnd"/>
      <w:r w:rsidRPr="00394D3F">
        <w:rPr>
          <w:rFonts w:ascii="Arial" w:hAnsi="Arial" w:cs="Arial"/>
          <w:sz w:val="24"/>
          <w:szCs w:val="24"/>
        </w:rPr>
        <w:t xml:space="preserve"> pero mucho más avanzada.</w:t>
      </w:r>
    </w:p>
    <w:p w14:paraId="410014F1" w14:textId="77777777" w:rsidR="00394D3F" w:rsidRPr="00394D3F" w:rsidRDefault="00394D3F" w:rsidP="00394D3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Velocidad</w:t>
      </w:r>
      <w:r w:rsidRPr="00394D3F">
        <w:rPr>
          <w:rFonts w:ascii="Arial" w:hAnsi="Arial" w:cs="Arial"/>
          <w:b/>
          <w:bCs/>
          <w:sz w:val="24"/>
          <w:szCs w:val="24"/>
        </w:rPr>
        <w:t>:</w:t>
      </w:r>
      <w:r w:rsidRPr="00394D3F">
        <w:rPr>
          <w:rFonts w:ascii="Arial" w:hAnsi="Arial" w:cs="Arial"/>
          <w:sz w:val="24"/>
          <w:szCs w:val="24"/>
        </w:rPr>
        <w:t xml:space="preserve"> Es media, alcanzando entre </w:t>
      </w:r>
      <w:r w:rsidRPr="00394D3F">
        <w:rPr>
          <w:rFonts w:ascii="Arial" w:hAnsi="Arial" w:cs="Arial"/>
          <w:b/>
          <w:bCs/>
          <w:sz w:val="24"/>
          <w:szCs w:val="24"/>
        </w:rPr>
        <w:t>500 y 600 MB/s</w:t>
      </w:r>
      <w:r w:rsidRPr="00394D3F">
        <w:rPr>
          <w:rFonts w:ascii="Arial" w:hAnsi="Arial" w:cs="Arial"/>
          <w:sz w:val="24"/>
          <w:szCs w:val="24"/>
        </w:rPr>
        <w:t>.</w:t>
      </w:r>
    </w:p>
    <w:p w14:paraId="3B303D1D" w14:textId="77777777" w:rsidR="00394D3F" w:rsidRPr="00394D3F" w:rsidRDefault="00394D3F" w:rsidP="00394D3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Ruido y Partes</w:t>
      </w:r>
      <w:r w:rsidRPr="00394D3F">
        <w:rPr>
          <w:rFonts w:ascii="Arial" w:hAnsi="Arial" w:cs="Arial"/>
          <w:b/>
          <w:bCs/>
          <w:sz w:val="24"/>
          <w:szCs w:val="24"/>
        </w:rPr>
        <w:t>:</w:t>
      </w:r>
      <w:r w:rsidRPr="00394D3F">
        <w:rPr>
          <w:rFonts w:ascii="Arial" w:hAnsi="Arial" w:cs="Arial"/>
          <w:sz w:val="24"/>
          <w:szCs w:val="24"/>
        </w:rPr>
        <w:t xml:space="preserve"> Es completamente </w:t>
      </w:r>
      <w:r w:rsidRPr="00394D3F">
        <w:rPr>
          <w:rFonts w:ascii="Arial" w:hAnsi="Arial" w:cs="Arial"/>
          <w:b/>
          <w:bCs/>
          <w:sz w:val="24"/>
          <w:szCs w:val="24"/>
        </w:rPr>
        <w:t>silencioso</w:t>
      </w:r>
      <w:r w:rsidRPr="00394D3F">
        <w:rPr>
          <w:rFonts w:ascii="Arial" w:hAnsi="Arial" w:cs="Arial"/>
          <w:sz w:val="24"/>
          <w:szCs w:val="24"/>
        </w:rPr>
        <w:t xml:space="preserve"> y </w:t>
      </w:r>
      <w:r w:rsidRPr="00394D3F">
        <w:rPr>
          <w:rFonts w:ascii="Arial" w:hAnsi="Arial" w:cs="Arial"/>
          <w:b/>
          <w:bCs/>
          <w:sz w:val="24"/>
          <w:szCs w:val="24"/>
        </w:rPr>
        <w:t>no tiene partes móviles</w:t>
      </w:r>
      <w:r w:rsidRPr="00394D3F">
        <w:rPr>
          <w:rFonts w:ascii="Arial" w:hAnsi="Arial" w:cs="Arial"/>
          <w:sz w:val="24"/>
          <w:szCs w:val="24"/>
        </w:rPr>
        <w:t>, lo que lo hace más resistente y duradero.</w:t>
      </w:r>
    </w:p>
    <w:p w14:paraId="44A55A07" w14:textId="77777777" w:rsidR="00394D3F" w:rsidRPr="00394D3F" w:rsidRDefault="00394D3F" w:rsidP="00394D3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Costo</w:t>
      </w:r>
      <w:r w:rsidRPr="00394D3F">
        <w:rPr>
          <w:rFonts w:ascii="Arial" w:hAnsi="Arial" w:cs="Arial"/>
          <w:b/>
          <w:bCs/>
          <w:sz w:val="24"/>
          <w:szCs w:val="24"/>
        </w:rPr>
        <w:t>:</w:t>
      </w:r>
      <w:r w:rsidRPr="00394D3F">
        <w:rPr>
          <w:rFonts w:ascii="Arial" w:hAnsi="Arial" w:cs="Arial"/>
          <w:sz w:val="24"/>
          <w:szCs w:val="24"/>
        </w:rPr>
        <w:t xml:space="preserve"> Su precio es intermedio ($$).</w:t>
      </w:r>
    </w:p>
    <w:p w14:paraId="167B85E1" w14:textId="77777777" w:rsidR="00394D3F" w:rsidRPr="00394D3F" w:rsidRDefault="00394D3F" w:rsidP="00394D3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Uso ideal</w:t>
      </w:r>
      <w:r w:rsidRPr="00394D3F">
        <w:rPr>
          <w:rFonts w:ascii="Arial" w:hAnsi="Arial" w:cs="Arial"/>
          <w:b/>
          <w:bCs/>
          <w:sz w:val="24"/>
          <w:szCs w:val="24"/>
        </w:rPr>
        <w:t>:</w:t>
      </w:r>
      <w:r w:rsidRPr="00394D3F">
        <w:rPr>
          <w:rFonts w:ascii="Arial" w:hAnsi="Arial" w:cs="Arial"/>
          <w:sz w:val="24"/>
          <w:szCs w:val="24"/>
        </w:rPr>
        <w:t xml:space="preserve"> Mejorar el rendimiento general de una PC, permitiendo que el sistema operativo y las aplicaciones abran mucho más rápido.</w:t>
      </w:r>
    </w:p>
    <w:p w14:paraId="1BCBB938" w14:textId="77777777" w:rsidR="00394D3F" w:rsidRPr="00394D3F" w:rsidRDefault="00000000" w:rsidP="00394D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D51EA4A">
          <v:rect id="_x0000_i1027" style="width:0;height:1.5pt" o:hralign="center" o:hrstd="t" o:hr="t" fillcolor="#a0a0a0" stroked="f"/>
        </w:pict>
      </w:r>
    </w:p>
    <w:p w14:paraId="718D60D3" w14:textId="77777777" w:rsidR="00394D3F" w:rsidRPr="00394D3F" w:rsidRDefault="00394D3F" w:rsidP="00394D3F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94D3F">
        <w:rPr>
          <w:rFonts w:ascii="Arial" w:hAnsi="Arial" w:cs="Arial"/>
          <w:b/>
          <w:bCs/>
          <w:color w:val="EE0000"/>
          <w:sz w:val="24"/>
          <w:szCs w:val="24"/>
        </w:rPr>
        <w:t xml:space="preserve">3. SSD </w:t>
      </w:r>
      <w:proofErr w:type="spellStart"/>
      <w:r w:rsidRPr="00394D3F">
        <w:rPr>
          <w:rFonts w:ascii="Arial" w:hAnsi="Arial" w:cs="Arial"/>
          <w:b/>
          <w:bCs/>
          <w:color w:val="EE0000"/>
          <w:sz w:val="24"/>
          <w:szCs w:val="24"/>
        </w:rPr>
        <w:t>NVMe</w:t>
      </w:r>
      <w:proofErr w:type="spellEnd"/>
      <w:r w:rsidRPr="00394D3F">
        <w:rPr>
          <w:rFonts w:ascii="Arial" w:hAnsi="Arial" w:cs="Arial"/>
          <w:b/>
          <w:bCs/>
          <w:color w:val="EE0000"/>
          <w:sz w:val="24"/>
          <w:szCs w:val="24"/>
        </w:rPr>
        <w:t xml:space="preserve"> (M.2 PCIe)</w:t>
      </w:r>
    </w:p>
    <w:p w14:paraId="57C8636E" w14:textId="77777777" w:rsidR="00394D3F" w:rsidRPr="00394D3F" w:rsidRDefault="00394D3F" w:rsidP="00394D3F">
      <w:p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sz w:val="24"/>
          <w:szCs w:val="24"/>
        </w:rPr>
        <w:t>Es la tecnología de almacenamiento más avanzada y rápida disponible actualmente.</w:t>
      </w:r>
    </w:p>
    <w:p w14:paraId="3D9B58A4" w14:textId="77777777" w:rsidR="00394D3F" w:rsidRPr="00394D3F" w:rsidRDefault="00394D3F" w:rsidP="00394D3F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Velocidad</w:t>
      </w:r>
      <w:r w:rsidRPr="00394D3F">
        <w:rPr>
          <w:rFonts w:ascii="Arial" w:hAnsi="Arial" w:cs="Arial"/>
          <w:b/>
          <w:bCs/>
          <w:sz w:val="24"/>
          <w:szCs w:val="24"/>
        </w:rPr>
        <w:t>:</w:t>
      </w:r>
      <w:r w:rsidRPr="00394D3F">
        <w:rPr>
          <w:rFonts w:ascii="Arial" w:hAnsi="Arial" w:cs="Arial"/>
          <w:sz w:val="24"/>
          <w:szCs w:val="24"/>
        </w:rPr>
        <w:t xml:space="preserve"> Muy alta, con un rango que va desde los </w:t>
      </w:r>
      <w:r w:rsidRPr="00394D3F">
        <w:rPr>
          <w:rFonts w:ascii="Arial" w:hAnsi="Arial" w:cs="Arial"/>
          <w:b/>
          <w:bCs/>
          <w:sz w:val="24"/>
          <w:szCs w:val="24"/>
        </w:rPr>
        <w:t>3,000 hasta los 7,000 MB/s</w:t>
      </w:r>
      <w:r w:rsidRPr="00394D3F">
        <w:rPr>
          <w:rFonts w:ascii="Arial" w:hAnsi="Arial" w:cs="Arial"/>
          <w:sz w:val="24"/>
          <w:szCs w:val="24"/>
        </w:rPr>
        <w:t>.</w:t>
      </w:r>
    </w:p>
    <w:p w14:paraId="0BA451B7" w14:textId="74D129A7" w:rsidR="00394D3F" w:rsidRPr="00394D3F" w:rsidRDefault="00394D3F" w:rsidP="00394D3F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Costo</w:t>
      </w:r>
      <w:r w:rsidRPr="00394D3F">
        <w:rPr>
          <w:rFonts w:ascii="Arial" w:hAnsi="Arial" w:cs="Arial"/>
          <w:b/>
          <w:bCs/>
          <w:sz w:val="24"/>
          <w:szCs w:val="24"/>
        </w:rPr>
        <w:t>:</w:t>
      </w:r>
      <w:r w:rsidRPr="00394D3F">
        <w:rPr>
          <w:rFonts w:ascii="Arial" w:hAnsi="Arial" w:cs="Arial"/>
          <w:sz w:val="24"/>
          <w:szCs w:val="24"/>
        </w:rPr>
        <w:t xml:space="preserve"> Es la opción más </w:t>
      </w:r>
      <w:r w:rsidRPr="00394D3F">
        <w:rPr>
          <w:rFonts w:ascii="Arial" w:hAnsi="Arial" w:cs="Arial"/>
          <w:b/>
          <w:bCs/>
          <w:sz w:val="24"/>
          <w:szCs w:val="24"/>
        </w:rPr>
        <w:t>cara</w:t>
      </w:r>
      <w:r w:rsidRPr="00394D3F">
        <w:rPr>
          <w:rFonts w:ascii="Arial" w:hAnsi="Arial" w:cs="Arial"/>
          <w:sz w:val="24"/>
          <w:szCs w:val="24"/>
        </w:rPr>
        <w:t>.</w:t>
      </w:r>
    </w:p>
    <w:p w14:paraId="39DF8D8E" w14:textId="77777777" w:rsidR="00394D3F" w:rsidRPr="00394D3F" w:rsidRDefault="00394D3F" w:rsidP="00394D3F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Características</w:t>
      </w:r>
      <w:r w:rsidRPr="00394D3F">
        <w:rPr>
          <w:rFonts w:ascii="Arial" w:hAnsi="Arial" w:cs="Arial"/>
          <w:b/>
          <w:bCs/>
          <w:sz w:val="24"/>
          <w:szCs w:val="24"/>
        </w:rPr>
        <w:t>:</w:t>
      </w:r>
      <w:r w:rsidRPr="00394D3F">
        <w:rPr>
          <w:rFonts w:ascii="Arial" w:hAnsi="Arial" w:cs="Arial"/>
          <w:sz w:val="24"/>
          <w:szCs w:val="24"/>
        </w:rPr>
        <w:t xml:space="preserve"> Al igual que el SSD estándar, es silencioso y no tiene partes móviles, pero utiliza el puerto </w:t>
      </w:r>
      <w:r w:rsidRPr="00394D3F">
        <w:rPr>
          <w:rFonts w:ascii="Arial" w:hAnsi="Arial" w:cs="Arial"/>
          <w:b/>
          <w:bCs/>
          <w:sz w:val="24"/>
          <w:szCs w:val="24"/>
        </w:rPr>
        <w:t>M.2 PCIe</w:t>
      </w:r>
      <w:r w:rsidRPr="00394D3F">
        <w:rPr>
          <w:rFonts w:ascii="Arial" w:hAnsi="Arial" w:cs="Arial"/>
          <w:sz w:val="24"/>
          <w:szCs w:val="24"/>
        </w:rPr>
        <w:t xml:space="preserve"> para lograr velocidades extremas.</w:t>
      </w:r>
    </w:p>
    <w:p w14:paraId="504663A4" w14:textId="77777777" w:rsidR="00394D3F" w:rsidRPr="00394D3F" w:rsidRDefault="00394D3F" w:rsidP="00394D3F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Uso ideal</w:t>
      </w:r>
      <w:r w:rsidRPr="00394D3F">
        <w:rPr>
          <w:rFonts w:ascii="Arial" w:hAnsi="Arial" w:cs="Arial"/>
          <w:b/>
          <w:bCs/>
          <w:sz w:val="24"/>
          <w:szCs w:val="24"/>
        </w:rPr>
        <w:t>:</w:t>
      </w:r>
      <w:r w:rsidRPr="00394D3F">
        <w:rPr>
          <w:rFonts w:ascii="Arial" w:hAnsi="Arial" w:cs="Arial"/>
          <w:sz w:val="24"/>
          <w:szCs w:val="24"/>
        </w:rPr>
        <w:t xml:space="preserve"> Máximo desempeño en tareas exigentes como edición de video 4K, diseño profesional o </w:t>
      </w:r>
      <w:proofErr w:type="spellStart"/>
      <w:r w:rsidRPr="00394D3F">
        <w:rPr>
          <w:rFonts w:ascii="Arial" w:hAnsi="Arial" w:cs="Arial"/>
          <w:sz w:val="24"/>
          <w:szCs w:val="24"/>
        </w:rPr>
        <w:t>gaming</w:t>
      </w:r>
      <w:proofErr w:type="spellEnd"/>
      <w:r w:rsidRPr="00394D3F">
        <w:rPr>
          <w:rFonts w:ascii="Arial" w:hAnsi="Arial" w:cs="Arial"/>
          <w:sz w:val="24"/>
          <w:szCs w:val="24"/>
        </w:rPr>
        <w:t xml:space="preserve"> de alto nivel.</w:t>
      </w:r>
    </w:p>
    <w:p w14:paraId="3769695D" w14:textId="77777777" w:rsidR="00394D3F" w:rsidRPr="00394D3F" w:rsidRDefault="00000000" w:rsidP="00394D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A95DAF9">
          <v:rect id="_x0000_i1028" style="width:0;height:1.5pt" o:hralign="center" o:hrstd="t" o:hr="t" fillcolor="#a0a0a0" stroked="f"/>
        </w:pict>
      </w:r>
    </w:p>
    <w:p w14:paraId="61FBE601" w14:textId="77777777" w:rsidR="00394D3F" w:rsidRPr="00394D3F" w:rsidRDefault="00394D3F" w:rsidP="00394D3F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94D3F">
        <w:rPr>
          <w:rFonts w:ascii="Arial" w:hAnsi="Arial" w:cs="Arial"/>
          <w:b/>
          <w:bCs/>
          <w:color w:val="EE0000"/>
          <w:sz w:val="24"/>
          <w:szCs w:val="24"/>
        </w:rPr>
        <w:t>Cuadro Comparativo Resumido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211"/>
        <w:gridCol w:w="1211"/>
        <w:gridCol w:w="1332"/>
      </w:tblGrid>
      <w:tr w:rsidR="00394D3F" w:rsidRPr="00394D3F" w14:paraId="61A550E3" w14:textId="77777777" w:rsidTr="00394D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  <w:hideMark/>
          </w:tcPr>
          <w:p w14:paraId="17B3B0AC" w14:textId="77777777" w:rsidR="00394D3F" w:rsidRPr="00394D3F" w:rsidRDefault="00394D3F" w:rsidP="00394D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  <w:hideMark/>
          </w:tcPr>
          <w:p w14:paraId="638D7712" w14:textId="77777777" w:rsidR="00394D3F" w:rsidRPr="00394D3F" w:rsidRDefault="00394D3F" w:rsidP="00394D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HDD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  <w:hideMark/>
          </w:tcPr>
          <w:p w14:paraId="451DDD68" w14:textId="77777777" w:rsidR="00394D3F" w:rsidRPr="00394D3F" w:rsidRDefault="00394D3F" w:rsidP="00394D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SSD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  <w:hideMark/>
          </w:tcPr>
          <w:p w14:paraId="25C3BFE4" w14:textId="77777777" w:rsidR="00394D3F" w:rsidRPr="00394D3F" w:rsidRDefault="00394D3F" w:rsidP="00394D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SSD </w:t>
            </w:r>
            <w:proofErr w:type="spellStart"/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NVMe</w:t>
            </w:r>
            <w:proofErr w:type="spellEnd"/>
          </w:p>
        </w:tc>
      </w:tr>
      <w:tr w:rsidR="00394D3F" w:rsidRPr="00394D3F" w14:paraId="23690EC2" w14:textId="77777777" w:rsidTr="00394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1D041C" w14:textId="77777777" w:rsidR="00394D3F" w:rsidRPr="00394D3F" w:rsidRDefault="00394D3F" w:rsidP="00394D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Velocidad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3725F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79C4E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3FE21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Muy Alta</w:t>
            </w:r>
          </w:p>
        </w:tc>
      </w:tr>
      <w:tr w:rsidR="00394D3F" w:rsidRPr="00394D3F" w14:paraId="1B52C101" w14:textId="77777777" w:rsidTr="00394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67FFFF" w14:textId="77777777" w:rsidR="00394D3F" w:rsidRPr="00394D3F" w:rsidRDefault="00394D3F" w:rsidP="00394D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Costo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4931C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$ (Barato)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C58DC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$$(Medio)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9D8E6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$$$ (Caro)</w:t>
            </w:r>
          </w:p>
        </w:tc>
      </w:tr>
      <w:tr w:rsidR="00394D3F" w:rsidRPr="00394D3F" w14:paraId="4FCF4DFD" w14:textId="77777777" w:rsidTr="00394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C307D9" w14:textId="77777777" w:rsidR="00394D3F" w:rsidRPr="00394D3F" w:rsidRDefault="00394D3F" w:rsidP="00394D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Ruido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0EA6B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DFBDD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423D4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</w:tr>
      <w:tr w:rsidR="00394D3F" w:rsidRPr="00394D3F" w14:paraId="4743D393" w14:textId="77777777" w:rsidTr="00394D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EEFB1CF" w14:textId="77777777" w:rsidR="00394D3F" w:rsidRPr="00394D3F" w:rsidRDefault="00394D3F" w:rsidP="00394D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Partes Móviles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5364E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11B97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C2DBF" w14:textId="77777777" w:rsidR="00394D3F" w:rsidRPr="00394D3F" w:rsidRDefault="00394D3F" w:rsidP="00394D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4D3F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</w:tr>
    </w:tbl>
    <w:p w14:paraId="22CA06A4" w14:textId="77777777" w:rsidR="00394D3F" w:rsidRPr="00394D3F" w:rsidRDefault="00394D3F" w:rsidP="00394D3F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1B304459" w14:textId="77777777" w:rsidR="00394D3F" w:rsidRDefault="00394D3F" w:rsidP="00394D3F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7734B58E" w14:textId="77777777" w:rsidR="00394D3F" w:rsidRDefault="00394D3F" w:rsidP="00394D3F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77D97B59" w14:textId="00166BDD" w:rsidR="00394D3F" w:rsidRPr="00394D3F" w:rsidRDefault="00394D3F" w:rsidP="00394D3F">
      <w:pPr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r w:rsidRPr="00394D3F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¿Cuál elegir?</w:t>
      </w:r>
    </w:p>
    <w:p w14:paraId="6D5E0C0D" w14:textId="77777777" w:rsidR="00394D3F" w:rsidRPr="00394D3F" w:rsidRDefault="00394D3F" w:rsidP="00394D3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sz w:val="24"/>
          <w:szCs w:val="24"/>
        </w:rPr>
        <w:t xml:space="preserve">Para </w:t>
      </w: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almacenamiento masivo</w:t>
      </w:r>
      <w:r w:rsidRPr="00394D3F">
        <w:rPr>
          <w:rFonts w:ascii="Arial" w:hAnsi="Arial" w:cs="Arial"/>
          <w:color w:val="00B050"/>
          <w:sz w:val="24"/>
          <w:szCs w:val="24"/>
        </w:rPr>
        <w:t xml:space="preserve"> </w:t>
      </w:r>
      <w:r w:rsidRPr="00394D3F">
        <w:rPr>
          <w:rFonts w:ascii="Arial" w:hAnsi="Arial" w:cs="Arial"/>
          <w:sz w:val="24"/>
          <w:szCs w:val="24"/>
        </w:rPr>
        <w:t xml:space="preserve">de datos a bajo costo: </w:t>
      </w:r>
      <w:r w:rsidRPr="00394D3F">
        <w:rPr>
          <w:rFonts w:ascii="Arial" w:hAnsi="Arial" w:cs="Arial"/>
          <w:b/>
          <w:bCs/>
          <w:sz w:val="24"/>
          <w:szCs w:val="24"/>
        </w:rPr>
        <w:t>HDD</w:t>
      </w:r>
      <w:r w:rsidRPr="00394D3F">
        <w:rPr>
          <w:rFonts w:ascii="Arial" w:hAnsi="Arial" w:cs="Arial"/>
          <w:sz w:val="24"/>
          <w:szCs w:val="24"/>
        </w:rPr>
        <w:t>.</w:t>
      </w:r>
    </w:p>
    <w:p w14:paraId="4C013F57" w14:textId="77777777" w:rsidR="00394D3F" w:rsidRPr="00394D3F" w:rsidRDefault="00394D3F" w:rsidP="00394D3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sz w:val="24"/>
          <w:szCs w:val="24"/>
        </w:rPr>
        <w:t xml:space="preserve">Para un </w:t>
      </w: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rendimiento equilibrado</w:t>
      </w:r>
      <w:r w:rsidRPr="00394D3F">
        <w:rPr>
          <w:rFonts w:ascii="Arial" w:hAnsi="Arial" w:cs="Arial"/>
          <w:color w:val="00B050"/>
          <w:sz w:val="24"/>
          <w:szCs w:val="24"/>
        </w:rPr>
        <w:t xml:space="preserve"> </w:t>
      </w:r>
      <w:r w:rsidRPr="00394D3F">
        <w:rPr>
          <w:rFonts w:ascii="Arial" w:hAnsi="Arial" w:cs="Arial"/>
          <w:sz w:val="24"/>
          <w:szCs w:val="24"/>
        </w:rPr>
        <w:t xml:space="preserve">en uso cotidiano: </w:t>
      </w:r>
      <w:r w:rsidRPr="00394D3F">
        <w:rPr>
          <w:rFonts w:ascii="Arial" w:hAnsi="Arial" w:cs="Arial"/>
          <w:b/>
          <w:bCs/>
          <w:sz w:val="24"/>
          <w:szCs w:val="24"/>
        </w:rPr>
        <w:t>SSD SATA</w:t>
      </w:r>
      <w:r w:rsidRPr="00394D3F">
        <w:rPr>
          <w:rFonts w:ascii="Arial" w:hAnsi="Arial" w:cs="Arial"/>
          <w:sz w:val="24"/>
          <w:szCs w:val="24"/>
        </w:rPr>
        <w:t>.</w:t>
      </w:r>
    </w:p>
    <w:p w14:paraId="66E7C6BE" w14:textId="77777777" w:rsidR="00394D3F" w:rsidRPr="00394D3F" w:rsidRDefault="00394D3F" w:rsidP="00394D3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94D3F">
        <w:rPr>
          <w:rFonts w:ascii="Arial" w:hAnsi="Arial" w:cs="Arial"/>
          <w:sz w:val="24"/>
          <w:szCs w:val="24"/>
        </w:rPr>
        <w:t xml:space="preserve">Para el </w:t>
      </w:r>
      <w:r w:rsidRPr="00394D3F">
        <w:rPr>
          <w:rFonts w:ascii="Arial" w:hAnsi="Arial" w:cs="Arial"/>
          <w:b/>
          <w:bCs/>
          <w:color w:val="00B050"/>
          <w:sz w:val="24"/>
          <w:szCs w:val="24"/>
        </w:rPr>
        <w:t>máximo desempeño</w:t>
      </w:r>
      <w:r w:rsidRPr="00394D3F">
        <w:rPr>
          <w:rFonts w:ascii="Arial" w:hAnsi="Arial" w:cs="Arial"/>
          <w:color w:val="00B050"/>
          <w:sz w:val="24"/>
          <w:szCs w:val="24"/>
        </w:rPr>
        <w:t xml:space="preserve"> </w:t>
      </w:r>
      <w:r w:rsidRPr="00394D3F">
        <w:rPr>
          <w:rFonts w:ascii="Arial" w:hAnsi="Arial" w:cs="Arial"/>
          <w:sz w:val="24"/>
          <w:szCs w:val="24"/>
        </w:rPr>
        <w:t xml:space="preserve">y velocidad en aplicaciones profesionales: </w:t>
      </w:r>
      <w:r w:rsidRPr="00394D3F">
        <w:rPr>
          <w:rFonts w:ascii="Arial" w:hAnsi="Arial" w:cs="Arial"/>
          <w:b/>
          <w:bCs/>
          <w:sz w:val="24"/>
          <w:szCs w:val="24"/>
        </w:rPr>
        <w:t xml:space="preserve">SSD </w:t>
      </w:r>
      <w:proofErr w:type="spellStart"/>
      <w:r w:rsidRPr="00394D3F">
        <w:rPr>
          <w:rFonts w:ascii="Arial" w:hAnsi="Arial" w:cs="Arial"/>
          <w:b/>
          <w:bCs/>
          <w:sz w:val="24"/>
          <w:szCs w:val="24"/>
        </w:rPr>
        <w:t>NVMe</w:t>
      </w:r>
      <w:proofErr w:type="spellEnd"/>
    </w:p>
    <w:p w14:paraId="576F9304" w14:textId="1FC41E0F" w:rsidR="00394D3F" w:rsidRPr="00394D3F" w:rsidRDefault="00394D3F" w:rsidP="00394D3F">
      <w:pPr>
        <w:jc w:val="both"/>
        <w:rPr>
          <w:rFonts w:ascii="Arial" w:hAnsi="Arial" w:cs="Arial"/>
          <w:sz w:val="24"/>
          <w:szCs w:val="24"/>
          <w:lang w:val="es-MX"/>
        </w:rPr>
      </w:pPr>
    </w:p>
    <w:sectPr w:rsidR="00394D3F" w:rsidRPr="00394D3F" w:rsidSect="00394D3F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42B0"/>
    <w:multiLevelType w:val="multilevel"/>
    <w:tmpl w:val="29C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20B1A"/>
    <w:multiLevelType w:val="multilevel"/>
    <w:tmpl w:val="2C0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31514"/>
    <w:multiLevelType w:val="multilevel"/>
    <w:tmpl w:val="AF4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21E83"/>
    <w:multiLevelType w:val="multilevel"/>
    <w:tmpl w:val="836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664435">
    <w:abstractNumId w:val="3"/>
  </w:num>
  <w:num w:numId="2" w16cid:durableId="1411806347">
    <w:abstractNumId w:val="0"/>
  </w:num>
  <w:num w:numId="3" w16cid:durableId="1909150207">
    <w:abstractNumId w:val="1"/>
  </w:num>
  <w:num w:numId="4" w16cid:durableId="748189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3F"/>
    <w:rsid w:val="002142B5"/>
    <w:rsid w:val="00386D45"/>
    <w:rsid w:val="00394D3F"/>
    <w:rsid w:val="00837FD5"/>
    <w:rsid w:val="00F832D0"/>
    <w:rsid w:val="00FB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550CC"/>
  <w15:chartTrackingRefBased/>
  <w15:docId w15:val="{B094FF6B-6100-4AD3-89EC-2479E1DB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D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D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D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D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D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D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D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329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2026-03-05T21:06:00Z</dcterms:created>
  <dcterms:modified xsi:type="dcterms:W3CDTF">2026-03-05T22:21:00Z</dcterms:modified>
</cp:coreProperties>
</file>