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3E2CCE" w:rsidRDefault="005C1BB3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9C227E">
        <w:rPr>
          <w:rFonts w:cs="Arial"/>
          <w:b/>
          <w:color w:val="00B050"/>
          <w:sz w:val="36"/>
          <w:szCs w:val="36"/>
        </w:rPr>
        <w:t>1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INTRODUCCIÓN AL PARADIGMA DE OBJETOS</w:t>
      </w: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E2CCE" w:rsidRDefault="00AD3136" w:rsidP="00E011AB">
      <w:pPr>
        <w:pStyle w:val="Ttulo2"/>
      </w:pPr>
      <w:r>
        <w:t>ACTIVIDADES PRÁCTICAS</w:t>
      </w:r>
    </w:p>
    <w:p w:rsidR="00CB1B90" w:rsidRPr="003E2CCE" w:rsidRDefault="00CB1B90" w:rsidP="00CB1B90"/>
    <w:p w:rsidR="00210B66" w:rsidRPr="003E2CCE" w:rsidRDefault="009C227E" w:rsidP="00210B66">
      <w:pPr>
        <w:pStyle w:val="Ttulo3"/>
      </w:pPr>
      <w:r w:rsidRPr="009C227E">
        <w:t xml:space="preserve">Clases y </w:t>
      </w:r>
      <w:r>
        <w:t>O</w:t>
      </w:r>
      <w:r w:rsidRPr="009C227E">
        <w:t>bjetos</w:t>
      </w:r>
      <w:r>
        <w:t xml:space="preserve">, </w:t>
      </w:r>
      <w:r w:rsidRPr="009C227E">
        <w:t>Atributos</w:t>
      </w:r>
      <w:r>
        <w:t xml:space="preserve"> y Comportamiento, </w:t>
      </w:r>
      <w:r w:rsidRPr="009C227E">
        <w:t>Estado de un objeto</w:t>
      </w:r>
      <w:r>
        <w:t xml:space="preserve">, </w:t>
      </w:r>
      <w:r w:rsidRPr="009C227E">
        <w:t>Identidad</w:t>
      </w:r>
      <w:r>
        <w:t xml:space="preserve">, </w:t>
      </w:r>
      <w:r w:rsidRPr="009C227E">
        <w:t>Constructores</w:t>
      </w:r>
    </w:p>
    <w:p w:rsidR="009C227E" w:rsidRDefault="009C227E" w:rsidP="009C227E">
      <w:pPr>
        <w:pStyle w:val="normal0"/>
        <w:rPr>
          <w:b/>
        </w:rPr>
      </w:pPr>
      <w:r>
        <w:rPr>
          <w:b/>
        </w:rPr>
        <w:t xml:space="preserve">1) </w:t>
      </w:r>
    </w:p>
    <w:p w:rsidR="009C227E" w:rsidRDefault="003D043A" w:rsidP="009C227E">
      <w:pPr>
        <w:pStyle w:val="normal0"/>
      </w:pPr>
      <w:r>
        <w:t>¿</w:t>
      </w:r>
      <w:r w:rsidR="009C227E">
        <w:t>Cuál es la instrucción Java que debemos usar para crear la clase Alumno?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2</w:t>
      </w:r>
      <w:r w:rsidR="009C227E">
        <w:rPr>
          <w:b/>
        </w:rPr>
        <w:t>)</w:t>
      </w:r>
    </w:p>
    <w:p w:rsidR="009C227E" w:rsidRDefault="008C0655" w:rsidP="009C227E">
      <w:pPr>
        <w:pStyle w:val="normal0"/>
      </w:pPr>
      <w:r>
        <w:t>Dado el siguiente código</w:t>
      </w:r>
      <w:r w:rsidR="009C227E">
        <w:t xml:space="preserve">, indicar cuál es el método constructor y cómo se </w:t>
      </w:r>
      <w:r w:rsidR="00B721F3">
        <w:t>identifica.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PuebloDelOeste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establos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locacion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tiempo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PuebloDelOeste()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establos</w:t>
      </w:r>
      <w:r>
        <w:rPr>
          <w:rFonts w:ascii="Courier New" w:eastAsia="Courier New" w:hAnsi="Courier New" w:cs="Courier New"/>
        </w:rPr>
        <w:t xml:space="preserve"> = 3;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locacion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color w:val="2A00FF"/>
        </w:rPr>
        <w:t>"Oeste de los Estados Unidos"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tiempo</w:t>
      </w:r>
      <w:r>
        <w:rPr>
          <w:rFonts w:ascii="Courier New" w:eastAsia="Courier New" w:hAnsi="Courier New" w:cs="Courier New"/>
        </w:rPr>
        <w:t xml:space="preserve"> = 1850;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3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¿Por qué decimos que esta clase es ejecutable?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Balacera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static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void</w:t>
      </w:r>
      <w:r>
        <w:rPr>
          <w:rFonts w:ascii="Courier New" w:eastAsia="Courier New" w:hAnsi="Courier New" w:cs="Courier New"/>
        </w:rPr>
        <w:t xml:space="preserve"> main (String </w:t>
      </w:r>
      <w:r>
        <w:rPr>
          <w:rFonts w:ascii="Courier New" w:eastAsia="Courier New" w:hAnsi="Courier New" w:cs="Courier New"/>
          <w:color w:val="6A3E3E"/>
        </w:rPr>
        <w:t>args</w:t>
      </w:r>
      <w:r>
        <w:rPr>
          <w:rFonts w:ascii="Courier New" w:eastAsia="Courier New" w:hAnsi="Courier New" w:cs="Courier New"/>
        </w:rPr>
        <w:t>[])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  <w:t xml:space="preserve">PuebloDelOeste </w:t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b/>
          <w:color w:val="7F0055"/>
        </w:rPr>
        <w:t>new</w:t>
      </w:r>
      <w:r>
        <w:rPr>
          <w:rFonts w:ascii="Courier New" w:eastAsia="Courier New" w:hAnsi="Courier New" w:cs="Courier New"/>
        </w:rPr>
        <w:t xml:space="preserve"> PuebloDelOeste();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 xml:space="preserve"> = 5;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4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 xml:space="preserve">¿Qué diferencia existe entre el método </w:t>
      </w:r>
      <w:r>
        <w:rPr>
          <w:b/>
        </w:rPr>
        <w:t xml:space="preserve">Humanos </w:t>
      </w:r>
      <w:r>
        <w:t xml:space="preserve">y el método </w:t>
      </w:r>
      <w:r>
        <w:rPr>
          <w:b/>
        </w:rPr>
        <w:t>comoTeLlamas</w:t>
      </w:r>
      <w:r>
        <w:t>?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lastRenderedPageBreak/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Humanos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sexo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nombreCaballo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preferenciaWhiskey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Humanos()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String comoTeLlamas()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5)</w:t>
      </w:r>
    </w:p>
    <w:p w:rsidR="00B721F3" w:rsidRDefault="00B721F3" w:rsidP="00B721F3">
      <w:pPr>
        <w:pStyle w:val="normal0"/>
      </w:pPr>
      <w:r>
        <w:t>Dado el siguiente código, escribir el método constructor.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Persona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double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altura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genero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getEdad() 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721F3" w:rsidRDefault="00B721F3" w:rsidP="00B721F3">
      <w:pPr>
        <w:pStyle w:val="normal0"/>
      </w:pPr>
    </w:p>
    <w:p w:rsidR="009C227E" w:rsidRDefault="008C0655" w:rsidP="009C227E">
      <w:pPr>
        <w:pStyle w:val="normal0"/>
        <w:rPr>
          <w:b/>
        </w:rPr>
      </w:pPr>
      <w:r>
        <w:rPr>
          <w:b/>
        </w:rPr>
        <w:t>6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Crear la clase Gato en java, teniendo en cuenta que sus atributos son: nombre, raza, color y sus métodos: maullar(), caminar(), saltar(), jugar().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7)</w:t>
      </w:r>
    </w:p>
    <w:p w:rsidR="00B721F3" w:rsidRPr="003D043A" w:rsidRDefault="00B721F3" w:rsidP="00B721F3">
      <w:pPr>
        <w:pStyle w:val="normal0"/>
        <w:rPr>
          <w:bCs/>
        </w:rPr>
      </w:pPr>
      <w:r w:rsidRPr="003D043A">
        <w:rPr>
          <w:bCs/>
        </w:rPr>
        <w:t>Crear una clase llamada Motocicleta</w:t>
      </w:r>
      <w:r>
        <w:rPr>
          <w:bCs/>
        </w:rPr>
        <w:t xml:space="preserve"> con los siguientes atributos: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Matrícula: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Color: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Velocidad: entero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enMarcha: booleana</w:t>
      </w:r>
    </w:p>
    <w:p w:rsidR="00B721F3" w:rsidRPr="003D043A" w:rsidRDefault="00B721F3" w:rsidP="00B721F3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8)</w:t>
      </w:r>
    </w:p>
    <w:p w:rsidR="00B721F3" w:rsidRPr="003D043A" w:rsidRDefault="00B721F3" w:rsidP="00B721F3">
      <w:pPr>
        <w:pStyle w:val="normal0"/>
        <w:rPr>
          <w:bCs/>
        </w:rPr>
      </w:pPr>
      <w:r>
        <w:rPr>
          <w:bCs/>
        </w:rPr>
        <w:t>En base a la clase Motocicleta creada en el ejercicio anterior, c</w:t>
      </w:r>
      <w:r w:rsidRPr="003D043A">
        <w:rPr>
          <w:bCs/>
        </w:rPr>
        <w:t>rear</w:t>
      </w:r>
      <w:r>
        <w:rPr>
          <w:bCs/>
        </w:rPr>
        <w:t>le</w:t>
      </w:r>
      <w:r w:rsidRPr="003D043A">
        <w:rPr>
          <w:bCs/>
        </w:rPr>
        <w:t xml:space="preserve"> </w:t>
      </w:r>
      <w:r>
        <w:rPr>
          <w:bCs/>
        </w:rPr>
        <w:t>los siguientes métodos: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lastRenderedPageBreak/>
        <w:t>arrancar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acelerar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frenar</w:t>
      </w:r>
    </w:p>
    <w:p w:rsidR="00B721F3" w:rsidRDefault="00B721F3" w:rsidP="00B721F3">
      <w:pPr>
        <w:pStyle w:val="normal0"/>
        <w:numPr>
          <w:ilvl w:val="0"/>
          <w:numId w:val="36"/>
        </w:numPr>
      </w:pPr>
      <w:r>
        <w:t>g</w:t>
      </w:r>
      <w:r w:rsidRPr="009C227E">
        <w:t>irar</w:t>
      </w:r>
    </w:p>
    <w:p w:rsidR="00B721F3" w:rsidRDefault="00B721F3" w:rsidP="00B721F3">
      <w:pPr>
        <w:pStyle w:val="normal0"/>
      </w:pPr>
    </w:p>
    <w:p w:rsidR="002862EA" w:rsidRDefault="00B721F3" w:rsidP="002862EA">
      <w:pPr>
        <w:pStyle w:val="normal0"/>
        <w:rPr>
          <w:b/>
        </w:rPr>
      </w:pPr>
      <w:r>
        <w:rPr>
          <w:b/>
        </w:rPr>
        <w:t>9</w:t>
      </w:r>
      <w:r w:rsidR="002862EA">
        <w:rPr>
          <w:b/>
        </w:rPr>
        <w:t>)</w:t>
      </w:r>
    </w:p>
    <w:p w:rsidR="002862EA" w:rsidRDefault="002862EA" w:rsidP="002862EA">
      <w:pPr>
        <w:pStyle w:val="normal0"/>
      </w:pPr>
      <w:r>
        <w:t>Crear la clase CuentaBancaria, con el atributo y los métodos que figuran a continuación.</w:t>
      </w:r>
    </w:p>
    <w:p w:rsidR="002862EA" w:rsidRDefault="002862EA" w:rsidP="002862EA">
      <w:pPr>
        <w:pStyle w:val="normal0"/>
      </w:pPr>
      <w:r>
        <w:rPr>
          <w:noProof/>
          <w:lang w:val="es-ES" w:eastAsia="es-ES"/>
        </w:rPr>
        <w:drawing>
          <wp:inline distT="114300" distB="114300" distL="114300" distR="114300">
            <wp:extent cx="1828800" cy="1409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EA" w:rsidRDefault="002862EA" w:rsidP="002862EA">
      <w:pPr>
        <w:pStyle w:val="normal0"/>
      </w:pPr>
    </w:p>
    <w:p w:rsidR="008C0655" w:rsidRDefault="008C0655" w:rsidP="008C0655">
      <w:pPr>
        <w:pStyle w:val="normal0"/>
        <w:rPr>
          <w:b/>
        </w:rPr>
      </w:pPr>
      <w:r>
        <w:rPr>
          <w:b/>
        </w:rPr>
        <w:t>10)</w:t>
      </w:r>
    </w:p>
    <w:p w:rsidR="004D4DF8" w:rsidRDefault="004D4DF8" w:rsidP="004D4DF8">
      <w:pPr>
        <w:pStyle w:val="normal0"/>
      </w:pPr>
      <w:r>
        <w:t xml:space="preserve">La empresa informática “IPM Tech” necesita llevar un registro de todos sus empleados que se encuentran en la oficina central, para eso necesita implementar la clase Empleado que debe </w:t>
      </w:r>
      <w:r w:rsidR="008C0655">
        <w:t xml:space="preserve">tener </w:t>
      </w:r>
      <w:r>
        <w:t>lo</w:t>
      </w:r>
      <w:r w:rsidR="008C0655">
        <w:t>s</w:t>
      </w:r>
      <w:r>
        <w:t xml:space="preserve"> siguiente</w:t>
      </w:r>
      <w:r w:rsidR="008C0655">
        <w:t>s atributos</w:t>
      </w:r>
      <w:r>
        <w:t>: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nombre: cadena (nombre y apellido)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cedula: cadena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edad : entero (entre 18 y 45 años)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casado: booleano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salario: numérico doble</w:t>
      </w:r>
    </w:p>
    <w:p w:rsidR="004D4DF8" w:rsidRDefault="004D4DF8" w:rsidP="004D4DF8">
      <w:pPr>
        <w:pStyle w:val="normal0"/>
      </w:pPr>
    </w:p>
    <w:p w:rsidR="004D4DF8" w:rsidRDefault="008C0655" w:rsidP="004D4DF8">
      <w:pPr>
        <w:pStyle w:val="normal0"/>
      </w:pPr>
      <w:r>
        <w:t>Y los siguientes m</w:t>
      </w:r>
      <w:r w:rsidR="004D4DF8">
        <w:t>étodos: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Constructor con y sin parámetros de entrada.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Método que permita visualizar la clasificación según la edad del empleado de acuerdo al siguiente algoritmo: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>Si edad es menor a 21, Junior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</w:t>
      </w:r>
      <w:r w:rsidR="008C0655">
        <w:t xml:space="preserve">se encuentra entre 21 </w:t>
      </w:r>
      <w:r>
        <w:t xml:space="preserve">y </w:t>
      </w:r>
      <w:r w:rsidR="008C0655">
        <w:t>34</w:t>
      </w:r>
      <w:r>
        <w:t>, Intermedio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es </w:t>
      </w:r>
      <w:r w:rsidR="008C0655">
        <w:t xml:space="preserve">mayor o igual a </w:t>
      </w:r>
      <w:r>
        <w:t>35, Senior.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Imprimir los datos del empleado por pantalla (</w:t>
      </w:r>
      <w:r w:rsidR="00B721F3">
        <w:t xml:space="preserve">se puede </w:t>
      </w:r>
      <w:r>
        <w:t>utilizar salto de línea \n</w:t>
      </w:r>
      <w:r w:rsidR="008C0655">
        <w:t xml:space="preserve"> </w:t>
      </w:r>
      <w:r>
        <w:t>para separar los atributos.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 xml:space="preserve">Un método que permita aumentar el salario en un porcentaje que </w:t>
      </w:r>
      <w:r w:rsidR="008C0655">
        <w:t xml:space="preserve">podrá ser pasado </w:t>
      </w:r>
      <w:r>
        <w:t>como parámetro al método.</w:t>
      </w:r>
    </w:p>
    <w:p w:rsidR="008C0655" w:rsidRDefault="008C0655" w:rsidP="004D4DF8">
      <w:pPr>
        <w:pStyle w:val="normal0"/>
        <w:numPr>
          <w:ilvl w:val="0"/>
          <w:numId w:val="38"/>
        </w:numPr>
      </w:pPr>
      <w:r w:rsidRPr="009C227E">
        <w:rPr>
          <w:b/>
          <w:iCs/>
        </w:rPr>
        <w:t>Ayuda:</w:t>
      </w:r>
      <w:r w:rsidRPr="009C227E">
        <w:rPr>
          <w:iCs/>
        </w:rPr>
        <w:t xml:space="preserve"> </w:t>
      </w:r>
      <w:r>
        <w:t xml:space="preserve">crear </w:t>
      </w:r>
      <w:r w:rsidRPr="009C227E">
        <w:t xml:space="preserve">un método </w:t>
      </w:r>
      <w:r w:rsidRPr="009C227E">
        <w:rPr>
          <w:b/>
        </w:rPr>
        <w:t>main</w:t>
      </w:r>
      <w:r w:rsidRPr="009C227E">
        <w:t xml:space="preserve"> para poder crear el objeto </w:t>
      </w:r>
      <w:r>
        <w:t>“</w:t>
      </w:r>
      <w:r w:rsidR="00B721F3">
        <w:t>emp</w:t>
      </w:r>
      <w:r w:rsidRPr="009C227E">
        <w:t>1</w:t>
      </w:r>
      <w:r>
        <w:t xml:space="preserve">” </w:t>
      </w:r>
      <w:r w:rsidRPr="009C227E">
        <w:t xml:space="preserve">e imprimir con </w:t>
      </w:r>
      <w:r w:rsidR="00B721F3" w:rsidRPr="009C227E">
        <w:t>él</w:t>
      </w:r>
      <w:r w:rsidRPr="009C227E">
        <w:t xml:space="preserve"> </w:t>
      </w:r>
      <w:r>
        <w:t xml:space="preserve">sus valores con </w:t>
      </w:r>
      <w:r w:rsidRPr="009C227E">
        <w:rPr>
          <w:b/>
        </w:rPr>
        <w:t>System.out</w:t>
      </w:r>
      <w:r w:rsidRPr="009C227E">
        <w:t>.</w:t>
      </w:r>
    </w:p>
    <w:sectPr w:rsidR="008C0655" w:rsidSect="008A6DEB">
      <w:footerReference w:type="default" r:id="rId11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483" w:rsidRDefault="00377483" w:rsidP="00FF7B0A">
      <w:pPr>
        <w:spacing w:after="0" w:line="240" w:lineRule="auto"/>
      </w:pPr>
      <w:r>
        <w:separator/>
      </w:r>
    </w:p>
  </w:endnote>
  <w:endnote w:type="continuationSeparator" w:id="1">
    <w:p w:rsidR="00377483" w:rsidRDefault="00377483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E52D5F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5C1BB3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483" w:rsidRDefault="00377483" w:rsidP="00FF7B0A">
      <w:pPr>
        <w:spacing w:after="0" w:line="240" w:lineRule="auto"/>
      </w:pPr>
      <w:r>
        <w:separator/>
      </w:r>
    </w:p>
  </w:footnote>
  <w:footnote w:type="continuationSeparator" w:id="1">
    <w:p w:rsidR="00377483" w:rsidRDefault="00377483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ascii="Verdana" w:eastAsia="Verdana" w:hAnsi="Verdana" w:cs="Verdana" w:hint="default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9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5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ascii="Arial" w:eastAsia="Arial" w:hAnsi="Arial" w:cs="Arial" w:hint="default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5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6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29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9"/>
  </w:num>
  <w:num w:numId="3">
    <w:abstractNumId w:val="4"/>
  </w:num>
  <w:num w:numId="4">
    <w:abstractNumId w:val="16"/>
  </w:num>
  <w:num w:numId="5">
    <w:abstractNumId w:val="24"/>
  </w:num>
  <w:num w:numId="6">
    <w:abstractNumId w:val="8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7"/>
  </w:num>
  <w:num w:numId="12">
    <w:abstractNumId w:val="20"/>
  </w:num>
  <w:num w:numId="13">
    <w:abstractNumId w:val="15"/>
  </w:num>
  <w:num w:numId="14">
    <w:abstractNumId w:val="3"/>
  </w:num>
  <w:num w:numId="15">
    <w:abstractNumId w:val="11"/>
  </w:num>
  <w:num w:numId="16">
    <w:abstractNumId w:val="1"/>
  </w:num>
  <w:num w:numId="17">
    <w:abstractNumId w:val="27"/>
  </w:num>
  <w:num w:numId="18">
    <w:abstractNumId w:val="18"/>
  </w:num>
  <w:num w:numId="19">
    <w:abstractNumId w:val="31"/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3"/>
  </w:num>
  <w:num w:numId="24">
    <w:abstractNumId w:val="26"/>
  </w:num>
  <w:num w:numId="25">
    <w:abstractNumId w:val="29"/>
  </w:num>
  <w:num w:numId="26">
    <w:abstractNumId w:val="12"/>
  </w:num>
  <w:num w:numId="27">
    <w:abstractNumId w:val="10"/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33"/>
    <w:lvlOverride w:ilvl="0">
      <w:lvl w:ilvl="0">
        <w:numFmt w:val="decimal"/>
        <w:lvlText w:val="%1."/>
        <w:lvlJc w:val="left"/>
      </w:lvl>
    </w:lvlOverride>
  </w:num>
  <w:num w:numId="30">
    <w:abstractNumId w:val="33"/>
    <w:lvlOverride w:ilvl="0">
      <w:lvl w:ilvl="0">
        <w:numFmt w:val="decimal"/>
        <w:lvlText w:val="%1."/>
        <w:lvlJc w:val="left"/>
      </w:lvl>
    </w:lvlOverride>
  </w:num>
  <w:num w:numId="31">
    <w:abstractNumId w:val="22"/>
  </w:num>
  <w:num w:numId="32">
    <w:abstractNumId w:val="23"/>
  </w:num>
  <w:num w:numId="33">
    <w:abstractNumId w:val="2"/>
  </w:num>
  <w:num w:numId="34">
    <w:abstractNumId w:val="0"/>
  </w:num>
  <w:num w:numId="35">
    <w:abstractNumId w:val="21"/>
  </w:num>
  <w:num w:numId="36">
    <w:abstractNumId w:val="6"/>
  </w:num>
  <w:num w:numId="37">
    <w:abstractNumId w:val="9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34AEE"/>
    <w:rsid w:val="00046A24"/>
    <w:rsid w:val="00057692"/>
    <w:rsid w:val="00076C3B"/>
    <w:rsid w:val="001048C5"/>
    <w:rsid w:val="00110C72"/>
    <w:rsid w:val="001321E0"/>
    <w:rsid w:val="00161EEB"/>
    <w:rsid w:val="001865E3"/>
    <w:rsid w:val="00194FB4"/>
    <w:rsid w:val="001A7565"/>
    <w:rsid w:val="001C7B99"/>
    <w:rsid w:val="001C7F37"/>
    <w:rsid w:val="00210B66"/>
    <w:rsid w:val="002172BA"/>
    <w:rsid w:val="00254E7B"/>
    <w:rsid w:val="00284BE9"/>
    <w:rsid w:val="002862EA"/>
    <w:rsid w:val="00291104"/>
    <w:rsid w:val="002B590E"/>
    <w:rsid w:val="002F0F4B"/>
    <w:rsid w:val="002F3DEB"/>
    <w:rsid w:val="003019ED"/>
    <w:rsid w:val="003616A1"/>
    <w:rsid w:val="003700B0"/>
    <w:rsid w:val="00377483"/>
    <w:rsid w:val="003D043A"/>
    <w:rsid w:val="003E2CCE"/>
    <w:rsid w:val="003F62E8"/>
    <w:rsid w:val="00424E4A"/>
    <w:rsid w:val="00446F55"/>
    <w:rsid w:val="004D4DF8"/>
    <w:rsid w:val="00514689"/>
    <w:rsid w:val="00535D9A"/>
    <w:rsid w:val="005477AC"/>
    <w:rsid w:val="005620A0"/>
    <w:rsid w:val="005706FC"/>
    <w:rsid w:val="005A6A4F"/>
    <w:rsid w:val="005C1BB3"/>
    <w:rsid w:val="006646AD"/>
    <w:rsid w:val="006759A4"/>
    <w:rsid w:val="006A0E3C"/>
    <w:rsid w:val="006A3888"/>
    <w:rsid w:val="006B3B6E"/>
    <w:rsid w:val="006B7D14"/>
    <w:rsid w:val="006E14C4"/>
    <w:rsid w:val="006E28E9"/>
    <w:rsid w:val="007056CE"/>
    <w:rsid w:val="00705957"/>
    <w:rsid w:val="00722D7C"/>
    <w:rsid w:val="00743C9A"/>
    <w:rsid w:val="007638E0"/>
    <w:rsid w:val="00793D58"/>
    <w:rsid w:val="007A5043"/>
    <w:rsid w:val="007F58F0"/>
    <w:rsid w:val="00827C34"/>
    <w:rsid w:val="0086007C"/>
    <w:rsid w:val="008665AC"/>
    <w:rsid w:val="00896B91"/>
    <w:rsid w:val="008A6DEB"/>
    <w:rsid w:val="008B1528"/>
    <w:rsid w:val="008C0655"/>
    <w:rsid w:val="008C3B41"/>
    <w:rsid w:val="009010B8"/>
    <w:rsid w:val="00912638"/>
    <w:rsid w:val="00920548"/>
    <w:rsid w:val="009C227E"/>
    <w:rsid w:val="009C6ADB"/>
    <w:rsid w:val="009D7EEB"/>
    <w:rsid w:val="00A0380F"/>
    <w:rsid w:val="00A279E0"/>
    <w:rsid w:val="00A51518"/>
    <w:rsid w:val="00A60A21"/>
    <w:rsid w:val="00AC1267"/>
    <w:rsid w:val="00AD3136"/>
    <w:rsid w:val="00B10400"/>
    <w:rsid w:val="00B3090F"/>
    <w:rsid w:val="00B43430"/>
    <w:rsid w:val="00B721F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C0C38"/>
    <w:rsid w:val="00CC75A0"/>
    <w:rsid w:val="00CD47EA"/>
    <w:rsid w:val="00CD5182"/>
    <w:rsid w:val="00CF664C"/>
    <w:rsid w:val="00D025C9"/>
    <w:rsid w:val="00D305A2"/>
    <w:rsid w:val="00D4589B"/>
    <w:rsid w:val="00D72271"/>
    <w:rsid w:val="00D754EF"/>
    <w:rsid w:val="00D92ACA"/>
    <w:rsid w:val="00DA4CD9"/>
    <w:rsid w:val="00DA54A1"/>
    <w:rsid w:val="00DD43A0"/>
    <w:rsid w:val="00E011AB"/>
    <w:rsid w:val="00E142C4"/>
    <w:rsid w:val="00E30B18"/>
    <w:rsid w:val="00E4269C"/>
    <w:rsid w:val="00E47724"/>
    <w:rsid w:val="00E52D5F"/>
    <w:rsid w:val="00EA5569"/>
    <w:rsid w:val="00EB05AB"/>
    <w:rsid w:val="00ED0F9A"/>
    <w:rsid w:val="00F46A83"/>
    <w:rsid w:val="00F61F8E"/>
    <w:rsid w:val="00F96047"/>
    <w:rsid w:val="00FA7DC5"/>
    <w:rsid w:val="00FB153D"/>
    <w:rsid w:val="00FC4A0A"/>
    <w:rsid w:val="00FF238D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CEC-62B1-4838-89FB-D558F664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50</cp:revision>
  <dcterms:created xsi:type="dcterms:W3CDTF">2018-11-26T18:58:00Z</dcterms:created>
  <dcterms:modified xsi:type="dcterms:W3CDTF">2023-03-29T13:18:00Z</dcterms:modified>
</cp:coreProperties>
</file>