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665" w:rsidRPr="000A0665" w:rsidRDefault="000A0665" w:rsidP="000A0665">
      <w:pPr>
        <w:spacing w:after="300" w:line="240" w:lineRule="auto"/>
        <w:jc w:val="both"/>
        <w:outlineLvl w:val="1"/>
        <w:rPr>
          <w:rFonts w:ascii="Arial" w:eastAsia="Times New Roman" w:hAnsi="Arial" w:cs="Arial"/>
          <w:b/>
          <w:bCs/>
          <w:color w:val="FF0000"/>
          <w:sz w:val="36"/>
          <w:szCs w:val="28"/>
          <w:lang w:eastAsia="es-AR"/>
        </w:rPr>
      </w:pPr>
      <w:r w:rsidRPr="000A0665">
        <w:rPr>
          <w:rFonts w:ascii="Arial" w:eastAsia="Times New Roman" w:hAnsi="Arial" w:cs="Arial"/>
          <w:b/>
          <w:bCs/>
          <w:color w:val="FF0000"/>
          <w:sz w:val="36"/>
          <w:szCs w:val="28"/>
          <w:lang w:eastAsia="es-AR"/>
        </w:rPr>
        <w:t>Diagramas UML</w:t>
      </w:r>
    </w:p>
    <w:p w:rsidR="000A0665" w:rsidRPr="000A0665" w:rsidRDefault="000A0665" w:rsidP="000A0665">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Cuando para el desarrollo de una aplicación se decide utilizar un lenguaje de programación orientado a objetos, para representar de forma visual tanto las clases que serán utilizadas como las relaciones existentes entre ellas se usa el </w:t>
      </w:r>
      <w:r w:rsidRPr="006F6707">
        <w:rPr>
          <w:rFonts w:ascii="Arial" w:eastAsia="Times New Roman" w:hAnsi="Arial" w:cs="Arial"/>
          <w:b/>
          <w:bCs/>
          <w:color w:val="00B050"/>
          <w:sz w:val="24"/>
          <w:szCs w:val="24"/>
          <w:lang w:eastAsia="es-AR"/>
        </w:rPr>
        <w:t>lenguaje UML</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(Unified Modeling Language, o Lenguaje de Modelado Unificado en español), que define una serie de reglas para crear </w:t>
      </w:r>
      <w:r w:rsidRPr="006F6707">
        <w:rPr>
          <w:rFonts w:ascii="Arial" w:eastAsia="Times New Roman" w:hAnsi="Arial" w:cs="Arial"/>
          <w:b/>
          <w:bCs/>
          <w:color w:val="00B050"/>
          <w:sz w:val="24"/>
          <w:szCs w:val="24"/>
          <w:lang w:eastAsia="es-AR"/>
        </w:rPr>
        <w:t>diagramas UML</w:t>
      </w:r>
      <w:r w:rsidRPr="000A0665">
        <w:rPr>
          <w:rFonts w:ascii="Arial" w:eastAsia="Times New Roman" w:hAnsi="Arial" w:cs="Arial"/>
          <w:sz w:val="24"/>
          <w:szCs w:val="24"/>
          <w:lang w:eastAsia="es-AR"/>
        </w:rPr>
        <w:t>.</w:t>
      </w:r>
    </w:p>
    <w:p w:rsidR="000A0665" w:rsidRDefault="006F6707" w:rsidP="000A0665">
      <w:pPr>
        <w:spacing w:after="150"/>
        <w:jc w:val="both"/>
        <w:rPr>
          <w:rFonts w:ascii="Arial" w:eastAsia="Times New Roman" w:hAnsi="Arial" w:cs="Arial"/>
          <w:sz w:val="24"/>
          <w:szCs w:val="24"/>
          <w:lang w:eastAsia="es-AR"/>
        </w:rPr>
      </w:pPr>
      <w:r>
        <w:rPr>
          <w:rFonts w:ascii="Arial" w:eastAsia="Times New Roman" w:hAnsi="Arial" w:cs="Arial"/>
          <w:sz w:val="24"/>
          <w:szCs w:val="24"/>
          <w:lang w:eastAsia="es-AR"/>
        </w:rPr>
        <w:t>E</w:t>
      </w:r>
      <w:r w:rsidR="000A0665" w:rsidRPr="000A0665">
        <w:rPr>
          <w:rFonts w:ascii="Arial" w:eastAsia="Times New Roman" w:hAnsi="Arial" w:cs="Arial"/>
          <w:sz w:val="24"/>
          <w:szCs w:val="24"/>
          <w:lang w:eastAsia="es-AR"/>
        </w:rPr>
        <w:t>s recomendable realizar previamente un análisis del problema a resolver, así como de los requisitos y pasos que debe cumplir la aplicación para que una vez finalizada cumpla con su objetivo sin que se produzcan errores.</w:t>
      </w:r>
    </w:p>
    <w:p w:rsidR="000A0665" w:rsidRPr="000A0665" w:rsidRDefault="000A0665" w:rsidP="000A0665">
      <w:pPr>
        <w:spacing w:after="150"/>
        <w:jc w:val="both"/>
        <w:rPr>
          <w:rFonts w:ascii="Arial" w:eastAsia="Times New Roman" w:hAnsi="Arial" w:cs="Arial"/>
          <w:sz w:val="24"/>
          <w:szCs w:val="24"/>
          <w:lang w:eastAsia="es-AR"/>
        </w:rPr>
      </w:pPr>
    </w:p>
    <w:p w:rsidR="000A0665" w:rsidRPr="000A0665" w:rsidRDefault="000A0665" w:rsidP="000A0665">
      <w:pPr>
        <w:spacing w:after="150" w:line="240" w:lineRule="auto"/>
        <w:jc w:val="both"/>
        <w:rPr>
          <w:rFonts w:ascii="Arial" w:eastAsia="Times New Roman" w:hAnsi="Arial" w:cs="Arial"/>
          <w:b/>
          <w:i/>
          <w:sz w:val="24"/>
          <w:szCs w:val="24"/>
          <w:u w:val="single"/>
          <w:lang w:eastAsia="es-AR"/>
        </w:rPr>
      </w:pPr>
      <w:r w:rsidRPr="000A0665">
        <w:rPr>
          <w:rFonts w:ascii="Arial" w:eastAsia="Times New Roman" w:hAnsi="Arial" w:cs="Arial"/>
          <w:b/>
          <w:i/>
          <w:sz w:val="24"/>
          <w:szCs w:val="24"/>
          <w:u w:val="single"/>
          <w:lang w:eastAsia="es-AR"/>
        </w:rPr>
        <w:t>Con UML se pueden crear los siguientes tipos de diagramas:</w:t>
      </w:r>
    </w:p>
    <w:p w:rsidR="000A0665" w:rsidRPr="000A0665" w:rsidRDefault="000A0665" w:rsidP="000A0665">
      <w:pPr>
        <w:numPr>
          <w:ilvl w:val="0"/>
          <w:numId w:val="1"/>
        </w:numPr>
        <w:spacing w:after="150" w:line="240" w:lineRule="auto"/>
        <w:jc w:val="both"/>
        <w:rPr>
          <w:rFonts w:ascii="Arial" w:eastAsia="Times New Roman" w:hAnsi="Arial" w:cs="Arial"/>
          <w:b/>
          <w:bCs/>
          <w:color w:val="00B050"/>
          <w:sz w:val="24"/>
          <w:szCs w:val="24"/>
          <w:lang w:eastAsia="es-AR"/>
        </w:rPr>
      </w:pPr>
      <w:r w:rsidRPr="000A0665">
        <w:rPr>
          <w:rFonts w:ascii="Arial" w:eastAsia="Times New Roman" w:hAnsi="Arial" w:cs="Arial"/>
          <w:b/>
          <w:bCs/>
          <w:color w:val="00B050"/>
          <w:sz w:val="24"/>
          <w:szCs w:val="24"/>
          <w:lang w:eastAsia="es-AR"/>
        </w:rPr>
        <w:t>Estáticos</w:t>
      </w:r>
    </w:p>
    <w:p w:rsidR="000A0665" w:rsidRPr="000A0665" w:rsidRDefault="000A0665" w:rsidP="000A0665">
      <w:pPr>
        <w:numPr>
          <w:ilvl w:val="1"/>
          <w:numId w:val="2"/>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b/>
          <w:bCs/>
          <w:color w:val="FFC000"/>
          <w:sz w:val="24"/>
          <w:szCs w:val="24"/>
          <w:lang w:eastAsia="es-AR"/>
        </w:rPr>
        <w:t>De clases</w:t>
      </w:r>
      <w:r w:rsidRPr="000A0665">
        <w:rPr>
          <w:rFonts w:ascii="Arial" w:eastAsia="Times New Roman" w:hAnsi="Arial" w:cs="Arial"/>
          <w:color w:val="FFC000"/>
          <w:sz w:val="24"/>
          <w:szCs w:val="24"/>
          <w:lang w:eastAsia="es-AR"/>
        </w:rPr>
        <w:t>:</w:t>
      </w:r>
      <w:r w:rsidRPr="000A0665">
        <w:rPr>
          <w:rFonts w:ascii="Arial" w:eastAsia="Times New Roman" w:hAnsi="Arial" w:cs="Arial"/>
          <w:sz w:val="24"/>
          <w:szCs w:val="24"/>
          <w:lang w:eastAsia="es-AR"/>
        </w:rPr>
        <w:t xml:space="preserve"> modelan la estructura estática de las clases.</w:t>
      </w:r>
    </w:p>
    <w:p w:rsidR="000A0665" w:rsidRPr="000A0665" w:rsidRDefault="000A0665" w:rsidP="000A0665">
      <w:pPr>
        <w:numPr>
          <w:ilvl w:val="1"/>
          <w:numId w:val="2"/>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b/>
          <w:bCs/>
          <w:color w:val="FFC000"/>
          <w:sz w:val="24"/>
          <w:szCs w:val="24"/>
          <w:lang w:eastAsia="es-AR"/>
        </w:rPr>
        <w:t>De objetos</w:t>
      </w:r>
      <w:r w:rsidRPr="000A0665">
        <w:rPr>
          <w:rFonts w:ascii="Arial" w:eastAsia="Times New Roman" w:hAnsi="Arial" w:cs="Arial"/>
          <w:color w:val="FFC000"/>
          <w:sz w:val="24"/>
          <w:szCs w:val="24"/>
          <w:lang w:eastAsia="es-AR"/>
        </w:rPr>
        <w:t>:</w:t>
      </w:r>
      <w:r w:rsidRPr="000A0665">
        <w:rPr>
          <w:rFonts w:ascii="Arial" w:eastAsia="Times New Roman" w:hAnsi="Arial" w:cs="Arial"/>
          <w:sz w:val="24"/>
          <w:szCs w:val="24"/>
          <w:lang w:eastAsia="es-AR"/>
        </w:rPr>
        <w:t xml:space="preserve"> para modelar la estructura estática de los objetos.</w:t>
      </w:r>
    </w:p>
    <w:p w:rsidR="000A0665" w:rsidRPr="000A0665" w:rsidRDefault="000A0665" w:rsidP="000A0665">
      <w:pPr>
        <w:numPr>
          <w:ilvl w:val="1"/>
          <w:numId w:val="2"/>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b/>
          <w:bCs/>
          <w:color w:val="FFC000"/>
          <w:sz w:val="24"/>
          <w:szCs w:val="24"/>
          <w:lang w:eastAsia="es-AR"/>
        </w:rPr>
        <w:t>De componentes</w:t>
      </w:r>
      <w:r w:rsidRPr="000A0665">
        <w:rPr>
          <w:rFonts w:ascii="Arial" w:eastAsia="Times New Roman" w:hAnsi="Arial" w:cs="Arial"/>
          <w:color w:val="FFC000"/>
          <w:sz w:val="24"/>
          <w:szCs w:val="24"/>
          <w:lang w:eastAsia="es-AR"/>
        </w:rPr>
        <w:t>:</w:t>
      </w:r>
      <w:r w:rsidRPr="000A0665">
        <w:rPr>
          <w:rFonts w:ascii="Arial" w:eastAsia="Times New Roman" w:hAnsi="Arial" w:cs="Arial"/>
          <w:sz w:val="24"/>
          <w:szCs w:val="24"/>
          <w:lang w:eastAsia="es-AR"/>
        </w:rPr>
        <w:t xml:space="preserve"> para modelar los componentes.</w:t>
      </w:r>
    </w:p>
    <w:p w:rsidR="000A0665" w:rsidRPr="000A0665" w:rsidRDefault="000A0665" w:rsidP="000A0665">
      <w:pPr>
        <w:numPr>
          <w:ilvl w:val="1"/>
          <w:numId w:val="2"/>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b/>
          <w:bCs/>
          <w:color w:val="FFC000"/>
          <w:sz w:val="24"/>
          <w:szCs w:val="24"/>
          <w:lang w:eastAsia="es-AR"/>
        </w:rPr>
        <w:t>De despliegue</w:t>
      </w:r>
      <w:r w:rsidRPr="000A0665">
        <w:rPr>
          <w:rFonts w:ascii="Arial" w:eastAsia="Times New Roman" w:hAnsi="Arial" w:cs="Arial"/>
          <w:sz w:val="24"/>
          <w:szCs w:val="24"/>
          <w:lang w:eastAsia="es-AR"/>
        </w:rPr>
        <w:t>: modelan la distribución del sistema.</w:t>
      </w:r>
    </w:p>
    <w:p w:rsidR="000A0665" w:rsidRPr="000A0665" w:rsidRDefault="000A0665" w:rsidP="000A0665">
      <w:pPr>
        <w:numPr>
          <w:ilvl w:val="0"/>
          <w:numId w:val="2"/>
        </w:numPr>
        <w:spacing w:after="150" w:line="240" w:lineRule="auto"/>
        <w:jc w:val="both"/>
        <w:rPr>
          <w:rFonts w:ascii="Arial" w:eastAsia="Times New Roman" w:hAnsi="Arial" w:cs="Arial"/>
          <w:b/>
          <w:bCs/>
          <w:color w:val="00B050"/>
          <w:sz w:val="24"/>
          <w:szCs w:val="24"/>
          <w:lang w:eastAsia="es-AR"/>
        </w:rPr>
      </w:pPr>
      <w:r w:rsidRPr="000A0665">
        <w:rPr>
          <w:rFonts w:ascii="Arial" w:eastAsia="Times New Roman" w:hAnsi="Arial" w:cs="Arial"/>
          <w:b/>
          <w:bCs/>
          <w:color w:val="00B050"/>
          <w:sz w:val="24"/>
          <w:szCs w:val="24"/>
          <w:lang w:eastAsia="es-AR"/>
        </w:rPr>
        <w:t>Dinámicos</w:t>
      </w:r>
    </w:p>
    <w:p w:rsidR="000A0665" w:rsidRPr="000A0665" w:rsidRDefault="000A0665" w:rsidP="000A0665">
      <w:pPr>
        <w:numPr>
          <w:ilvl w:val="1"/>
          <w:numId w:val="2"/>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b/>
          <w:bCs/>
          <w:color w:val="FFC000"/>
          <w:sz w:val="24"/>
          <w:szCs w:val="24"/>
          <w:lang w:eastAsia="es-AR"/>
        </w:rPr>
        <w:t>De casos de uso</w:t>
      </w:r>
      <w:r w:rsidRPr="000A0665">
        <w:rPr>
          <w:rFonts w:ascii="Arial" w:eastAsia="Times New Roman" w:hAnsi="Arial" w:cs="Arial"/>
          <w:color w:val="FFC000"/>
          <w:sz w:val="24"/>
          <w:szCs w:val="24"/>
          <w:lang w:eastAsia="es-AR"/>
        </w:rPr>
        <w:t>:</w:t>
      </w:r>
      <w:r w:rsidRPr="000A0665">
        <w:rPr>
          <w:rFonts w:ascii="Arial" w:eastAsia="Times New Roman" w:hAnsi="Arial" w:cs="Arial"/>
          <w:sz w:val="24"/>
          <w:szCs w:val="24"/>
          <w:lang w:eastAsia="es-AR"/>
        </w:rPr>
        <w:t xml:space="preserve"> modelan los procesos de negocio.</w:t>
      </w:r>
    </w:p>
    <w:p w:rsidR="000A0665" w:rsidRPr="000A0665" w:rsidRDefault="000A0665" w:rsidP="000A0665">
      <w:pPr>
        <w:numPr>
          <w:ilvl w:val="1"/>
          <w:numId w:val="2"/>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b/>
          <w:bCs/>
          <w:color w:val="FFC000"/>
          <w:sz w:val="24"/>
          <w:szCs w:val="24"/>
          <w:lang w:eastAsia="es-AR"/>
        </w:rPr>
        <w:t>De secuencia</w:t>
      </w:r>
      <w:r w:rsidRPr="000A0665">
        <w:rPr>
          <w:rFonts w:ascii="Arial" w:eastAsia="Times New Roman" w:hAnsi="Arial" w:cs="Arial"/>
          <w:color w:val="FFC000"/>
          <w:sz w:val="24"/>
          <w:szCs w:val="24"/>
          <w:lang w:eastAsia="es-AR"/>
        </w:rPr>
        <w:t>:</w:t>
      </w:r>
      <w:r w:rsidRPr="000A0665">
        <w:rPr>
          <w:rFonts w:ascii="Arial" w:eastAsia="Times New Roman" w:hAnsi="Arial" w:cs="Arial"/>
          <w:sz w:val="24"/>
          <w:szCs w:val="24"/>
          <w:lang w:eastAsia="es-AR"/>
        </w:rPr>
        <w:t xml:space="preserve"> modelan el traspaso de mensajes entre objetos.</w:t>
      </w:r>
    </w:p>
    <w:p w:rsidR="000A0665" w:rsidRPr="000A0665" w:rsidRDefault="000A0665" w:rsidP="000A0665">
      <w:pPr>
        <w:numPr>
          <w:ilvl w:val="1"/>
          <w:numId w:val="2"/>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b/>
          <w:bCs/>
          <w:color w:val="FFC000"/>
          <w:sz w:val="24"/>
          <w:szCs w:val="24"/>
          <w:lang w:eastAsia="es-AR"/>
        </w:rPr>
        <w:t>De colaboración</w:t>
      </w:r>
      <w:r w:rsidRPr="000A0665">
        <w:rPr>
          <w:rFonts w:ascii="Arial" w:eastAsia="Times New Roman" w:hAnsi="Arial" w:cs="Arial"/>
          <w:color w:val="FFC000"/>
          <w:sz w:val="24"/>
          <w:szCs w:val="24"/>
          <w:lang w:eastAsia="es-AR"/>
        </w:rPr>
        <w:t>:</w:t>
      </w:r>
      <w:r w:rsidRPr="000A0665">
        <w:rPr>
          <w:rFonts w:ascii="Arial" w:eastAsia="Times New Roman" w:hAnsi="Arial" w:cs="Arial"/>
          <w:sz w:val="24"/>
          <w:szCs w:val="24"/>
          <w:lang w:eastAsia="es-AR"/>
        </w:rPr>
        <w:t xml:space="preserve"> representan las interacciones entre los objetos.</w:t>
      </w:r>
    </w:p>
    <w:p w:rsidR="000A0665" w:rsidRPr="000A0665" w:rsidRDefault="000A0665" w:rsidP="000A0665">
      <w:pPr>
        <w:numPr>
          <w:ilvl w:val="1"/>
          <w:numId w:val="2"/>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b/>
          <w:bCs/>
          <w:color w:val="FFC000"/>
          <w:sz w:val="24"/>
          <w:szCs w:val="24"/>
          <w:lang w:eastAsia="es-AR"/>
        </w:rPr>
        <w:t>De estados</w:t>
      </w:r>
      <w:r w:rsidRPr="000A0665">
        <w:rPr>
          <w:rFonts w:ascii="Arial" w:eastAsia="Times New Roman" w:hAnsi="Arial" w:cs="Arial"/>
          <w:color w:val="FFC000"/>
          <w:sz w:val="24"/>
          <w:szCs w:val="24"/>
          <w:lang w:eastAsia="es-AR"/>
        </w:rPr>
        <w:t>:</w:t>
      </w:r>
      <w:r w:rsidRPr="000A0665">
        <w:rPr>
          <w:rFonts w:ascii="Arial" w:eastAsia="Times New Roman" w:hAnsi="Arial" w:cs="Arial"/>
          <w:sz w:val="24"/>
          <w:szCs w:val="24"/>
          <w:lang w:eastAsia="es-AR"/>
        </w:rPr>
        <w:t xml:space="preserve"> representan el comportamiento de casos de uso, objetos y operaciones.</w:t>
      </w:r>
    </w:p>
    <w:p w:rsidR="000A0665" w:rsidRPr="000A0665" w:rsidRDefault="000A0665" w:rsidP="000A0665">
      <w:pPr>
        <w:numPr>
          <w:ilvl w:val="1"/>
          <w:numId w:val="2"/>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b/>
          <w:bCs/>
          <w:color w:val="FFC000"/>
          <w:sz w:val="24"/>
          <w:szCs w:val="24"/>
          <w:lang w:eastAsia="es-AR"/>
        </w:rPr>
        <w:t>De actividades</w:t>
      </w:r>
      <w:r w:rsidRPr="000A0665">
        <w:rPr>
          <w:rFonts w:ascii="Arial" w:eastAsia="Times New Roman" w:hAnsi="Arial" w:cs="Arial"/>
          <w:color w:val="FFC000"/>
          <w:sz w:val="24"/>
          <w:szCs w:val="24"/>
          <w:lang w:eastAsia="es-AR"/>
        </w:rPr>
        <w:t>:</w:t>
      </w:r>
      <w:r w:rsidRPr="000A0665">
        <w:rPr>
          <w:rFonts w:ascii="Arial" w:eastAsia="Times New Roman" w:hAnsi="Arial" w:cs="Arial"/>
          <w:sz w:val="24"/>
          <w:szCs w:val="24"/>
          <w:lang w:eastAsia="es-AR"/>
        </w:rPr>
        <w:t xml:space="preserve"> modelan el comportamiento de los casos de uso, objetos u operaciones</w:t>
      </w:r>
      <w:r>
        <w:rPr>
          <w:rFonts w:ascii="Arial" w:eastAsia="Times New Roman" w:hAnsi="Arial" w:cs="Arial"/>
          <w:sz w:val="24"/>
          <w:szCs w:val="24"/>
          <w:lang w:eastAsia="es-AR"/>
        </w:rPr>
        <w:t>.</w:t>
      </w:r>
    </w:p>
    <w:p w:rsidR="000A0665" w:rsidRDefault="000A0665" w:rsidP="000A0665">
      <w:pPr>
        <w:spacing w:after="150" w:line="240" w:lineRule="auto"/>
        <w:jc w:val="both"/>
        <w:rPr>
          <w:rFonts w:ascii="Arial" w:eastAsia="Times New Roman" w:hAnsi="Arial" w:cs="Arial"/>
          <w:sz w:val="24"/>
          <w:szCs w:val="24"/>
          <w:lang w:eastAsia="es-AR"/>
        </w:rPr>
      </w:pPr>
    </w:p>
    <w:p w:rsidR="000A0665" w:rsidRPr="000A0665" w:rsidRDefault="000A0665" w:rsidP="000A0665">
      <w:pPr>
        <w:spacing w:after="0"/>
        <w:jc w:val="both"/>
        <w:rPr>
          <w:rFonts w:ascii="Arial" w:eastAsia="Times New Roman" w:hAnsi="Arial" w:cs="Arial"/>
          <w:sz w:val="24"/>
          <w:szCs w:val="24"/>
          <w:lang w:eastAsia="es-AR"/>
        </w:rPr>
      </w:pPr>
      <w:bookmarkStart w:id="0" w:name="clases"/>
      <w:bookmarkEnd w:id="0"/>
      <w:r w:rsidRPr="000A0665">
        <w:rPr>
          <w:rFonts w:ascii="Arial" w:eastAsia="Times New Roman" w:hAnsi="Arial" w:cs="Arial"/>
          <w:sz w:val="24"/>
          <w:szCs w:val="24"/>
          <w:lang w:eastAsia="es-AR"/>
        </w:rPr>
        <w:t>Por último, para crear los diagramas puedes utilizar los programas gratuitos ArgoUML</w:t>
      </w:r>
      <w:r>
        <w:rPr>
          <w:rFonts w:ascii="Arial" w:eastAsia="Times New Roman" w:hAnsi="Arial" w:cs="Arial"/>
          <w:sz w:val="24"/>
          <w:szCs w:val="24"/>
          <w:lang w:eastAsia="es-AR"/>
        </w:rPr>
        <w:t>, StarUML, OpenAmeos o Umbrello</w:t>
      </w:r>
      <w:r>
        <w:rPr>
          <w:rFonts w:ascii="Arial" w:eastAsia="Times New Roman" w:hAnsi="Arial" w:cs="Arial"/>
          <w:sz w:val="24"/>
          <w:szCs w:val="24"/>
          <w:lang w:eastAsia="es-AR"/>
        </w:rPr>
        <w:t xml:space="preserve">, </w:t>
      </w:r>
      <w:r w:rsidRPr="000A0665">
        <w:rPr>
          <w:rFonts w:ascii="Arial" w:eastAsia="Times New Roman" w:hAnsi="Arial" w:cs="Arial"/>
          <w:sz w:val="24"/>
          <w:szCs w:val="24"/>
          <w:lang w:eastAsia="es-AR"/>
        </w:rPr>
        <w:t>UML Modeller por ejemplo.</w:t>
      </w:r>
      <w:r>
        <w:rPr>
          <w:rFonts w:ascii="Arial" w:eastAsia="Times New Roman" w:hAnsi="Arial" w:cs="Arial"/>
          <w:sz w:val="24"/>
          <w:szCs w:val="24"/>
          <w:lang w:eastAsia="es-AR"/>
        </w:rPr>
        <w:t xml:space="preserve"> Tambien hay sitios web donde poder hacerlos: LucidChart, Dia, etc.</w:t>
      </w:r>
    </w:p>
    <w:p w:rsidR="000A0665" w:rsidRPr="000A0665" w:rsidRDefault="000A0665" w:rsidP="000A0665">
      <w:pPr>
        <w:spacing w:after="0" w:line="240" w:lineRule="auto"/>
        <w:jc w:val="both"/>
        <w:rPr>
          <w:rFonts w:ascii="Arial" w:eastAsia="Times New Roman" w:hAnsi="Arial" w:cs="Arial"/>
          <w:sz w:val="24"/>
          <w:szCs w:val="24"/>
          <w:lang w:eastAsia="es-AR"/>
        </w:rPr>
      </w:pPr>
    </w:p>
    <w:p w:rsidR="000A0665" w:rsidRPr="000A0665" w:rsidRDefault="006F6707" w:rsidP="000A0665">
      <w:pPr>
        <w:spacing w:before="60" w:after="300" w:line="240" w:lineRule="auto"/>
        <w:jc w:val="both"/>
        <w:outlineLvl w:val="1"/>
        <w:rPr>
          <w:rFonts w:ascii="Arial" w:eastAsia="Times New Roman" w:hAnsi="Arial" w:cs="Arial"/>
          <w:b/>
          <w:bCs/>
          <w:color w:val="00B0F0"/>
          <w:sz w:val="32"/>
          <w:szCs w:val="32"/>
          <w:lang w:eastAsia="es-AR"/>
        </w:rPr>
      </w:pPr>
      <w:r>
        <w:rPr>
          <w:rFonts w:ascii="Arial" w:eastAsia="Times New Roman" w:hAnsi="Arial" w:cs="Arial"/>
          <w:b/>
          <w:bCs/>
          <w:color w:val="00B0F0"/>
          <w:sz w:val="32"/>
          <w:szCs w:val="32"/>
          <w:lang w:eastAsia="es-AR"/>
        </w:rPr>
        <w:t>Representa</w:t>
      </w:r>
      <w:r>
        <w:rPr>
          <w:rFonts w:ascii="Arial" w:eastAsia="Times New Roman" w:hAnsi="Arial" w:cs="Arial"/>
          <w:b/>
          <w:bCs/>
          <w:color w:val="00B0F0"/>
          <w:sz w:val="32"/>
          <w:szCs w:val="32"/>
          <w:lang w:eastAsia="es-AR"/>
        </w:rPr>
        <w:t>cion de</w:t>
      </w:r>
      <w:r w:rsidR="000A0665" w:rsidRPr="000A0665">
        <w:rPr>
          <w:rFonts w:ascii="Arial" w:eastAsia="Times New Roman" w:hAnsi="Arial" w:cs="Arial"/>
          <w:b/>
          <w:bCs/>
          <w:color w:val="00B0F0"/>
          <w:sz w:val="32"/>
          <w:szCs w:val="32"/>
          <w:lang w:eastAsia="es-AR"/>
        </w:rPr>
        <w:t xml:space="preserve"> clases</w:t>
      </w:r>
    </w:p>
    <w:p w:rsidR="000A0665" w:rsidRPr="000A0665" w:rsidRDefault="000A0665" w:rsidP="000A0665">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Pongamos por ejemplo una Clase 'Coche' que tiene como atributos o propiedades 'marca', 'modelo', 'bastidor'... y como métodos ‘arrancar ()', ‘acelerar ()'...</w:t>
      </w:r>
    </w:p>
    <w:p w:rsidR="000A0665" w:rsidRPr="000A0665" w:rsidRDefault="000A0665" w:rsidP="000A0665">
      <w:pPr>
        <w:spacing w:after="150"/>
        <w:jc w:val="both"/>
        <w:rPr>
          <w:rFonts w:ascii="Arial" w:eastAsia="Times New Roman" w:hAnsi="Arial" w:cs="Arial"/>
          <w:sz w:val="24"/>
          <w:szCs w:val="24"/>
          <w:lang w:eastAsia="es-AR"/>
        </w:rPr>
      </w:pPr>
      <w:r w:rsidRPr="000A0665">
        <w:rPr>
          <w:rFonts w:ascii="Arial" w:eastAsia="Times New Roman" w:hAnsi="Arial" w:cs="Arial"/>
          <w:color w:val="00B050"/>
          <w:sz w:val="24"/>
          <w:szCs w:val="24"/>
          <w:lang w:eastAsia="es-AR"/>
        </w:rPr>
        <w:t xml:space="preserve">Las clases </w:t>
      </w:r>
      <w:r w:rsidRPr="000A0665">
        <w:rPr>
          <w:rFonts w:ascii="Arial" w:eastAsia="Times New Roman" w:hAnsi="Arial" w:cs="Arial"/>
          <w:sz w:val="24"/>
          <w:szCs w:val="24"/>
          <w:lang w:eastAsia="es-AR"/>
        </w:rPr>
        <w:t>se representan escribiendo como encabezado en un rectángulo el nombre de la misma, seguido por los nombres de los atributos y a continuación los de sus acciones o métodos.</w:t>
      </w:r>
    </w:p>
    <w:p w:rsidR="000A0665" w:rsidRPr="000A0665" w:rsidRDefault="000A0665" w:rsidP="000A0665">
      <w:pPr>
        <w:spacing w:after="150"/>
        <w:jc w:val="both"/>
        <w:rPr>
          <w:rFonts w:ascii="Arial" w:eastAsia="Times New Roman" w:hAnsi="Arial" w:cs="Arial"/>
          <w:sz w:val="24"/>
          <w:szCs w:val="24"/>
          <w:lang w:eastAsia="es-AR"/>
        </w:rPr>
      </w:pPr>
      <w:r w:rsidRPr="000A0665">
        <w:rPr>
          <w:rFonts w:ascii="Arial" w:eastAsia="Times New Roman" w:hAnsi="Arial" w:cs="Arial"/>
          <w:color w:val="00B050"/>
          <w:sz w:val="24"/>
          <w:szCs w:val="24"/>
          <w:lang w:eastAsia="es-AR"/>
        </w:rPr>
        <w:t xml:space="preserve">El nombre de la clase </w:t>
      </w:r>
      <w:r w:rsidRPr="000A0665">
        <w:rPr>
          <w:rFonts w:ascii="Arial" w:eastAsia="Times New Roman" w:hAnsi="Arial" w:cs="Arial"/>
          <w:sz w:val="24"/>
          <w:szCs w:val="24"/>
          <w:lang w:eastAsia="es-AR"/>
        </w:rPr>
        <w:t>comenzará con letra mayúscula. Cuando se trate de palabras compuestas se unen ambas quedando en mayúscula la primera letra de cada una de ellas:</w:t>
      </w:r>
    </w:p>
    <w:p w:rsid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val="es-ES" w:eastAsia="es-ES"/>
        </w:rPr>
        <w:lastRenderedPageBreak/>
        <w:drawing>
          <wp:inline distT="0" distB="0" distL="0" distR="0">
            <wp:extent cx="1414780" cy="1563370"/>
            <wp:effectExtent l="0" t="0" r="0" b="0"/>
            <wp:docPr id="21" name="Imagen 21" descr="Clase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e UML"/>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14780" cy="1563370"/>
                    </a:xfrm>
                    <a:prstGeom prst="rect">
                      <a:avLst/>
                    </a:prstGeom>
                    <a:noFill/>
                    <a:ln>
                      <a:noFill/>
                    </a:ln>
                  </pic:spPr>
                </pic:pic>
              </a:graphicData>
            </a:graphic>
          </wp:inline>
        </w:drawing>
      </w:r>
    </w:p>
    <w:p w:rsidR="000A0665" w:rsidRPr="000A0665" w:rsidRDefault="000A0665" w:rsidP="000A0665">
      <w:pPr>
        <w:spacing w:after="150" w:line="240" w:lineRule="auto"/>
        <w:jc w:val="both"/>
        <w:rPr>
          <w:rFonts w:ascii="Arial" w:eastAsia="Times New Roman" w:hAnsi="Arial" w:cs="Arial"/>
          <w:sz w:val="24"/>
          <w:szCs w:val="24"/>
          <w:lang w:eastAsia="es-AR"/>
        </w:rPr>
      </w:pPr>
    </w:p>
    <w:p w:rsidR="000A0665" w:rsidRPr="000A0665" w:rsidRDefault="000A0665" w:rsidP="000A0665">
      <w:pPr>
        <w:spacing w:after="150"/>
        <w:jc w:val="both"/>
        <w:rPr>
          <w:rFonts w:ascii="Arial" w:eastAsia="Times New Roman" w:hAnsi="Arial" w:cs="Arial"/>
          <w:sz w:val="24"/>
          <w:szCs w:val="24"/>
          <w:lang w:eastAsia="es-AR"/>
        </w:rPr>
      </w:pPr>
      <w:r w:rsidRPr="000A0665">
        <w:rPr>
          <w:rFonts w:ascii="Arial" w:eastAsia="Times New Roman" w:hAnsi="Arial" w:cs="Arial"/>
          <w:color w:val="00B050"/>
          <w:sz w:val="24"/>
          <w:szCs w:val="24"/>
          <w:lang w:eastAsia="es-AR"/>
        </w:rPr>
        <w:t>Los </w:t>
      </w:r>
      <w:r w:rsidRPr="00795614">
        <w:rPr>
          <w:rFonts w:ascii="Arial" w:eastAsia="Times New Roman" w:hAnsi="Arial" w:cs="Arial"/>
          <w:b/>
          <w:bCs/>
          <w:color w:val="00B050"/>
          <w:sz w:val="24"/>
          <w:szCs w:val="24"/>
          <w:lang w:eastAsia="es-AR"/>
        </w:rPr>
        <w:t>nombres de atributos y métodos</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comienzan con letra minúscula. Cuando se trate de palabras compuestas se unen quedando sólo en mayúscula la primera letra de la segunda palabra.</w:t>
      </w:r>
    </w:p>
    <w:p w:rsidR="000A0665" w:rsidRPr="000A0665" w:rsidRDefault="000A0665" w:rsidP="000A0665">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El signo '-' delante de sus nombres indica que su visibilidad es privada (private) y el '+' que es pública (public). Cuando es protegido (protected) se utiliza la almohadilla '#'. Si estamos utilizando lenguajes como Java con '~' indicamos que la visibilidad es sólo a nivel del </w:t>
      </w:r>
      <w:r w:rsidRPr="000A0665">
        <w:rPr>
          <w:rFonts w:ascii="Arial" w:eastAsia="Times New Roman" w:hAnsi="Arial" w:cs="Arial"/>
          <w:b/>
          <w:bCs/>
          <w:sz w:val="24"/>
          <w:szCs w:val="24"/>
          <w:lang w:eastAsia="es-AR"/>
        </w:rPr>
        <w:t>paquete</w:t>
      </w:r>
      <w:r w:rsidRPr="000A0665">
        <w:rPr>
          <w:rFonts w:ascii="Arial" w:eastAsia="Times New Roman" w:hAnsi="Arial" w:cs="Arial"/>
          <w:sz w:val="24"/>
          <w:szCs w:val="24"/>
          <w:lang w:eastAsia="es-AR"/>
        </w:rPr>
        <w:t> en el que se encuentra la clase.</w:t>
      </w:r>
    </w:p>
    <w:p w:rsidR="000A0665" w:rsidRDefault="000A0665" w:rsidP="000A0665">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Por otro lado, para representar una </w:t>
      </w:r>
      <w:r w:rsidRPr="000A0665">
        <w:rPr>
          <w:rFonts w:ascii="Arial" w:eastAsia="Times New Roman" w:hAnsi="Arial" w:cs="Arial"/>
          <w:b/>
          <w:bCs/>
          <w:sz w:val="24"/>
          <w:szCs w:val="24"/>
          <w:lang w:eastAsia="es-AR"/>
        </w:rPr>
        <w:t>Clase abstracta</w:t>
      </w:r>
      <w:r w:rsidRPr="000A0665">
        <w:rPr>
          <w:rFonts w:ascii="Arial" w:eastAsia="Times New Roman" w:hAnsi="Arial" w:cs="Arial"/>
          <w:sz w:val="24"/>
          <w:szCs w:val="24"/>
          <w:lang w:eastAsia="es-AR"/>
        </w:rPr>
        <w:t> (abstract) escribiremos </w:t>
      </w:r>
      <w:r w:rsidRPr="000A0665">
        <w:rPr>
          <w:rFonts w:ascii="Arial" w:eastAsia="Times New Roman" w:hAnsi="Arial" w:cs="Arial"/>
          <w:b/>
          <w:bCs/>
          <w:sz w:val="24"/>
          <w:szCs w:val="24"/>
          <w:shd w:val="clear" w:color="auto" w:fill="DDEEFF"/>
          <w:lang w:eastAsia="es-AR"/>
        </w:rPr>
        <w:t>&lt;&lt;abstract&gt;&gt;</w:t>
      </w:r>
      <w:r w:rsidRPr="000A0665">
        <w:rPr>
          <w:rFonts w:ascii="Arial" w:eastAsia="Times New Roman" w:hAnsi="Arial" w:cs="Arial"/>
          <w:sz w:val="24"/>
          <w:szCs w:val="24"/>
          <w:lang w:eastAsia="es-AR"/>
        </w:rPr>
        <w:t> sobre su nombre en cursiva:</w:t>
      </w:r>
    </w:p>
    <w:p w:rsidR="000A0665" w:rsidRPr="000A0665" w:rsidRDefault="000A0665" w:rsidP="000A0665">
      <w:pPr>
        <w:spacing w:after="150" w:line="240" w:lineRule="auto"/>
        <w:jc w:val="both"/>
        <w:rPr>
          <w:rFonts w:ascii="Arial" w:eastAsia="Times New Roman" w:hAnsi="Arial" w:cs="Arial"/>
          <w:sz w:val="24"/>
          <w:szCs w:val="24"/>
          <w:lang w:eastAsia="es-AR"/>
        </w:rPr>
      </w:pP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val="es-ES" w:eastAsia="es-ES"/>
        </w:rPr>
        <w:drawing>
          <wp:inline distT="0" distB="0" distL="0" distR="0">
            <wp:extent cx="953770" cy="1117600"/>
            <wp:effectExtent l="0" t="0" r="0" b="6350"/>
            <wp:docPr id="20" name="Imagen 20" descr="Clase abstra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e abstracta"/>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3770" cy="1117600"/>
                    </a:xfrm>
                    <a:prstGeom prst="rect">
                      <a:avLst/>
                    </a:prstGeom>
                    <a:noFill/>
                    <a:ln>
                      <a:noFill/>
                    </a:ln>
                  </pic:spPr>
                </pic:pic>
              </a:graphicData>
            </a:graphic>
          </wp:inline>
        </w:drawing>
      </w:r>
    </w:p>
    <w:p w:rsidR="000A0665" w:rsidRDefault="000A0665" w:rsidP="000A0665">
      <w:pPr>
        <w:spacing w:after="150" w:line="240" w:lineRule="auto"/>
        <w:jc w:val="both"/>
        <w:rPr>
          <w:rFonts w:ascii="Arial" w:eastAsia="Times New Roman" w:hAnsi="Arial" w:cs="Arial"/>
          <w:sz w:val="24"/>
          <w:szCs w:val="24"/>
          <w:lang w:eastAsia="es-AR"/>
        </w:rPr>
      </w:pPr>
    </w:p>
    <w:p w:rsidR="000A0665" w:rsidRPr="000A0665" w:rsidRDefault="000A0665" w:rsidP="000A0665">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Asimismo, se escriben en cursiva los nombres de los métodos que no se encuentren implementados en la misma, debiendo serlo en las clases que hereden de ella (puede tener algunos ya implementados pero otros que no lo estén).</w:t>
      </w:r>
    </w:p>
    <w:p w:rsidR="000A0665" w:rsidRPr="000A0665" w:rsidRDefault="000A0665" w:rsidP="000A0665">
      <w:pPr>
        <w:spacing w:after="0"/>
        <w:jc w:val="both"/>
        <w:rPr>
          <w:rFonts w:ascii="Arial" w:eastAsia="Times New Roman" w:hAnsi="Arial" w:cs="Arial"/>
          <w:sz w:val="24"/>
          <w:szCs w:val="24"/>
          <w:lang w:eastAsia="es-AR"/>
        </w:rPr>
      </w:pPr>
      <w:bookmarkStart w:id="1" w:name="obj"/>
      <w:bookmarkEnd w:id="1"/>
    </w:p>
    <w:p w:rsidR="000A0665" w:rsidRDefault="000A0665" w:rsidP="000A0665">
      <w:pPr>
        <w:spacing w:before="60" w:after="300"/>
        <w:jc w:val="both"/>
        <w:outlineLvl w:val="1"/>
        <w:rPr>
          <w:rFonts w:ascii="Arial" w:eastAsia="Times New Roman" w:hAnsi="Arial" w:cs="Arial"/>
          <w:b/>
          <w:bCs/>
          <w:color w:val="00B0F0"/>
          <w:sz w:val="32"/>
          <w:szCs w:val="28"/>
          <w:lang w:eastAsia="es-AR"/>
        </w:rPr>
      </w:pPr>
      <w:r w:rsidRPr="000A0665">
        <w:rPr>
          <w:rFonts w:ascii="Arial" w:eastAsia="Times New Roman" w:hAnsi="Arial" w:cs="Arial"/>
          <w:b/>
          <w:bCs/>
          <w:color w:val="00B0F0"/>
          <w:sz w:val="32"/>
          <w:szCs w:val="28"/>
          <w:lang w:eastAsia="es-AR"/>
        </w:rPr>
        <w:t>Representar objetos</w:t>
      </w:r>
    </w:p>
    <w:p w:rsidR="000A0665" w:rsidRPr="000A0665" w:rsidRDefault="000A0665" w:rsidP="000A0665">
      <w:pPr>
        <w:spacing w:before="60" w:after="300"/>
        <w:jc w:val="both"/>
        <w:outlineLvl w:val="1"/>
        <w:rPr>
          <w:rFonts w:ascii="Arial" w:eastAsia="Times New Roman" w:hAnsi="Arial" w:cs="Arial"/>
          <w:b/>
          <w:bCs/>
          <w:color w:val="00B0F0"/>
          <w:sz w:val="32"/>
          <w:szCs w:val="28"/>
          <w:lang w:eastAsia="es-AR"/>
        </w:rPr>
      </w:pPr>
      <w:r w:rsidRPr="000A0665">
        <w:rPr>
          <w:rFonts w:ascii="Arial" w:eastAsia="Times New Roman" w:hAnsi="Arial" w:cs="Arial"/>
          <w:sz w:val="24"/>
          <w:szCs w:val="24"/>
          <w:lang w:eastAsia="es-AR"/>
        </w:rPr>
        <w:t>Para representar una </w:t>
      </w:r>
      <w:r w:rsidRPr="00795614">
        <w:rPr>
          <w:rFonts w:ascii="Arial" w:eastAsia="Times New Roman" w:hAnsi="Arial" w:cs="Arial"/>
          <w:b/>
          <w:bCs/>
          <w:color w:val="00B050"/>
          <w:sz w:val="24"/>
          <w:szCs w:val="24"/>
          <w:lang w:eastAsia="es-AR"/>
        </w:rPr>
        <w:t>Insta</w:t>
      </w:r>
      <w:r w:rsidRPr="00795614">
        <w:rPr>
          <w:rFonts w:ascii="Arial" w:eastAsia="Times New Roman" w:hAnsi="Arial" w:cs="Arial"/>
          <w:b/>
          <w:bCs/>
          <w:color w:val="00B050"/>
          <w:sz w:val="24"/>
          <w:szCs w:val="24"/>
          <w:lang w:eastAsia="es-AR"/>
        </w:rPr>
        <w:t>n</w:t>
      </w:r>
      <w:r w:rsidRPr="00795614">
        <w:rPr>
          <w:rFonts w:ascii="Arial" w:eastAsia="Times New Roman" w:hAnsi="Arial" w:cs="Arial"/>
          <w:b/>
          <w:bCs/>
          <w:color w:val="00B050"/>
          <w:sz w:val="24"/>
          <w:szCs w:val="24"/>
          <w:lang w:eastAsia="es-AR"/>
        </w:rPr>
        <w:t>cia u objeto</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de una Clase escribiremos en el encabezado el nombre del mismo (comenzando con minúscula) seguido por dos puntos y a continuación el nombre de la clase:</w:t>
      </w: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val="es-ES" w:eastAsia="es-ES"/>
        </w:rPr>
        <w:drawing>
          <wp:inline distT="0" distB="0" distL="0" distR="0">
            <wp:extent cx="1414780" cy="1563370"/>
            <wp:effectExtent l="0" t="0" r="0" b="0"/>
            <wp:docPr id="18" name="Imagen 18" descr="Objeto e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to en UML"/>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14780" cy="1563370"/>
                    </a:xfrm>
                    <a:prstGeom prst="rect">
                      <a:avLst/>
                    </a:prstGeom>
                    <a:noFill/>
                    <a:ln>
                      <a:noFill/>
                    </a:ln>
                  </pic:spPr>
                </pic:pic>
              </a:graphicData>
            </a:graphic>
          </wp:inline>
        </w:drawing>
      </w:r>
    </w:p>
    <w:p w:rsidR="000A0665" w:rsidRPr="000A0665" w:rsidRDefault="000A0665" w:rsidP="000A0665">
      <w:pPr>
        <w:spacing w:after="0" w:line="240" w:lineRule="auto"/>
        <w:jc w:val="both"/>
        <w:rPr>
          <w:rFonts w:ascii="Arial" w:eastAsia="Times New Roman" w:hAnsi="Arial" w:cs="Arial"/>
          <w:sz w:val="24"/>
          <w:szCs w:val="24"/>
          <w:lang w:eastAsia="es-AR"/>
        </w:rPr>
      </w:pPr>
      <w:bookmarkStart w:id="2" w:name="interf"/>
      <w:bookmarkEnd w:id="2"/>
    </w:p>
    <w:p w:rsidR="000A0665" w:rsidRDefault="000A0665" w:rsidP="000A0665">
      <w:pPr>
        <w:spacing w:before="60" w:after="300" w:line="240" w:lineRule="auto"/>
        <w:ind w:left="300"/>
        <w:jc w:val="both"/>
        <w:outlineLvl w:val="1"/>
        <w:rPr>
          <w:rFonts w:ascii="Arial" w:eastAsia="Times New Roman" w:hAnsi="Arial" w:cs="Arial"/>
          <w:b/>
          <w:bCs/>
          <w:color w:val="000000"/>
          <w:sz w:val="28"/>
          <w:szCs w:val="28"/>
          <w:lang w:eastAsia="es-AR"/>
        </w:rPr>
      </w:pPr>
    </w:p>
    <w:p w:rsidR="000A0665" w:rsidRPr="000A0665" w:rsidRDefault="000A0665" w:rsidP="000A0665">
      <w:pPr>
        <w:spacing w:before="60" w:after="300" w:line="240" w:lineRule="auto"/>
        <w:jc w:val="both"/>
        <w:outlineLvl w:val="1"/>
        <w:rPr>
          <w:rFonts w:ascii="Arial" w:eastAsia="Times New Roman" w:hAnsi="Arial" w:cs="Arial"/>
          <w:b/>
          <w:bCs/>
          <w:color w:val="00B0F0"/>
          <w:sz w:val="32"/>
          <w:szCs w:val="28"/>
          <w:lang w:eastAsia="es-AR"/>
        </w:rPr>
      </w:pPr>
      <w:r w:rsidRPr="000A0665">
        <w:rPr>
          <w:rFonts w:ascii="Arial" w:eastAsia="Times New Roman" w:hAnsi="Arial" w:cs="Arial"/>
          <w:b/>
          <w:bCs/>
          <w:color w:val="00B0F0"/>
          <w:sz w:val="32"/>
          <w:szCs w:val="28"/>
          <w:lang w:eastAsia="es-AR"/>
        </w:rPr>
        <w:lastRenderedPageBreak/>
        <w:t>Interfaces</w:t>
      </w:r>
    </w:p>
    <w:p w:rsidR="000A0665" w:rsidRDefault="000A0665" w:rsidP="000A0665">
      <w:pPr>
        <w:spacing w:after="150"/>
        <w:jc w:val="both"/>
        <w:rPr>
          <w:rFonts w:ascii="Arial" w:eastAsia="Times New Roman" w:hAnsi="Arial" w:cs="Arial"/>
          <w:sz w:val="24"/>
          <w:szCs w:val="24"/>
          <w:lang w:eastAsia="es-AR"/>
        </w:rPr>
      </w:pPr>
      <w:r w:rsidRPr="000A0665">
        <w:rPr>
          <w:rFonts w:ascii="Arial" w:eastAsia="Times New Roman" w:hAnsi="Arial" w:cs="Arial"/>
          <w:color w:val="00B050"/>
          <w:sz w:val="24"/>
          <w:szCs w:val="24"/>
          <w:lang w:eastAsia="es-AR"/>
        </w:rPr>
        <w:t>Las </w:t>
      </w:r>
      <w:r w:rsidRPr="00795614">
        <w:rPr>
          <w:rFonts w:ascii="Arial" w:eastAsia="Times New Roman" w:hAnsi="Arial" w:cs="Arial"/>
          <w:b/>
          <w:bCs/>
          <w:color w:val="00B050"/>
          <w:sz w:val="24"/>
          <w:szCs w:val="24"/>
          <w:lang w:eastAsia="es-AR"/>
        </w:rPr>
        <w:t>Interfaces</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se representan escribiendo el nombre en cursiva y opcionalmente sobre él </w:t>
      </w:r>
      <w:r w:rsidRPr="000A0665">
        <w:rPr>
          <w:rFonts w:ascii="Arial" w:eastAsia="Times New Roman" w:hAnsi="Arial" w:cs="Arial"/>
          <w:b/>
          <w:bCs/>
          <w:sz w:val="24"/>
          <w:szCs w:val="24"/>
          <w:shd w:val="clear" w:color="auto" w:fill="DDEEFF"/>
          <w:lang w:eastAsia="es-AR"/>
        </w:rPr>
        <w:t>&lt;&lt;interface&gt;&gt;</w:t>
      </w:r>
      <w:r w:rsidRPr="000A0665">
        <w:rPr>
          <w:rFonts w:ascii="Arial" w:eastAsia="Times New Roman" w:hAnsi="Arial" w:cs="Arial"/>
          <w:sz w:val="24"/>
          <w:szCs w:val="24"/>
          <w:lang w:eastAsia="es-AR"/>
        </w:rPr>
        <w:t>, constando también los nombres de los métodos que deberán ser definidos en la clase que la implemente (en la interface no se implementa ninguno):</w:t>
      </w:r>
    </w:p>
    <w:p w:rsidR="000A0665" w:rsidRPr="000A0665" w:rsidRDefault="000A0665" w:rsidP="000A0665">
      <w:pPr>
        <w:spacing w:after="150"/>
        <w:jc w:val="both"/>
        <w:rPr>
          <w:rFonts w:ascii="Arial" w:eastAsia="Times New Roman" w:hAnsi="Arial" w:cs="Arial"/>
          <w:sz w:val="24"/>
          <w:szCs w:val="24"/>
          <w:lang w:eastAsia="es-AR"/>
        </w:rPr>
      </w:pPr>
    </w:p>
    <w:p w:rsid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val="es-ES" w:eastAsia="es-ES"/>
        </w:rPr>
        <w:drawing>
          <wp:inline distT="0" distB="0" distL="0" distR="0">
            <wp:extent cx="953770" cy="1148715"/>
            <wp:effectExtent l="0" t="0" r="0" b="0"/>
            <wp:docPr id="16" name="Imagen 16"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c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3770" cy="1148715"/>
                    </a:xfrm>
                    <a:prstGeom prst="rect">
                      <a:avLst/>
                    </a:prstGeom>
                    <a:noFill/>
                    <a:ln>
                      <a:noFill/>
                    </a:ln>
                  </pic:spPr>
                </pic:pic>
              </a:graphicData>
            </a:graphic>
          </wp:inline>
        </w:drawing>
      </w:r>
    </w:p>
    <w:p w:rsidR="000A0665" w:rsidRPr="000A0665" w:rsidRDefault="000A0665" w:rsidP="000A0665">
      <w:pPr>
        <w:spacing w:after="150" w:line="240" w:lineRule="auto"/>
        <w:jc w:val="both"/>
        <w:rPr>
          <w:rFonts w:ascii="Arial" w:eastAsia="Times New Roman" w:hAnsi="Arial" w:cs="Arial"/>
          <w:sz w:val="24"/>
          <w:szCs w:val="24"/>
          <w:lang w:eastAsia="es-AR"/>
        </w:rPr>
      </w:pPr>
    </w:p>
    <w:p w:rsid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También se puede representar mediante un círculo y escribiendo su nombre junto a él:</w:t>
      </w:r>
    </w:p>
    <w:p w:rsidR="000A0665" w:rsidRPr="000A0665" w:rsidRDefault="000A0665" w:rsidP="000A0665">
      <w:pPr>
        <w:spacing w:after="150" w:line="240" w:lineRule="auto"/>
        <w:jc w:val="both"/>
        <w:rPr>
          <w:rFonts w:ascii="Arial" w:eastAsia="Times New Roman" w:hAnsi="Arial" w:cs="Arial"/>
          <w:sz w:val="24"/>
          <w:szCs w:val="24"/>
          <w:lang w:eastAsia="es-AR"/>
        </w:rPr>
      </w:pP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val="es-ES" w:eastAsia="es-ES"/>
        </w:rPr>
        <w:drawing>
          <wp:inline distT="0" distB="0" distL="0" distR="0">
            <wp:extent cx="953770" cy="429895"/>
            <wp:effectExtent l="0" t="0" r="0" b="8255"/>
            <wp:docPr id="15" name="Imagen 15"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fac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3770" cy="429895"/>
                    </a:xfrm>
                    <a:prstGeom prst="rect">
                      <a:avLst/>
                    </a:prstGeom>
                    <a:noFill/>
                    <a:ln>
                      <a:noFill/>
                    </a:ln>
                  </pic:spPr>
                </pic:pic>
              </a:graphicData>
            </a:graphic>
          </wp:inline>
        </w:drawing>
      </w:r>
    </w:p>
    <w:p w:rsidR="000A0665" w:rsidRPr="000A0665" w:rsidRDefault="000A0665" w:rsidP="000A0665">
      <w:pPr>
        <w:spacing w:after="0" w:line="240" w:lineRule="auto"/>
        <w:jc w:val="both"/>
        <w:rPr>
          <w:rFonts w:ascii="Arial" w:eastAsia="Times New Roman" w:hAnsi="Arial" w:cs="Arial"/>
          <w:sz w:val="24"/>
          <w:szCs w:val="24"/>
          <w:lang w:eastAsia="es-AR"/>
        </w:rPr>
      </w:pPr>
      <w:bookmarkStart w:id="3" w:name="rel1"/>
      <w:bookmarkEnd w:id="3"/>
    </w:p>
    <w:p w:rsidR="000A0665" w:rsidRPr="000A0665" w:rsidRDefault="000A0665" w:rsidP="000A0665">
      <w:pPr>
        <w:spacing w:before="60" w:after="300" w:line="240" w:lineRule="auto"/>
        <w:jc w:val="both"/>
        <w:outlineLvl w:val="1"/>
        <w:rPr>
          <w:rFonts w:ascii="Arial" w:eastAsia="Times New Roman" w:hAnsi="Arial" w:cs="Arial"/>
          <w:b/>
          <w:bCs/>
          <w:color w:val="00B0F0"/>
          <w:sz w:val="32"/>
          <w:szCs w:val="28"/>
          <w:lang w:eastAsia="es-AR"/>
        </w:rPr>
      </w:pPr>
      <w:r w:rsidRPr="000A0665">
        <w:rPr>
          <w:rFonts w:ascii="Arial" w:eastAsia="Times New Roman" w:hAnsi="Arial" w:cs="Arial"/>
          <w:b/>
          <w:bCs/>
          <w:color w:val="00B0F0"/>
          <w:sz w:val="32"/>
          <w:szCs w:val="28"/>
          <w:lang w:eastAsia="es-AR"/>
        </w:rPr>
        <w:t xml:space="preserve">Relación </w:t>
      </w:r>
      <w:r w:rsidRPr="000A0665">
        <w:rPr>
          <w:rFonts w:ascii="Arial" w:eastAsia="Times New Roman" w:hAnsi="Arial" w:cs="Arial"/>
          <w:b/>
          <w:bCs/>
          <w:color w:val="00B0F0"/>
          <w:sz w:val="32"/>
          <w:szCs w:val="28"/>
          <w:lang w:eastAsia="es-AR"/>
        </w:rPr>
        <w:t xml:space="preserve">entre </w:t>
      </w:r>
      <w:r w:rsidRPr="000A0665">
        <w:rPr>
          <w:rFonts w:ascii="Arial" w:eastAsia="Times New Roman" w:hAnsi="Arial" w:cs="Arial"/>
          <w:b/>
          <w:bCs/>
          <w:color w:val="00B0F0"/>
          <w:sz w:val="32"/>
          <w:szCs w:val="28"/>
          <w:lang w:eastAsia="es-AR"/>
        </w:rPr>
        <w:t>elementos</w:t>
      </w: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 xml:space="preserve">Las relaciones entre los elementos utilizados en un diagrama de clases se </w:t>
      </w:r>
      <w:r w:rsidR="0005308B" w:rsidRPr="000A0665">
        <w:rPr>
          <w:rFonts w:ascii="Arial" w:eastAsia="Times New Roman" w:hAnsi="Arial" w:cs="Arial"/>
          <w:sz w:val="24"/>
          <w:szCs w:val="24"/>
          <w:lang w:eastAsia="es-AR"/>
        </w:rPr>
        <w:t>definen</w:t>
      </w:r>
      <w:r w:rsidRPr="000A0665">
        <w:rPr>
          <w:rFonts w:ascii="Arial" w:eastAsia="Times New Roman" w:hAnsi="Arial" w:cs="Arial"/>
          <w:sz w:val="24"/>
          <w:szCs w:val="24"/>
          <w:lang w:eastAsia="es-AR"/>
        </w:rPr>
        <w:t xml:space="preserve"> mediante líneas o flechas. Dichas relaciones pueden ser de:</w:t>
      </w:r>
    </w:p>
    <w:p w:rsidR="000A0665" w:rsidRPr="000A0665" w:rsidRDefault="000A0665" w:rsidP="000A0665">
      <w:pPr>
        <w:numPr>
          <w:ilvl w:val="0"/>
          <w:numId w:val="3"/>
        </w:numPr>
        <w:spacing w:before="150" w:after="100" w:afterAutospacing="1" w:line="240" w:lineRule="auto"/>
        <w:jc w:val="both"/>
        <w:rPr>
          <w:rFonts w:ascii="Arial" w:eastAsia="Times New Roman" w:hAnsi="Arial" w:cs="Arial"/>
          <w:color w:val="FFC000"/>
          <w:sz w:val="24"/>
          <w:szCs w:val="24"/>
          <w:lang w:eastAsia="es-AR"/>
        </w:rPr>
      </w:pPr>
      <w:r w:rsidRPr="000A0665">
        <w:rPr>
          <w:rFonts w:ascii="Arial" w:eastAsia="Times New Roman" w:hAnsi="Arial" w:cs="Arial"/>
          <w:b/>
          <w:bCs/>
          <w:color w:val="FFC000"/>
          <w:sz w:val="24"/>
          <w:szCs w:val="24"/>
          <w:lang w:eastAsia="es-AR"/>
        </w:rPr>
        <w:t>Asociación</w:t>
      </w:r>
    </w:p>
    <w:p w:rsidR="000A0665" w:rsidRPr="000A0665" w:rsidRDefault="000A0665" w:rsidP="000A0665">
      <w:pPr>
        <w:numPr>
          <w:ilvl w:val="0"/>
          <w:numId w:val="3"/>
        </w:numPr>
        <w:spacing w:before="150" w:after="100" w:afterAutospacing="1" w:line="240" w:lineRule="auto"/>
        <w:jc w:val="both"/>
        <w:rPr>
          <w:rFonts w:ascii="Arial" w:eastAsia="Times New Roman" w:hAnsi="Arial" w:cs="Arial"/>
          <w:color w:val="FFC000"/>
          <w:sz w:val="24"/>
          <w:szCs w:val="24"/>
          <w:lang w:eastAsia="es-AR"/>
        </w:rPr>
      </w:pPr>
      <w:r w:rsidRPr="000A0665">
        <w:rPr>
          <w:rFonts w:ascii="Arial" w:eastAsia="Times New Roman" w:hAnsi="Arial" w:cs="Arial"/>
          <w:b/>
          <w:bCs/>
          <w:color w:val="FFC000"/>
          <w:sz w:val="24"/>
          <w:szCs w:val="24"/>
          <w:lang w:eastAsia="es-AR"/>
        </w:rPr>
        <w:t>Dependencia</w:t>
      </w:r>
    </w:p>
    <w:p w:rsidR="000A0665" w:rsidRPr="000A0665" w:rsidRDefault="000A0665" w:rsidP="000A0665">
      <w:pPr>
        <w:numPr>
          <w:ilvl w:val="0"/>
          <w:numId w:val="3"/>
        </w:numPr>
        <w:spacing w:before="150" w:after="100" w:afterAutospacing="1" w:line="240" w:lineRule="auto"/>
        <w:jc w:val="both"/>
        <w:rPr>
          <w:rFonts w:ascii="Arial" w:eastAsia="Times New Roman" w:hAnsi="Arial" w:cs="Arial"/>
          <w:color w:val="FFC000"/>
          <w:sz w:val="24"/>
          <w:szCs w:val="24"/>
          <w:lang w:eastAsia="es-AR"/>
        </w:rPr>
      </w:pPr>
      <w:r w:rsidRPr="000A0665">
        <w:rPr>
          <w:rFonts w:ascii="Arial" w:eastAsia="Times New Roman" w:hAnsi="Arial" w:cs="Arial"/>
          <w:b/>
          <w:bCs/>
          <w:color w:val="FFC000"/>
          <w:sz w:val="24"/>
          <w:szCs w:val="24"/>
          <w:lang w:eastAsia="es-AR"/>
        </w:rPr>
        <w:t>Generalización</w:t>
      </w:r>
    </w:p>
    <w:p w:rsidR="000A0665" w:rsidRPr="000A0665" w:rsidRDefault="000A0665" w:rsidP="000A0665">
      <w:pPr>
        <w:numPr>
          <w:ilvl w:val="0"/>
          <w:numId w:val="3"/>
        </w:numPr>
        <w:spacing w:before="150" w:after="100" w:afterAutospacing="1" w:line="240" w:lineRule="auto"/>
        <w:jc w:val="both"/>
        <w:rPr>
          <w:rFonts w:ascii="Arial" w:eastAsia="Times New Roman" w:hAnsi="Arial" w:cs="Arial"/>
          <w:color w:val="FFC000"/>
          <w:sz w:val="24"/>
          <w:szCs w:val="24"/>
          <w:lang w:eastAsia="es-AR"/>
        </w:rPr>
      </w:pPr>
      <w:r w:rsidRPr="000A0665">
        <w:rPr>
          <w:rFonts w:ascii="Arial" w:eastAsia="Times New Roman" w:hAnsi="Arial" w:cs="Arial"/>
          <w:b/>
          <w:bCs/>
          <w:color w:val="FFC000"/>
          <w:sz w:val="24"/>
          <w:szCs w:val="24"/>
          <w:lang w:eastAsia="es-AR"/>
        </w:rPr>
        <w:t>Realización</w:t>
      </w: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Cada tipo de relación se representa en un diagrama con un tipo de flecha:</w:t>
      </w: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val="es-ES" w:eastAsia="es-ES"/>
        </w:rPr>
        <w:drawing>
          <wp:inline distT="0" distB="0" distL="0" distR="0">
            <wp:extent cx="2860675" cy="1696085"/>
            <wp:effectExtent l="0" t="0" r="0" b="0"/>
            <wp:docPr id="13" name="Imagen 13" descr="Asoci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ociaciones"/>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675" cy="1696085"/>
                    </a:xfrm>
                    <a:prstGeom prst="rect">
                      <a:avLst/>
                    </a:prstGeom>
                    <a:noFill/>
                    <a:ln>
                      <a:noFill/>
                    </a:ln>
                  </pic:spPr>
                </pic:pic>
              </a:graphicData>
            </a:graphic>
          </wp:inline>
        </w:drawing>
      </w: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En la </w:t>
      </w:r>
      <w:r w:rsidRPr="000A0665">
        <w:rPr>
          <w:rFonts w:ascii="Arial" w:eastAsia="Times New Roman" w:hAnsi="Arial" w:cs="Arial"/>
          <w:b/>
          <w:bCs/>
          <w:color w:val="00B050"/>
          <w:sz w:val="24"/>
          <w:szCs w:val="24"/>
          <w:u w:val="single"/>
          <w:lang w:eastAsia="es-AR"/>
        </w:rPr>
        <w:t>Asociación</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se especifica que dos clases u objetos están relacionados pero siendo un elemento independiente del otro.</w:t>
      </w: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Mediante la </w:t>
      </w:r>
      <w:r w:rsidRPr="000A0665">
        <w:rPr>
          <w:rFonts w:ascii="Arial" w:eastAsia="Times New Roman" w:hAnsi="Arial" w:cs="Arial"/>
          <w:b/>
          <w:bCs/>
          <w:color w:val="00B050"/>
          <w:sz w:val="24"/>
          <w:szCs w:val="24"/>
          <w:lang w:eastAsia="es-AR"/>
        </w:rPr>
        <w:t>multiplicidad o cardinalidad</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 xml:space="preserve">se indica cuántas instancias </w:t>
      </w:r>
      <w:r w:rsidR="0005308B">
        <w:rPr>
          <w:rFonts w:ascii="Arial" w:eastAsia="Times New Roman" w:hAnsi="Arial" w:cs="Arial"/>
          <w:sz w:val="24"/>
          <w:szCs w:val="24"/>
          <w:lang w:eastAsia="es-AR"/>
        </w:rPr>
        <w:t>de una clase pueden surgir</w:t>
      </w:r>
      <w:r w:rsidRPr="000A0665">
        <w:rPr>
          <w:rFonts w:ascii="Arial" w:eastAsia="Times New Roman" w:hAnsi="Arial" w:cs="Arial"/>
          <w:sz w:val="24"/>
          <w:szCs w:val="24"/>
          <w:lang w:eastAsia="es-AR"/>
        </w:rPr>
        <w:t xml:space="preserve"> de la relación, y se indican mediante:</w:t>
      </w:r>
    </w:p>
    <w:p w:rsidR="000A0665" w:rsidRPr="000A0665" w:rsidRDefault="000A0665" w:rsidP="000A0665">
      <w:pPr>
        <w:numPr>
          <w:ilvl w:val="0"/>
          <w:numId w:val="4"/>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1 --&gt; sólo uno</w:t>
      </w:r>
    </w:p>
    <w:p w:rsidR="000A0665" w:rsidRPr="000A0665" w:rsidRDefault="000A0665" w:rsidP="000A0665">
      <w:pPr>
        <w:numPr>
          <w:ilvl w:val="0"/>
          <w:numId w:val="4"/>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0..1 --&gt; cero o uno</w:t>
      </w:r>
    </w:p>
    <w:p w:rsidR="000A0665" w:rsidRPr="000A0665" w:rsidRDefault="000A0665" w:rsidP="000A0665">
      <w:pPr>
        <w:numPr>
          <w:ilvl w:val="0"/>
          <w:numId w:val="4"/>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lastRenderedPageBreak/>
        <w:t>n --&gt; mediante un número entero se indica cuántas relaciones pueden haber.</w:t>
      </w:r>
    </w:p>
    <w:p w:rsidR="000A0665" w:rsidRPr="000A0665" w:rsidRDefault="000A0665" w:rsidP="000A0665">
      <w:pPr>
        <w:numPr>
          <w:ilvl w:val="0"/>
          <w:numId w:val="4"/>
        </w:numPr>
        <w:spacing w:before="150" w:after="100" w:afterAutospacing="1" w:line="240" w:lineRule="auto"/>
        <w:jc w:val="both"/>
        <w:rPr>
          <w:rFonts w:ascii="Arial" w:eastAsia="Times New Roman" w:hAnsi="Arial" w:cs="Arial"/>
          <w:sz w:val="24"/>
          <w:szCs w:val="24"/>
          <w:lang w:eastAsia="es-AR"/>
        </w:rPr>
      </w:pPr>
      <w:proofErr w:type="gramStart"/>
      <w:r w:rsidRPr="000A0665">
        <w:rPr>
          <w:rFonts w:ascii="Arial" w:eastAsia="Times New Roman" w:hAnsi="Arial" w:cs="Arial"/>
          <w:sz w:val="24"/>
          <w:szCs w:val="24"/>
          <w:lang w:eastAsia="es-AR"/>
        </w:rPr>
        <w:t>n..</w:t>
      </w:r>
      <w:proofErr w:type="gramEnd"/>
      <w:r w:rsidRPr="000A0665">
        <w:rPr>
          <w:rFonts w:ascii="Arial" w:eastAsia="Times New Roman" w:hAnsi="Arial" w:cs="Arial"/>
          <w:sz w:val="24"/>
          <w:szCs w:val="24"/>
          <w:lang w:eastAsia="es-AR"/>
        </w:rPr>
        <w:t>m --&gt; varios a varios</w:t>
      </w:r>
    </w:p>
    <w:p w:rsidR="000A0665" w:rsidRPr="000A0665" w:rsidRDefault="000A0665" w:rsidP="000A0665">
      <w:pPr>
        <w:numPr>
          <w:ilvl w:val="0"/>
          <w:numId w:val="4"/>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 --&gt; cero o más</w:t>
      </w:r>
    </w:p>
    <w:p w:rsidR="000A0665" w:rsidRPr="000A0665" w:rsidRDefault="000A0665" w:rsidP="000A0665">
      <w:pPr>
        <w:numPr>
          <w:ilvl w:val="0"/>
          <w:numId w:val="4"/>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0..* --&gt; cero o más (lo mismo que el anterior)</w:t>
      </w:r>
    </w:p>
    <w:p w:rsidR="000A0665" w:rsidRPr="000A0665" w:rsidRDefault="000A0665" w:rsidP="000A0665">
      <w:pPr>
        <w:numPr>
          <w:ilvl w:val="0"/>
          <w:numId w:val="4"/>
        </w:numPr>
        <w:spacing w:before="150" w:after="100" w:afterAutospacing="1"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1..* --&gt; uno o más</w:t>
      </w:r>
    </w:p>
    <w:p w:rsidR="006F6707" w:rsidRDefault="006F6707" w:rsidP="000A0665">
      <w:pPr>
        <w:spacing w:after="150" w:line="240" w:lineRule="auto"/>
        <w:jc w:val="both"/>
        <w:rPr>
          <w:rFonts w:ascii="Arial" w:eastAsia="Times New Roman" w:hAnsi="Arial" w:cs="Arial"/>
          <w:sz w:val="24"/>
          <w:szCs w:val="24"/>
          <w:lang w:eastAsia="es-AR"/>
        </w:rPr>
      </w:pPr>
    </w:p>
    <w:p w:rsidR="000A0665" w:rsidRPr="0005308B" w:rsidRDefault="006F6707" w:rsidP="000A0665">
      <w:pPr>
        <w:spacing w:after="150" w:line="240" w:lineRule="auto"/>
        <w:jc w:val="both"/>
        <w:rPr>
          <w:rFonts w:ascii="Arial" w:eastAsia="Times New Roman" w:hAnsi="Arial" w:cs="Arial"/>
          <w:i/>
          <w:sz w:val="24"/>
          <w:szCs w:val="24"/>
          <w:u w:val="single"/>
          <w:lang w:eastAsia="es-AR"/>
        </w:rPr>
      </w:pPr>
      <w:r w:rsidRPr="0005308B">
        <w:rPr>
          <w:rFonts w:ascii="Arial" w:eastAsia="Times New Roman" w:hAnsi="Arial" w:cs="Arial"/>
          <w:i/>
          <w:sz w:val="24"/>
          <w:szCs w:val="24"/>
          <w:u w:val="single"/>
          <w:lang w:eastAsia="es-AR"/>
        </w:rPr>
        <w:t>Observ</w:t>
      </w:r>
      <w:r w:rsidRPr="0005308B">
        <w:rPr>
          <w:rFonts w:ascii="Arial" w:eastAsia="Times New Roman" w:hAnsi="Arial" w:cs="Arial"/>
          <w:i/>
          <w:sz w:val="24"/>
          <w:szCs w:val="24"/>
          <w:u w:val="single"/>
          <w:lang w:eastAsia="es-AR"/>
        </w:rPr>
        <w:t>emos</w:t>
      </w:r>
      <w:r w:rsidR="000A0665" w:rsidRPr="000A0665">
        <w:rPr>
          <w:rFonts w:ascii="Arial" w:eastAsia="Times New Roman" w:hAnsi="Arial" w:cs="Arial"/>
          <w:i/>
          <w:sz w:val="24"/>
          <w:szCs w:val="24"/>
          <w:u w:val="single"/>
          <w:lang w:eastAsia="es-AR"/>
        </w:rPr>
        <w:t xml:space="preserve"> los siguientes ejemplos:</w:t>
      </w:r>
    </w:p>
    <w:p w:rsidR="006F6707" w:rsidRPr="000A0665" w:rsidRDefault="006F6707" w:rsidP="000A0665">
      <w:pPr>
        <w:spacing w:after="150" w:line="240" w:lineRule="auto"/>
        <w:jc w:val="both"/>
        <w:rPr>
          <w:rFonts w:ascii="Arial" w:eastAsia="Times New Roman" w:hAnsi="Arial" w:cs="Arial"/>
          <w:sz w:val="24"/>
          <w:szCs w:val="24"/>
          <w:lang w:eastAsia="es-AR"/>
        </w:rPr>
      </w:pPr>
    </w:p>
    <w:p w:rsid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val="es-ES" w:eastAsia="es-ES"/>
        </w:rPr>
        <w:drawing>
          <wp:inline distT="0" distB="0" distL="0" distR="0">
            <wp:extent cx="2860675" cy="1977390"/>
            <wp:effectExtent l="0" t="0" r="0" b="3810"/>
            <wp:docPr id="12" name="Imagen 12" descr="Asoc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ociación"/>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675" cy="1977390"/>
                    </a:xfrm>
                    <a:prstGeom prst="rect">
                      <a:avLst/>
                    </a:prstGeom>
                    <a:noFill/>
                    <a:ln>
                      <a:noFill/>
                    </a:ln>
                  </pic:spPr>
                </pic:pic>
              </a:graphicData>
            </a:graphic>
          </wp:inline>
        </w:drawing>
      </w:r>
    </w:p>
    <w:p w:rsidR="006F6707" w:rsidRPr="000A0665" w:rsidRDefault="006F6707" w:rsidP="000A0665">
      <w:pPr>
        <w:spacing w:after="150" w:line="240" w:lineRule="auto"/>
        <w:jc w:val="both"/>
        <w:rPr>
          <w:rFonts w:ascii="Arial" w:eastAsia="Times New Roman" w:hAnsi="Arial" w:cs="Arial"/>
          <w:sz w:val="24"/>
          <w:szCs w:val="24"/>
          <w:lang w:eastAsia="es-AR"/>
        </w:rPr>
      </w:pPr>
    </w:p>
    <w:p w:rsidR="000A0665" w:rsidRP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color w:val="00B0F0"/>
          <w:sz w:val="24"/>
          <w:szCs w:val="24"/>
          <w:lang w:eastAsia="es-AR"/>
        </w:rPr>
        <w:t xml:space="preserve">En el primer ejemplo </w:t>
      </w:r>
      <w:r w:rsidRPr="000A0665">
        <w:rPr>
          <w:rFonts w:ascii="Arial" w:eastAsia="Times New Roman" w:hAnsi="Arial" w:cs="Arial"/>
          <w:sz w:val="24"/>
          <w:szCs w:val="24"/>
          <w:lang w:eastAsia="es-AR"/>
        </w:rPr>
        <w:t>de la imagen se define que una instancia de 'Persona' puede estar relacionada sólo con una de 'Color', que a su vez puede estar relacionada con varias instancias de 'Persona'.</w:t>
      </w:r>
    </w:p>
    <w:p w:rsidR="000A0665" w:rsidRP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color w:val="00B0F0"/>
          <w:sz w:val="24"/>
          <w:szCs w:val="24"/>
          <w:lang w:eastAsia="es-AR"/>
        </w:rPr>
        <w:t>En el segundo</w:t>
      </w:r>
      <w:r w:rsidRPr="000A0665">
        <w:rPr>
          <w:rFonts w:ascii="Arial" w:eastAsia="Times New Roman" w:hAnsi="Arial" w:cs="Arial"/>
          <w:sz w:val="24"/>
          <w:szCs w:val="24"/>
          <w:lang w:eastAsia="es-AR"/>
        </w:rPr>
        <w:t>, una instancia de 'Club' puede estar relacionada con varias de 'Persona', y cada una de ellas puede estar relacionada con varias de 'Club'.</w:t>
      </w:r>
    </w:p>
    <w:p w:rsidR="000A0665" w:rsidRP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color w:val="00B0F0"/>
          <w:sz w:val="24"/>
          <w:szCs w:val="24"/>
          <w:lang w:eastAsia="es-AR"/>
        </w:rPr>
        <w:t>En el tercero</w:t>
      </w:r>
      <w:r w:rsidRPr="000A0665">
        <w:rPr>
          <w:rFonts w:ascii="Arial" w:eastAsia="Times New Roman" w:hAnsi="Arial" w:cs="Arial"/>
          <w:sz w:val="24"/>
          <w:szCs w:val="24"/>
          <w:lang w:eastAsia="es-AR"/>
        </w:rPr>
        <w:t>, una instancia de 'Equipo' puede estar relacionada con 11 instancias de 'Jugador', y cada una de ellas a su vez con sólo una de 'Equipo'.</w:t>
      </w:r>
    </w:p>
    <w:p w:rsid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Por otro lado, si la asociación es entre objetos de la misma clase nos encontramos ante un</w:t>
      </w:r>
      <w:r w:rsidR="006F6707">
        <w:rPr>
          <w:rFonts w:ascii="Arial" w:eastAsia="Times New Roman" w:hAnsi="Arial" w:cs="Arial"/>
          <w:sz w:val="24"/>
          <w:szCs w:val="24"/>
          <w:lang w:eastAsia="es-AR"/>
        </w:rPr>
        <w:t>a</w:t>
      </w:r>
      <w:r w:rsidRPr="000A0665">
        <w:rPr>
          <w:rFonts w:ascii="Arial" w:eastAsia="Times New Roman" w:hAnsi="Arial" w:cs="Arial"/>
          <w:sz w:val="24"/>
          <w:szCs w:val="24"/>
          <w:lang w:eastAsia="es-AR"/>
        </w:rPr>
        <w:t> </w:t>
      </w:r>
      <w:r w:rsidRPr="006F6707">
        <w:rPr>
          <w:rFonts w:ascii="Arial" w:eastAsia="Times New Roman" w:hAnsi="Arial" w:cs="Arial"/>
          <w:b/>
          <w:bCs/>
          <w:color w:val="00B050"/>
          <w:sz w:val="24"/>
          <w:szCs w:val="24"/>
          <w:lang w:eastAsia="es-AR"/>
        </w:rPr>
        <w:t>asociación reflexiva</w:t>
      </w:r>
      <w:r w:rsidRPr="000A0665">
        <w:rPr>
          <w:rFonts w:ascii="Arial" w:eastAsia="Times New Roman" w:hAnsi="Arial" w:cs="Arial"/>
          <w:sz w:val="24"/>
          <w:szCs w:val="24"/>
          <w:lang w:eastAsia="es-AR"/>
        </w:rPr>
        <w:t>. En la imagen se muestra que un empleado jefe está relacionado con ninguno o varios empleados, y que un empleado tiene sólo un jefe:</w:t>
      </w:r>
    </w:p>
    <w:p w:rsidR="006F6707" w:rsidRPr="000A0665" w:rsidRDefault="006F6707" w:rsidP="006F6707">
      <w:pPr>
        <w:spacing w:after="150"/>
        <w:jc w:val="both"/>
        <w:rPr>
          <w:rFonts w:ascii="Arial" w:eastAsia="Times New Roman" w:hAnsi="Arial" w:cs="Arial"/>
          <w:sz w:val="24"/>
          <w:szCs w:val="24"/>
          <w:lang w:eastAsia="es-AR"/>
        </w:rPr>
      </w:pP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val="es-ES" w:eastAsia="es-ES"/>
        </w:rPr>
        <w:drawing>
          <wp:inline distT="0" distB="0" distL="0" distR="0">
            <wp:extent cx="1711325" cy="828675"/>
            <wp:effectExtent l="0" t="0" r="3175" b="9525"/>
            <wp:docPr id="11" name="Imagen 11" descr="Asociación reflex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ociación reflexiva"/>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1325" cy="828675"/>
                    </a:xfrm>
                    <a:prstGeom prst="rect">
                      <a:avLst/>
                    </a:prstGeom>
                    <a:noFill/>
                    <a:ln>
                      <a:noFill/>
                    </a:ln>
                  </pic:spPr>
                </pic:pic>
              </a:graphicData>
            </a:graphic>
          </wp:inline>
        </w:drawing>
      </w:r>
    </w:p>
    <w:p w:rsidR="006F6707" w:rsidRDefault="006F6707" w:rsidP="000A0665">
      <w:pPr>
        <w:spacing w:after="150" w:line="240" w:lineRule="auto"/>
        <w:jc w:val="both"/>
        <w:rPr>
          <w:rFonts w:ascii="Arial" w:eastAsia="Times New Roman" w:hAnsi="Arial" w:cs="Arial"/>
          <w:sz w:val="24"/>
          <w:szCs w:val="24"/>
          <w:lang w:eastAsia="es-AR"/>
        </w:rPr>
      </w:pPr>
    </w:p>
    <w:p w:rsid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En la </w:t>
      </w:r>
      <w:r w:rsidRPr="006F6707">
        <w:rPr>
          <w:rFonts w:ascii="Arial" w:eastAsia="Times New Roman" w:hAnsi="Arial" w:cs="Arial"/>
          <w:b/>
          <w:bCs/>
          <w:color w:val="00B050"/>
          <w:sz w:val="24"/>
          <w:szCs w:val="24"/>
          <w:u w:val="single"/>
          <w:lang w:eastAsia="es-AR"/>
        </w:rPr>
        <w:t>Dependencia</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entre dos clases uno de los elementos es dependiente ('Coche' según la imagen de ejemplo) del otro, viéndose afectado por los cambios que se produzcan en él y no pudi</w:t>
      </w:r>
      <w:r w:rsidR="00E51F08">
        <w:rPr>
          <w:rFonts w:ascii="Arial" w:eastAsia="Times New Roman" w:hAnsi="Arial" w:cs="Arial"/>
          <w:sz w:val="24"/>
          <w:szCs w:val="24"/>
          <w:lang w:eastAsia="es-AR"/>
        </w:rPr>
        <w:t>endo funcionar correctamente si</w:t>
      </w:r>
      <w:r w:rsidRPr="000A0665">
        <w:rPr>
          <w:rFonts w:ascii="Arial" w:eastAsia="Times New Roman" w:hAnsi="Arial" w:cs="Arial"/>
          <w:sz w:val="24"/>
          <w:szCs w:val="24"/>
          <w:lang w:eastAsia="es-AR"/>
        </w:rPr>
        <w:t xml:space="preserve"> le falta:</w:t>
      </w:r>
    </w:p>
    <w:p w:rsidR="006F6707" w:rsidRPr="000A0665" w:rsidRDefault="006F6707" w:rsidP="000A0665">
      <w:pPr>
        <w:spacing w:after="150" w:line="240" w:lineRule="auto"/>
        <w:jc w:val="both"/>
        <w:rPr>
          <w:rFonts w:ascii="Arial" w:eastAsia="Times New Roman" w:hAnsi="Arial" w:cs="Arial"/>
          <w:sz w:val="24"/>
          <w:szCs w:val="24"/>
          <w:lang w:eastAsia="es-AR"/>
        </w:rPr>
      </w:pP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val="es-ES" w:eastAsia="es-ES"/>
        </w:rPr>
        <w:lastRenderedPageBreak/>
        <w:drawing>
          <wp:inline distT="0" distB="0" distL="0" distR="0">
            <wp:extent cx="2860675" cy="539115"/>
            <wp:effectExtent l="0" t="0" r="0" b="0"/>
            <wp:docPr id="10" name="Imagen 10" descr="Depend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pendencia"/>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675" cy="539115"/>
                    </a:xfrm>
                    <a:prstGeom prst="rect">
                      <a:avLst/>
                    </a:prstGeom>
                    <a:noFill/>
                    <a:ln>
                      <a:noFill/>
                    </a:ln>
                  </pic:spPr>
                </pic:pic>
              </a:graphicData>
            </a:graphic>
          </wp:inline>
        </w:drawing>
      </w:r>
    </w:p>
    <w:p w:rsidR="006F6707" w:rsidRDefault="006F6707" w:rsidP="000A0665">
      <w:pPr>
        <w:spacing w:after="150" w:line="240" w:lineRule="auto"/>
        <w:jc w:val="both"/>
        <w:rPr>
          <w:rFonts w:ascii="Arial" w:eastAsia="Times New Roman" w:hAnsi="Arial" w:cs="Arial"/>
          <w:sz w:val="24"/>
          <w:szCs w:val="24"/>
          <w:lang w:eastAsia="es-AR"/>
        </w:rPr>
      </w:pP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Ello no implica que el elemento dependiente deba obligatoriamente contener al otro como uno de sus atributos (puede que lo necesite como parámetro o que lo utilice en un método, por ejemplo).</w:t>
      </w:r>
    </w:p>
    <w:p w:rsidR="006F6707" w:rsidRDefault="006F6707" w:rsidP="000A0665">
      <w:pPr>
        <w:spacing w:after="150" w:line="240" w:lineRule="auto"/>
        <w:jc w:val="both"/>
        <w:rPr>
          <w:rFonts w:ascii="Arial" w:eastAsia="Times New Roman" w:hAnsi="Arial" w:cs="Arial"/>
          <w:sz w:val="24"/>
          <w:szCs w:val="24"/>
          <w:lang w:eastAsia="es-AR"/>
        </w:rPr>
      </w:pP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En lugar de la </w:t>
      </w:r>
      <w:r w:rsidRPr="006F6707">
        <w:rPr>
          <w:rFonts w:ascii="Arial" w:eastAsia="Times New Roman" w:hAnsi="Arial" w:cs="Arial"/>
          <w:b/>
          <w:bCs/>
          <w:color w:val="00B050"/>
          <w:sz w:val="24"/>
          <w:szCs w:val="24"/>
          <w:lang w:eastAsia="es-AR"/>
        </w:rPr>
        <w:t>Dependencia</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es recomendable definir la relación como </w:t>
      </w:r>
      <w:r w:rsidRPr="006F6707">
        <w:rPr>
          <w:rFonts w:ascii="Arial" w:eastAsia="Times New Roman" w:hAnsi="Arial" w:cs="Arial"/>
          <w:b/>
          <w:bCs/>
          <w:color w:val="00B050"/>
          <w:sz w:val="24"/>
          <w:szCs w:val="24"/>
          <w:lang w:eastAsia="es-AR"/>
        </w:rPr>
        <w:t>Asociación</w:t>
      </w:r>
      <w:r w:rsidRPr="000A0665">
        <w:rPr>
          <w:rFonts w:ascii="Arial" w:eastAsia="Times New Roman" w:hAnsi="Arial" w:cs="Arial"/>
          <w:sz w:val="24"/>
          <w:szCs w:val="24"/>
          <w:lang w:eastAsia="es-AR"/>
        </w:rPr>
        <w:t>, a menos que sea importante representarla como tal debido a que un cambio en un elemento del que depende(n) otro(s) pueda afectar al funcionamiento del elemento dependiente.</w:t>
      </w:r>
    </w:p>
    <w:p w:rsidR="006F6707" w:rsidRDefault="006F6707" w:rsidP="000A0665">
      <w:pPr>
        <w:spacing w:after="150" w:line="240" w:lineRule="auto"/>
        <w:jc w:val="both"/>
        <w:rPr>
          <w:rFonts w:ascii="Arial" w:eastAsia="Times New Roman" w:hAnsi="Arial" w:cs="Arial"/>
          <w:sz w:val="24"/>
          <w:szCs w:val="24"/>
          <w:lang w:eastAsia="es-AR"/>
        </w:rPr>
      </w:pP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En cuanto a la </w:t>
      </w:r>
      <w:r w:rsidRPr="006F6707">
        <w:rPr>
          <w:rFonts w:ascii="Arial" w:eastAsia="Times New Roman" w:hAnsi="Arial" w:cs="Arial"/>
          <w:b/>
          <w:bCs/>
          <w:color w:val="00B050"/>
          <w:sz w:val="24"/>
          <w:szCs w:val="24"/>
          <w:lang w:eastAsia="es-AR"/>
        </w:rPr>
        <w:t>Generalización</w:t>
      </w:r>
      <w:r w:rsidRPr="000A0665">
        <w:rPr>
          <w:rFonts w:ascii="Arial" w:eastAsia="Times New Roman" w:hAnsi="Arial" w:cs="Arial"/>
          <w:sz w:val="24"/>
          <w:szCs w:val="24"/>
          <w:lang w:eastAsia="es-AR"/>
        </w:rPr>
        <w:t>, indica una relación de </w:t>
      </w:r>
      <w:r w:rsidRPr="006F6707">
        <w:rPr>
          <w:rFonts w:ascii="Arial" w:eastAsia="Times New Roman" w:hAnsi="Arial" w:cs="Arial"/>
          <w:b/>
          <w:bCs/>
          <w:color w:val="00B050"/>
          <w:sz w:val="24"/>
          <w:szCs w:val="24"/>
          <w:lang w:eastAsia="es-AR"/>
        </w:rPr>
        <w:t>herencia</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entre dos clases u objetos (el elemento hijo comparte la misma estructura que el elemento padre):</w:t>
      </w:r>
    </w:p>
    <w:p w:rsid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val="es-ES" w:eastAsia="es-ES"/>
        </w:rPr>
        <w:drawing>
          <wp:inline distT="0" distB="0" distL="0" distR="0">
            <wp:extent cx="4009390" cy="1961515"/>
            <wp:effectExtent l="0" t="0" r="0" b="635"/>
            <wp:docPr id="9" name="Imagen 9" descr="Gener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neralización"/>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9390" cy="1961515"/>
                    </a:xfrm>
                    <a:prstGeom prst="rect">
                      <a:avLst/>
                    </a:prstGeom>
                    <a:noFill/>
                    <a:ln>
                      <a:noFill/>
                    </a:ln>
                  </pic:spPr>
                </pic:pic>
              </a:graphicData>
            </a:graphic>
          </wp:inline>
        </w:drawing>
      </w:r>
    </w:p>
    <w:p w:rsidR="006F6707" w:rsidRPr="000A0665" w:rsidRDefault="006F6707" w:rsidP="000A0665">
      <w:pPr>
        <w:spacing w:after="150" w:line="240" w:lineRule="auto"/>
        <w:jc w:val="both"/>
        <w:rPr>
          <w:rFonts w:ascii="Arial" w:eastAsia="Times New Roman" w:hAnsi="Arial" w:cs="Arial"/>
          <w:sz w:val="24"/>
          <w:szCs w:val="24"/>
          <w:lang w:eastAsia="es-AR"/>
        </w:rPr>
      </w:pPr>
    </w:p>
    <w:p w:rsidR="000A0665" w:rsidRP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Mediante la </w:t>
      </w:r>
      <w:r w:rsidRPr="006F6707">
        <w:rPr>
          <w:rFonts w:ascii="Arial" w:eastAsia="Times New Roman" w:hAnsi="Arial" w:cs="Arial"/>
          <w:b/>
          <w:bCs/>
          <w:color w:val="00B050"/>
          <w:sz w:val="24"/>
          <w:szCs w:val="24"/>
          <w:u w:val="single"/>
          <w:lang w:eastAsia="es-AR"/>
        </w:rPr>
        <w:t>Realización</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uno de los elementos define características que deberá desarrollar el que lo implemente. En los diagramas de clases se utilizan para representar las relaciones con </w:t>
      </w:r>
      <w:r w:rsidRPr="000A0665">
        <w:rPr>
          <w:rFonts w:ascii="Arial" w:eastAsia="Times New Roman" w:hAnsi="Arial" w:cs="Arial"/>
          <w:b/>
          <w:bCs/>
          <w:sz w:val="24"/>
          <w:szCs w:val="24"/>
          <w:lang w:eastAsia="es-AR"/>
        </w:rPr>
        <w:t>interfaces</w:t>
      </w:r>
      <w:r w:rsidRPr="000A0665">
        <w:rPr>
          <w:rFonts w:ascii="Arial" w:eastAsia="Times New Roman" w:hAnsi="Arial" w:cs="Arial"/>
          <w:sz w:val="24"/>
          <w:szCs w:val="24"/>
          <w:lang w:eastAsia="es-AR"/>
        </w:rPr>
        <w:t>.</w:t>
      </w:r>
    </w:p>
    <w:p w:rsid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En la siguiente imagen se representa cómo dos clases implementan la interfaz 'IPersona':</w:t>
      </w:r>
    </w:p>
    <w:p w:rsidR="006F6707" w:rsidRPr="000A0665" w:rsidRDefault="006F6707" w:rsidP="000A0665">
      <w:pPr>
        <w:spacing w:after="150" w:line="240" w:lineRule="auto"/>
        <w:jc w:val="both"/>
        <w:rPr>
          <w:rFonts w:ascii="Arial" w:eastAsia="Times New Roman" w:hAnsi="Arial" w:cs="Arial"/>
          <w:sz w:val="24"/>
          <w:szCs w:val="24"/>
          <w:lang w:eastAsia="es-AR"/>
        </w:rPr>
      </w:pPr>
    </w:p>
    <w:p w:rsid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val="es-ES" w:eastAsia="es-ES"/>
        </w:rPr>
        <w:drawing>
          <wp:inline distT="0" distB="0" distL="0" distR="0">
            <wp:extent cx="2477770" cy="2383790"/>
            <wp:effectExtent l="0" t="0" r="0" b="0"/>
            <wp:docPr id="8" name="Imagen 8" descr="Re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lización"/>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7770" cy="2383790"/>
                    </a:xfrm>
                    <a:prstGeom prst="rect">
                      <a:avLst/>
                    </a:prstGeom>
                    <a:noFill/>
                    <a:ln>
                      <a:noFill/>
                    </a:ln>
                  </pic:spPr>
                </pic:pic>
              </a:graphicData>
            </a:graphic>
          </wp:inline>
        </w:drawing>
      </w:r>
    </w:p>
    <w:p w:rsidR="006F6707" w:rsidRPr="000A0665" w:rsidRDefault="006F6707" w:rsidP="000A0665">
      <w:pPr>
        <w:spacing w:after="150" w:line="240" w:lineRule="auto"/>
        <w:jc w:val="both"/>
        <w:rPr>
          <w:rFonts w:ascii="Arial" w:eastAsia="Times New Roman" w:hAnsi="Arial" w:cs="Arial"/>
          <w:sz w:val="24"/>
          <w:szCs w:val="24"/>
          <w:lang w:eastAsia="es-AR"/>
        </w:rPr>
      </w:pPr>
    </w:p>
    <w:p w:rsidR="000A0665" w:rsidRP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 xml:space="preserve">La relación se puede representar también la clase con la interface representada mediante un círculo. De este modo también indica que la clase 'Profesor' </w:t>
      </w:r>
      <w:r w:rsidR="00912D58">
        <w:rPr>
          <w:rFonts w:ascii="Arial" w:eastAsia="Times New Roman" w:hAnsi="Arial" w:cs="Arial"/>
          <w:sz w:val="24"/>
          <w:szCs w:val="24"/>
          <w:lang w:eastAsia="es-AR"/>
        </w:rPr>
        <w:t>implementa</w:t>
      </w:r>
      <w:r w:rsidRPr="000A0665">
        <w:rPr>
          <w:rFonts w:ascii="Arial" w:eastAsia="Times New Roman" w:hAnsi="Arial" w:cs="Arial"/>
          <w:sz w:val="24"/>
          <w:szCs w:val="24"/>
          <w:lang w:eastAsia="es-AR"/>
        </w:rPr>
        <w:t xml:space="preserve"> la interfaz 'IPersona':</w:t>
      </w: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val="es-ES" w:eastAsia="es-ES"/>
        </w:rPr>
        <w:lastRenderedPageBreak/>
        <w:drawing>
          <wp:inline distT="0" distB="0" distL="0" distR="0">
            <wp:extent cx="1906905" cy="750570"/>
            <wp:effectExtent l="0" t="0" r="0" b="0"/>
            <wp:docPr id="7" name="Imagen 7"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face"/>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6905" cy="750570"/>
                    </a:xfrm>
                    <a:prstGeom prst="rect">
                      <a:avLst/>
                    </a:prstGeom>
                    <a:noFill/>
                    <a:ln>
                      <a:noFill/>
                    </a:ln>
                  </pic:spPr>
                </pic:pic>
              </a:graphicData>
            </a:graphic>
          </wp:inline>
        </w:drawing>
      </w:r>
    </w:p>
    <w:p w:rsidR="000A0665" w:rsidRPr="000A0665" w:rsidRDefault="000A0665" w:rsidP="000A0665">
      <w:pPr>
        <w:spacing w:after="0" w:line="240" w:lineRule="auto"/>
        <w:jc w:val="both"/>
        <w:rPr>
          <w:rFonts w:ascii="Arial" w:eastAsia="Times New Roman" w:hAnsi="Arial" w:cs="Arial"/>
          <w:sz w:val="24"/>
          <w:szCs w:val="24"/>
          <w:lang w:eastAsia="es-AR"/>
        </w:rPr>
      </w:pPr>
      <w:bookmarkStart w:id="4" w:name="rel2"/>
      <w:bookmarkEnd w:id="4"/>
    </w:p>
    <w:p w:rsidR="000A0665" w:rsidRPr="000A0665" w:rsidRDefault="000A0665" w:rsidP="006F6707">
      <w:pPr>
        <w:spacing w:before="60" w:after="300" w:line="240" w:lineRule="auto"/>
        <w:jc w:val="both"/>
        <w:outlineLvl w:val="1"/>
        <w:rPr>
          <w:rFonts w:ascii="Arial" w:eastAsia="Times New Roman" w:hAnsi="Arial" w:cs="Arial"/>
          <w:b/>
          <w:bCs/>
          <w:color w:val="00B0F0"/>
          <w:sz w:val="32"/>
          <w:szCs w:val="28"/>
          <w:lang w:eastAsia="es-AR"/>
        </w:rPr>
      </w:pPr>
      <w:r w:rsidRPr="000A0665">
        <w:rPr>
          <w:rFonts w:ascii="Arial" w:eastAsia="Times New Roman" w:hAnsi="Arial" w:cs="Arial"/>
          <w:b/>
          <w:bCs/>
          <w:color w:val="00B0F0"/>
          <w:sz w:val="32"/>
          <w:szCs w:val="28"/>
          <w:lang w:eastAsia="es-AR"/>
        </w:rPr>
        <w:t>Otros tipos de relaciones</w:t>
      </w:r>
    </w:p>
    <w:p w:rsidR="006F6707" w:rsidRPr="00B80374" w:rsidRDefault="006F6707" w:rsidP="006F6707">
      <w:pPr>
        <w:spacing w:after="150"/>
        <w:jc w:val="both"/>
        <w:rPr>
          <w:rFonts w:ascii="Arial" w:eastAsia="Times New Roman" w:hAnsi="Arial" w:cs="Arial"/>
          <w:b/>
          <w:sz w:val="24"/>
          <w:szCs w:val="24"/>
          <w:lang w:eastAsia="es-AR"/>
        </w:rPr>
      </w:pPr>
      <w:r w:rsidRPr="006F6707">
        <w:rPr>
          <w:rFonts w:ascii="Arial" w:eastAsia="Times New Roman" w:hAnsi="Arial" w:cs="Arial"/>
          <w:sz w:val="24"/>
          <w:szCs w:val="24"/>
          <w:lang w:eastAsia="es-AR"/>
        </w:rPr>
        <w:t>Aparte de las comentadas en el punto anterior existen dos variantes de las relaciones de Asociación y que dadas su</w:t>
      </w:r>
      <w:r>
        <w:rPr>
          <w:rFonts w:ascii="Arial" w:eastAsia="Times New Roman" w:hAnsi="Arial" w:cs="Arial"/>
          <w:sz w:val="24"/>
          <w:szCs w:val="24"/>
          <w:lang w:eastAsia="es-AR"/>
        </w:rPr>
        <w:t>s</w:t>
      </w:r>
      <w:r w:rsidRPr="006F6707">
        <w:rPr>
          <w:rFonts w:ascii="Arial" w:eastAsia="Times New Roman" w:hAnsi="Arial" w:cs="Arial"/>
          <w:sz w:val="24"/>
          <w:szCs w:val="24"/>
          <w:lang w:eastAsia="es-AR"/>
        </w:rPr>
        <w:t xml:space="preserve"> definiciones suelen resultar algo </w:t>
      </w:r>
      <w:r>
        <w:rPr>
          <w:rFonts w:ascii="Arial" w:eastAsia="Times New Roman" w:hAnsi="Arial" w:cs="Arial"/>
          <w:sz w:val="24"/>
          <w:szCs w:val="24"/>
          <w:lang w:eastAsia="es-AR"/>
        </w:rPr>
        <w:t>ambiguas</w:t>
      </w:r>
      <w:r w:rsidRPr="006F6707">
        <w:rPr>
          <w:rFonts w:ascii="Arial" w:eastAsia="Times New Roman" w:hAnsi="Arial" w:cs="Arial"/>
          <w:sz w:val="24"/>
          <w:szCs w:val="24"/>
          <w:lang w:eastAsia="es-AR"/>
        </w:rPr>
        <w:t xml:space="preserve">: </w:t>
      </w:r>
      <w:r w:rsidRPr="00B80374">
        <w:rPr>
          <w:rFonts w:ascii="Arial" w:eastAsia="Times New Roman" w:hAnsi="Arial" w:cs="Arial"/>
          <w:b/>
          <w:sz w:val="24"/>
          <w:szCs w:val="24"/>
          <w:lang w:eastAsia="es-AR"/>
        </w:rPr>
        <w:t>Agregación y Composición.</w:t>
      </w:r>
    </w:p>
    <w:p w:rsidR="000A0665" w:rsidRP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En la </w:t>
      </w:r>
      <w:r w:rsidRPr="006F6707">
        <w:rPr>
          <w:rFonts w:ascii="Arial" w:eastAsia="Times New Roman" w:hAnsi="Arial" w:cs="Arial"/>
          <w:b/>
          <w:bCs/>
          <w:color w:val="00B050"/>
          <w:sz w:val="24"/>
          <w:szCs w:val="24"/>
          <w:u w:val="single"/>
          <w:lang w:eastAsia="es-AR"/>
        </w:rPr>
        <w:t>Agregación</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el conjunto de elementos relacionados forman un "TODO", aunque los elementos relacionados podrían existir y "funcionar" independientemente de él. Se representan mediante una línea con un rombo sin relleno en un extremo.</w:t>
      </w:r>
    </w:p>
    <w:p w:rsid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En este ejemplo, si los departamentos de una institución educativa cerrasen los profesores continuarían existiendo como tales (el departamento al estar conectado por el rombo representa el "TODO"):</w:t>
      </w:r>
    </w:p>
    <w:p w:rsidR="006F6707" w:rsidRPr="000A0665" w:rsidRDefault="006F6707" w:rsidP="000A0665">
      <w:pPr>
        <w:spacing w:after="150" w:line="240" w:lineRule="auto"/>
        <w:jc w:val="both"/>
        <w:rPr>
          <w:rFonts w:ascii="Arial" w:eastAsia="Times New Roman" w:hAnsi="Arial" w:cs="Arial"/>
          <w:sz w:val="24"/>
          <w:szCs w:val="24"/>
          <w:lang w:eastAsia="es-AR"/>
        </w:rPr>
      </w:pP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val="es-ES" w:eastAsia="es-ES"/>
        </w:rPr>
        <w:drawing>
          <wp:inline distT="0" distB="0" distL="0" distR="0">
            <wp:extent cx="2860675" cy="539115"/>
            <wp:effectExtent l="0" t="0" r="0" b="0"/>
            <wp:docPr id="5" name="Imagen 5" descr="Agreg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gregación"/>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675" cy="539115"/>
                    </a:xfrm>
                    <a:prstGeom prst="rect">
                      <a:avLst/>
                    </a:prstGeom>
                    <a:noFill/>
                    <a:ln>
                      <a:noFill/>
                    </a:ln>
                  </pic:spPr>
                </pic:pic>
              </a:graphicData>
            </a:graphic>
          </wp:inline>
        </w:drawing>
      </w:r>
    </w:p>
    <w:p w:rsidR="006F6707" w:rsidRDefault="006F6707" w:rsidP="000A0665">
      <w:pPr>
        <w:spacing w:after="150" w:line="240" w:lineRule="auto"/>
        <w:jc w:val="both"/>
        <w:rPr>
          <w:rFonts w:ascii="Arial" w:eastAsia="Times New Roman" w:hAnsi="Arial" w:cs="Arial"/>
          <w:sz w:val="24"/>
          <w:szCs w:val="24"/>
          <w:lang w:eastAsia="es-AR"/>
        </w:rPr>
      </w:pPr>
    </w:p>
    <w:p w:rsidR="000A0665" w:rsidRP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Por otro lado la </w:t>
      </w:r>
      <w:r w:rsidRPr="006F6707">
        <w:rPr>
          <w:rFonts w:ascii="Arial" w:eastAsia="Times New Roman" w:hAnsi="Arial" w:cs="Arial"/>
          <w:b/>
          <w:bCs/>
          <w:color w:val="00B050"/>
          <w:sz w:val="24"/>
          <w:szCs w:val="24"/>
          <w:u w:val="single"/>
          <w:lang w:eastAsia="es-AR"/>
        </w:rPr>
        <w:t>Composición</w:t>
      </w:r>
      <w:r w:rsidRPr="000A0665">
        <w:rPr>
          <w:rFonts w:ascii="Arial" w:eastAsia="Times New Roman" w:hAnsi="Arial" w:cs="Arial"/>
          <w:color w:val="00B050"/>
          <w:sz w:val="24"/>
          <w:szCs w:val="24"/>
          <w:lang w:eastAsia="es-AR"/>
        </w:rPr>
        <w:t> </w:t>
      </w:r>
      <w:r w:rsidRPr="000A0665">
        <w:rPr>
          <w:rFonts w:ascii="Arial" w:eastAsia="Times New Roman" w:hAnsi="Arial" w:cs="Arial"/>
          <w:sz w:val="24"/>
          <w:szCs w:val="24"/>
          <w:lang w:eastAsia="es-AR"/>
        </w:rPr>
        <w:t>es básicamente lo mismo, pero los elementos relacionados no podrían existir y "funcionar" independientemente si no formasen parte de dicho "TODO". Se representan mediante una línea con un rombo con relleno en un extremo.</w:t>
      </w:r>
    </w:p>
    <w:p w:rsid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Según la imagen de ejemplo, el cierre de la universidad provocaría que desapareciesen también los departamentos (la universidad al estar conectada con el rombo representa el "TODO"):</w:t>
      </w:r>
    </w:p>
    <w:p w:rsidR="006F6707" w:rsidRPr="000A0665" w:rsidRDefault="006F6707" w:rsidP="000A0665">
      <w:pPr>
        <w:spacing w:after="150" w:line="240" w:lineRule="auto"/>
        <w:jc w:val="both"/>
        <w:rPr>
          <w:rFonts w:ascii="Arial" w:eastAsia="Times New Roman" w:hAnsi="Arial" w:cs="Arial"/>
          <w:sz w:val="24"/>
          <w:szCs w:val="24"/>
          <w:lang w:eastAsia="es-AR"/>
        </w:rPr>
      </w:pP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val="es-ES" w:eastAsia="es-ES"/>
        </w:rPr>
        <w:drawing>
          <wp:inline distT="0" distB="0" distL="0" distR="0">
            <wp:extent cx="2860675" cy="539115"/>
            <wp:effectExtent l="0" t="0" r="0" b="0"/>
            <wp:docPr id="4" name="Imagen 4" descr="Composi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osición"/>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675" cy="539115"/>
                    </a:xfrm>
                    <a:prstGeom prst="rect">
                      <a:avLst/>
                    </a:prstGeom>
                    <a:noFill/>
                    <a:ln>
                      <a:noFill/>
                    </a:ln>
                  </pic:spPr>
                </pic:pic>
              </a:graphicData>
            </a:graphic>
          </wp:inline>
        </w:drawing>
      </w:r>
    </w:p>
    <w:p w:rsidR="000A0665" w:rsidRPr="000A0665" w:rsidRDefault="000A0665" w:rsidP="000A0665">
      <w:pPr>
        <w:spacing w:after="0" w:line="240" w:lineRule="auto"/>
        <w:jc w:val="both"/>
        <w:rPr>
          <w:rFonts w:ascii="Arial" w:eastAsia="Times New Roman" w:hAnsi="Arial" w:cs="Arial"/>
          <w:sz w:val="24"/>
          <w:szCs w:val="24"/>
          <w:lang w:eastAsia="es-AR"/>
        </w:rPr>
      </w:pPr>
      <w:bookmarkStart w:id="5" w:name="notas"/>
      <w:bookmarkEnd w:id="5"/>
    </w:p>
    <w:p w:rsidR="000A0665" w:rsidRPr="000A0665" w:rsidRDefault="000A0665" w:rsidP="006F6707">
      <w:pPr>
        <w:spacing w:before="60" w:after="300" w:line="240" w:lineRule="auto"/>
        <w:jc w:val="both"/>
        <w:outlineLvl w:val="1"/>
        <w:rPr>
          <w:rFonts w:ascii="Arial" w:eastAsia="Times New Roman" w:hAnsi="Arial" w:cs="Arial"/>
          <w:b/>
          <w:bCs/>
          <w:color w:val="00B0F0"/>
          <w:sz w:val="32"/>
          <w:szCs w:val="28"/>
          <w:lang w:eastAsia="es-AR"/>
        </w:rPr>
      </w:pPr>
      <w:r w:rsidRPr="000A0665">
        <w:rPr>
          <w:rFonts w:ascii="Arial" w:eastAsia="Times New Roman" w:hAnsi="Arial" w:cs="Arial"/>
          <w:b/>
          <w:bCs/>
          <w:color w:val="00B0F0"/>
          <w:sz w:val="32"/>
          <w:szCs w:val="28"/>
          <w:lang w:eastAsia="es-AR"/>
        </w:rPr>
        <w:t>Notas</w:t>
      </w:r>
      <w:r w:rsidR="006F6707" w:rsidRPr="00764A1C">
        <w:rPr>
          <w:rFonts w:ascii="Arial" w:eastAsia="Times New Roman" w:hAnsi="Arial" w:cs="Arial"/>
          <w:b/>
          <w:bCs/>
          <w:color w:val="00B0F0"/>
          <w:sz w:val="32"/>
          <w:szCs w:val="28"/>
          <w:lang w:eastAsia="es-AR"/>
        </w:rPr>
        <w:t xml:space="preserve"> en los Diagramas</w:t>
      </w:r>
      <w:bookmarkStart w:id="6" w:name="_GoBack"/>
      <w:bookmarkEnd w:id="6"/>
    </w:p>
    <w:p w:rsid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Si deseamos agregar algún texto con información a nuestros diagrama</w:t>
      </w:r>
      <w:r w:rsidR="006F6707">
        <w:rPr>
          <w:rFonts w:ascii="Arial" w:eastAsia="Times New Roman" w:hAnsi="Arial" w:cs="Arial"/>
          <w:sz w:val="24"/>
          <w:szCs w:val="24"/>
          <w:lang w:eastAsia="es-AR"/>
        </w:rPr>
        <w:t>s</w:t>
      </w:r>
      <w:r w:rsidRPr="000A0665">
        <w:rPr>
          <w:rFonts w:ascii="Arial" w:eastAsia="Times New Roman" w:hAnsi="Arial" w:cs="Arial"/>
          <w:sz w:val="24"/>
          <w:szCs w:val="24"/>
          <w:lang w:eastAsia="es-AR"/>
        </w:rPr>
        <w:t xml:space="preserve"> de clases y objetos, insertaremos el mismo en un rectángulo con una de sus esquina</w:t>
      </w:r>
      <w:r w:rsidR="006F6707">
        <w:rPr>
          <w:rFonts w:ascii="Arial" w:eastAsia="Times New Roman" w:hAnsi="Arial" w:cs="Arial"/>
          <w:sz w:val="24"/>
          <w:szCs w:val="24"/>
          <w:lang w:eastAsia="es-AR"/>
        </w:rPr>
        <w:t>s</w:t>
      </w:r>
      <w:r w:rsidRPr="000A0665">
        <w:rPr>
          <w:rFonts w:ascii="Arial" w:eastAsia="Times New Roman" w:hAnsi="Arial" w:cs="Arial"/>
          <w:sz w:val="24"/>
          <w:szCs w:val="24"/>
          <w:lang w:eastAsia="es-AR"/>
        </w:rPr>
        <w:t xml:space="preserve"> doblada:</w:t>
      </w:r>
    </w:p>
    <w:p w:rsidR="006F6707" w:rsidRPr="000A0665" w:rsidRDefault="006F6707" w:rsidP="006F6707">
      <w:pPr>
        <w:spacing w:after="150"/>
        <w:jc w:val="both"/>
        <w:rPr>
          <w:rFonts w:ascii="Arial" w:eastAsia="Times New Roman" w:hAnsi="Arial" w:cs="Arial"/>
          <w:sz w:val="24"/>
          <w:szCs w:val="24"/>
          <w:lang w:eastAsia="es-AR"/>
        </w:rPr>
      </w:pPr>
    </w:p>
    <w:p w:rsidR="000A0665" w:rsidRP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noProof/>
          <w:sz w:val="24"/>
          <w:szCs w:val="24"/>
          <w:lang w:val="es-ES" w:eastAsia="es-ES"/>
        </w:rPr>
        <w:drawing>
          <wp:inline distT="0" distB="0" distL="0" distR="0">
            <wp:extent cx="1789430" cy="531495"/>
            <wp:effectExtent l="0" t="0" r="1270" b="1905"/>
            <wp:docPr id="2" name="Imagen 2"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a"/>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9430" cy="531495"/>
                    </a:xfrm>
                    <a:prstGeom prst="rect">
                      <a:avLst/>
                    </a:prstGeom>
                    <a:noFill/>
                    <a:ln>
                      <a:noFill/>
                    </a:ln>
                  </pic:spPr>
                </pic:pic>
              </a:graphicData>
            </a:graphic>
          </wp:inline>
        </w:drawing>
      </w:r>
    </w:p>
    <w:p w:rsidR="006F6707" w:rsidRDefault="006F6707" w:rsidP="006F6707">
      <w:pPr>
        <w:spacing w:after="150"/>
        <w:jc w:val="both"/>
        <w:rPr>
          <w:rFonts w:ascii="Arial" w:eastAsia="Times New Roman" w:hAnsi="Arial" w:cs="Arial"/>
          <w:sz w:val="24"/>
          <w:szCs w:val="24"/>
          <w:lang w:eastAsia="es-AR"/>
        </w:rPr>
      </w:pPr>
    </w:p>
    <w:p w:rsidR="000A0665" w:rsidRPr="000A0665" w:rsidRDefault="000A0665" w:rsidP="006F6707">
      <w:pPr>
        <w:spacing w:after="150"/>
        <w:jc w:val="both"/>
        <w:rPr>
          <w:rFonts w:ascii="Arial" w:eastAsia="Times New Roman" w:hAnsi="Arial" w:cs="Arial"/>
          <w:sz w:val="24"/>
          <w:szCs w:val="24"/>
          <w:lang w:eastAsia="es-AR"/>
        </w:rPr>
      </w:pPr>
      <w:r w:rsidRPr="000A0665">
        <w:rPr>
          <w:rFonts w:ascii="Arial" w:eastAsia="Times New Roman" w:hAnsi="Arial" w:cs="Arial"/>
          <w:sz w:val="24"/>
          <w:szCs w:val="24"/>
          <w:lang w:eastAsia="es-AR"/>
        </w:rPr>
        <w:t xml:space="preserve">Las notas pueden estar en cualquier parte del diagrama sin mantener relación con ningún elemento en particular, aunque se utilizar una línea </w:t>
      </w:r>
      <w:r w:rsidR="006F6707" w:rsidRPr="000A0665">
        <w:rPr>
          <w:rFonts w:ascii="Arial" w:eastAsia="Times New Roman" w:hAnsi="Arial" w:cs="Arial"/>
          <w:sz w:val="24"/>
          <w:szCs w:val="24"/>
          <w:lang w:eastAsia="es-AR"/>
        </w:rPr>
        <w:t>discontinua</w:t>
      </w:r>
      <w:r w:rsidRPr="000A0665">
        <w:rPr>
          <w:rFonts w:ascii="Arial" w:eastAsia="Times New Roman" w:hAnsi="Arial" w:cs="Arial"/>
          <w:sz w:val="24"/>
          <w:szCs w:val="24"/>
          <w:lang w:eastAsia="es-AR"/>
        </w:rPr>
        <w:t xml:space="preserve"> para especificar a qué elemento hacen referencia:</w:t>
      </w:r>
    </w:p>
    <w:p w:rsidR="000A0665" w:rsidRPr="000A0665" w:rsidRDefault="000A0665" w:rsidP="000A0665">
      <w:pPr>
        <w:spacing w:after="150" w:line="240" w:lineRule="auto"/>
        <w:jc w:val="both"/>
        <w:rPr>
          <w:rFonts w:ascii="Arial" w:eastAsia="Times New Roman" w:hAnsi="Arial" w:cs="Arial"/>
          <w:sz w:val="24"/>
          <w:szCs w:val="24"/>
          <w:lang w:eastAsia="es-AR"/>
        </w:rPr>
      </w:pPr>
      <w:r w:rsidRPr="000A0665">
        <w:rPr>
          <w:rFonts w:ascii="Arial" w:eastAsia="Times New Roman" w:hAnsi="Arial" w:cs="Arial"/>
          <w:noProof/>
          <w:sz w:val="24"/>
          <w:szCs w:val="24"/>
          <w:lang w:val="es-ES" w:eastAsia="es-ES"/>
        </w:rPr>
        <w:lastRenderedPageBreak/>
        <w:drawing>
          <wp:inline distT="0" distB="0" distL="0" distR="0">
            <wp:extent cx="3978275" cy="953770"/>
            <wp:effectExtent l="0" t="0" r="3175" b="0"/>
            <wp:docPr id="1" name="Imagen 1" descr="Nota de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a de ejemplo"/>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78275" cy="953770"/>
                    </a:xfrm>
                    <a:prstGeom prst="rect">
                      <a:avLst/>
                    </a:prstGeom>
                    <a:noFill/>
                    <a:ln>
                      <a:noFill/>
                    </a:ln>
                  </pic:spPr>
                </pic:pic>
              </a:graphicData>
            </a:graphic>
          </wp:inline>
        </w:drawing>
      </w:r>
    </w:p>
    <w:p w:rsidR="000A0665" w:rsidRDefault="00AF39C7" w:rsidP="000A0665">
      <w:pPr>
        <w:jc w:val="both"/>
        <w:rPr>
          <w:rFonts w:ascii="Arial" w:hAnsi="Arial" w:cs="Arial"/>
          <w:lang/>
        </w:rPr>
      </w:pPr>
      <w:r>
        <w:rPr>
          <w:rFonts w:ascii="Arial" w:hAnsi="Arial" w:cs="Arial"/>
          <w:lang/>
        </w:rPr>
        <w:t>Draw.io</w:t>
      </w:r>
    </w:p>
    <w:p w:rsidR="00AF39C7" w:rsidRDefault="00AF39C7" w:rsidP="000A0665">
      <w:pPr>
        <w:jc w:val="both"/>
        <w:rPr>
          <w:rFonts w:ascii="Arial" w:hAnsi="Arial" w:cs="Arial"/>
          <w:lang/>
        </w:rPr>
      </w:pPr>
      <w:r>
        <w:rPr>
          <w:rFonts w:ascii="Arial" w:hAnsi="Arial" w:cs="Arial"/>
          <w:lang/>
        </w:rPr>
        <w:t>LucidChart</w:t>
      </w:r>
    </w:p>
    <w:p w:rsidR="00AF39C7" w:rsidRDefault="00AF39C7" w:rsidP="000A0665">
      <w:pPr>
        <w:jc w:val="both"/>
        <w:rPr>
          <w:rFonts w:ascii="Arial" w:hAnsi="Arial" w:cs="Arial"/>
          <w:lang/>
        </w:rPr>
      </w:pPr>
      <w:r>
        <w:rPr>
          <w:rFonts w:ascii="Arial" w:hAnsi="Arial" w:cs="Arial"/>
          <w:lang/>
        </w:rPr>
        <w:t>Star UML</w:t>
      </w:r>
    </w:p>
    <w:p w:rsidR="00AF39C7" w:rsidRPr="000A0665" w:rsidRDefault="00AF39C7" w:rsidP="000A0665">
      <w:pPr>
        <w:jc w:val="both"/>
        <w:rPr>
          <w:rFonts w:ascii="Arial" w:hAnsi="Arial" w:cs="Arial"/>
          <w:lang/>
        </w:rPr>
      </w:pPr>
      <w:r>
        <w:rPr>
          <w:rFonts w:ascii="Arial" w:hAnsi="Arial" w:cs="Arial"/>
          <w:lang/>
        </w:rPr>
        <w:t>UMLet</w:t>
      </w:r>
    </w:p>
    <w:sectPr w:rsidR="00AF39C7" w:rsidRPr="000A0665" w:rsidSect="000A0665">
      <w:pgSz w:w="11907" w:h="16840" w:code="9"/>
      <w:pgMar w:top="709" w:right="567" w:bottom="568" w:left="709"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72D22"/>
    <w:multiLevelType w:val="multilevel"/>
    <w:tmpl w:val="6026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551B1A"/>
    <w:multiLevelType w:val="multilevel"/>
    <w:tmpl w:val="F0C2E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CC0B1D"/>
    <w:multiLevelType w:val="multilevel"/>
    <w:tmpl w:val="386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2"/>
  <w:gutterAtTop/>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0A0665"/>
    <w:rsid w:val="00005506"/>
    <w:rsid w:val="0005308B"/>
    <w:rsid w:val="000A0665"/>
    <w:rsid w:val="002960EA"/>
    <w:rsid w:val="00354523"/>
    <w:rsid w:val="005D52D2"/>
    <w:rsid w:val="00666F91"/>
    <w:rsid w:val="0067607C"/>
    <w:rsid w:val="006F6707"/>
    <w:rsid w:val="00764A1C"/>
    <w:rsid w:val="00795614"/>
    <w:rsid w:val="00912D58"/>
    <w:rsid w:val="009B7284"/>
    <w:rsid w:val="00AF39C7"/>
    <w:rsid w:val="00B80374"/>
    <w:rsid w:val="00E51F0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F91"/>
  </w:style>
  <w:style w:type="paragraph" w:styleId="Ttulo2">
    <w:name w:val="heading 2"/>
    <w:basedOn w:val="Normal"/>
    <w:link w:val="Ttulo2Car"/>
    <w:uiPriority w:val="9"/>
    <w:qFormat/>
    <w:rsid w:val="000A066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A0665"/>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0A066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0A0665"/>
    <w:rPr>
      <w:b/>
      <w:bCs/>
    </w:rPr>
  </w:style>
  <w:style w:type="paragraph" w:customStyle="1" w:styleId="negrita">
    <w:name w:val="negrita"/>
    <w:basedOn w:val="Normal"/>
    <w:rsid w:val="000A066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1">
    <w:name w:val="negrita1"/>
    <w:basedOn w:val="Fuentedeprrafopredeter"/>
    <w:rsid w:val="000A0665"/>
  </w:style>
  <w:style w:type="character" w:styleId="Hipervnculo">
    <w:name w:val="Hyperlink"/>
    <w:basedOn w:val="Fuentedeprrafopredeter"/>
    <w:uiPriority w:val="99"/>
    <w:semiHidden/>
    <w:unhideWhenUsed/>
    <w:rsid w:val="000A0665"/>
    <w:rPr>
      <w:color w:val="0000FF"/>
      <w:u w:val="single"/>
    </w:rPr>
  </w:style>
  <w:style w:type="paragraph" w:customStyle="1" w:styleId="centrado">
    <w:name w:val="centrado"/>
    <w:basedOn w:val="Normal"/>
    <w:rsid w:val="000A066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menu">
    <w:name w:val="rmenu"/>
    <w:basedOn w:val="Fuentedeprrafopredeter"/>
    <w:rsid w:val="000A0665"/>
  </w:style>
  <w:style w:type="character" w:customStyle="1" w:styleId="negsub">
    <w:name w:val="negsub"/>
    <w:basedOn w:val="Fuentedeprrafopredeter"/>
    <w:rsid w:val="000A0665"/>
  </w:style>
  <w:style w:type="paragraph" w:styleId="Textodeglobo">
    <w:name w:val="Balloon Text"/>
    <w:basedOn w:val="Normal"/>
    <w:link w:val="TextodegloboCar"/>
    <w:uiPriority w:val="99"/>
    <w:semiHidden/>
    <w:unhideWhenUsed/>
    <w:rsid w:val="000A06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6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A066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A0665"/>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0A066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0A0665"/>
    <w:rPr>
      <w:b/>
      <w:bCs/>
    </w:rPr>
  </w:style>
  <w:style w:type="paragraph" w:customStyle="1" w:styleId="negrita">
    <w:name w:val="negrita"/>
    <w:basedOn w:val="Normal"/>
    <w:rsid w:val="000A066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1">
    <w:name w:val="negrita1"/>
    <w:basedOn w:val="Fuentedeprrafopredeter"/>
    <w:rsid w:val="000A0665"/>
  </w:style>
  <w:style w:type="character" w:styleId="Hipervnculo">
    <w:name w:val="Hyperlink"/>
    <w:basedOn w:val="Fuentedeprrafopredeter"/>
    <w:uiPriority w:val="99"/>
    <w:semiHidden/>
    <w:unhideWhenUsed/>
    <w:rsid w:val="000A0665"/>
    <w:rPr>
      <w:color w:val="0000FF"/>
      <w:u w:val="single"/>
    </w:rPr>
  </w:style>
  <w:style w:type="paragraph" w:customStyle="1" w:styleId="centrado">
    <w:name w:val="centrado"/>
    <w:basedOn w:val="Normal"/>
    <w:rsid w:val="000A066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menu">
    <w:name w:val="rmenu"/>
    <w:basedOn w:val="Fuentedeprrafopredeter"/>
    <w:rsid w:val="000A0665"/>
  </w:style>
  <w:style w:type="character" w:customStyle="1" w:styleId="negsub">
    <w:name w:val="negsub"/>
    <w:basedOn w:val="Fuentedeprrafopredeter"/>
    <w:rsid w:val="000A0665"/>
  </w:style>
  <w:style w:type="paragraph" w:styleId="Textodeglobo">
    <w:name w:val="Balloon Text"/>
    <w:basedOn w:val="Normal"/>
    <w:link w:val="TextodegloboCar"/>
    <w:uiPriority w:val="99"/>
    <w:semiHidden/>
    <w:unhideWhenUsed/>
    <w:rsid w:val="000A06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6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6205749">
      <w:bodyDiv w:val="1"/>
      <w:marLeft w:val="0"/>
      <w:marRight w:val="0"/>
      <w:marTop w:val="0"/>
      <w:marBottom w:val="0"/>
      <w:divBdr>
        <w:top w:val="none" w:sz="0" w:space="0" w:color="auto"/>
        <w:left w:val="none" w:sz="0" w:space="0" w:color="auto"/>
        <w:bottom w:val="none" w:sz="0" w:space="0" w:color="auto"/>
        <w:right w:val="none" w:sz="0" w:space="0" w:color="auto"/>
      </w:divBdr>
      <w:divsChild>
        <w:div w:id="542406726">
          <w:marLeft w:val="-225"/>
          <w:marRight w:val="-225"/>
          <w:marTop w:val="450"/>
          <w:marBottom w:val="75"/>
          <w:divBdr>
            <w:top w:val="none" w:sz="0" w:space="0" w:color="auto"/>
            <w:left w:val="none" w:sz="0" w:space="0" w:color="auto"/>
            <w:bottom w:val="none" w:sz="0" w:space="0" w:color="auto"/>
            <w:right w:val="none" w:sz="0" w:space="0" w:color="auto"/>
          </w:divBdr>
          <w:divsChild>
            <w:div w:id="1241059890">
              <w:marLeft w:val="0"/>
              <w:marRight w:val="0"/>
              <w:marTop w:val="0"/>
              <w:marBottom w:val="0"/>
              <w:divBdr>
                <w:top w:val="none" w:sz="0" w:space="0" w:color="auto"/>
                <w:left w:val="none" w:sz="0" w:space="0" w:color="auto"/>
                <w:bottom w:val="none" w:sz="0" w:space="0" w:color="auto"/>
                <w:right w:val="none" w:sz="0" w:space="0" w:color="auto"/>
              </w:divBdr>
            </w:div>
          </w:divsChild>
        </w:div>
        <w:div w:id="1331519110">
          <w:marLeft w:val="-225"/>
          <w:marRight w:val="-225"/>
          <w:marTop w:val="450"/>
          <w:marBottom w:val="75"/>
          <w:divBdr>
            <w:top w:val="none" w:sz="0" w:space="0" w:color="auto"/>
            <w:left w:val="none" w:sz="0" w:space="0" w:color="auto"/>
            <w:bottom w:val="none" w:sz="0" w:space="0" w:color="auto"/>
            <w:right w:val="none" w:sz="0" w:space="0" w:color="auto"/>
          </w:divBdr>
          <w:divsChild>
            <w:div w:id="232813601">
              <w:marLeft w:val="0"/>
              <w:marRight w:val="0"/>
              <w:marTop w:val="0"/>
              <w:marBottom w:val="0"/>
              <w:divBdr>
                <w:top w:val="none" w:sz="0" w:space="0" w:color="auto"/>
                <w:left w:val="none" w:sz="0" w:space="0" w:color="auto"/>
                <w:bottom w:val="none" w:sz="0" w:space="0" w:color="auto"/>
                <w:right w:val="none" w:sz="0" w:space="0" w:color="auto"/>
              </w:divBdr>
            </w:div>
          </w:divsChild>
        </w:div>
        <w:div w:id="2033726398">
          <w:marLeft w:val="-225"/>
          <w:marRight w:val="-225"/>
          <w:marTop w:val="450"/>
          <w:marBottom w:val="75"/>
          <w:divBdr>
            <w:top w:val="none" w:sz="0" w:space="0" w:color="auto"/>
            <w:left w:val="none" w:sz="0" w:space="0" w:color="auto"/>
            <w:bottom w:val="none" w:sz="0" w:space="0" w:color="auto"/>
            <w:right w:val="none" w:sz="0" w:space="0" w:color="auto"/>
          </w:divBdr>
          <w:divsChild>
            <w:div w:id="1512645434">
              <w:marLeft w:val="0"/>
              <w:marRight w:val="0"/>
              <w:marTop w:val="0"/>
              <w:marBottom w:val="0"/>
              <w:divBdr>
                <w:top w:val="none" w:sz="0" w:space="0" w:color="auto"/>
                <w:left w:val="none" w:sz="0" w:space="0" w:color="auto"/>
                <w:bottom w:val="none" w:sz="0" w:space="0" w:color="auto"/>
                <w:right w:val="none" w:sz="0" w:space="0" w:color="auto"/>
              </w:divBdr>
            </w:div>
          </w:divsChild>
        </w:div>
        <w:div w:id="310326871">
          <w:marLeft w:val="-225"/>
          <w:marRight w:val="-225"/>
          <w:marTop w:val="450"/>
          <w:marBottom w:val="75"/>
          <w:divBdr>
            <w:top w:val="none" w:sz="0" w:space="0" w:color="auto"/>
            <w:left w:val="none" w:sz="0" w:space="0" w:color="auto"/>
            <w:bottom w:val="none" w:sz="0" w:space="0" w:color="auto"/>
            <w:right w:val="none" w:sz="0" w:space="0" w:color="auto"/>
          </w:divBdr>
          <w:divsChild>
            <w:div w:id="155610794">
              <w:marLeft w:val="0"/>
              <w:marRight w:val="0"/>
              <w:marTop w:val="0"/>
              <w:marBottom w:val="0"/>
              <w:divBdr>
                <w:top w:val="none" w:sz="0" w:space="0" w:color="auto"/>
                <w:left w:val="none" w:sz="0" w:space="0" w:color="auto"/>
                <w:bottom w:val="none" w:sz="0" w:space="0" w:color="auto"/>
                <w:right w:val="none" w:sz="0" w:space="0" w:color="auto"/>
              </w:divBdr>
            </w:div>
          </w:divsChild>
        </w:div>
        <w:div w:id="2106730472">
          <w:marLeft w:val="-225"/>
          <w:marRight w:val="-225"/>
          <w:marTop w:val="450"/>
          <w:marBottom w:val="75"/>
          <w:divBdr>
            <w:top w:val="none" w:sz="0" w:space="0" w:color="auto"/>
            <w:left w:val="none" w:sz="0" w:space="0" w:color="auto"/>
            <w:bottom w:val="none" w:sz="0" w:space="0" w:color="auto"/>
            <w:right w:val="none" w:sz="0" w:space="0" w:color="auto"/>
          </w:divBdr>
          <w:divsChild>
            <w:div w:id="1242183457">
              <w:marLeft w:val="0"/>
              <w:marRight w:val="0"/>
              <w:marTop w:val="0"/>
              <w:marBottom w:val="0"/>
              <w:divBdr>
                <w:top w:val="none" w:sz="0" w:space="0" w:color="auto"/>
                <w:left w:val="none" w:sz="0" w:space="0" w:color="auto"/>
                <w:bottom w:val="none" w:sz="0" w:space="0" w:color="auto"/>
                <w:right w:val="none" w:sz="0" w:space="0" w:color="auto"/>
              </w:divBdr>
            </w:div>
          </w:divsChild>
        </w:div>
        <w:div w:id="682585732">
          <w:marLeft w:val="-225"/>
          <w:marRight w:val="-225"/>
          <w:marTop w:val="450"/>
          <w:marBottom w:val="75"/>
          <w:divBdr>
            <w:top w:val="none" w:sz="0" w:space="0" w:color="auto"/>
            <w:left w:val="none" w:sz="0" w:space="0" w:color="auto"/>
            <w:bottom w:val="none" w:sz="0" w:space="0" w:color="auto"/>
            <w:right w:val="none" w:sz="0" w:space="0" w:color="auto"/>
          </w:divBdr>
          <w:divsChild>
            <w:div w:id="1468628224">
              <w:marLeft w:val="0"/>
              <w:marRight w:val="0"/>
              <w:marTop w:val="0"/>
              <w:marBottom w:val="0"/>
              <w:divBdr>
                <w:top w:val="none" w:sz="0" w:space="0" w:color="auto"/>
                <w:left w:val="none" w:sz="0" w:space="0" w:color="auto"/>
                <w:bottom w:val="none" w:sz="0" w:space="0" w:color="auto"/>
                <w:right w:val="none" w:sz="0" w:space="0" w:color="auto"/>
              </w:divBdr>
            </w:div>
          </w:divsChild>
        </w:div>
        <w:div w:id="199317301">
          <w:marLeft w:val="-225"/>
          <w:marRight w:val="-225"/>
          <w:marTop w:val="450"/>
          <w:marBottom w:val="75"/>
          <w:divBdr>
            <w:top w:val="none" w:sz="0" w:space="0" w:color="auto"/>
            <w:left w:val="none" w:sz="0" w:space="0" w:color="auto"/>
            <w:bottom w:val="none" w:sz="0" w:space="0" w:color="auto"/>
            <w:right w:val="none" w:sz="0" w:space="0" w:color="auto"/>
          </w:divBdr>
          <w:divsChild>
            <w:div w:id="20072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microsoft.com/office/2007/relationships/stylesWithEffects" Target="stylesWithEffects.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1204</Words>
  <Characters>6623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COMPU01</dc:creator>
  <cp:lastModifiedBy>smata.cfp.8@gmail.com</cp:lastModifiedBy>
  <cp:revision>11</cp:revision>
  <dcterms:created xsi:type="dcterms:W3CDTF">2022-02-16T17:22:00Z</dcterms:created>
  <dcterms:modified xsi:type="dcterms:W3CDTF">2023-09-20T01:08:00Z</dcterms:modified>
</cp:coreProperties>
</file>