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F" w:rsidRPr="00FB3E3C" w:rsidRDefault="00AC56EF" w:rsidP="00AC56EF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TP Nro. 5</w:t>
      </w:r>
      <w:r w:rsidRPr="00FB3E3C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>Usuarios, Roles y Permisos</w:t>
      </w:r>
      <w:r w:rsidRPr="00FB3E3C">
        <w:rPr>
          <w:rFonts w:ascii="Arial" w:hAnsi="Arial" w:cs="Arial"/>
          <w:b/>
          <w:bCs/>
          <w:color w:val="FF0000"/>
          <w:sz w:val="32"/>
          <w:szCs w:val="32"/>
        </w:rPr>
        <w:t xml:space="preserve"> en Bases de Datos</w:t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Desarrollar una Aplicación Web en Java con Spring que permita crear: usuarios (centro8 - seguidor), roles (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admin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user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) y permisos (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read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create</w:t>
      </w:r>
      <w:proofErr w:type="spellEnd"/>
      <w:r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  <w:t>). Las entidades usuarios, roles y permisos deben persistirse en una base de datos gestionadas con MySQL.</w:t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Default="005C382A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>
        <w:rPr>
          <w:rFonts w:ascii="Arial" w:eastAsia="Times New Roman" w:hAnsi="Arial" w:cs="Arial"/>
          <w:bCs/>
          <w:noProof/>
          <w:kern w:val="0"/>
          <w:szCs w:val="28"/>
          <w:bdr w:val="none" w:sz="0" w:space="0" w:color="auto" w:frame="1"/>
          <w:lang w:val="es-ES" w:eastAsia="es-ES"/>
        </w:rPr>
        <w:drawing>
          <wp:inline distT="0" distB="0" distL="0" distR="0">
            <wp:extent cx="6830695" cy="3350260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 w:rsidRPr="00AC56EF">
        <w:rPr>
          <w:rFonts w:ascii="Arial" w:eastAsia="Times New Roman" w:hAnsi="Arial" w:cs="Arial"/>
          <w:bCs/>
          <w:noProof/>
          <w:kern w:val="0"/>
          <w:szCs w:val="28"/>
          <w:bdr w:val="none" w:sz="0" w:space="0" w:color="auto" w:frame="1"/>
          <w:lang w:val="es-ES" w:eastAsia="es-ES"/>
        </w:rPr>
        <w:drawing>
          <wp:inline distT="0" distB="0" distL="0" distR="0">
            <wp:extent cx="1733792" cy="1095528"/>
            <wp:effectExtent l="0" t="0" r="0" b="9525"/>
            <wp:docPr id="3640688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886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EF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</w:p>
    <w:p w:rsidR="00AC56EF" w:rsidRPr="00453B30" w:rsidRDefault="00AC56EF" w:rsidP="00AC56EF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Cs/>
          <w:kern w:val="0"/>
          <w:szCs w:val="28"/>
          <w:bdr w:val="none" w:sz="0" w:space="0" w:color="auto" w:frame="1"/>
          <w:lang w:eastAsia="es-AR"/>
        </w:rPr>
      </w:pPr>
      <w:r w:rsidRPr="00AC56EF">
        <w:rPr>
          <w:rFonts w:ascii="Arial" w:eastAsia="Times New Roman" w:hAnsi="Arial" w:cs="Arial"/>
          <w:bCs/>
          <w:noProof/>
          <w:kern w:val="0"/>
          <w:szCs w:val="28"/>
          <w:bdr w:val="none" w:sz="0" w:space="0" w:color="auto" w:frame="1"/>
          <w:lang w:val="es-ES" w:eastAsia="es-ES"/>
        </w:rPr>
        <w:drawing>
          <wp:inline distT="0" distB="0" distL="0" distR="0">
            <wp:extent cx="3120904" cy="3459708"/>
            <wp:effectExtent l="19050" t="0" r="3296" b="0"/>
            <wp:docPr id="3816013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130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905" cy="34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E9" w:rsidRDefault="009379E9"/>
    <w:sectPr w:rsidR="009379E9" w:rsidSect="00AC56EF">
      <w:pgSz w:w="11906" w:h="16838"/>
      <w:pgMar w:top="709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56EF"/>
    <w:rsid w:val="00474F51"/>
    <w:rsid w:val="005C382A"/>
    <w:rsid w:val="009379E9"/>
    <w:rsid w:val="00AC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EF"/>
    <w:pPr>
      <w:spacing w:after="160" w:line="259" w:lineRule="auto"/>
    </w:pPr>
    <w:rPr>
      <w:kern w:val="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EF"/>
    <w:rPr>
      <w:rFonts w:ascii="Tahoma" w:hAnsi="Tahoma" w:cs="Tahoma"/>
      <w:kern w:val="2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2025-05-09T14:14:00Z</dcterms:created>
  <dcterms:modified xsi:type="dcterms:W3CDTF">2025-05-09T14:44:00Z</dcterms:modified>
</cp:coreProperties>
</file>