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D11" w:rsidRDefault="00BD17CF">
      <w:pPr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s-AR"/>
        </w:rPr>
      </w:pPr>
      <w:r w:rsidRPr="00020F75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highlight w:val="yellow"/>
          <w:lang w:eastAsia="es-AR"/>
        </w:rPr>
        <w:t>Pruebas de software</w:t>
      </w:r>
    </w:p>
    <w:p w:rsidR="00020F75" w:rsidRPr="00020F75" w:rsidRDefault="00020F75" w:rsidP="00020F7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lang w:eastAsia="es-AR"/>
        </w:rPr>
      </w:pPr>
      <w:r w:rsidRPr="00020F75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s-AR"/>
        </w:rPr>
        <w:br/>
      </w:r>
      <w:r w:rsidRPr="00020F75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lang w:eastAsia="es-AR"/>
        </w:rPr>
        <w:t>¿Qué hace un tester?</w:t>
      </w:r>
    </w:p>
    <w:p w:rsidR="00020F75" w:rsidRPr="00020F75" w:rsidRDefault="00020F75" w:rsidP="00020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r w:rsidRPr="00020F75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Un tester, también conocido como ingeniero de pruebas o QA (</w:t>
      </w:r>
      <w:proofErr w:type="spellStart"/>
      <w:r w:rsidRPr="00020F75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QualityAssurance</w:t>
      </w:r>
      <w:proofErr w:type="spellEnd"/>
      <w:r w:rsidRPr="00020F75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 xml:space="preserve">), es un profesional responsable de </w:t>
      </w:r>
      <w:r w:rsidRPr="00020F7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asegurar la calidad del software</w:t>
      </w:r>
      <w:r w:rsidRPr="00020F75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 xml:space="preserve">. Su trabajo consiste en </w:t>
      </w:r>
      <w:r w:rsidRPr="00020F7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encontrar y reportar errores, defectos y anomalías</w:t>
      </w:r>
      <w:r w:rsidRPr="00020F75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 xml:space="preserve"> en el software para que sean corregidos por los desarrolladores.</w:t>
      </w:r>
    </w:p>
    <w:p w:rsidR="00020F75" w:rsidRPr="00020F75" w:rsidRDefault="00020F75" w:rsidP="00020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r w:rsidRPr="00020F7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Las principales tareas de un tester incluyen:</w:t>
      </w:r>
    </w:p>
    <w:p w:rsidR="00020F75" w:rsidRPr="00020F75" w:rsidRDefault="00020F75" w:rsidP="00020F75">
      <w:pPr>
        <w:numPr>
          <w:ilvl w:val="0"/>
          <w:numId w:val="43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r w:rsidRPr="00020F75"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:lang w:eastAsia="es-AR"/>
        </w:rPr>
        <w:t>Planificación y ejecución de pruebas</w:t>
      </w:r>
      <w:r w:rsidRPr="00020F7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:</w:t>
      </w:r>
      <w:r w:rsidRPr="00020F75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 Diseñar y ejecutar diferentes tipos de pruebas para verificar que el software cumple con los requisitos y funciona correctamente.</w:t>
      </w:r>
    </w:p>
    <w:p w:rsidR="00020F75" w:rsidRPr="00020F75" w:rsidRDefault="00020F75" w:rsidP="00020F75">
      <w:pPr>
        <w:numPr>
          <w:ilvl w:val="0"/>
          <w:numId w:val="43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r w:rsidRPr="00020F75"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:lang w:eastAsia="es-AR"/>
        </w:rPr>
        <w:t>Análisis de resultados</w:t>
      </w:r>
      <w:r w:rsidRPr="00020F7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:</w:t>
      </w:r>
      <w:r w:rsidRPr="00020F75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 Revisar los resultados de las pruebas e identificar errores, defectos y anomalías.</w:t>
      </w:r>
    </w:p>
    <w:p w:rsidR="00020F75" w:rsidRPr="00020F75" w:rsidRDefault="00020F75" w:rsidP="00020F75">
      <w:pPr>
        <w:numPr>
          <w:ilvl w:val="0"/>
          <w:numId w:val="43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r w:rsidRPr="00020F75"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:lang w:eastAsia="es-AR"/>
        </w:rPr>
        <w:t>Reportaje de errores</w:t>
      </w:r>
      <w:r w:rsidRPr="00020F7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:</w:t>
      </w:r>
      <w:r w:rsidRPr="00020F75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 Documentar los errores de forma clara y concisa para que puedan ser corregidos por los desarrolladores.</w:t>
      </w:r>
    </w:p>
    <w:p w:rsidR="00020F75" w:rsidRPr="00020F75" w:rsidRDefault="00020F75" w:rsidP="00020F75">
      <w:pPr>
        <w:numPr>
          <w:ilvl w:val="0"/>
          <w:numId w:val="43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r w:rsidRPr="00020F75"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:lang w:eastAsia="es-AR"/>
        </w:rPr>
        <w:t>Comunicación</w:t>
      </w:r>
      <w:r w:rsidRPr="00020F7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:</w:t>
      </w:r>
      <w:r w:rsidRPr="00020F75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 xml:space="preserve"> Comunicar los resultados de las pruebas a los diferentes </w:t>
      </w:r>
      <w:proofErr w:type="spellStart"/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desarroladores</w:t>
      </w:r>
      <w:proofErr w:type="spellEnd"/>
      <w:r w:rsidRPr="00020F75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 xml:space="preserve"> del proyecto.</w:t>
      </w:r>
    </w:p>
    <w:p w:rsidR="00020F75" w:rsidRPr="00020F75" w:rsidRDefault="00020F75" w:rsidP="00020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r w:rsidRPr="00020F7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Un tester debe tener las siguientes habilidades:</w:t>
      </w:r>
    </w:p>
    <w:p w:rsidR="00020F75" w:rsidRPr="00020F75" w:rsidRDefault="00020F75" w:rsidP="00020F75">
      <w:pPr>
        <w:numPr>
          <w:ilvl w:val="0"/>
          <w:numId w:val="44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r w:rsidRPr="00020F75"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:lang w:eastAsia="es-AR"/>
        </w:rPr>
        <w:t>Conocimiento de software</w:t>
      </w:r>
      <w:r w:rsidRPr="00020F7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:</w:t>
      </w:r>
      <w:r w:rsidRPr="00020F75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 Tener un buen conocimiento de los diferentes tipos de software y de las metodologías de desarrollo.</w:t>
      </w:r>
    </w:p>
    <w:p w:rsidR="00020F75" w:rsidRPr="00020F75" w:rsidRDefault="00020F75" w:rsidP="00020F75">
      <w:pPr>
        <w:numPr>
          <w:ilvl w:val="0"/>
          <w:numId w:val="44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r w:rsidRPr="00020F75"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:lang w:eastAsia="es-AR"/>
        </w:rPr>
        <w:t>Habilidades analíticas</w:t>
      </w:r>
      <w:r w:rsidRPr="00020F7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:</w:t>
      </w:r>
      <w:r w:rsidRPr="00020F75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 Ser capaz de analizar los resultados de las pruebas e identificar la causa de los errores.</w:t>
      </w:r>
    </w:p>
    <w:p w:rsidR="00020F75" w:rsidRPr="00020F75" w:rsidRDefault="00020F75" w:rsidP="00020F75">
      <w:pPr>
        <w:numPr>
          <w:ilvl w:val="0"/>
          <w:numId w:val="44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r w:rsidRPr="00020F75"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:lang w:eastAsia="es-AR"/>
        </w:rPr>
        <w:t>Habilidades de comunicación</w:t>
      </w:r>
      <w:r w:rsidRPr="00020F7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:</w:t>
      </w:r>
      <w:r w:rsidRPr="00020F75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 xml:space="preserve"> Ser capaz de comunicar los resultados de las pruebas de forma clara y concisa a los diferentes </w:t>
      </w:r>
      <w:proofErr w:type="spellStart"/>
      <w:r w:rsidRPr="00020F75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stakeholders</w:t>
      </w:r>
      <w:proofErr w:type="spellEnd"/>
      <w:r w:rsidRPr="00020F75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 xml:space="preserve"> del proyecto.</w:t>
      </w:r>
    </w:p>
    <w:p w:rsidR="00020F75" w:rsidRPr="00020F75" w:rsidRDefault="00020F75" w:rsidP="00020F75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lang w:eastAsia="es-AR"/>
        </w:rPr>
      </w:pPr>
      <w:r w:rsidRPr="00020F75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lang w:eastAsia="es-AR"/>
        </w:rPr>
        <w:t>Anomalías, fallo, defecto y error:</w:t>
      </w:r>
    </w:p>
    <w:p w:rsidR="00020F75" w:rsidRPr="00020F75" w:rsidRDefault="00020F75" w:rsidP="00020F75">
      <w:pPr>
        <w:numPr>
          <w:ilvl w:val="0"/>
          <w:numId w:val="45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r w:rsidRPr="00020F75"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:lang w:eastAsia="es-AR"/>
        </w:rPr>
        <w:t>Anomalía</w:t>
      </w:r>
      <w:r w:rsidRPr="00020F7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:</w:t>
      </w:r>
      <w:r w:rsidRPr="00020F75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 Cualquier desviación del comportamiento esperado del software.</w:t>
      </w:r>
    </w:p>
    <w:p w:rsidR="00020F75" w:rsidRPr="00020F75" w:rsidRDefault="00020F75" w:rsidP="00020F75">
      <w:pPr>
        <w:numPr>
          <w:ilvl w:val="0"/>
          <w:numId w:val="45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r w:rsidRPr="00020F75"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:lang w:eastAsia="es-AR"/>
        </w:rPr>
        <w:t>Fallo:</w:t>
      </w:r>
      <w:r w:rsidRPr="00020F75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 Una anomalía que causa que el software no funcione según lo previsto.</w:t>
      </w:r>
    </w:p>
    <w:p w:rsidR="00020F75" w:rsidRPr="00020F75" w:rsidRDefault="00020F75" w:rsidP="00020F75">
      <w:pPr>
        <w:numPr>
          <w:ilvl w:val="0"/>
          <w:numId w:val="45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r w:rsidRPr="00020F75"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:lang w:eastAsia="es-AR"/>
        </w:rPr>
        <w:t>Defecto</w:t>
      </w:r>
      <w:r w:rsidRPr="00020F7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:</w:t>
      </w:r>
      <w:r w:rsidRPr="00020F75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 Una imperfección en el software que puede causar un fallo.</w:t>
      </w:r>
    </w:p>
    <w:p w:rsidR="00020F75" w:rsidRDefault="00020F75" w:rsidP="00020F75">
      <w:pPr>
        <w:numPr>
          <w:ilvl w:val="0"/>
          <w:numId w:val="45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r w:rsidRPr="00020F75"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:lang w:eastAsia="es-AR"/>
        </w:rPr>
        <w:t>Error:</w:t>
      </w:r>
      <w:r w:rsidRPr="00020F75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 Un error humano que puede causar un defecto en el software.</w:t>
      </w:r>
    </w:p>
    <w:p w:rsidR="00A54998" w:rsidRDefault="00A54998" w:rsidP="00A54998">
      <w:pPr>
        <w:shd w:val="clear" w:color="auto" w:fill="FFFFFF"/>
        <w:spacing w:before="100" w:beforeAutospacing="1" w:after="0" w:line="240" w:lineRule="auto"/>
        <w:ind w:left="720"/>
        <w:jc w:val="both"/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:lang w:eastAsia="es-AR"/>
        </w:rPr>
      </w:pPr>
    </w:p>
    <w:p w:rsidR="00A54998" w:rsidRPr="00A54998" w:rsidRDefault="00A54998" w:rsidP="00A5499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lang w:eastAsia="es-AR"/>
        </w:rPr>
      </w:pPr>
      <w:r w:rsidRPr="00A54998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lang w:eastAsia="es-AR"/>
        </w:rPr>
        <w:t>Calidad del producto y del proceso:</w:t>
      </w:r>
    </w:p>
    <w:p w:rsidR="00A54998" w:rsidRPr="00A54998" w:rsidRDefault="00A54998" w:rsidP="00A549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kern w:val="0"/>
          <w:sz w:val="24"/>
          <w:szCs w:val="24"/>
          <w:lang w:eastAsia="es-AR"/>
        </w:rPr>
      </w:pPr>
      <w:r w:rsidRPr="00A54998"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:lang w:eastAsia="es-AR"/>
        </w:rPr>
        <w:t>Calidad del producto:</w:t>
      </w:r>
    </w:p>
    <w:p w:rsidR="00A54998" w:rsidRPr="00A54998" w:rsidRDefault="00A54998" w:rsidP="00A549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r w:rsidRPr="00A54998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lastRenderedPageBreak/>
        <w:t>La calidad del producto se refiere al grado en que un producto cumple con los requisitos y expectativas de los clientes. Se trata de una medida integral de la excelencia del producto que tiene en cuenta aspectos como:</w:t>
      </w:r>
    </w:p>
    <w:p w:rsidR="00A54998" w:rsidRPr="00A54998" w:rsidRDefault="00A54998" w:rsidP="00A54998">
      <w:pPr>
        <w:numPr>
          <w:ilvl w:val="0"/>
          <w:numId w:val="46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r w:rsidRPr="00A5499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Funcionalidad:</w:t>
      </w:r>
      <w:r w:rsidRPr="00A54998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 El producto debe cumplir con las funciones para las que fue diseñado.</w:t>
      </w:r>
    </w:p>
    <w:p w:rsidR="00A54998" w:rsidRPr="00A54998" w:rsidRDefault="00A54998" w:rsidP="00A54998">
      <w:pPr>
        <w:numPr>
          <w:ilvl w:val="0"/>
          <w:numId w:val="46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r w:rsidRPr="00A5499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Rendimiento:</w:t>
      </w:r>
      <w:r w:rsidRPr="00A54998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 El producto debe funcionar de manera eficiente y sin errores.</w:t>
      </w:r>
    </w:p>
    <w:p w:rsidR="00A54998" w:rsidRPr="00A54998" w:rsidRDefault="00A54998" w:rsidP="00A54998">
      <w:pPr>
        <w:numPr>
          <w:ilvl w:val="0"/>
          <w:numId w:val="46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r w:rsidRPr="00A5499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Fiabilidad:</w:t>
      </w:r>
      <w:r w:rsidRPr="00A54998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 El producto debe ser confiable y funcionar sin interrupciones.</w:t>
      </w:r>
    </w:p>
    <w:p w:rsidR="00A54998" w:rsidRPr="00A54998" w:rsidRDefault="00A54998" w:rsidP="00A54998">
      <w:pPr>
        <w:numPr>
          <w:ilvl w:val="0"/>
          <w:numId w:val="46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r w:rsidRPr="00A5499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Usabilidad:</w:t>
      </w:r>
      <w:r w:rsidRPr="00A54998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 El producto debe ser fácil de usar y comprender.</w:t>
      </w:r>
    </w:p>
    <w:p w:rsidR="00A54998" w:rsidRPr="00A54998" w:rsidRDefault="00A54998" w:rsidP="00A54998">
      <w:pPr>
        <w:numPr>
          <w:ilvl w:val="0"/>
          <w:numId w:val="46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r w:rsidRPr="00A5499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Seguridad:</w:t>
      </w:r>
      <w:r w:rsidRPr="00A54998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 El producto debe ser seguro para los usuarios y para el medio ambiente.</w:t>
      </w:r>
    </w:p>
    <w:p w:rsidR="00A54998" w:rsidRPr="00A54998" w:rsidRDefault="00A54998" w:rsidP="00A54998">
      <w:pPr>
        <w:numPr>
          <w:ilvl w:val="0"/>
          <w:numId w:val="46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r w:rsidRPr="00A5499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Estética:</w:t>
      </w:r>
      <w:r w:rsidRPr="00A54998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 El producto debe ser atractivo y tener una buena presentación.</w:t>
      </w:r>
    </w:p>
    <w:p w:rsidR="00A54998" w:rsidRPr="00A54998" w:rsidRDefault="00A54998" w:rsidP="00A549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B050"/>
          <w:kern w:val="0"/>
          <w:sz w:val="24"/>
          <w:szCs w:val="24"/>
          <w:lang w:eastAsia="es-AR"/>
        </w:rPr>
      </w:pPr>
      <w:r w:rsidRPr="00A54998"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:lang w:eastAsia="es-AR"/>
        </w:rPr>
        <w:t>Calidad del proceso:</w:t>
      </w:r>
    </w:p>
    <w:p w:rsidR="00A54998" w:rsidRPr="00A54998" w:rsidRDefault="00A54998" w:rsidP="00A549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r w:rsidRPr="00A54998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La calidad del proceso se refiere al grado en que un proceso es eficiente y efectivo para producir un producto de alta calidad. Se trata de una medida de la eficiencia y la eficacia del proceso que tiene en cuenta aspectos como:</w:t>
      </w:r>
    </w:p>
    <w:p w:rsidR="00A54998" w:rsidRPr="00A54998" w:rsidRDefault="00A54998" w:rsidP="00A54998">
      <w:pPr>
        <w:numPr>
          <w:ilvl w:val="0"/>
          <w:numId w:val="47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r w:rsidRPr="00A5499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Planificación:</w:t>
      </w:r>
      <w:r w:rsidRPr="00A54998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 El proceso debe estar bien planificado y documentado.</w:t>
      </w:r>
    </w:p>
    <w:p w:rsidR="00A54998" w:rsidRPr="00A54998" w:rsidRDefault="00A54998" w:rsidP="00A54998">
      <w:pPr>
        <w:numPr>
          <w:ilvl w:val="0"/>
          <w:numId w:val="47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r w:rsidRPr="00A5499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Ejecución:</w:t>
      </w:r>
      <w:r w:rsidRPr="00A54998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 El proceso debe ejecutarse de manera eficiente y sin errores.</w:t>
      </w:r>
    </w:p>
    <w:p w:rsidR="00A54998" w:rsidRPr="00A54998" w:rsidRDefault="00A54998" w:rsidP="00A54998">
      <w:pPr>
        <w:numPr>
          <w:ilvl w:val="0"/>
          <w:numId w:val="47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r w:rsidRPr="00A5499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Control:</w:t>
      </w:r>
      <w:r w:rsidRPr="00A54998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 El proceso debe ser monitoreado y controlado para asegurar que se cumplan los requisitos de calidad.</w:t>
      </w:r>
    </w:p>
    <w:p w:rsidR="00A54998" w:rsidRPr="00A54998" w:rsidRDefault="00A54998" w:rsidP="00A54998">
      <w:pPr>
        <w:numPr>
          <w:ilvl w:val="0"/>
          <w:numId w:val="47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r w:rsidRPr="00A5499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Mejora continua:</w:t>
      </w:r>
      <w:r w:rsidRPr="00A54998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 El proceso debe ser mejorado continuamente para aumentar la calidad del producto.</w:t>
      </w:r>
    </w:p>
    <w:p w:rsidR="00A54998" w:rsidRPr="00020F75" w:rsidRDefault="00A54998" w:rsidP="00A54998">
      <w:pPr>
        <w:shd w:val="clear" w:color="auto" w:fill="FFFFFF"/>
        <w:spacing w:before="100" w:beforeAutospacing="1" w:after="0" w:line="240" w:lineRule="auto"/>
        <w:ind w:left="720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</w:p>
    <w:p w:rsidR="00020F75" w:rsidRDefault="00020F75" w:rsidP="00020F75">
      <w:pPr>
        <w:jc w:val="both"/>
      </w:pPr>
    </w:p>
    <w:p w:rsidR="004F335C" w:rsidRPr="004F335C" w:rsidRDefault="004F335C" w:rsidP="00020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lang w:eastAsia="es-AR"/>
        </w:rPr>
      </w:pPr>
      <w:r w:rsidRPr="004F335C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lang w:eastAsia="es-AR"/>
        </w:rPr>
        <w:t>Clasificación de las pruebas:</w:t>
      </w:r>
    </w:p>
    <w:p w:rsidR="004F335C" w:rsidRPr="004F335C" w:rsidRDefault="004F335C" w:rsidP="00020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B050"/>
          <w:kern w:val="0"/>
          <w:sz w:val="24"/>
          <w:szCs w:val="24"/>
          <w:lang w:eastAsia="es-AR"/>
        </w:rPr>
      </w:pPr>
      <w:r w:rsidRPr="004F335C"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:lang w:eastAsia="es-AR"/>
        </w:rPr>
        <w:t>1. Según el nivel de prueba:</w:t>
      </w:r>
    </w:p>
    <w:p w:rsidR="004F335C" w:rsidRPr="004F335C" w:rsidRDefault="004F335C" w:rsidP="00020F75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r w:rsidRPr="004F335C">
        <w:rPr>
          <w:rFonts w:ascii="Arial" w:eastAsia="Times New Roman" w:hAnsi="Arial" w:cs="Arial"/>
          <w:b/>
          <w:bCs/>
          <w:color w:val="00B0F0"/>
          <w:kern w:val="0"/>
          <w:sz w:val="24"/>
          <w:szCs w:val="24"/>
          <w:lang w:eastAsia="es-AR"/>
        </w:rPr>
        <w:t>Pruebas unitarias</w:t>
      </w:r>
      <w:r w:rsidRPr="004F335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:</w:t>
      </w:r>
      <w:r w:rsidRPr="004F335C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 Prueban unidades individuales de código.</w:t>
      </w:r>
    </w:p>
    <w:p w:rsidR="004F335C" w:rsidRPr="004F335C" w:rsidRDefault="004F335C" w:rsidP="00020F75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r w:rsidRPr="004F335C">
        <w:rPr>
          <w:rFonts w:ascii="Arial" w:eastAsia="Times New Roman" w:hAnsi="Arial" w:cs="Arial"/>
          <w:b/>
          <w:bCs/>
          <w:color w:val="00B0F0"/>
          <w:kern w:val="0"/>
          <w:sz w:val="24"/>
          <w:szCs w:val="24"/>
          <w:lang w:eastAsia="es-AR"/>
        </w:rPr>
        <w:t>Pruebas de integración:</w:t>
      </w:r>
      <w:r w:rsidRPr="004F335C">
        <w:rPr>
          <w:rFonts w:ascii="Arial" w:eastAsia="Times New Roman" w:hAnsi="Arial" w:cs="Arial"/>
          <w:color w:val="00B0F0"/>
          <w:kern w:val="0"/>
          <w:sz w:val="24"/>
          <w:szCs w:val="24"/>
          <w:lang w:eastAsia="es-AR"/>
        </w:rPr>
        <w:t> </w:t>
      </w:r>
      <w:r w:rsidRPr="004F335C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Prueban cómo funcionan juntas las diferentes unidades de código.</w:t>
      </w:r>
    </w:p>
    <w:p w:rsidR="004F335C" w:rsidRPr="004F335C" w:rsidRDefault="004F335C" w:rsidP="00020F75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r w:rsidRPr="004F335C">
        <w:rPr>
          <w:rFonts w:ascii="Arial" w:eastAsia="Times New Roman" w:hAnsi="Arial" w:cs="Arial"/>
          <w:b/>
          <w:bCs/>
          <w:color w:val="00B0F0"/>
          <w:kern w:val="0"/>
          <w:sz w:val="24"/>
          <w:szCs w:val="24"/>
          <w:lang w:eastAsia="es-AR"/>
        </w:rPr>
        <w:t>Pruebas de sistema</w:t>
      </w:r>
      <w:r w:rsidRPr="004F335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:</w:t>
      </w:r>
      <w:r w:rsidRPr="004F335C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 Prueban el sistema en su conjunto.</w:t>
      </w:r>
    </w:p>
    <w:p w:rsidR="004F335C" w:rsidRPr="004F335C" w:rsidRDefault="004F335C" w:rsidP="00020F75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r w:rsidRPr="004F335C">
        <w:rPr>
          <w:rFonts w:ascii="Arial" w:eastAsia="Times New Roman" w:hAnsi="Arial" w:cs="Arial"/>
          <w:b/>
          <w:bCs/>
          <w:color w:val="00B0F0"/>
          <w:kern w:val="0"/>
          <w:sz w:val="24"/>
          <w:szCs w:val="24"/>
          <w:lang w:eastAsia="es-AR"/>
        </w:rPr>
        <w:t>Pruebas de aceptación</w:t>
      </w:r>
      <w:r w:rsidRPr="004F335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:</w:t>
      </w:r>
      <w:r w:rsidRPr="004F335C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 Prueban si el software cumple con los requisitos del cliente.</w:t>
      </w:r>
    </w:p>
    <w:p w:rsidR="004F335C" w:rsidRPr="004F335C" w:rsidRDefault="004F335C" w:rsidP="00020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B050"/>
          <w:kern w:val="0"/>
          <w:sz w:val="24"/>
          <w:szCs w:val="24"/>
          <w:lang w:eastAsia="es-AR"/>
        </w:rPr>
      </w:pPr>
      <w:r w:rsidRPr="004F335C"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:lang w:eastAsia="es-AR"/>
        </w:rPr>
        <w:t>2. Según el tipo de prueba:</w:t>
      </w:r>
    </w:p>
    <w:p w:rsidR="004F335C" w:rsidRPr="004F335C" w:rsidRDefault="004F335C" w:rsidP="00020F75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r w:rsidRPr="004F335C">
        <w:rPr>
          <w:rFonts w:ascii="Arial" w:eastAsia="Times New Roman" w:hAnsi="Arial" w:cs="Arial"/>
          <w:b/>
          <w:bCs/>
          <w:color w:val="00B0F0"/>
          <w:kern w:val="0"/>
          <w:sz w:val="24"/>
          <w:szCs w:val="24"/>
          <w:lang w:eastAsia="es-AR"/>
        </w:rPr>
        <w:t>Pruebas funcionales</w:t>
      </w:r>
      <w:r w:rsidRPr="004F335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:</w:t>
      </w:r>
      <w:r w:rsidRPr="004F335C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 Prueban si el software funciona como se espera.</w:t>
      </w:r>
    </w:p>
    <w:p w:rsidR="004F335C" w:rsidRPr="004F335C" w:rsidRDefault="004F335C" w:rsidP="00020F75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r w:rsidRPr="004F335C">
        <w:rPr>
          <w:rFonts w:ascii="Arial" w:eastAsia="Times New Roman" w:hAnsi="Arial" w:cs="Arial"/>
          <w:b/>
          <w:bCs/>
          <w:color w:val="00B0F0"/>
          <w:kern w:val="0"/>
          <w:sz w:val="24"/>
          <w:szCs w:val="24"/>
          <w:lang w:eastAsia="es-AR"/>
        </w:rPr>
        <w:t>Pruebas no funcionales</w:t>
      </w:r>
      <w:r w:rsidRPr="004F335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:</w:t>
      </w:r>
      <w:r w:rsidRPr="004F335C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 Prueban las características no funcionales del software, como el rendimiento, la seguridad y la usabilidad.</w:t>
      </w:r>
    </w:p>
    <w:p w:rsidR="004F335C" w:rsidRPr="004F335C" w:rsidRDefault="004F335C" w:rsidP="00020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B050"/>
          <w:kern w:val="0"/>
          <w:sz w:val="24"/>
          <w:szCs w:val="24"/>
          <w:lang w:eastAsia="es-AR"/>
        </w:rPr>
      </w:pPr>
      <w:r w:rsidRPr="004F335C"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:lang w:eastAsia="es-AR"/>
        </w:rPr>
        <w:t>3. Según la técnica de prueba:</w:t>
      </w:r>
    </w:p>
    <w:p w:rsidR="004F335C" w:rsidRPr="004F335C" w:rsidRDefault="004F335C" w:rsidP="00020F75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r w:rsidRPr="004F335C">
        <w:rPr>
          <w:rFonts w:ascii="Arial" w:eastAsia="Times New Roman" w:hAnsi="Arial" w:cs="Arial"/>
          <w:b/>
          <w:bCs/>
          <w:color w:val="00B0F0"/>
          <w:kern w:val="0"/>
          <w:sz w:val="24"/>
          <w:szCs w:val="24"/>
          <w:lang w:eastAsia="es-AR"/>
        </w:rPr>
        <w:lastRenderedPageBreak/>
        <w:t>Pruebas de caja blanca</w:t>
      </w:r>
      <w:r w:rsidRPr="004F335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:</w:t>
      </w:r>
      <w:r w:rsidRPr="004F335C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 Prueban el software con conocimiento de su código interno.</w:t>
      </w:r>
    </w:p>
    <w:p w:rsidR="004F335C" w:rsidRPr="004F335C" w:rsidRDefault="004F335C" w:rsidP="00020F75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r w:rsidRPr="004F335C">
        <w:rPr>
          <w:rFonts w:ascii="Arial" w:eastAsia="Times New Roman" w:hAnsi="Arial" w:cs="Arial"/>
          <w:b/>
          <w:bCs/>
          <w:color w:val="00B0F0"/>
          <w:kern w:val="0"/>
          <w:sz w:val="24"/>
          <w:szCs w:val="24"/>
          <w:lang w:eastAsia="es-AR"/>
        </w:rPr>
        <w:t>Pruebas de caja negra</w:t>
      </w:r>
      <w:r w:rsidRPr="004F335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:</w:t>
      </w:r>
      <w:r w:rsidRPr="004F335C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 Prueban el software sin conocer su código interno.</w:t>
      </w:r>
    </w:p>
    <w:p w:rsidR="004F335C" w:rsidRPr="004F335C" w:rsidRDefault="004F335C" w:rsidP="00020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B050"/>
          <w:kern w:val="0"/>
          <w:sz w:val="24"/>
          <w:szCs w:val="24"/>
          <w:lang w:eastAsia="es-AR"/>
        </w:rPr>
      </w:pPr>
      <w:r w:rsidRPr="004F335C"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:lang w:eastAsia="es-AR"/>
        </w:rPr>
        <w:t>4. Según el objetivo de la prueba:</w:t>
      </w:r>
    </w:p>
    <w:p w:rsidR="004F335C" w:rsidRPr="004F335C" w:rsidRDefault="004F335C" w:rsidP="00020F75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r w:rsidRPr="004F335C">
        <w:rPr>
          <w:rFonts w:ascii="Arial" w:eastAsia="Times New Roman" w:hAnsi="Arial" w:cs="Arial"/>
          <w:b/>
          <w:bCs/>
          <w:color w:val="00B0F0"/>
          <w:kern w:val="0"/>
          <w:sz w:val="24"/>
          <w:szCs w:val="24"/>
          <w:lang w:eastAsia="es-AR"/>
        </w:rPr>
        <w:t>Pruebas de humo</w:t>
      </w:r>
      <w:r w:rsidRPr="004F335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:</w:t>
      </w:r>
      <w:r w:rsidRPr="004F335C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 Prueban las funciones básicas del software para asegurar que funciona correctamente.</w:t>
      </w:r>
    </w:p>
    <w:p w:rsidR="004F335C" w:rsidRPr="004F335C" w:rsidRDefault="004F335C" w:rsidP="00020F75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r w:rsidRPr="004F335C">
        <w:rPr>
          <w:rFonts w:ascii="Arial" w:eastAsia="Times New Roman" w:hAnsi="Arial" w:cs="Arial"/>
          <w:b/>
          <w:bCs/>
          <w:color w:val="00B0F0"/>
          <w:kern w:val="0"/>
          <w:sz w:val="24"/>
          <w:szCs w:val="24"/>
          <w:lang w:eastAsia="es-AR"/>
        </w:rPr>
        <w:t>Pruebas de regresión</w:t>
      </w:r>
      <w:r w:rsidRPr="004F335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:</w:t>
      </w:r>
      <w:r w:rsidRPr="004F335C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 Aseguran que los cambios realizados en el software no introducen nuevos errores.</w:t>
      </w:r>
    </w:p>
    <w:p w:rsidR="004F335C" w:rsidRPr="004F335C" w:rsidRDefault="004F335C" w:rsidP="00020F75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r w:rsidRPr="004F335C">
        <w:rPr>
          <w:rFonts w:ascii="Arial" w:eastAsia="Times New Roman" w:hAnsi="Arial" w:cs="Arial"/>
          <w:b/>
          <w:bCs/>
          <w:color w:val="00B0F0"/>
          <w:kern w:val="0"/>
          <w:sz w:val="24"/>
          <w:szCs w:val="24"/>
          <w:lang w:eastAsia="es-AR"/>
        </w:rPr>
        <w:t>Pruebas de aceptación</w:t>
      </w:r>
      <w:r w:rsidRPr="004F335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:</w:t>
      </w:r>
      <w:r w:rsidRPr="004F335C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 Prueban si el software cumple con los requisitos del cliente.</w:t>
      </w:r>
    </w:p>
    <w:p w:rsidR="004F335C" w:rsidRPr="004F335C" w:rsidRDefault="004F335C" w:rsidP="00020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r w:rsidRPr="004F335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Nota:</w:t>
      </w:r>
      <w:r w:rsidRPr="004F335C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 xml:space="preserve"> La clasificación de las pruebas no es excluyente, y un mismo caso de prueba puede pertenecer a varias categorías.</w:t>
      </w:r>
    </w:p>
    <w:p w:rsidR="004F335C" w:rsidRDefault="004F335C" w:rsidP="00020F75">
      <w:pPr>
        <w:jc w:val="both"/>
      </w:pPr>
    </w:p>
    <w:p w:rsidR="004F335C" w:rsidRPr="004F335C" w:rsidRDefault="004F335C" w:rsidP="00020F75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s-AR"/>
        </w:rPr>
      </w:pPr>
    </w:p>
    <w:p w:rsidR="004F335C" w:rsidRPr="004F335C" w:rsidRDefault="004F335C" w:rsidP="00020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kern w:val="0"/>
          <w:sz w:val="24"/>
          <w:szCs w:val="24"/>
          <w:lang w:eastAsia="es-AR"/>
        </w:rPr>
      </w:pPr>
      <w:r w:rsidRPr="004F335C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lang w:eastAsia="es-AR"/>
        </w:rPr>
        <w:t>Tipos de pruebas de software:</w:t>
      </w:r>
    </w:p>
    <w:p w:rsidR="004F335C" w:rsidRPr="004F335C" w:rsidRDefault="004F335C" w:rsidP="00020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B050"/>
          <w:kern w:val="0"/>
          <w:sz w:val="24"/>
          <w:szCs w:val="24"/>
          <w:lang w:eastAsia="es-AR"/>
        </w:rPr>
      </w:pPr>
      <w:r w:rsidRPr="004F335C"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:lang w:eastAsia="es-AR"/>
        </w:rPr>
        <w:t>1. Pruebas de rendimiento:</w:t>
      </w:r>
    </w:p>
    <w:p w:rsidR="004F335C" w:rsidRPr="004F335C" w:rsidRDefault="004F335C" w:rsidP="00020F75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r w:rsidRPr="004F335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Objetivo:</w:t>
      </w:r>
      <w:r w:rsidRPr="004F335C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 Medir la velocidad, la capacidad de respuesta y la escalabilidad del software bajo diferentes cargas.</w:t>
      </w:r>
    </w:p>
    <w:p w:rsidR="004F335C" w:rsidRPr="004F335C" w:rsidRDefault="004F335C" w:rsidP="00020F75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r w:rsidRPr="004F335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Ejemplos:</w:t>
      </w:r>
    </w:p>
    <w:p w:rsidR="004F335C" w:rsidRPr="004F335C" w:rsidRDefault="004F335C" w:rsidP="00020F75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r w:rsidRPr="004F335C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Probar el tiempo de respuesta de una aplicación web bajo una carga de usuarios.</w:t>
      </w:r>
    </w:p>
    <w:p w:rsidR="004F335C" w:rsidRPr="004F335C" w:rsidRDefault="004F335C" w:rsidP="00020F75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r w:rsidRPr="004F335C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Medir el rendimiento de un servidor bajo una carga de transacciones.</w:t>
      </w:r>
    </w:p>
    <w:p w:rsidR="004F335C" w:rsidRPr="004F335C" w:rsidRDefault="004F335C" w:rsidP="00020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B050"/>
          <w:kern w:val="0"/>
          <w:sz w:val="24"/>
          <w:szCs w:val="24"/>
          <w:lang w:eastAsia="es-AR"/>
        </w:rPr>
      </w:pPr>
      <w:r w:rsidRPr="004F335C"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:lang w:eastAsia="es-AR"/>
        </w:rPr>
        <w:t>2. Pruebas de carga:</w:t>
      </w:r>
    </w:p>
    <w:p w:rsidR="004F335C" w:rsidRPr="004F335C" w:rsidRDefault="004F335C" w:rsidP="00020F75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r w:rsidRPr="004F335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Objetivo:</w:t>
      </w:r>
      <w:r w:rsidRPr="004F335C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 Determinar cómo se comporta el software bajo una carga de trabajo extrema.</w:t>
      </w:r>
    </w:p>
    <w:p w:rsidR="004F335C" w:rsidRPr="004F335C" w:rsidRDefault="004F335C" w:rsidP="00020F75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r w:rsidRPr="004F335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Ejemplos:</w:t>
      </w:r>
    </w:p>
    <w:p w:rsidR="004F335C" w:rsidRPr="004F335C" w:rsidRDefault="004F335C" w:rsidP="00020F75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r w:rsidRPr="004F335C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Simular un pico de tráfico en un sitio web para ver cómo se comporta.</w:t>
      </w:r>
    </w:p>
    <w:p w:rsidR="004F335C" w:rsidRPr="004F335C" w:rsidRDefault="004F335C" w:rsidP="00020F75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r w:rsidRPr="004F335C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Probar la capacidad de un servidor para manejar una gran cantidad de conexiones simultáneas.</w:t>
      </w:r>
    </w:p>
    <w:p w:rsidR="004F335C" w:rsidRPr="004F335C" w:rsidRDefault="004F335C" w:rsidP="00020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B050"/>
          <w:kern w:val="0"/>
          <w:sz w:val="24"/>
          <w:szCs w:val="24"/>
          <w:lang w:eastAsia="es-AR"/>
        </w:rPr>
      </w:pPr>
      <w:r w:rsidRPr="004F335C"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:lang w:eastAsia="es-AR"/>
        </w:rPr>
        <w:t>3. Pruebas de estrés:</w:t>
      </w:r>
    </w:p>
    <w:p w:rsidR="004F335C" w:rsidRPr="004F335C" w:rsidRDefault="004F335C" w:rsidP="00020F75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r w:rsidRPr="004F335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Objetivo:</w:t>
      </w:r>
      <w:r w:rsidRPr="004F335C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 Evaluar la resistencia del software a errores y fallos.</w:t>
      </w:r>
    </w:p>
    <w:p w:rsidR="004F335C" w:rsidRPr="004F335C" w:rsidRDefault="004F335C" w:rsidP="00020F75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r w:rsidRPr="004F335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Ejemplos:</w:t>
      </w:r>
    </w:p>
    <w:p w:rsidR="004F335C" w:rsidRPr="004F335C" w:rsidRDefault="004F335C" w:rsidP="00020F75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r w:rsidRPr="004F335C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Inyectar errores en el software para ver cómo se comporta.</w:t>
      </w:r>
    </w:p>
    <w:p w:rsidR="004F335C" w:rsidRPr="004F335C" w:rsidRDefault="004F335C" w:rsidP="00020F75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r w:rsidRPr="004F335C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Probar el software con datos corruptos.</w:t>
      </w:r>
    </w:p>
    <w:p w:rsidR="004F335C" w:rsidRPr="004F335C" w:rsidRDefault="004F335C" w:rsidP="00020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B050"/>
          <w:kern w:val="0"/>
          <w:sz w:val="24"/>
          <w:szCs w:val="24"/>
          <w:lang w:eastAsia="es-AR"/>
        </w:rPr>
      </w:pPr>
      <w:r w:rsidRPr="004F335C"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:lang w:eastAsia="es-AR"/>
        </w:rPr>
        <w:lastRenderedPageBreak/>
        <w:t>4. Pruebas de regresión:</w:t>
      </w:r>
    </w:p>
    <w:p w:rsidR="004F335C" w:rsidRPr="004F335C" w:rsidRDefault="004F335C" w:rsidP="00020F75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r w:rsidRPr="004F335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Objetivo:</w:t>
      </w:r>
      <w:r w:rsidRPr="004F335C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 Asegurarse de que los cambios realizados en el software no introducen nuevos errores.</w:t>
      </w:r>
    </w:p>
    <w:p w:rsidR="004F335C" w:rsidRPr="004F335C" w:rsidRDefault="004F335C" w:rsidP="00020F75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r w:rsidRPr="004F335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Ejemplos:</w:t>
      </w:r>
    </w:p>
    <w:p w:rsidR="004F335C" w:rsidRPr="004F335C" w:rsidRDefault="004F335C" w:rsidP="00020F75">
      <w:pPr>
        <w:numPr>
          <w:ilvl w:val="1"/>
          <w:numId w:val="8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r w:rsidRPr="004F335C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Volver a ejecutar pruebas de casos de prueba existentes después de realizar un cambio en el software.</w:t>
      </w:r>
    </w:p>
    <w:p w:rsidR="004F335C" w:rsidRPr="004F335C" w:rsidRDefault="004F335C" w:rsidP="00020F75">
      <w:pPr>
        <w:numPr>
          <w:ilvl w:val="1"/>
          <w:numId w:val="8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r w:rsidRPr="004F335C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Probar el software con diferentes versiones de hardware y software.</w:t>
      </w:r>
    </w:p>
    <w:p w:rsidR="004F335C" w:rsidRPr="004F335C" w:rsidRDefault="004F335C" w:rsidP="00020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B050"/>
          <w:kern w:val="0"/>
          <w:sz w:val="24"/>
          <w:szCs w:val="24"/>
          <w:lang w:eastAsia="es-AR"/>
        </w:rPr>
      </w:pPr>
      <w:r w:rsidRPr="004F335C"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:lang w:eastAsia="es-AR"/>
        </w:rPr>
        <w:t>5. Pruebas de seguridad:</w:t>
      </w:r>
    </w:p>
    <w:p w:rsidR="004F335C" w:rsidRPr="004F335C" w:rsidRDefault="004F335C" w:rsidP="00020F75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r w:rsidRPr="004F335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Objetivo:</w:t>
      </w:r>
      <w:r w:rsidRPr="004F335C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 Identificar y corregir vulnerabilidades de seguridad en el software.</w:t>
      </w:r>
    </w:p>
    <w:p w:rsidR="004F335C" w:rsidRPr="004F335C" w:rsidRDefault="004F335C" w:rsidP="00020F75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r w:rsidRPr="004F335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Ejemplos:</w:t>
      </w:r>
    </w:p>
    <w:p w:rsidR="004F335C" w:rsidRPr="004F335C" w:rsidRDefault="004F335C" w:rsidP="00020F75">
      <w:pPr>
        <w:numPr>
          <w:ilvl w:val="1"/>
          <w:numId w:val="9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r w:rsidRPr="004F335C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Realizar pruebas de penetración para identificar vulnerabilidades.</w:t>
      </w:r>
    </w:p>
    <w:p w:rsidR="004F335C" w:rsidRPr="004F335C" w:rsidRDefault="004F335C" w:rsidP="00020F75">
      <w:pPr>
        <w:numPr>
          <w:ilvl w:val="1"/>
          <w:numId w:val="9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r w:rsidRPr="004F335C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Probar el software contra ataques comunes.</w:t>
      </w:r>
    </w:p>
    <w:p w:rsidR="004F335C" w:rsidRPr="004F335C" w:rsidRDefault="004F335C" w:rsidP="00020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B050"/>
          <w:kern w:val="0"/>
          <w:sz w:val="24"/>
          <w:szCs w:val="24"/>
          <w:lang w:eastAsia="es-AR"/>
        </w:rPr>
      </w:pPr>
      <w:r w:rsidRPr="004F335C"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:lang w:eastAsia="es-AR"/>
        </w:rPr>
        <w:t>6. Pruebas de usabilidad:</w:t>
      </w:r>
    </w:p>
    <w:p w:rsidR="004F335C" w:rsidRPr="004F335C" w:rsidRDefault="004F335C" w:rsidP="00020F75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r w:rsidRPr="004F335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Objetivo:</w:t>
      </w:r>
      <w:r w:rsidRPr="004F335C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 Evaluar la facilidad de uso del software para los usuarios.</w:t>
      </w:r>
    </w:p>
    <w:p w:rsidR="004F335C" w:rsidRPr="004F335C" w:rsidRDefault="004F335C" w:rsidP="00020F75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r w:rsidRPr="004F335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Ejemplos:</w:t>
      </w:r>
    </w:p>
    <w:p w:rsidR="004F335C" w:rsidRPr="004F335C" w:rsidRDefault="004F335C" w:rsidP="00020F75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r w:rsidRPr="004F335C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Observar a los usuarios mientras usan el software.</w:t>
      </w:r>
    </w:p>
    <w:p w:rsidR="004F335C" w:rsidRPr="004F335C" w:rsidRDefault="004F335C" w:rsidP="00020F75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r w:rsidRPr="004F335C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Realizar pruebas de usuario con diferentes tipos de usuarios.</w:t>
      </w:r>
    </w:p>
    <w:p w:rsidR="004F335C" w:rsidRPr="004F335C" w:rsidRDefault="004F335C" w:rsidP="00020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B050"/>
          <w:kern w:val="0"/>
          <w:sz w:val="24"/>
          <w:szCs w:val="24"/>
          <w:lang w:eastAsia="es-AR"/>
        </w:rPr>
      </w:pPr>
      <w:r w:rsidRPr="004F335C"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:lang w:eastAsia="es-AR"/>
        </w:rPr>
        <w:t>7. Pruebas de exploración:</w:t>
      </w:r>
    </w:p>
    <w:p w:rsidR="004F335C" w:rsidRPr="004F335C" w:rsidRDefault="004F335C" w:rsidP="00020F75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r w:rsidRPr="004F335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Objetivo:</w:t>
      </w:r>
      <w:r w:rsidRPr="004F335C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 Encontrar errores y problemas en el software que no se han detectado con otros tipos de pruebas.</w:t>
      </w:r>
    </w:p>
    <w:p w:rsidR="004F335C" w:rsidRPr="004F335C" w:rsidRDefault="004F335C" w:rsidP="00020F75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r w:rsidRPr="004F335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Ejemplos:</w:t>
      </w:r>
    </w:p>
    <w:p w:rsidR="004F335C" w:rsidRPr="004F335C" w:rsidRDefault="004F335C" w:rsidP="00020F75">
      <w:pPr>
        <w:numPr>
          <w:ilvl w:val="1"/>
          <w:numId w:val="11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r w:rsidRPr="004F335C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Usar herramientas de prueba de exploración para explorar el software de forma automática.</w:t>
      </w:r>
    </w:p>
    <w:p w:rsidR="004F335C" w:rsidRDefault="004F335C" w:rsidP="00020F75">
      <w:pPr>
        <w:numPr>
          <w:ilvl w:val="1"/>
          <w:numId w:val="11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r w:rsidRPr="004F335C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Realizar pruebas de caja negra para probar el software sin conocer su código interno.</w:t>
      </w:r>
    </w:p>
    <w:p w:rsidR="00BD17CF" w:rsidRDefault="00BD17CF" w:rsidP="00020F75">
      <w:pPr>
        <w:shd w:val="clear" w:color="auto" w:fill="FFFFFF"/>
        <w:spacing w:before="100" w:beforeAutospacing="1" w:after="0" w:line="240" w:lineRule="auto"/>
        <w:ind w:left="720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</w:p>
    <w:p w:rsidR="00BD17CF" w:rsidRPr="00BD17CF" w:rsidRDefault="00BD17CF" w:rsidP="00020F75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00B050"/>
          <w:kern w:val="0"/>
          <w:sz w:val="36"/>
          <w:szCs w:val="36"/>
          <w:lang w:eastAsia="es-AR"/>
        </w:rPr>
      </w:pPr>
      <w:r w:rsidRPr="00BD17CF"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:lang w:eastAsia="es-AR"/>
        </w:rPr>
        <w:t>8. Pruebas de humo</w:t>
      </w:r>
      <w:r w:rsidRPr="00BD17CF">
        <w:rPr>
          <w:rFonts w:ascii="Arial" w:eastAsia="Times New Roman" w:hAnsi="Arial" w:cs="Arial"/>
          <w:b/>
          <w:bCs/>
          <w:color w:val="00B050"/>
          <w:kern w:val="0"/>
          <w:sz w:val="36"/>
          <w:szCs w:val="36"/>
          <w:lang w:eastAsia="es-AR"/>
        </w:rPr>
        <w:t>:</w:t>
      </w:r>
    </w:p>
    <w:p w:rsidR="00BD17CF" w:rsidRPr="00BD17CF" w:rsidRDefault="00BD17CF" w:rsidP="00020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r w:rsidRPr="00BD17C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Objetivo:</w:t>
      </w:r>
      <w:r w:rsidRPr="00BD17CF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 xml:space="preserve"> Verificar que las funcionalidades básicas del software funcionan correctamente.</w:t>
      </w:r>
    </w:p>
    <w:p w:rsidR="00BD17CF" w:rsidRPr="00BD17CF" w:rsidRDefault="00BD17CF" w:rsidP="00020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r w:rsidRPr="00BD17C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Ejemplos:</w:t>
      </w:r>
    </w:p>
    <w:p w:rsidR="00BD17CF" w:rsidRPr="00BD17CF" w:rsidRDefault="00BD17CF" w:rsidP="00020F75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r w:rsidRPr="00BD17C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Prueba de humo para una aplicación web de comercio electrónico:</w:t>
      </w:r>
    </w:p>
    <w:p w:rsidR="00BD17CF" w:rsidRPr="00BD17CF" w:rsidRDefault="00BD17CF" w:rsidP="00020F75">
      <w:pPr>
        <w:numPr>
          <w:ilvl w:val="1"/>
          <w:numId w:val="18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r w:rsidRPr="00BD17CF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Intentar iniciar sesión con un usuario y contraseña válidos.</w:t>
      </w:r>
    </w:p>
    <w:p w:rsidR="00BD17CF" w:rsidRPr="00BD17CF" w:rsidRDefault="00BD17CF" w:rsidP="00020F75">
      <w:pPr>
        <w:numPr>
          <w:ilvl w:val="1"/>
          <w:numId w:val="18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r w:rsidRPr="00BD17CF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Navegar por las diferentes categorías de productos.</w:t>
      </w:r>
    </w:p>
    <w:p w:rsidR="00BD17CF" w:rsidRPr="00BD17CF" w:rsidRDefault="00BD17CF" w:rsidP="00020F75">
      <w:pPr>
        <w:numPr>
          <w:ilvl w:val="1"/>
          <w:numId w:val="18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r w:rsidRPr="00BD17CF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Añadir un producto al carrito.</w:t>
      </w:r>
    </w:p>
    <w:p w:rsidR="00BD17CF" w:rsidRPr="00BD17CF" w:rsidRDefault="00BD17CF" w:rsidP="00020F75">
      <w:pPr>
        <w:numPr>
          <w:ilvl w:val="1"/>
          <w:numId w:val="18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r w:rsidRPr="00BD17CF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Completar el proceso de pago con una tarjeta de crédito válida.</w:t>
      </w:r>
    </w:p>
    <w:p w:rsidR="00BD17CF" w:rsidRPr="00BD17CF" w:rsidRDefault="00BD17CF" w:rsidP="00020F75">
      <w:pPr>
        <w:numPr>
          <w:ilvl w:val="1"/>
          <w:numId w:val="18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r w:rsidRPr="00BD17CF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Cerrar la sesión de la aplicación.</w:t>
      </w:r>
    </w:p>
    <w:p w:rsidR="00BD17CF" w:rsidRPr="004F335C" w:rsidRDefault="00BD17CF" w:rsidP="00020F75">
      <w:pPr>
        <w:shd w:val="clear" w:color="auto" w:fill="FFFFFF"/>
        <w:spacing w:before="100" w:beforeAutospacing="1" w:after="0" w:line="240" w:lineRule="auto"/>
        <w:ind w:left="720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</w:p>
    <w:p w:rsidR="004F335C" w:rsidRDefault="004F335C"/>
    <w:p w:rsidR="004D6F9C" w:rsidRPr="004D6F9C" w:rsidRDefault="004D6F9C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4D6F9C">
        <w:rPr>
          <w:rFonts w:ascii="Arial" w:hAnsi="Arial" w:cs="Arial"/>
          <w:b/>
          <w:bCs/>
          <w:color w:val="FF0000"/>
          <w:sz w:val="24"/>
          <w:szCs w:val="24"/>
        </w:rPr>
        <w:t>Tester Manual vs. Tester de Automatización</w:t>
      </w:r>
    </w:p>
    <w:p w:rsidR="004D6F9C" w:rsidRDefault="004D6F9C">
      <w:r w:rsidRPr="004D6F9C">
        <w:rPr>
          <w:noProof/>
          <w:lang w:val="es-ES" w:eastAsia="es-ES"/>
        </w:rPr>
        <w:drawing>
          <wp:inline distT="0" distB="0" distL="0" distR="0">
            <wp:extent cx="5400040" cy="2712720"/>
            <wp:effectExtent l="0" t="0" r="0" b="0"/>
            <wp:docPr id="14199522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9522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F9C" w:rsidRDefault="004D6F9C"/>
    <w:p w:rsidR="00F75B09" w:rsidRDefault="00F75B09" w:rsidP="00BD17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:lang w:eastAsia="es-AR"/>
        </w:rPr>
      </w:pPr>
    </w:p>
    <w:p w:rsidR="00F75B09" w:rsidRDefault="00F75B09" w:rsidP="00BD17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:lang w:eastAsia="es-AR"/>
        </w:rPr>
      </w:pPr>
    </w:p>
    <w:p w:rsidR="00BD17CF" w:rsidRPr="00BD17CF" w:rsidRDefault="00BD17CF" w:rsidP="00BD17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kern w:val="0"/>
          <w:sz w:val="24"/>
          <w:szCs w:val="24"/>
          <w:lang w:eastAsia="es-AR"/>
        </w:rPr>
      </w:pPr>
      <w:r w:rsidRPr="00BD17CF"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:lang w:eastAsia="es-AR"/>
        </w:rPr>
        <w:t>Casos de prueba que suele ejecutar un tester manual:</w:t>
      </w:r>
    </w:p>
    <w:p w:rsidR="00BD17CF" w:rsidRPr="00BD17CF" w:rsidRDefault="00BD17CF" w:rsidP="00BD17CF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r w:rsidRPr="00BD17CF">
        <w:rPr>
          <w:rFonts w:ascii="Arial" w:eastAsia="Times New Roman" w:hAnsi="Arial" w:cs="Arial"/>
          <w:b/>
          <w:bCs/>
          <w:color w:val="00B0F0"/>
          <w:kern w:val="0"/>
          <w:sz w:val="24"/>
          <w:szCs w:val="24"/>
          <w:lang w:eastAsia="es-AR"/>
        </w:rPr>
        <w:t>Pruebas exploratorias</w:t>
      </w:r>
      <w:r w:rsidRPr="00BD17C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:</w:t>
      </w:r>
      <w:r w:rsidRPr="00BD17CF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 Se realizan sin un plan predefinido, explorando la interfaz del software y buscando errores o comportamientos inesperados.</w:t>
      </w:r>
    </w:p>
    <w:p w:rsidR="00BD17CF" w:rsidRPr="00BD17CF" w:rsidRDefault="00BD17CF" w:rsidP="00BD17CF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r w:rsidRPr="00BD17CF">
        <w:rPr>
          <w:rFonts w:ascii="Arial" w:eastAsia="Times New Roman" w:hAnsi="Arial" w:cs="Arial"/>
          <w:b/>
          <w:bCs/>
          <w:color w:val="00B0F0"/>
          <w:kern w:val="0"/>
          <w:sz w:val="24"/>
          <w:szCs w:val="24"/>
          <w:lang w:eastAsia="es-AR"/>
        </w:rPr>
        <w:t>Pruebas de usabilidad</w:t>
      </w:r>
      <w:r w:rsidRPr="00BD17C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:</w:t>
      </w:r>
      <w:r w:rsidRPr="00BD17CF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 Se enfocan en la facilidad de uso del software para usuarios finales, evaluando la intuición, la navegabilidad y la eficiencia de la interfaz.</w:t>
      </w:r>
    </w:p>
    <w:p w:rsidR="00BD17CF" w:rsidRPr="00BD17CF" w:rsidRDefault="00BD17CF" w:rsidP="00BD17CF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r w:rsidRPr="00BD17CF">
        <w:rPr>
          <w:rFonts w:ascii="Arial" w:eastAsia="Times New Roman" w:hAnsi="Arial" w:cs="Arial"/>
          <w:b/>
          <w:bCs/>
          <w:color w:val="00B0F0"/>
          <w:kern w:val="0"/>
          <w:sz w:val="24"/>
          <w:szCs w:val="24"/>
          <w:lang w:eastAsia="es-AR"/>
        </w:rPr>
        <w:t>Pruebas de compatibilidad</w:t>
      </w:r>
      <w:r w:rsidRPr="00BD17C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:</w:t>
      </w:r>
      <w:r w:rsidRPr="00BD17CF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 Se realizan para verificar que el software funciona correctamente en diferentes navegadores, sistemas operativos, dispositivos y configuraciones.</w:t>
      </w:r>
    </w:p>
    <w:p w:rsidR="00BD17CF" w:rsidRPr="00BD17CF" w:rsidRDefault="00BD17CF" w:rsidP="00BD17CF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r w:rsidRPr="00BD17CF">
        <w:rPr>
          <w:rFonts w:ascii="Arial" w:eastAsia="Times New Roman" w:hAnsi="Arial" w:cs="Arial"/>
          <w:b/>
          <w:bCs/>
          <w:color w:val="00B0F0"/>
          <w:kern w:val="0"/>
          <w:sz w:val="24"/>
          <w:szCs w:val="24"/>
          <w:lang w:eastAsia="es-AR"/>
        </w:rPr>
        <w:t>Pruebas de seguridad</w:t>
      </w:r>
      <w:r w:rsidRPr="00BD17C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:</w:t>
      </w:r>
      <w:r w:rsidRPr="00BD17CF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 Se enfocan en identificar vulnerabilidades de seguridad en el software, como ataques de inyección SQL o XSS.</w:t>
      </w:r>
    </w:p>
    <w:p w:rsidR="00BD17CF" w:rsidRPr="00BD17CF" w:rsidRDefault="00BD17CF" w:rsidP="00BD17CF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r w:rsidRPr="00BD17CF">
        <w:rPr>
          <w:rFonts w:ascii="Arial" w:eastAsia="Times New Roman" w:hAnsi="Arial" w:cs="Arial"/>
          <w:b/>
          <w:bCs/>
          <w:color w:val="00B0F0"/>
          <w:kern w:val="0"/>
          <w:sz w:val="24"/>
          <w:szCs w:val="24"/>
          <w:lang w:eastAsia="es-AR"/>
        </w:rPr>
        <w:t>Pruebas de regresión</w:t>
      </w:r>
      <w:r w:rsidRPr="00BD17C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:</w:t>
      </w:r>
      <w:r w:rsidRPr="00BD17CF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 Se realizan para verificar que los cambios realizados en el software no introducen nuevos errores en funcionalidades ya existentes.</w:t>
      </w:r>
    </w:p>
    <w:p w:rsidR="00BD17CF" w:rsidRPr="00BD17CF" w:rsidRDefault="00BD17CF" w:rsidP="00BD17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kern w:val="0"/>
          <w:sz w:val="24"/>
          <w:szCs w:val="24"/>
          <w:lang w:eastAsia="es-AR"/>
        </w:rPr>
      </w:pPr>
      <w:r w:rsidRPr="00BD17CF"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:lang w:eastAsia="es-AR"/>
        </w:rPr>
        <w:t>Casos de prueba que suele ejecutar un tester de automatización:</w:t>
      </w:r>
    </w:p>
    <w:p w:rsidR="00BD17CF" w:rsidRPr="00BD17CF" w:rsidRDefault="00BD17CF" w:rsidP="00BD17CF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r w:rsidRPr="00BD17CF">
        <w:rPr>
          <w:rFonts w:ascii="Arial" w:eastAsia="Times New Roman" w:hAnsi="Arial" w:cs="Arial"/>
          <w:b/>
          <w:bCs/>
          <w:color w:val="00B0F0"/>
          <w:kern w:val="0"/>
          <w:sz w:val="24"/>
          <w:szCs w:val="24"/>
          <w:lang w:eastAsia="es-AR"/>
        </w:rPr>
        <w:t>Pruebas unitarias</w:t>
      </w:r>
      <w:r w:rsidRPr="00BD17C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:</w:t>
      </w:r>
      <w:r w:rsidRPr="00BD17CF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 Se ejecutan de forma automática para verificar el comportamiento individual de unidades de código (funciones, métodos).</w:t>
      </w:r>
    </w:p>
    <w:p w:rsidR="00BD17CF" w:rsidRPr="00BD17CF" w:rsidRDefault="00BD17CF" w:rsidP="00BD17CF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r w:rsidRPr="00BD17CF">
        <w:rPr>
          <w:rFonts w:ascii="Arial" w:eastAsia="Times New Roman" w:hAnsi="Arial" w:cs="Arial"/>
          <w:b/>
          <w:bCs/>
          <w:color w:val="00B0F0"/>
          <w:kern w:val="0"/>
          <w:sz w:val="24"/>
          <w:szCs w:val="24"/>
          <w:lang w:eastAsia="es-AR"/>
        </w:rPr>
        <w:t>Pruebas de integración</w:t>
      </w:r>
      <w:r w:rsidRPr="00BD17C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:</w:t>
      </w:r>
      <w:r w:rsidRPr="00BD17CF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 Se ejecutan de forma automática para verificar cómo funcionan juntas las diferentes unidades de código.</w:t>
      </w:r>
    </w:p>
    <w:p w:rsidR="00BD17CF" w:rsidRPr="00BD17CF" w:rsidRDefault="00BD17CF" w:rsidP="00BD17CF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r w:rsidRPr="00BD17CF">
        <w:rPr>
          <w:rFonts w:ascii="Arial" w:eastAsia="Times New Roman" w:hAnsi="Arial" w:cs="Arial"/>
          <w:b/>
          <w:bCs/>
          <w:color w:val="00B0F0"/>
          <w:kern w:val="0"/>
          <w:sz w:val="24"/>
          <w:szCs w:val="24"/>
          <w:lang w:eastAsia="es-AR"/>
        </w:rPr>
        <w:lastRenderedPageBreak/>
        <w:t>Pruebas de API</w:t>
      </w:r>
      <w:r w:rsidRPr="00BD17C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:</w:t>
      </w:r>
      <w:r w:rsidRPr="00BD17CF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 Se ejecutan de forma automática para verificar el funcionamiento de las APIs del software.</w:t>
      </w:r>
    </w:p>
    <w:p w:rsidR="00BD17CF" w:rsidRPr="00BD17CF" w:rsidRDefault="00BD17CF" w:rsidP="00BD17CF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r w:rsidRPr="00BD17CF">
        <w:rPr>
          <w:rFonts w:ascii="Arial" w:eastAsia="Times New Roman" w:hAnsi="Arial" w:cs="Arial"/>
          <w:b/>
          <w:bCs/>
          <w:color w:val="00B0F0"/>
          <w:kern w:val="0"/>
          <w:sz w:val="24"/>
          <w:szCs w:val="24"/>
          <w:lang w:eastAsia="es-AR"/>
        </w:rPr>
        <w:t>Pruebas de rendimiento</w:t>
      </w:r>
      <w:r w:rsidRPr="00BD17C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:</w:t>
      </w:r>
      <w:r w:rsidRPr="00BD17CF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 Se ejecutan de forma automática para medir la velocidad, la capacidad de respuesta y la escalabilidad del software bajo diferentes cargas.</w:t>
      </w:r>
    </w:p>
    <w:p w:rsidR="00BD17CF" w:rsidRPr="00BD17CF" w:rsidRDefault="00BD17CF" w:rsidP="00BD17CF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r w:rsidRPr="00BD17CF">
        <w:rPr>
          <w:rFonts w:ascii="Arial" w:eastAsia="Times New Roman" w:hAnsi="Arial" w:cs="Arial"/>
          <w:b/>
          <w:bCs/>
          <w:color w:val="00B0F0"/>
          <w:kern w:val="0"/>
          <w:sz w:val="24"/>
          <w:szCs w:val="24"/>
          <w:lang w:eastAsia="es-AR"/>
        </w:rPr>
        <w:t>Pruebas de humo</w:t>
      </w:r>
      <w:r w:rsidRPr="00BD17C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:</w:t>
      </w:r>
      <w:r w:rsidRPr="00BD17CF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 Se ejecutan de forma automática para verificar las funcionalidades básicas del software después de un cambio o actualización.</w:t>
      </w:r>
    </w:p>
    <w:p w:rsidR="004F335C" w:rsidRDefault="004F335C"/>
    <w:p w:rsidR="00F75B09" w:rsidRDefault="00F75B09"/>
    <w:p w:rsidR="002476BD" w:rsidRPr="002476BD" w:rsidRDefault="002476BD" w:rsidP="002476B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lang w:eastAsia="es-AR"/>
        </w:rPr>
      </w:pPr>
      <w:r w:rsidRPr="002476BD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lang w:eastAsia="es-AR"/>
        </w:rPr>
        <w:t xml:space="preserve">Herramientas más </w:t>
      </w:r>
      <w:r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lang w:eastAsia="es-AR"/>
        </w:rPr>
        <w:t>comunes</w:t>
      </w:r>
      <w:r w:rsidRPr="002476BD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lang w:eastAsia="es-AR"/>
        </w:rPr>
        <w:t>:</w:t>
      </w:r>
    </w:p>
    <w:p w:rsidR="002476BD" w:rsidRPr="002476BD" w:rsidRDefault="002476BD" w:rsidP="002476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kern w:val="0"/>
          <w:sz w:val="24"/>
          <w:szCs w:val="24"/>
          <w:lang w:eastAsia="es-AR"/>
        </w:rPr>
      </w:pPr>
      <w:r w:rsidRPr="002476BD"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:lang w:eastAsia="es-AR"/>
        </w:rPr>
        <w:t>Pruebas exploratorias:</w:t>
      </w:r>
    </w:p>
    <w:p w:rsidR="002476BD" w:rsidRPr="002476BD" w:rsidRDefault="002476BD" w:rsidP="002476BD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proofErr w:type="spellStart"/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Zephyr</w:t>
      </w:r>
      <w:proofErr w:type="spellEnd"/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:</w:t>
      </w:r>
      <w:r w:rsidRPr="002476BD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 Herramienta de gestión de pruebas que permite registrar y gestionar los errores encontrados durante la exploración.</w:t>
      </w:r>
    </w:p>
    <w:p w:rsidR="002476BD" w:rsidRPr="002476BD" w:rsidRDefault="002476BD" w:rsidP="002476BD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proofErr w:type="spellStart"/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TestRail</w:t>
      </w:r>
      <w:proofErr w:type="spellEnd"/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:</w:t>
      </w:r>
      <w:r w:rsidRPr="002476BD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 Herramienta de gestión de pruebas que permite organizar y ejecutar las pruebas de exploración.</w:t>
      </w:r>
    </w:p>
    <w:p w:rsidR="002476BD" w:rsidRPr="002476BD" w:rsidRDefault="002476BD" w:rsidP="002476BD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proofErr w:type="spellStart"/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Xray</w:t>
      </w:r>
      <w:proofErr w:type="spellEnd"/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:</w:t>
      </w:r>
      <w:r w:rsidRPr="002476BD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 Herramienta de gestión de pruebas que se integra con Jira y permite registrar y gestionar los errores encontrados durante la exploración.</w:t>
      </w:r>
    </w:p>
    <w:p w:rsidR="002476BD" w:rsidRPr="002476BD" w:rsidRDefault="002476BD" w:rsidP="002476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kern w:val="0"/>
          <w:sz w:val="24"/>
          <w:szCs w:val="24"/>
          <w:lang w:eastAsia="es-AR"/>
        </w:rPr>
      </w:pPr>
      <w:r w:rsidRPr="002476BD"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:lang w:eastAsia="es-AR"/>
        </w:rPr>
        <w:t>Pruebas de usabilidad:</w:t>
      </w:r>
    </w:p>
    <w:p w:rsidR="002476BD" w:rsidRPr="002476BD" w:rsidRDefault="002476BD" w:rsidP="002476BD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proofErr w:type="spellStart"/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Userlytics</w:t>
      </w:r>
      <w:proofErr w:type="spellEnd"/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:</w:t>
      </w:r>
      <w:r w:rsidRPr="002476BD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 Plataforma que permite realizar pruebas de usuario en remoto.</w:t>
      </w:r>
    </w:p>
    <w:p w:rsidR="002476BD" w:rsidRPr="002476BD" w:rsidRDefault="002476BD" w:rsidP="002476BD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proofErr w:type="spellStart"/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Morae</w:t>
      </w:r>
      <w:proofErr w:type="spellEnd"/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:</w:t>
      </w:r>
      <w:r w:rsidRPr="002476BD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 Herramienta para grabar y analizar las sesiones de pruebas de usuario.</w:t>
      </w:r>
    </w:p>
    <w:p w:rsidR="002476BD" w:rsidRPr="002476BD" w:rsidRDefault="002476BD" w:rsidP="002476BD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proofErr w:type="spellStart"/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UserZoom</w:t>
      </w:r>
      <w:proofErr w:type="spellEnd"/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:</w:t>
      </w:r>
      <w:r w:rsidRPr="002476BD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 xml:space="preserve"> Plataforma que permite realizar pruebas de usuario en remoto y obtener </w:t>
      </w:r>
      <w:proofErr w:type="spellStart"/>
      <w:r w:rsidRPr="002476BD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feedback</w:t>
      </w:r>
      <w:proofErr w:type="spellEnd"/>
      <w:r w:rsidRPr="002476BD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 xml:space="preserve"> de los usuarios.</w:t>
      </w:r>
    </w:p>
    <w:p w:rsidR="002476BD" w:rsidRPr="002476BD" w:rsidRDefault="002476BD" w:rsidP="002476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kern w:val="0"/>
          <w:sz w:val="24"/>
          <w:szCs w:val="24"/>
          <w:lang w:eastAsia="es-AR"/>
        </w:rPr>
      </w:pPr>
      <w:r w:rsidRPr="002476BD"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:lang w:eastAsia="es-AR"/>
        </w:rPr>
        <w:t>Pruebas de compatibilidad:</w:t>
      </w:r>
    </w:p>
    <w:p w:rsidR="002476BD" w:rsidRPr="002476BD" w:rsidRDefault="002476BD" w:rsidP="002476BD">
      <w:pPr>
        <w:numPr>
          <w:ilvl w:val="0"/>
          <w:numId w:val="2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proofErr w:type="spellStart"/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BrowserStack</w:t>
      </w:r>
      <w:proofErr w:type="spellEnd"/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:</w:t>
      </w:r>
      <w:r w:rsidRPr="002476BD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 Plataforma que permite probar el software en diferentes navegadores y dispositivos en la nube.</w:t>
      </w:r>
    </w:p>
    <w:p w:rsidR="002476BD" w:rsidRPr="002476BD" w:rsidRDefault="002476BD" w:rsidP="002476BD">
      <w:pPr>
        <w:numPr>
          <w:ilvl w:val="0"/>
          <w:numId w:val="2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 xml:space="preserve">Sauce </w:t>
      </w:r>
      <w:proofErr w:type="spellStart"/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Labs</w:t>
      </w:r>
      <w:proofErr w:type="spellEnd"/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:</w:t>
      </w:r>
      <w:r w:rsidRPr="002476BD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 Plataforma que permite probar el software en diferentes navegadores y dispositivos en la nube.</w:t>
      </w:r>
    </w:p>
    <w:p w:rsidR="002476BD" w:rsidRPr="002476BD" w:rsidRDefault="002476BD" w:rsidP="002476BD">
      <w:pPr>
        <w:numPr>
          <w:ilvl w:val="0"/>
          <w:numId w:val="2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proofErr w:type="spellStart"/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CrossBrowserTesting</w:t>
      </w:r>
      <w:proofErr w:type="spellEnd"/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:</w:t>
      </w:r>
      <w:r w:rsidRPr="002476BD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 Plataforma que permite probar el software en diferentes navegadores y dispositivos en la nube.</w:t>
      </w:r>
    </w:p>
    <w:p w:rsidR="002476BD" w:rsidRPr="002476BD" w:rsidRDefault="002476BD" w:rsidP="002476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kern w:val="0"/>
          <w:sz w:val="24"/>
          <w:szCs w:val="24"/>
          <w:lang w:eastAsia="es-AR"/>
        </w:rPr>
      </w:pPr>
      <w:r w:rsidRPr="002476BD"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:lang w:eastAsia="es-AR"/>
        </w:rPr>
        <w:t>Pruebas de seguridad:</w:t>
      </w:r>
    </w:p>
    <w:p w:rsidR="002476BD" w:rsidRPr="002476BD" w:rsidRDefault="002476BD" w:rsidP="002476BD">
      <w:pPr>
        <w:numPr>
          <w:ilvl w:val="0"/>
          <w:numId w:val="2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Nessus:</w:t>
      </w:r>
      <w:r w:rsidRPr="002476BD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 Herramienta de escaneo de vulnerabilidades que permite identificar vulnerabilidades de seguridad en el software.</w:t>
      </w:r>
    </w:p>
    <w:p w:rsidR="002476BD" w:rsidRPr="002476BD" w:rsidRDefault="002476BD" w:rsidP="002476BD">
      <w:pPr>
        <w:numPr>
          <w:ilvl w:val="0"/>
          <w:numId w:val="2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proofErr w:type="spellStart"/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Nmap</w:t>
      </w:r>
      <w:proofErr w:type="spellEnd"/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:</w:t>
      </w:r>
      <w:r w:rsidRPr="002476BD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 Herramienta de escaneo de puertos que permite identificar posibles vulnerabilidades de seguridad en el software.</w:t>
      </w:r>
    </w:p>
    <w:p w:rsidR="002476BD" w:rsidRPr="002476BD" w:rsidRDefault="002476BD" w:rsidP="002476BD">
      <w:pPr>
        <w:numPr>
          <w:ilvl w:val="0"/>
          <w:numId w:val="2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proofErr w:type="spellStart"/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Metasploit</w:t>
      </w:r>
      <w:proofErr w:type="spellEnd"/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:</w:t>
      </w:r>
      <w:r w:rsidRPr="002476BD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 Herramienta de pruebas de penetración que permite simular ataques reales al software para identificar vulnerabilidades.</w:t>
      </w:r>
    </w:p>
    <w:p w:rsidR="002476BD" w:rsidRPr="002476BD" w:rsidRDefault="002476BD" w:rsidP="002476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kern w:val="0"/>
          <w:sz w:val="24"/>
          <w:szCs w:val="24"/>
          <w:lang w:eastAsia="es-AR"/>
        </w:rPr>
      </w:pPr>
      <w:r w:rsidRPr="002476BD"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:lang w:eastAsia="es-AR"/>
        </w:rPr>
        <w:lastRenderedPageBreak/>
        <w:t>Pruebas de regresión:</w:t>
      </w:r>
    </w:p>
    <w:p w:rsidR="002476BD" w:rsidRPr="002476BD" w:rsidRDefault="002476BD" w:rsidP="002476BD">
      <w:pPr>
        <w:numPr>
          <w:ilvl w:val="0"/>
          <w:numId w:val="2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proofErr w:type="spellStart"/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PractiTest</w:t>
      </w:r>
      <w:proofErr w:type="spellEnd"/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:</w:t>
      </w:r>
      <w:r w:rsidRPr="002476BD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 Herramienta de gestión de pruebas que permite organizar y ejecutar las pruebas de regresión.</w:t>
      </w:r>
    </w:p>
    <w:p w:rsidR="002476BD" w:rsidRPr="002476BD" w:rsidRDefault="002476BD" w:rsidP="002476BD">
      <w:pPr>
        <w:numPr>
          <w:ilvl w:val="0"/>
          <w:numId w:val="2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proofErr w:type="spellStart"/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TestLink</w:t>
      </w:r>
      <w:proofErr w:type="spellEnd"/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:</w:t>
      </w:r>
      <w:r w:rsidRPr="002476BD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 Herramienta de gestión de pruebas de código abierto que permite organizar y ejecutar las pruebas de regresión.</w:t>
      </w:r>
    </w:p>
    <w:p w:rsidR="002476BD" w:rsidRPr="002476BD" w:rsidRDefault="002476BD" w:rsidP="002476BD">
      <w:pPr>
        <w:numPr>
          <w:ilvl w:val="0"/>
          <w:numId w:val="2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proofErr w:type="spellStart"/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Zephyr</w:t>
      </w:r>
      <w:proofErr w:type="spellEnd"/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:</w:t>
      </w:r>
      <w:r w:rsidRPr="002476BD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 Herramienta de gestión de pruebas que se integra con Jira y permite organizar y ejecutar las pruebas de regresión.</w:t>
      </w:r>
    </w:p>
    <w:p w:rsidR="002476BD" w:rsidRDefault="002476BD"/>
    <w:p w:rsidR="002476BD" w:rsidRPr="002476BD" w:rsidRDefault="002476BD" w:rsidP="002476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kern w:val="0"/>
          <w:sz w:val="24"/>
          <w:szCs w:val="24"/>
          <w:lang w:eastAsia="es-AR"/>
        </w:rPr>
      </w:pPr>
      <w:r w:rsidRPr="002476BD"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:lang w:eastAsia="es-AR"/>
        </w:rPr>
        <w:t>Pruebas unitarias:</w:t>
      </w:r>
    </w:p>
    <w:p w:rsidR="002476BD" w:rsidRPr="002476BD" w:rsidRDefault="002476BD" w:rsidP="002476BD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proofErr w:type="spellStart"/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JUnit</w:t>
      </w:r>
      <w:proofErr w:type="spellEnd"/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:</w:t>
      </w:r>
      <w:r w:rsidRPr="002476BD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 Framework de pruebas unitarias para Java, uno de los más populares y utilizados en el mundo.</w:t>
      </w:r>
    </w:p>
    <w:p w:rsidR="002476BD" w:rsidRPr="002476BD" w:rsidRDefault="002476BD" w:rsidP="002476BD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proofErr w:type="spellStart"/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NUnit</w:t>
      </w:r>
      <w:proofErr w:type="spellEnd"/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:</w:t>
      </w:r>
      <w:r w:rsidRPr="002476BD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 xml:space="preserve"> Framework de pruebas unitarias para .NET, similar a </w:t>
      </w:r>
      <w:proofErr w:type="spellStart"/>
      <w:r w:rsidRPr="002476BD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JUnit</w:t>
      </w:r>
      <w:proofErr w:type="spellEnd"/>
      <w:r w:rsidRPr="002476BD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 xml:space="preserve"> y con una amplia comunidad de usuarios.</w:t>
      </w:r>
    </w:p>
    <w:p w:rsidR="002476BD" w:rsidRPr="002476BD" w:rsidRDefault="002476BD" w:rsidP="002476BD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proofErr w:type="spellStart"/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xUnit</w:t>
      </w:r>
      <w:proofErr w:type="spellEnd"/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:</w:t>
      </w:r>
      <w:r w:rsidRPr="002476BD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 Framework de pruebas unitarias multiplataforma, compatible con .NET, Java y JavaScript.</w:t>
      </w:r>
    </w:p>
    <w:p w:rsidR="002476BD" w:rsidRPr="002476BD" w:rsidRDefault="002476BD" w:rsidP="002476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kern w:val="0"/>
          <w:sz w:val="24"/>
          <w:szCs w:val="24"/>
          <w:lang w:eastAsia="es-AR"/>
        </w:rPr>
      </w:pPr>
      <w:r w:rsidRPr="002476BD"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:lang w:eastAsia="es-AR"/>
        </w:rPr>
        <w:t>Pruebas de integración:</w:t>
      </w:r>
    </w:p>
    <w:p w:rsidR="002476BD" w:rsidRPr="002476BD" w:rsidRDefault="002476BD" w:rsidP="002476BD">
      <w:pPr>
        <w:numPr>
          <w:ilvl w:val="0"/>
          <w:numId w:val="2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proofErr w:type="spellStart"/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Selenium</w:t>
      </w:r>
      <w:proofErr w:type="spellEnd"/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:</w:t>
      </w:r>
      <w:r w:rsidRPr="002476BD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 Framework de código abierto para la automatización de pruebas web, utilizado por millones de testers en todo el mundo.</w:t>
      </w:r>
    </w:p>
    <w:p w:rsidR="002476BD" w:rsidRPr="002476BD" w:rsidRDefault="002476BD" w:rsidP="002476BD">
      <w:pPr>
        <w:numPr>
          <w:ilvl w:val="0"/>
          <w:numId w:val="2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proofErr w:type="spellStart"/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Appium</w:t>
      </w:r>
      <w:proofErr w:type="spellEnd"/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:</w:t>
      </w:r>
      <w:r w:rsidRPr="002476BD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 Framework de código abierto para la automatización de pruebas móviles, compatible con iOS y Android.</w:t>
      </w:r>
    </w:p>
    <w:p w:rsidR="002476BD" w:rsidRPr="002476BD" w:rsidRDefault="002476BD" w:rsidP="002476BD">
      <w:pPr>
        <w:numPr>
          <w:ilvl w:val="0"/>
          <w:numId w:val="2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proofErr w:type="spellStart"/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Cucumber</w:t>
      </w:r>
      <w:proofErr w:type="spellEnd"/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:</w:t>
      </w:r>
      <w:r w:rsidRPr="002476BD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 Herramienta de comportamiento para la automatización de pruebas que utiliza lenguaje natural para definir los casos de prueba.</w:t>
      </w:r>
    </w:p>
    <w:p w:rsidR="002476BD" w:rsidRPr="002476BD" w:rsidRDefault="002476BD" w:rsidP="002476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kern w:val="0"/>
          <w:sz w:val="24"/>
          <w:szCs w:val="24"/>
          <w:lang w:eastAsia="es-AR"/>
        </w:rPr>
      </w:pPr>
      <w:r w:rsidRPr="002476BD"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:lang w:eastAsia="es-AR"/>
        </w:rPr>
        <w:t>Pruebas de API:</w:t>
      </w:r>
    </w:p>
    <w:p w:rsidR="002476BD" w:rsidRPr="002476BD" w:rsidRDefault="002476BD" w:rsidP="002476BD">
      <w:pPr>
        <w:numPr>
          <w:ilvl w:val="0"/>
          <w:numId w:val="2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Postman:</w:t>
      </w:r>
      <w:r w:rsidRPr="002476BD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 Herramienta de código abierto para el desarrollo y pruebas de API, ideal para enviar y recibir solicitudes HTTP, inspeccionar respuestas, crear y ejecutar colecciones de pruebas, y automatizar las pruebas de API.</w:t>
      </w:r>
    </w:p>
    <w:p w:rsidR="002476BD" w:rsidRPr="002476BD" w:rsidRDefault="002476BD" w:rsidP="002476BD">
      <w:pPr>
        <w:numPr>
          <w:ilvl w:val="0"/>
          <w:numId w:val="2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proofErr w:type="spellStart"/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SoapUI</w:t>
      </w:r>
      <w:proofErr w:type="spellEnd"/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:</w:t>
      </w:r>
      <w:r w:rsidRPr="002476BD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 Herramienta para el testing de APIs SOAP y REST, con una interfaz intuitiva y funcionalidades avanzadas.</w:t>
      </w:r>
    </w:p>
    <w:p w:rsidR="002476BD" w:rsidRPr="002476BD" w:rsidRDefault="002476BD" w:rsidP="002476BD">
      <w:pPr>
        <w:numPr>
          <w:ilvl w:val="0"/>
          <w:numId w:val="2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proofErr w:type="spellStart"/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Katalon</w:t>
      </w:r>
      <w:proofErr w:type="spellEnd"/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 xml:space="preserve"> Studio:</w:t>
      </w:r>
      <w:r w:rsidRPr="002476BD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 Herramienta de automatización de pruebas multiplataforma que permite realizar pruebas de API, web y móviles.</w:t>
      </w:r>
    </w:p>
    <w:p w:rsidR="002476BD" w:rsidRPr="002476BD" w:rsidRDefault="002476BD" w:rsidP="002476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kern w:val="0"/>
          <w:sz w:val="24"/>
          <w:szCs w:val="24"/>
          <w:lang w:eastAsia="es-AR"/>
        </w:rPr>
      </w:pPr>
      <w:r w:rsidRPr="002476BD"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:lang w:eastAsia="es-AR"/>
        </w:rPr>
        <w:t>Pruebas de rendimiento:</w:t>
      </w:r>
    </w:p>
    <w:p w:rsidR="002476BD" w:rsidRPr="002476BD" w:rsidRDefault="002476BD" w:rsidP="002476BD">
      <w:pPr>
        <w:numPr>
          <w:ilvl w:val="0"/>
          <w:numId w:val="2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proofErr w:type="spellStart"/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LoadRunner</w:t>
      </w:r>
      <w:proofErr w:type="spellEnd"/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:</w:t>
      </w:r>
      <w:r w:rsidRPr="002476BD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 Herramienta de pruebas de carga líder en el mercado, utilizada por grandes empresas para evaluar el rendimiento de sus aplicaciones.</w:t>
      </w:r>
    </w:p>
    <w:p w:rsidR="002476BD" w:rsidRPr="002476BD" w:rsidRDefault="002476BD" w:rsidP="002476BD">
      <w:pPr>
        <w:numPr>
          <w:ilvl w:val="0"/>
          <w:numId w:val="2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proofErr w:type="spellStart"/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JMeter</w:t>
      </w:r>
      <w:proofErr w:type="spellEnd"/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:</w:t>
      </w:r>
      <w:r w:rsidRPr="002476BD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 Herramienta de código abierto para pruebas de carga y rendimiento, popular entre equipos de todos los tamaños.</w:t>
      </w:r>
    </w:p>
    <w:p w:rsidR="002476BD" w:rsidRPr="002476BD" w:rsidRDefault="002476BD" w:rsidP="002476BD">
      <w:pPr>
        <w:numPr>
          <w:ilvl w:val="0"/>
          <w:numId w:val="2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proofErr w:type="spellStart"/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Gatling</w:t>
      </w:r>
      <w:proofErr w:type="spellEnd"/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:</w:t>
      </w:r>
      <w:r w:rsidRPr="002476BD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 Herramienta de código abierto para pruebas de carga y rendimiento, fácil de usar y con una interfaz intuitiva.</w:t>
      </w:r>
    </w:p>
    <w:p w:rsidR="002476BD" w:rsidRPr="002476BD" w:rsidRDefault="002476BD" w:rsidP="002476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kern w:val="0"/>
          <w:sz w:val="24"/>
          <w:szCs w:val="24"/>
          <w:lang w:eastAsia="es-AR"/>
        </w:rPr>
      </w:pPr>
      <w:r w:rsidRPr="002476BD"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:lang w:eastAsia="es-AR"/>
        </w:rPr>
        <w:t>Pruebas de humo:</w:t>
      </w:r>
    </w:p>
    <w:p w:rsidR="002476BD" w:rsidRPr="002476BD" w:rsidRDefault="002476BD" w:rsidP="002476BD">
      <w:pPr>
        <w:numPr>
          <w:ilvl w:val="0"/>
          <w:numId w:val="28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proofErr w:type="spellStart"/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lastRenderedPageBreak/>
        <w:t>Selenium</w:t>
      </w:r>
      <w:proofErr w:type="spellEnd"/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:</w:t>
      </w:r>
      <w:r w:rsidRPr="002476BD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 Framework de código abierto para la automatización de pruebas web, utilizado por millones de testers en todo el mundo.</w:t>
      </w:r>
    </w:p>
    <w:p w:rsidR="002476BD" w:rsidRPr="002476BD" w:rsidRDefault="002476BD" w:rsidP="002476BD">
      <w:pPr>
        <w:numPr>
          <w:ilvl w:val="0"/>
          <w:numId w:val="28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proofErr w:type="spellStart"/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Appium</w:t>
      </w:r>
      <w:proofErr w:type="spellEnd"/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:</w:t>
      </w:r>
      <w:r w:rsidRPr="002476BD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 Framework de código abierto para la automatización de pruebas móviles, compatible con iOS y Android.</w:t>
      </w:r>
    </w:p>
    <w:p w:rsidR="002476BD" w:rsidRPr="002476BD" w:rsidRDefault="002476BD" w:rsidP="002476BD">
      <w:pPr>
        <w:numPr>
          <w:ilvl w:val="0"/>
          <w:numId w:val="28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Postman:</w:t>
      </w:r>
      <w:r w:rsidRPr="002476BD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 Herramienta de código abierto para el desarrollo y pruebas de API, ideal para realizar pruebas de humo básicas de API.</w:t>
      </w:r>
    </w:p>
    <w:p w:rsidR="002476BD" w:rsidRDefault="002476BD"/>
    <w:p w:rsidR="005A1CD7" w:rsidRDefault="005A1CD7"/>
    <w:p w:rsidR="005A1CD7" w:rsidRDefault="005A1CD7">
      <w:r w:rsidRPr="005A1CD7">
        <w:rPr>
          <w:noProof/>
          <w:lang w:val="es-ES" w:eastAsia="es-ES"/>
        </w:rPr>
        <w:drawing>
          <wp:inline distT="0" distB="0" distL="0" distR="0">
            <wp:extent cx="3734321" cy="3943900"/>
            <wp:effectExtent l="0" t="0" r="0" b="0"/>
            <wp:docPr id="377451388" name="Imagen 1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451388" name="Imagen 1" descr="Diagrama&#10;&#10;Descripción generada automáticamente con confianza baj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12E" w:rsidRPr="008D712E" w:rsidRDefault="008D712E" w:rsidP="008D712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lang w:eastAsia="es-AR"/>
        </w:rPr>
      </w:pPr>
      <w:r w:rsidRPr="008D712E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lang w:eastAsia="es-AR"/>
        </w:rPr>
        <w:t>Casos de prueba para cada etapa de desarrollo de software:</w:t>
      </w:r>
    </w:p>
    <w:p w:rsidR="008D712E" w:rsidRPr="008D712E" w:rsidRDefault="008D712E" w:rsidP="00020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B050"/>
          <w:kern w:val="0"/>
          <w:sz w:val="24"/>
          <w:szCs w:val="24"/>
          <w:lang w:eastAsia="es-AR"/>
        </w:rPr>
      </w:pPr>
      <w:r w:rsidRPr="008D712E"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:lang w:eastAsia="es-AR"/>
        </w:rPr>
        <w:t>Definición de necesidades:</w:t>
      </w:r>
    </w:p>
    <w:p w:rsidR="008D712E" w:rsidRPr="008D712E" w:rsidRDefault="008D712E" w:rsidP="00020F75">
      <w:pPr>
        <w:numPr>
          <w:ilvl w:val="0"/>
          <w:numId w:val="29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r w:rsidRPr="008D712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Casos de uso:</w:t>
      </w:r>
      <w:r w:rsidRPr="008D712E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 Describen cómo los usuarios interactuarán con el software para lograr sus objetivos.</w:t>
      </w:r>
    </w:p>
    <w:p w:rsidR="008D712E" w:rsidRPr="008D712E" w:rsidRDefault="008D712E" w:rsidP="00020F75">
      <w:pPr>
        <w:numPr>
          <w:ilvl w:val="0"/>
          <w:numId w:val="29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r w:rsidRPr="008D712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Historias de usuario:</w:t>
      </w:r>
      <w:r w:rsidRPr="008D712E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 Narrativas cortas que describen las funcionalidades del software desde la perspectiva del usuario.</w:t>
      </w:r>
    </w:p>
    <w:p w:rsidR="008D712E" w:rsidRPr="008D712E" w:rsidRDefault="008D712E" w:rsidP="00020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B050"/>
          <w:kern w:val="0"/>
          <w:sz w:val="24"/>
          <w:szCs w:val="24"/>
          <w:lang w:eastAsia="es-AR"/>
        </w:rPr>
      </w:pPr>
      <w:r w:rsidRPr="008D712E"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:lang w:eastAsia="es-AR"/>
        </w:rPr>
        <w:t>Análisis:</w:t>
      </w:r>
    </w:p>
    <w:p w:rsidR="008D712E" w:rsidRPr="008D712E" w:rsidRDefault="008D712E" w:rsidP="00020F75">
      <w:pPr>
        <w:numPr>
          <w:ilvl w:val="0"/>
          <w:numId w:val="30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r w:rsidRPr="008D712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Análisis de requisitos:</w:t>
      </w:r>
      <w:r w:rsidRPr="008D712E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 Se verifican los requisitos para asegurar que sean completos, consistentes y correctos.</w:t>
      </w:r>
    </w:p>
    <w:p w:rsidR="008D712E" w:rsidRPr="008D712E" w:rsidRDefault="008D712E" w:rsidP="00020F75">
      <w:pPr>
        <w:numPr>
          <w:ilvl w:val="0"/>
          <w:numId w:val="30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r w:rsidRPr="008D712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Análisis de riesgos:</w:t>
      </w:r>
      <w:r w:rsidRPr="008D712E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 Se identifican los riesgos potenciales del proyecto y se definen planes de mitigación.</w:t>
      </w:r>
    </w:p>
    <w:p w:rsidR="008D712E" w:rsidRPr="008D712E" w:rsidRDefault="008D712E" w:rsidP="00020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B050"/>
          <w:kern w:val="0"/>
          <w:sz w:val="24"/>
          <w:szCs w:val="24"/>
          <w:lang w:eastAsia="es-AR"/>
        </w:rPr>
      </w:pPr>
      <w:r w:rsidRPr="008D712E"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:lang w:eastAsia="es-AR"/>
        </w:rPr>
        <w:t>Diseño:</w:t>
      </w:r>
    </w:p>
    <w:p w:rsidR="008D712E" w:rsidRPr="008D712E" w:rsidRDefault="008D712E" w:rsidP="00020F75">
      <w:pPr>
        <w:numPr>
          <w:ilvl w:val="0"/>
          <w:numId w:val="31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r w:rsidRPr="008D712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lastRenderedPageBreak/>
        <w:t>Diseño de casos de prueba:</w:t>
      </w:r>
      <w:r w:rsidRPr="008D712E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 Se diseñan casos de prueba para verificar que el diseño del software cumple con los requisitos.</w:t>
      </w:r>
    </w:p>
    <w:p w:rsidR="008D712E" w:rsidRPr="008D712E" w:rsidRDefault="008D712E" w:rsidP="00020F75">
      <w:pPr>
        <w:numPr>
          <w:ilvl w:val="0"/>
          <w:numId w:val="31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r w:rsidRPr="008D712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Revisiones de diseño:</w:t>
      </w:r>
      <w:r w:rsidRPr="008D712E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 Se revisan los diseños del software para identificar errores y mejorar la calidad.</w:t>
      </w:r>
    </w:p>
    <w:p w:rsidR="008D712E" w:rsidRPr="008D712E" w:rsidRDefault="008D712E" w:rsidP="00020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B050"/>
          <w:kern w:val="0"/>
          <w:sz w:val="24"/>
          <w:szCs w:val="24"/>
          <w:lang w:eastAsia="es-AR"/>
        </w:rPr>
      </w:pPr>
      <w:r w:rsidRPr="008D712E"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:lang w:eastAsia="es-AR"/>
        </w:rPr>
        <w:t>Codificación:</w:t>
      </w:r>
    </w:p>
    <w:p w:rsidR="008D712E" w:rsidRPr="008D712E" w:rsidRDefault="008D712E" w:rsidP="00020F75">
      <w:pPr>
        <w:numPr>
          <w:ilvl w:val="0"/>
          <w:numId w:val="32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r w:rsidRPr="008D712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Pruebas unitarias:</w:t>
      </w:r>
      <w:r w:rsidRPr="008D712E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 Se verifican las unidades de código de forma individual.</w:t>
      </w:r>
    </w:p>
    <w:p w:rsidR="008D712E" w:rsidRPr="008D712E" w:rsidRDefault="008D712E" w:rsidP="00020F75">
      <w:pPr>
        <w:numPr>
          <w:ilvl w:val="0"/>
          <w:numId w:val="32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r w:rsidRPr="008D712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Pruebas de integración:</w:t>
      </w:r>
      <w:r w:rsidRPr="008D712E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 Se verifican las interfaces entre las diferentes unidades de código.</w:t>
      </w:r>
    </w:p>
    <w:p w:rsidR="008D712E" w:rsidRPr="008D712E" w:rsidRDefault="008D712E" w:rsidP="00020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B050"/>
          <w:kern w:val="0"/>
          <w:sz w:val="24"/>
          <w:szCs w:val="24"/>
          <w:lang w:eastAsia="es-AR"/>
        </w:rPr>
      </w:pPr>
      <w:r w:rsidRPr="008D712E"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:lang w:eastAsia="es-AR"/>
        </w:rPr>
        <w:t>Pruebas:</w:t>
      </w:r>
    </w:p>
    <w:p w:rsidR="008D712E" w:rsidRPr="008D712E" w:rsidRDefault="008D712E" w:rsidP="00020F75">
      <w:pPr>
        <w:numPr>
          <w:ilvl w:val="0"/>
          <w:numId w:val="33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r w:rsidRPr="008D712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Pruebas de sistema:</w:t>
      </w:r>
      <w:r w:rsidRPr="008D712E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 Se verifica que el sistema cumple con los requisitos y funciona correctamente.</w:t>
      </w:r>
    </w:p>
    <w:p w:rsidR="008D712E" w:rsidRPr="008D712E" w:rsidRDefault="008D712E" w:rsidP="00020F75">
      <w:pPr>
        <w:numPr>
          <w:ilvl w:val="0"/>
          <w:numId w:val="33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r w:rsidRPr="008D712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Pruebas de aceptación:</w:t>
      </w:r>
      <w:r w:rsidRPr="008D712E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 Se verifica que el sistema es aceptable para los usuarios finales.</w:t>
      </w:r>
    </w:p>
    <w:p w:rsidR="008D712E" w:rsidRPr="008D712E" w:rsidRDefault="008D712E" w:rsidP="00020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B050"/>
          <w:kern w:val="0"/>
          <w:sz w:val="24"/>
          <w:szCs w:val="24"/>
          <w:lang w:eastAsia="es-AR"/>
        </w:rPr>
      </w:pPr>
      <w:r w:rsidRPr="008D712E"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:lang w:eastAsia="es-AR"/>
        </w:rPr>
        <w:t>Validación:</w:t>
      </w:r>
    </w:p>
    <w:p w:rsidR="008D712E" w:rsidRPr="008D712E" w:rsidRDefault="008D712E" w:rsidP="00020F75">
      <w:pPr>
        <w:numPr>
          <w:ilvl w:val="0"/>
          <w:numId w:val="34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r w:rsidRPr="008D712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Pruebas de instalación:</w:t>
      </w:r>
      <w:r w:rsidRPr="008D712E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 Se verifica que el software se instala correctamente en diferentes entornos.</w:t>
      </w:r>
    </w:p>
    <w:p w:rsidR="008D712E" w:rsidRPr="008D712E" w:rsidRDefault="008D712E" w:rsidP="00020F75">
      <w:pPr>
        <w:numPr>
          <w:ilvl w:val="0"/>
          <w:numId w:val="34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r w:rsidRPr="008D712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Pruebas de compatibilidad:</w:t>
      </w:r>
      <w:r w:rsidRPr="008D712E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 Se verifica que el software funciona correctamente en diferentes plataformas y configuraciones.</w:t>
      </w:r>
    </w:p>
    <w:p w:rsidR="008D712E" w:rsidRPr="008D712E" w:rsidRDefault="008D712E" w:rsidP="00020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B050"/>
          <w:kern w:val="0"/>
          <w:sz w:val="24"/>
          <w:szCs w:val="24"/>
          <w:lang w:eastAsia="es-AR"/>
        </w:rPr>
      </w:pPr>
      <w:r w:rsidRPr="008D712E"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:lang w:eastAsia="es-AR"/>
        </w:rPr>
        <w:t>Mantenimiento y evolución:</w:t>
      </w:r>
    </w:p>
    <w:p w:rsidR="008D712E" w:rsidRPr="008D712E" w:rsidRDefault="008D712E" w:rsidP="00020F75">
      <w:pPr>
        <w:numPr>
          <w:ilvl w:val="0"/>
          <w:numId w:val="35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r w:rsidRPr="008D712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Pruebas de regresión:</w:t>
      </w:r>
      <w:r w:rsidRPr="008D712E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 Se verifica que las correcciones de errores no introducen nuevos errores en el software.</w:t>
      </w:r>
    </w:p>
    <w:p w:rsidR="008D712E" w:rsidRPr="008D712E" w:rsidRDefault="008D712E" w:rsidP="00020F75">
      <w:pPr>
        <w:numPr>
          <w:ilvl w:val="0"/>
          <w:numId w:val="35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r w:rsidRPr="008D712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Pruebas de humo:</w:t>
      </w:r>
      <w:r w:rsidRPr="008D712E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 Se verifica que las funcionalidades básicas del software funcionan correctamente después de realizar cambios.</w:t>
      </w:r>
    </w:p>
    <w:p w:rsidR="002476BD" w:rsidRDefault="002476BD"/>
    <w:p w:rsidR="002A3A5C" w:rsidRDefault="002A3A5C" w:rsidP="002A3A5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Arial" w:eastAsiaTheme="majorEastAsia" w:hAnsi="Arial" w:cs="Arial"/>
          <w:color w:val="FF0000"/>
          <w:sz w:val="36"/>
          <w:szCs w:val="36"/>
          <w:lang w:val="es-ES"/>
        </w:rPr>
        <w:t>Especialidades del testing</w:t>
      </w:r>
      <w:r>
        <w:rPr>
          <w:rStyle w:val="eop"/>
          <w:rFonts w:ascii="Arial" w:eastAsiaTheme="majorEastAsia" w:hAnsi="Arial" w:cs="Arial"/>
          <w:b/>
          <w:bCs/>
          <w:color w:val="FF0000"/>
          <w:sz w:val="36"/>
          <w:szCs w:val="36"/>
        </w:rPr>
        <w:t> </w:t>
      </w:r>
    </w:p>
    <w:p w:rsidR="002A3A5C" w:rsidRDefault="002A3A5C" w:rsidP="002A3A5C">
      <w:pPr>
        <w:pStyle w:val="paragraph"/>
        <w:spacing w:before="0" w:after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lang w:val="es-ES"/>
        </w:rPr>
        <w:t>Hay muchas especialidades a la hora de hablar de testing y cada una de ellas tiene diferentes funciones y perspectivas que se incluyen en diferentes fases del proceso</w:t>
      </w:r>
      <w:r>
        <w:rPr>
          <w:rStyle w:val="eop"/>
          <w:rFonts w:ascii="Arial" w:eastAsiaTheme="majorEastAsia" w:hAnsi="Arial" w:cs="Arial"/>
        </w:rPr>
        <w:t> </w:t>
      </w:r>
    </w:p>
    <w:p w:rsidR="002A3A5C" w:rsidRDefault="002A3A5C" w:rsidP="002A3A5C">
      <w:pPr>
        <w:pStyle w:val="paragraph"/>
        <w:spacing w:before="0" w:after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b/>
          <w:bCs/>
          <w:color w:val="00B050"/>
          <w:lang w:val="es-ES"/>
        </w:rPr>
        <w:t>Manual tester</w:t>
      </w:r>
      <w:r>
        <w:rPr>
          <w:rStyle w:val="normaltextrun"/>
          <w:rFonts w:ascii="Arial" w:eastAsiaTheme="majorEastAsia" w:hAnsi="Arial" w:cs="Arial"/>
          <w:lang w:val="es-ES"/>
        </w:rPr>
        <w:t>: Nos ayuda a definir los casos de pruebas, establecer estrategias. También ejecuta, pero lleva lo necesario para que todos sepan qué hacer.</w:t>
      </w:r>
      <w:r>
        <w:rPr>
          <w:rStyle w:val="eop"/>
          <w:rFonts w:ascii="Arial" w:eastAsiaTheme="majorEastAsia" w:hAnsi="Arial" w:cs="Arial"/>
        </w:rPr>
        <w:t> </w:t>
      </w:r>
    </w:p>
    <w:p w:rsidR="002A3A5C" w:rsidRPr="002A3A5C" w:rsidRDefault="002A3A5C" w:rsidP="002A3A5C">
      <w:pPr>
        <w:pStyle w:val="paragraph"/>
        <w:numPr>
          <w:ilvl w:val="0"/>
          <w:numId w:val="36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eastAsiaTheme="majorEastAsia" w:hAnsi="Arial" w:cs="Arial"/>
          <w:lang w:val="es-ES"/>
        </w:rPr>
        <w:t>Pensamiento lateral, piensa fuera de la caja con una nueva perspectiva, agrega nuevos casos de usos y entiende muy bien al usuario.</w:t>
      </w:r>
      <w:r>
        <w:rPr>
          <w:rStyle w:val="eop"/>
          <w:rFonts w:ascii="Arial" w:eastAsiaTheme="majorEastAsia" w:hAnsi="Arial" w:cs="Arial"/>
        </w:rPr>
        <w:t> </w:t>
      </w:r>
    </w:p>
    <w:p w:rsidR="002A3A5C" w:rsidRDefault="002A3A5C" w:rsidP="002A3A5C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Arial" w:hAnsi="Arial" w:cs="Arial"/>
        </w:rPr>
      </w:pPr>
    </w:p>
    <w:p w:rsidR="002A3A5C" w:rsidRDefault="002A3A5C" w:rsidP="002A3A5C">
      <w:pPr>
        <w:pStyle w:val="paragraph"/>
        <w:spacing w:before="0" w:beforeAutospacing="0" w:after="0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eastAsiaTheme="majorEastAsia" w:hAnsi="Arial" w:cs="Arial"/>
          <w:b/>
          <w:bCs/>
          <w:color w:val="00B050"/>
          <w:lang w:val="es-ES"/>
        </w:rPr>
        <w:t>Automationtester</w:t>
      </w:r>
      <w:proofErr w:type="spellEnd"/>
      <w:r>
        <w:rPr>
          <w:rStyle w:val="normaltextrun"/>
          <w:rFonts w:ascii="Arial" w:eastAsiaTheme="majorEastAsia" w:hAnsi="Arial" w:cs="Arial"/>
          <w:lang w:val="es-ES"/>
        </w:rPr>
        <w:t xml:space="preserve">: Se encarga de agilizar, acelerar el trabajo y actividades que nos quitan la oportunidad de encontrar más casos de usos. frameworks y </w:t>
      </w:r>
      <w:r>
        <w:rPr>
          <w:rStyle w:val="normaltextrun"/>
          <w:rFonts w:ascii="Arial" w:eastAsiaTheme="majorEastAsia" w:hAnsi="Arial" w:cs="Arial"/>
          <w:lang w:val="es-ES"/>
        </w:rPr>
        <w:lastRenderedPageBreak/>
        <w:t>soluciones. El código crece y las pruebas también, darles ese mantenimiento a las pruebas es un problema común.</w:t>
      </w:r>
      <w:r>
        <w:rPr>
          <w:rStyle w:val="eop"/>
          <w:rFonts w:ascii="Arial" w:eastAsiaTheme="majorEastAsia" w:hAnsi="Arial" w:cs="Arial"/>
        </w:rPr>
        <w:t> </w:t>
      </w:r>
    </w:p>
    <w:p w:rsidR="002A3A5C" w:rsidRDefault="002A3A5C" w:rsidP="002A3A5C">
      <w:pPr>
        <w:pStyle w:val="paragraph"/>
        <w:spacing w:before="0" w:beforeAutospacing="0" w:after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b/>
          <w:bCs/>
          <w:color w:val="00B050"/>
          <w:lang w:val="es-ES"/>
        </w:rPr>
        <w:t>Security tester</w:t>
      </w:r>
      <w:r>
        <w:rPr>
          <w:rStyle w:val="normaltextrun"/>
          <w:rFonts w:ascii="Arial" w:eastAsiaTheme="majorEastAsia" w:hAnsi="Arial" w:cs="Arial"/>
          <w:lang w:val="es-ES"/>
        </w:rPr>
        <w:t>: Encargado para el área de seguridad. Debe ser alguien que aporte valor desde la perspectiva de la seguridad.</w:t>
      </w:r>
      <w:r>
        <w:rPr>
          <w:rStyle w:val="eop"/>
          <w:rFonts w:ascii="Arial" w:eastAsiaTheme="majorEastAsia" w:hAnsi="Arial" w:cs="Arial"/>
        </w:rPr>
        <w:t> </w:t>
      </w:r>
    </w:p>
    <w:p w:rsidR="002A3A5C" w:rsidRDefault="002A3A5C" w:rsidP="002A3A5C">
      <w:pPr>
        <w:pStyle w:val="paragraph"/>
        <w:numPr>
          <w:ilvl w:val="0"/>
          <w:numId w:val="37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eastAsiaTheme="majorEastAsia" w:hAnsi="Arial" w:cs="Arial"/>
          <w:lang w:val="es-ES"/>
        </w:rPr>
        <w:t>Protocolos, estándares, legalizaciones dependiendo de cada país y marca. Está enfocado en prever ataques, virus, problemas de seguridad, acceso no autorizado. Profundizar en las técnicas y prácticas de seguridad.</w:t>
      </w:r>
      <w:r>
        <w:rPr>
          <w:rStyle w:val="eop"/>
          <w:rFonts w:ascii="Arial" w:eastAsiaTheme="majorEastAsia" w:hAnsi="Arial" w:cs="Arial"/>
        </w:rPr>
        <w:t> </w:t>
      </w:r>
    </w:p>
    <w:p w:rsidR="002A3A5C" w:rsidRDefault="002A3A5C" w:rsidP="002A3A5C">
      <w:pPr>
        <w:pStyle w:val="paragraph"/>
        <w:spacing w:before="0" w:after="0" w:afterAutospacing="0"/>
        <w:jc w:val="bot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eastAsiaTheme="majorEastAsia" w:hAnsi="Arial" w:cs="Arial"/>
          <w:b/>
          <w:bCs/>
          <w:color w:val="00B050"/>
          <w:lang w:val="es-ES"/>
        </w:rPr>
        <w:t xml:space="preserve">Data </w:t>
      </w:r>
      <w:proofErr w:type="spellStart"/>
      <w:r>
        <w:rPr>
          <w:rStyle w:val="normaltextrun"/>
          <w:rFonts w:ascii="Arial" w:eastAsiaTheme="majorEastAsia" w:hAnsi="Arial" w:cs="Arial"/>
          <w:b/>
          <w:bCs/>
          <w:color w:val="00B050"/>
          <w:lang w:val="es-ES"/>
        </w:rPr>
        <w:t>science</w:t>
      </w:r>
      <w:proofErr w:type="spellEnd"/>
      <w:r w:rsidR="00195893">
        <w:rPr>
          <w:rStyle w:val="normaltextrun"/>
          <w:rFonts w:ascii="Arial" w:eastAsiaTheme="majorEastAsia" w:hAnsi="Arial" w:cs="Arial"/>
          <w:b/>
          <w:bCs/>
          <w:color w:val="00B050"/>
          <w:lang w:val="es-ES"/>
        </w:rPr>
        <w:t xml:space="preserve"> </w:t>
      </w:r>
      <w:r>
        <w:rPr>
          <w:rStyle w:val="normaltextrun"/>
          <w:rFonts w:ascii="Arial" w:eastAsiaTheme="majorEastAsia" w:hAnsi="Arial" w:cs="Arial"/>
          <w:b/>
          <w:bCs/>
          <w:color w:val="00B050"/>
          <w:lang w:val="es-ES"/>
        </w:rPr>
        <w:t>tester</w:t>
      </w:r>
      <w:r>
        <w:rPr>
          <w:rStyle w:val="normaltextrun"/>
          <w:rFonts w:ascii="Arial" w:eastAsiaTheme="majorEastAsia" w:hAnsi="Arial" w:cs="Arial"/>
          <w:lang w:val="es-ES"/>
        </w:rPr>
        <w:t>: Con la manera en que crecen los datos en un proyecto, se necesita a alguien que los analice, agrupe y limpie estos datos.</w:t>
      </w:r>
      <w:r>
        <w:rPr>
          <w:rStyle w:val="eop"/>
          <w:rFonts w:ascii="Arial" w:eastAsiaTheme="majorEastAsia" w:hAnsi="Arial" w:cs="Arial"/>
        </w:rPr>
        <w:t> </w:t>
      </w:r>
    </w:p>
    <w:p w:rsidR="002A3A5C" w:rsidRDefault="002A3A5C" w:rsidP="002A3A5C">
      <w:pPr>
        <w:pStyle w:val="paragraph"/>
        <w:spacing w:before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2A3A5C" w:rsidRPr="002A3A5C" w:rsidRDefault="002A3A5C" w:rsidP="002A3A5C">
      <w:pPr>
        <w:pStyle w:val="paragraph"/>
        <w:numPr>
          <w:ilvl w:val="0"/>
          <w:numId w:val="38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eastAsiaTheme="majorEastAsia" w:hAnsi="Arial" w:cs="Arial"/>
          <w:lang w:val="es-ES"/>
        </w:rPr>
        <w:t>Análisis y Limpieza de datos, omite tener un set de pruebas amplio donde la variedad va a permitir detectar defectos inesperados. Esto puede ser clave para que los resultados no sean falsos positivos</w:t>
      </w:r>
      <w:r>
        <w:rPr>
          <w:rStyle w:val="eop"/>
          <w:rFonts w:ascii="Arial" w:eastAsiaTheme="majorEastAsia" w:hAnsi="Arial" w:cs="Arial"/>
        </w:rPr>
        <w:t>.</w:t>
      </w:r>
    </w:p>
    <w:p w:rsidR="002A3A5C" w:rsidRDefault="002A3A5C" w:rsidP="002A3A5C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Arial" w:hAnsi="Arial" w:cs="Arial"/>
        </w:rPr>
      </w:pPr>
    </w:p>
    <w:p w:rsidR="002A3A5C" w:rsidRDefault="002A3A5C" w:rsidP="002A3A5C">
      <w:pPr>
        <w:pStyle w:val="paragraph"/>
        <w:spacing w:before="0" w:beforeAutospacing="0" w:after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b/>
          <w:bCs/>
          <w:color w:val="00B050"/>
          <w:lang w:val="es-ES"/>
        </w:rPr>
        <w:t>SDET</w:t>
      </w:r>
      <w:r>
        <w:rPr>
          <w:rStyle w:val="normaltextrun"/>
          <w:rFonts w:ascii="Arial" w:eastAsiaTheme="majorEastAsia" w:hAnsi="Arial" w:cs="Arial"/>
          <w:b/>
          <w:bCs/>
          <w:lang w:val="es-ES"/>
        </w:rPr>
        <w:t xml:space="preserve"> (</w:t>
      </w:r>
      <w:r>
        <w:rPr>
          <w:rStyle w:val="normaltextrun"/>
          <w:rFonts w:ascii="Arial" w:eastAsiaTheme="majorEastAsia" w:hAnsi="Arial" w:cs="Arial"/>
          <w:color w:val="040C28"/>
          <w:lang w:val="es-ES"/>
        </w:rPr>
        <w:t>ingeniero de software interno</w:t>
      </w:r>
      <w:r>
        <w:rPr>
          <w:rStyle w:val="normaltextrun"/>
          <w:rFonts w:ascii="Arial" w:eastAsiaTheme="majorEastAsia" w:hAnsi="Arial" w:cs="Arial"/>
          <w:b/>
          <w:bCs/>
          <w:lang w:val="es-ES"/>
        </w:rPr>
        <w:t>)</w:t>
      </w:r>
      <w:r>
        <w:rPr>
          <w:rStyle w:val="normaltextrun"/>
          <w:rFonts w:ascii="Arial" w:eastAsiaTheme="majorEastAsia" w:hAnsi="Arial" w:cs="Arial"/>
          <w:lang w:val="es-ES"/>
        </w:rPr>
        <w:t>: Es la combinación de un desarrollador que ya sabe hacer pruebas. Con la diferencia de automatiza y hace uso de herramientas que organizan la operación de la entrega de las pruebas. Esta persona se asegura de que las pruebas se ejecuten antes de liberar el código.</w:t>
      </w:r>
      <w:r>
        <w:rPr>
          <w:rStyle w:val="eop"/>
          <w:rFonts w:ascii="Arial" w:eastAsiaTheme="majorEastAsia" w:hAnsi="Arial" w:cs="Arial"/>
        </w:rPr>
        <w:t> </w:t>
      </w:r>
    </w:p>
    <w:p w:rsidR="002A3A5C" w:rsidRPr="002A3A5C" w:rsidRDefault="002A3A5C" w:rsidP="002A3A5C">
      <w:pPr>
        <w:pStyle w:val="paragraph"/>
        <w:numPr>
          <w:ilvl w:val="0"/>
          <w:numId w:val="39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eastAsiaTheme="majorEastAsia" w:hAnsi="Arial" w:cs="Arial"/>
          <w:lang w:val="es-ES"/>
        </w:rPr>
        <w:t>El programador ahora sabe hacer pruebas y conoce de herramientas que le permite entregarlas de una manera automatizada.</w:t>
      </w:r>
      <w:r>
        <w:rPr>
          <w:rStyle w:val="eop"/>
          <w:rFonts w:ascii="Arial" w:eastAsiaTheme="majorEastAsia" w:hAnsi="Arial" w:cs="Arial"/>
        </w:rPr>
        <w:t> </w:t>
      </w:r>
    </w:p>
    <w:p w:rsidR="002A3A5C" w:rsidRDefault="002A3A5C" w:rsidP="002A3A5C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Arial" w:hAnsi="Arial" w:cs="Arial"/>
        </w:rPr>
      </w:pPr>
    </w:p>
    <w:p w:rsidR="002A3A5C" w:rsidRDefault="002A3A5C" w:rsidP="002A3A5C">
      <w:pPr>
        <w:pStyle w:val="paragraph"/>
        <w:spacing w:before="0" w:beforeAutospacing="0" w:after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b/>
          <w:bCs/>
          <w:color w:val="00B050"/>
          <w:lang w:val="es-ES"/>
        </w:rPr>
        <w:t>DevOps</w:t>
      </w:r>
      <w:r>
        <w:rPr>
          <w:rStyle w:val="normaltextrun"/>
          <w:rFonts w:ascii="Arial" w:eastAsiaTheme="majorEastAsia" w:hAnsi="Arial" w:cs="Arial"/>
          <w:lang w:val="es-ES"/>
        </w:rPr>
        <w:t>: Conoce todo lo anterior y domina el conocimiento de automatizar el proceso, se asegura de una entrega continua.</w:t>
      </w:r>
      <w:r>
        <w:rPr>
          <w:rStyle w:val="eop"/>
          <w:rFonts w:ascii="Arial" w:eastAsiaTheme="majorEastAsia" w:hAnsi="Arial" w:cs="Arial"/>
        </w:rPr>
        <w:t> </w:t>
      </w:r>
    </w:p>
    <w:p w:rsidR="002A3A5C" w:rsidRPr="002A3A5C" w:rsidRDefault="002A3A5C" w:rsidP="002A3A5C">
      <w:pPr>
        <w:pStyle w:val="paragraph"/>
        <w:numPr>
          <w:ilvl w:val="0"/>
          <w:numId w:val="40"/>
        </w:numPr>
        <w:spacing w:before="0" w:beforeAutospacing="0" w:after="0" w:afterAutospacing="0"/>
        <w:ind w:left="1080" w:firstLine="0"/>
        <w:jc w:val="both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eastAsiaTheme="majorEastAsia" w:hAnsi="Arial" w:cs="Arial"/>
          <w:lang w:val="es-ES"/>
        </w:rPr>
        <w:t>Una automatización de la operación, Entrega Continua. Donde se entregan de forma más rápida las nuevas versiones.</w:t>
      </w:r>
    </w:p>
    <w:p w:rsidR="002A3A5C" w:rsidRDefault="002A3A5C" w:rsidP="002A3A5C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Arial" w:hAnsi="Arial" w:cs="Arial"/>
        </w:rPr>
      </w:pPr>
      <w:r>
        <w:rPr>
          <w:rStyle w:val="eop"/>
          <w:rFonts w:ascii="Arial" w:eastAsiaTheme="majorEastAsia" w:hAnsi="Arial" w:cs="Arial"/>
        </w:rPr>
        <w:t> </w:t>
      </w:r>
    </w:p>
    <w:p w:rsidR="002A3A5C" w:rsidRDefault="002A3A5C" w:rsidP="002A3A5C">
      <w:pPr>
        <w:pStyle w:val="paragraph"/>
        <w:spacing w:before="0" w:beforeAutospacing="0" w:after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b/>
          <w:bCs/>
          <w:color w:val="00B050"/>
          <w:lang w:val="es-ES"/>
        </w:rPr>
        <w:t xml:space="preserve">QA </w:t>
      </w:r>
      <w:proofErr w:type="spellStart"/>
      <w:r>
        <w:rPr>
          <w:rStyle w:val="normaltextrun"/>
          <w:rFonts w:ascii="Arial" w:eastAsiaTheme="majorEastAsia" w:hAnsi="Arial" w:cs="Arial"/>
          <w:b/>
          <w:bCs/>
          <w:color w:val="00B050"/>
          <w:lang w:val="es-ES"/>
        </w:rPr>
        <w:t>Engineer</w:t>
      </w:r>
      <w:proofErr w:type="spellEnd"/>
      <w:r>
        <w:rPr>
          <w:rStyle w:val="normaltextrun"/>
          <w:rFonts w:ascii="Arial" w:eastAsiaTheme="majorEastAsia" w:hAnsi="Arial" w:cs="Arial"/>
          <w:lang w:val="es-ES"/>
        </w:rPr>
        <w:t xml:space="preserve">: </w:t>
      </w:r>
      <w:proofErr w:type="spellStart"/>
      <w:r>
        <w:rPr>
          <w:rStyle w:val="normaltextrun"/>
          <w:rFonts w:ascii="Arial" w:eastAsiaTheme="majorEastAsia" w:hAnsi="Arial" w:cs="Arial"/>
          <w:lang w:val="es-ES"/>
        </w:rPr>
        <w:t>QualityAssurance</w:t>
      </w:r>
      <w:proofErr w:type="spellEnd"/>
      <w:r>
        <w:rPr>
          <w:rStyle w:val="normaltextrun"/>
          <w:rFonts w:ascii="Arial" w:eastAsiaTheme="majorEastAsia" w:hAnsi="Arial" w:cs="Arial"/>
          <w:lang w:val="es-ES"/>
        </w:rPr>
        <w:t>. Está enfocado en el producto y en el proceso.</w:t>
      </w:r>
      <w:r>
        <w:rPr>
          <w:rStyle w:val="eop"/>
          <w:rFonts w:ascii="Arial" w:eastAsiaTheme="majorEastAsia" w:hAnsi="Arial" w:cs="Arial"/>
        </w:rPr>
        <w:t> </w:t>
      </w:r>
    </w:p>
    <w:p w:rsidR="002A3A5C" w:rsidRPr="002A3A5C" w:rsidRDefault="002A3A5C" w:rsidP="002A3A5C">
      <w:pPr>
        <w:pStyle w:val="paragraph"/>
        <w:numPr>
          <w:ilvl w:val="0"/>
          <w:numId w:val="41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eastAsiaTheme="majorEastAsia" w:hAnsi="Arial" w:cs="Arial"/>
          <w:lang w:val="es-ES"/>
        </w:rPr>
        <w:t>Procesos de Calidad</w:t>
      </w:r>
      <w:r>
        <w:rPr>
          <w:rStyle w:val="eop"/>
          <w:rFonts w:ascii="Arial" w:eastAsiaTheme="majorEastAsia" w:hAnsi="Arial" w:cs="Arial"/>
        </w:rPr>
        <w:t> </w:t>
      </w:r>
    </w:p>
    <w:p w:rsidR="002A3A5C" w:rsidRDefault="002A3A5C" w:rsidP="002A3A5C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Arial" w:hAnsi="Arial" w:cs="Arial"/>
        </w:rPr>
      </w:pPr>
    </w:p>
    <w:p w:rsidR="002A3A5C" w:rsidRDefault="002A3A5C" w:rsidP="002A3A5C">
      <w:pPr>
        <w:pStyle w:val="paragraph"/>
        <w:spacing w:before="0" w:beforeAutospacing="0" w:after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b/>
          <w:bCs/>
          <w:color w:val="00B050"/>
          <w:lang w:val="es-ES"/>
        </w:rPr>
        <w:t>QE</w:t>
      </w:r>
      <w:r>
        <w:rPr>
          <w:rStyle w:val="normaltextrun"/>
          <w:rFonts w:ascii="Arial" w:eastAsiaTheme="majorEastAsia" w:hAnsi="Arial" w:cs="Arial"/>
          <w:lang w:val="es-ES"/>
        </w:rPr>
        <w:t xml:space="preserve">: </w:t>
      </w:r>
      <w:proofErr w:type="spellStart"/>
      <w:r>
        <w:rPr>
          <w:rStyle w:val="normaltextrun"/>
          <w:rFonts w:ascii="Arial" w:eastAsiaTheme="majorEastAsia" w:hAnsi="Arial" w:cs="Arial"/>
          <w:lang w:val="es-ES"/>
        </w:rPr>
        <w:t>QualityEngineer</w:t>
      </w:r>
      <w:proofErr w:type="spellEnd"/>
      <w:r>
        <w:rPr>
          <w:rStyle w:val="normaltextrun"/>
          <w:rFonts w:ascii="Arial" w:eastAsiaTheme="majorEastAsia" w:hAnsi="Arial" w:cs="Arial"/>
          <w:lang w:val="es-ES"/>
        </w:rPr>
        <w:t>. Es como un coach, acompaña en las políticas de calidad en la empresa o equipo.</w:t>
      </w:r>
      <w:r>
        <w:rPr>
          <w:rStyle w:val="eop"/>
          <w:rFonts w:ascii="Arial" w:eastAsiaTheme="majorEastAsia" w:hAnsi="Arial" w:cs="Arial"/>
        </w:rPr>
        <w:t> </w:t>
      </w:r>
    </w:p>
    <w:p w:rsidR="002A3A5C" w:rsidRDefault="002A3A5C"/>
    <w:p w:rsidR="002A3A5C" w:rsidRPr="002A3A5C" w:rsidRDefault="002A3A5C" w:rsidP="002A3A5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r w:rsidRPr="002A3A5C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lang w:eastAsia="es-AR"/>
        </w:rPr>
        <w:t>DevOps</w:t>
      </w:r>
      <w:r w:rsidRPr="002A3A5C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 xml:space="preserve"> es un conjunto de </w:t>
      </w:r>
      <w:r w:rsidRPr="002A3A5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prácticas culturales, filosóficas y de herramientas</w:t>
      </w:r>
      <w:r w:rsidRPr="002A3A5C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 xml:space="preserve"> que unen el desarrollo de software (Dev) y las operaciones de TI (</w:t>
      </w:r>
      <w:proofErr w:type="spellStart"/>
      <w:r w:rsidRPr="002A3A5C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Ops</w:t>
      </w:r>
      <w:proofErr w:type="spellEnd"/>
      <w:r w:rsidRPr="002A3A5C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 xml:space="preserve">). Su objetivo principal es </w:t>
      </w:r>
      <w:r w:rsidRPr="002A3A5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aumentar la velocidad y la calidad</w:t>
      </w:r>
      <w:r w:rsidRPr="002A3A5C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 xml:space="preserve"> con la que se liberan las aplicaciones.</w:t>
      </w:r>
    </w:p>
    <w:p w:rsidR="002A3A5C" w:rsidRPr="002A3A5C" w:rsidRDefault="002A3A5C" w:rsidP="002A3A5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r w:rsidRPr="002A3A5C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lastRenderedPageBreak/>
        <w:t xml:space="preserve">En otras palabras, DevOps intenta romper los silos tradicionales entre desarrolladores y personal de operaciones, fomentando la </w:t>
      </w:r>
      <w:r w:rsidRPr="002A3A5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colaboración y la comunicación</w:t>
      </w:r>
      <w:r w:rsidRPr="002A3A5C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 xml:space="preserve"> a lo largo del ciclo de vida del software. Esto permite una entrega más rápida y fiable de las aplicaciones, así como una mayor capacidad de adaptación a los cambios.</w:t>
      </w:r>
    </w:p>
    <w:p w:rsidR="002A3A5C" w:rsidRPr="002A3A5C" w:rsidRDefault="002A3A5C" w:rsidP="002A3A5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:lang w:eastAsia="es-AR"/>
        </w:rPr>
      </w:pPr>
      <w:r w:rsidRPr="002A3A5C"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:lang w:eastAsia="es-AR"/>
        </w:rPr>
        <w:t>Aspectos clave de DevOps:</w:t>
      </w:r>
    </w:p>
    <w:p w:rsidR="002A3A5C" w:rsidRPr="002A3A5C" w:rsidRDefault="002A3A5C" w:rsidP="002A3A5C">
      <w:pPr>
        <w:numPr>
          <w:ilvl w:val="0"/>
          <w:numId w:val="42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r w:rsidRPr="002A3A5C">
        <w:rPr>
          <w:rFonts w:ascii="Arial" w:eastAsia="Times New Roman" w:hAnsi="Arial" w:cs="Arial"/>
          <w:b/>
          <w:bCs/>
          <w:color w:val="00B0F0"/>
          <w:kern w:val="0"/>
          <w:sz w:val="24"/>
          <w:szCs w:val="24"/>
          <w:lang w:eastAsia="es-AR"/>
        </w:rPr>
        <w:t>Automatización</w:t>
      </w:r>
      <w:r w:rsidRPr="002A3A5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:</w:t>
      </w:r>
      <w:r w:rsidRPr="002A3A5C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 DevOps utiliza la automatización para tareas repetitivas en el ciclo de vida del software, liberando a los equipos para centrarse en tareas más estratégicas.</w:t>
      </w:r>
    </w:p>
    <w:p w:rsidR="002A3A5C" w:rsidRPr="002A3A5C" w:rsidRDefault="002A3A5C" w:rsidP="002A3A5C">
      <w:pPr>
        <w:numPr>
          <w:ilvl w:val="0"/>
          <w:numId w:val="42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r w:rsidRPr="002A3A5C">
        <w:rPr>
          <w:rFonts w:ascii="Arial" w:eastAsia="Times New Roman" w:hAnsi="Arial" w:cs="Arial"/>
          <w:b/>
          <w:bCs/>
          <w:color w:val="00B0F0"/>
          <w:kern w:val="0"/>
          <w:sz w:val="24"/>
          <w:szCs w:val="24"/>
          <w:lang w:eastAsia="es-AR"/>
        </w:rPr>
        <w:t>Integración e implementación continuas (CI/CD):</w:t>
      </w:r>
      <w:r w:rsidRPr="002A3A5C">
        <w:rPr>
          <w:rFonts w:ascii="Arial" w:eastAsia="Times New Roman" w:hAnsi="Arial" w:cs="Arial"/>
          <w:color w:val="00B0F0"/>
          <w:kern w:val="0"/>
          <w:sz w:val="24"/>
          <w:szCs w:val="24"/>
          <w:lang w:eastAsia="es-AR"/>
        </w:rPr>
        <w:t> </w:t>
      </w:r>
      <w:r w:rsidRPr="002A3A5C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DevOps promueve la integración continua del código y la implementación continua de las aplicaciones, lo que permite una entrega más frecuente y con menos riesgos.</w:t>
      </w:r>
    </w:p>
    <w:p w:rsidR="002A3A5C" w:rsidRPr="002A3A5C" w:rsidRDefault="002A3A5C" w:rsidP="002A3A5C">
      <w:pPr>
        <w:numPr>
          <w:ilvl w:val="0"/>
          <w:numId w:val="42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r w:rsidRPr="002A3A5C">
        <w:rPr>
          <w:rFonts w:ascii="Arial" w:eastAsia="Times New Roman" w:hAnsi="Arial" w:cs="Arial"/>
          <w:b/>
          <w:bCs/>
          <w:color w:val="00B0F0"/>
          <w:kern w:val="0"/>
          <w:sz w:val="24"/>
          <w:szCs w:val="24"/>
          <w:lang w:eastAsia="es-AR"/>
        </w:rPr>
        <w:t>Monitoreo y registro</w:t>
      </w:r>
      <w:r w:rsidRPr="002A3A5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</w:rPr>
        <w:t>:</w:t>
      </w:r>
      <w:r w:rsidRPr="002A3A5C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 DevOps enfatiza el monitoreo continuo del rendimiento y la salud de las aplicaciones, permitiendo la detección y resolución de problemas de forma proactiva.</w:t>
      </w:r>
    </w:p>
    <w:p w:rsidR="002A3A5C" w:rsidRPr="002A3A5C" w:rsidRDefault="002A3A5C" w:rsidP="002A3A5C">
      <w:pPr>
        <w:numPr>
          <w:ilvl w:val="0"/>
          <w:numId w:val="42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</w:pPr>
      <w:r w:rsidRPr="002A3A5C">
        <w:rPr>
          <w:rFonts w:ascii="Arial" w:eastAsia="Times New Roman" w:hAnsi="Arial" w:cs="Arial"/>
          <w:b/>
          <w:bCs/>
          <w:color w:val="00B0F0"/>
          <w:kern w:val="0"/>
          <w:sz w:val="24"/>
          <w:szCs w:val="24"/>
          <w:lang w:eastAsia="es-AR"/>
        </w:rPr>
        <w:t>Infraestructura como código (</w:t>
      </w:r>
      <w:proofErr w:type="spellStart"/>
      <w:r w:rsidRPr="002A3A5C">
        <w:rPr>
          <w:rFonts w:ascii="Arial" w:eastAsia="Times New Roman" w:hAnsi="Arial" w:cs="Arial"/>
          <w:b/>
          <w:bCs/>
          <w:color w:val="00B0F0"/>
          <w:kern w:val="0"/>
          <w:sz w:val="24"/>
          <w:szCs w:val="24"/>
          <w:lang w:eastAsia="es-AR"/>
        </w:rPr>
        <w:t>Infrastructure</w:t>
      </w:r>
      <w:proofErr w:type="spellEnd"/>
      <w:r w:rsidRPr="002A3A5C">
        <w:rPr>
          <w:rFonts w:ascii="Arial" w:eastAsia="Times New Roman" w:hAnsi="Arial" w:cs="Arial"/>
          <w:b/>
          <w:bCs/>
          <w:color w:val="00B0F0"/>
          <w:kern w:val="0"/>
          <w:sz w:val="24"/>
          <w:szCs w:val="24"/>
          <w:lang w:eastAsia="es-AR"/>
        </w:rPr>
        <w:t xml:space="preserve"> as </w:t>
      </w:r>
      <w:proofErr w:type="spellStart"/>
      <w:r w:rsidRPr="002A3A5C">
        <w:rPr>
          <w:rFonts w:ascii="Arial" w:eastAsia="Times New Roman" w:hAnsi="Arial" w:cs="Arial"/>
          <w:b/>
          <w:bCs/>
          <w:color w:val="00B0F0"/>
          <w:kern w:val="0"/>
          <w:sz w:val="24"/>
          <w:szCs w:val="24"/>
          <w:lang w:eastAsia="es-AR"/>
        </w:rPr>
        <w:t>Code</w:t>
      </w:r>
      <w:proofErr w:type="spellEnd"/>
      <w:r w:rsidRPr="002A3A5C">
        <w:rPr>
          <w:rFonts w:ascii="Arial" w:eastAsia="Times New Roman" w:hAnsi="Arial" w:cs="Arial"/>
          <w:b/>
          <w:bCs/>
          <w:color w:val="00B0F0"/>
          <w:kern w:val="0"/>
          <w:sz w:val="24"/>
          <w:szCs w:val="24"/>
          <w:lang w:eastAsia="es-AR"/>
        </w:rPr>
        <w:t xml:space="preserve"> - </w:t>
      </w:r>
      <w:proofErr w:type="spellStart"/>
      <w:r w:rsidRPr="002A3A5C">
        <w:rPr>
          <w:rFonts w:ascii="Arial" w:eastAsia="Times New Roman" w:hAnsi="Arial" w:cs="Arial"/>
          <w:b/>
          <w:bCs/>
          <w:color w:val="00B0F0"/>
          <w:kern w:val="0"/>
          <w:sz w:val="24"/>
          <w:szCs w:val="24"/>
          <w:lang w:eastAsia="es-AR"/>
        </w:rPr>
        <w:t>IaC</w:t>
      </w:r>
      <w:proofErr w:type="spellEnd"/>
      <w:r w:rsidRPr="002A3A5C">
        <w:rPr>
          <w:rFonts w:ascii="Arial" w:eastAsia="Times New Roman" w:hAnsi="Arial" w:cs="Arial"/>
          <w:b/>
          <w:bCs/>
          <w:color w:val="00B0F0"/>
          <w:kern w:val="0"/>
          <w:sz w:val="24"/>
          <w:szCs w:val="24"/>
          <w:lang w:eastAsia="es-AR"/>
        </w:rPr>
        <w:t>):</w:t>
      </w:r>
      <w:r w:rsidRPr="002A3A5C">
        <w:rPr>
          <w:rFonts w:ascii="Arial" w:eastAsia="Times New Roman" w:hAnsi="Arial" w:cs="Arial"/>
          <w:color w:val="00B0F0"/>
          <w:kern w:val="0"/>
          <w:sz w:val="24"/>
          <w:szCs w:val="24"/>
          <w:lang w:eastAsia="es-AR"/>
        </w:rPr>
        <w:t> </w:t>
      </w:r>
      <w:proofErr w:type="spellStart"/>
      <w:r w:rsidRPr="002A3A5C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>DevOps</w:t>
      </w:r>
      <w:proofErr w:type="spellEnd"/>
      <w:r w:rsidRPr="002A3A5C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</w:rPr>
        <w:t xml:space="preserve"> trata la infraestructura como código, lo que permite su aprovisionamiento y configuración de forma automatizada y consistente.</w:t>
      </w:r>
    </w:p>
    <w:p w:rsidR="002A3A5C" w:rsidRDefault="002A3A5C"/>
    <w:sectPr w:rsidR="002A3A5C" w:rsidSect="006F08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638B8"/>
    <w:multiLevelType w:val="multilevel"/>
    <w:tmpl w:val="4176B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08D60C2"/>
    <w:multiLevelType w:val="multilevel"/>
    <w:tmpl w:val="924E2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0B1DBA"/>
    <w:multiLevelType w:val="multilevel"/>
    <w:tmpl w:val="45D2E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2BA465E"/>
    <w:multiLevelType w:val="multilevel"/>
    <w:tmpl w:val="866A2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3574813"/>
    <w:multiLevelType w:val="multilevel"/>
    <w:tmpl w:val="72627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7654EA0"/>
    <w:multiLevelType w:val="multilevel"/>
    <w:tmpl w:val="1F2AF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97E4DE2"/>
    <w:multiLevelType w:val="multilevel"/>
    <w:tmpl w:val="3BE66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A923877"/>
    <w:multiLevelType w:val="multilevel"/>
    <w:tmpl w:val="F93AC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44373C2"/>
    <w:multiLevelType w:val="multilevel"/>
    <w:tmpl w:val="3A764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53A12B4"/>
    <w:multiLevelType w:val="multilevel"/>
    <w:tmpl w:val="5A3E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5563DDB"/>
    <w:multiLevelType w:val="multilevel"/>
    <w:tmpl w:val="8E82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1C2BEC"/>
    <w:multiLevelType w:val="multilevel"/>
    <w:tmpl w:val="85801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14E5DF9"/>
    <w:multiLevelType w:val="multilevel"/>
    <w:tmpl w:val="EDB4D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32206C0"/>
    <w:multiLevelType w:val="multilevel"/>
    <w:tmpl w:val="69F08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38F566D"/>
    <w:multiLevelType w:val="multilevel"/>
    <w:tmpl w:val="D0DAD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5626C47"/>
    <w:multiLevelType w:val="multilevel"/>
    <w:tmpl w:val="53A2C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6F117CA"/>
    <w:multiLevelType w:val="multilevel"/>
    <w:tmpl w:val="B8DC7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B970E2C"/>
    <w:multiLevelType w:val="multilevel"/>
    <w:tmpl w:val="ACA4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C061769"/>
    <w:multiLevelType w:val="multilevel"/>
    <w:tmpl w:val="BDBE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F4F1E6B"/>
    <w:multiLevelType w:val="multilevel"/>
    <w:tmpl w:val="4366F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24A7870"/>
    <w:multiLevelType w:val="multilevel"/>
    <w:tmpl w:val="68F84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9D54E67"/>
    <w:multiLevelType w:val="multilevel"/>
    <w:tmpl w:val="258E3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AAB7016"/>
    <w:multiLevelType w:val="multilevel"/>
    <w:tmpl w:val="9948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CF2634C"/>
    <w:multiLevelType w:val="multilevel"/>
    <w:tmpl w:val="5538D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6FF611D"/>
    <w:multiLevelType w:val="multilevel"/>
    <w:tmpl w:val="C2A85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E834EB0"/>
    <w:multiLevelType w:val="multilevel"/>
    <w:tmpl w:val="0C268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62E78D8"/>
    <w:multiLevelType w:val="multilevel"/>
    <w:tmpl w:val="7C042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85506E1"/>
    <w:multiLevelType w:val="multilevel"/>
    <w:tmpl w:val="29A63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20406FE"/>
    <w:multiLevelType w:val="multilevel"/>
    <w:tmpl w:val="DD940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2341FF8"/>
    <w:multiLevelType w:val="multilevel"/>
    <w:tmpl w:val="594C4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663972F9"/>
    <w:multiLevelType w:val="multilevel"/>
    <w:tmpl w:val="F826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6F10870"/>
    <w:multiLevelType w:val="multilevel"/>
    <w:tmpl w:val="CFBAD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71C79DB"/>
    <w:multiLevelType w:val="multilevel"/>
    <w:tmpl w:val="51B27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8ED0ED2"/>
    <w:multiLevelType w:val="multilevel"/>
    <w:tmpl w:val="A1CCA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96D5867"/>
    <w:multiLevelType w:val="multilevel"/>
    <w:tmpl w:val="63C62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C1E1A2B"/>
    <w:multiLevelType w:val="multilevel"/>
    <w:tmpl w:val="53880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D0A7314"/>
    <w:multiLevelType w:val="multilevel"/>
    <w:tmpl w:val="4EEE7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DDB3C2F"/>
    <w:multiLevelType w:val="multilevel"/>
    <w:tmpl w:val="3E4E8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6E2302EE"/>
    <w:multiLevelType w:val="multilevel"/>
    <w:tmpl w:val="2500D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F3053E1"/>
    <w:multiLevelType w:val="multilevel"/>
    <w:tmpl w:val="6FB02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1C904CA"/>
    <w:multiLevelType w:val="multilevel"/>
    <w:tmpl w:val="B806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344575A"/>
    <w:multiLevelType w:val="multilevel"/>
    <w:tmpl w:val="C504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47F756F"/>
    <w:multiLevelType w:val="multilevel"/>
    <w:tmpl w:val="EBB4F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92C6607"/>
    <w:multiLevelType w:val="multilevel"/>
    <w:tmpl w:val="E2CEB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D5A2AFD"/>
    <w:multiLevelType w:val="multilevel"/>
    <w:tmpl w:val="F3C43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E4D3501"/>
    <w:multiLevelType w:val="multilevel"/>
    <w:tmpl w:val="3BFEE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FF66815"/>
    <w:multiLevelType w:val="multilevel"/>
    <w:tmpl w:val="5D4E1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44"/>
  </w:num>
  <w:num w:numId="3">
    <w:abstractNumId w:val="9"/>
  </w:num>
  <w:num w:numId="4">
    <w:abstractNumId w:val="28"/>
  </w:num>
  <w:num w:numId="5">
    <w:abstractNumId w:val="36"/>
  </w:num>
  <w:num w:numId="6">
    <w:abstractNumId w:val="39"/>
  </w:num>
  <w:num w:numId="7">
    <w:abstractNumId w:val="23"/>
  </w:num>
  <w:num w:numId="8">
    <w:abstractNumId w:val="41"/>
  </w:num>
  <w:num w:numId="9">
    <w:abstractNumId w:val="32"/>
  </w:num>
  <w:num w:numId="10">
    <w:abstractNumId w:val="17"/>
  </w:num>
  <w:num w:numId="11">
    <w:abstractNumId w:val="2"/>
  </w:num>
  <w:num w:numId="12">
    <w:abstractNumId w:val="24"/>
  </w:num>
  <w:num w:numId="13">
    <w:abstractNumId w:val="21"/>
  </w:num>
  <w:num w:numId="14">
    <w:abstractNumId w:val="45"/>
  </w:num>
  <w:num w:numId="15">
    <w:abstractNumId w:val="10"/>
  </w:num>
  <w:num w:numId="16">
    <w:abstractNumId w:val="18"/>
  </w:num>
  <w:num w:numId="17">
    <w:abstractNumId w:val="40"/>
  </w:num>
  <w:num w:numId="18">
    <w:abstractNumId w:val="31"/>
  </w:num>
  <w:num w:numId="19">
    <w:abstractNumId w:val="4"/>
  </w:num>
  <w:num w:numId="20">
    <w:abstractNumId w:val="43"/>
  </w:num>
  <w:num w:numId="21">
    <w:abstractNumId w:val="1"/>
  </w:num>
  <w:num w:numId="22">
    <w:abstractNumId w:val="3"/>
  </w:num>
  <w:num w:numId="23">
    <w:abstractNumId w:val="42"/>
  </w:num>
  <w:num w:numId="24">
    <w:abstractNumId w:val="14"/>
  </w:num>
  <w:num w:numId="25">
    <w:abstractNumId w:val="15"/>
  </w:num>
  <w:num w:numId="26">
    <w:abstractNumId w:val="19"/>
  </w:num>
  <w:num w:numId="27">
    <w:abstractNumId w:val="33"/>
  </w:num>
  <w:num w:numId="28">
    <w:abstractNumId w:val="38"/>
  </w:num>
  <w:num w:numId="29">
    <w:abstractNumId w:val="34"/>
  </w:num>
  <w:num w:numId="30">
    <w:abstractNumId w:val="6"/>
  </w:num>
  <w:num w:numId="31">
    <w:abstractNumId w:val="22"/>
  </w:num>
  <w:num w:numId="32">
    <w:abstractNumId w:val="25"/>
  </w:num>
  <w:num w:numId="33">
    <w:abstractNumId w:val="20"/>
  </w:num>
  <w:num w:numId="34">
    <w:abstractNumId w:val="8"/>
  </w:num>
  <w:num w:numId="35">
    <w:abstractNumId w:val="35"/>
  </w:num>
  <w:num w:numId="36">
    <w:abstractNumId w:val="29"/>
  </w:num>
  <w:num w:numId="37">
    <w:abstractNumId w:val="13"/>
  </w:num>
  <w:num w:numId="38">
    <w:abstractNumId w:val="37"/>
  </w:num>
  <w:num w:numId="39">
    <w:abstractNumId w:val="0"/>
  </w:num>
  <w:num w:numId="40">
    <w:abstractNumId w:val="7"/>
  </w:num>
  <w:num w:numId="41">
    <w:abstractNumId w:val="26"/>
  </w:num>
  <w:num w:numId="42">
    <w:abstractNumId w:val="5"/>
  </w:num>
  <w:num w:numId="43">
    <w:abstractNumId w:val="30"/>
  </w:num>
  <w:num w:numId="44">
    <w:abstractNumId w:val="46"/>
  </w:num>
  <w:num w:numId="45">
    <w:abstractNumId w:val="11"/>
  </w:num>
  <w:num w:numId="46">
    <w:abstractNumId w:val="16"/>
  </w:num>
  <w:num w:numId="4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4F335C"/>
    <w:rsid w:val="00020F75"/>
    <w:rsid w:val="00195893"/>
    <w:rsid w:val="002476BD"/>
    <w:rsid w:val="002A3A5C"/>
    <w:rsid w:val="003E29F7"/>
    <w:rsid w:val="004D6F9C"/>
    <w:rsid w:val="004F335C"/>
    <w:rsid w:val="005A1CD7"/>
    <w:rsid w:val="006F0826"/>
    <w:rsid w:val="00883D11"/>
    <w:rsid w:val="008D712E"/>
    <w:rsid w:val="00A54998"/>
    <w:rsid w:val="00BD17CF"/>
    <w:rsid w:val="00F75B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826"/>
  </w:style>
  <w:style w:type="paragraph" w:styleId="Ttulo1">
    <w:name w:val="heading 1"/>
    <w:basedOn w:val="Normal"/>
    <w:next w:val="Normal"/>
    <w:link w:val="Ttulo1Car"/>
    <w:uiPriority w:val="9"/>
    <w:qFormat/>
    <w:rsid w:val="004F33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F33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33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33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33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33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33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33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33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33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F33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33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335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335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33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335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33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33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F33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33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F33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33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F33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335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F335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335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33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335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F335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F3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4F335C"/>
    <w:rPr>
      <w:b/>
      <w:bCs/>
    </w:rPr>
  </w:style>
  <w:style w:type="paragraph" w:customStyle="1" w:styleId="paragraph">
    <w:name w:val="paragraph"/>
    <w:basedOn w:val="Normal"/>
    <w:rsid w:val="002A3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</w:rPr>
  </w:style>
  <w:style w:type="character" w:customStyle="1" w:styleId="normaltextrun">
    <w:name w:val="normaltextrun"/>
    <w:basedOn w:val="Fuentedeprrafopredeter"/>
    <w:rsid w:val="002A3A5C"/>
  </w:style>
  <w:style w:type="character" w:customStyle="1" w:styleId="eop">
    <w:name w:val="eop"/>
    <w:basedOn w:val="Fuentedeprrafopredeter"/>
    <w:rsid w:val="002A3A5C"/>
  </w:style>
  <w:style w:type="paragraph" w:styleId="Textodeglobo">
    <w:name w:val="Balloon Text"/>
    <w:basedOn w:val="Normal"/>
    <w:link w:val="TextodegloboCar"/>
    <w:uiPriority w:val="99"/>
    <w:semiHidden/>
    <w:unhideWhenUsed/>
    <w:rsid w:val="001958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58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6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2650</Words>
  <Characters>14578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sanchez</dc:creator>
  <cp:keywords/>
  <dc:description/>
  <cp:lastModifiedBy>smata.cfp.8@gmail.com</cp:lastModifiedBy>
  <cp:revision>6</cp:revision>
  <dcterms:created xsi:type="dcterms:W3CDTF">2024-03-19T03:33:00Z</dcterms:created>
  <dcterms:modified xsi:type="dcterms:W3CDTF">2025-08-22T17:53:00Z</dcterms:modified>
</cp:coreProperties>
</file>