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6B72" w14:textId="77777777" w:rsidR="00EF5433" w:rsidRDefault="009400DB" w:rsidP="008C199E">
      <w:pPr>
        <w:rPr>
          <w:rFonts w:ascii="Arial" w:hAnsi="Arial"/>
          <w:b/>
          <w:color w:val="008000"/>
          <w:sz w:val="32"/>
          <w:szCs w:val="37"/>
        </w:rPr>
      </w:pPr>
      <w:r w:rsidRPr="009400DB">
        <w:rPr>
          <w:rFonts w:ascii="Arial" w:hAnsi="Arial"/>
          <w:b/>
          <w:noProof/>
          <w:color w:val="008000"/>
          <w:sz w:val="32"/>
          <w:szCs w:val="37"/>
        </w:rPr>
        <w:drawing>
          <wp:inline distT="0" distB="0" distL="0" distR="0" wp14:anchorId="72FFC333" wp14:editId="58F067CC">
            <wp:extent cx="5160264" cy="1289304"/>
            <wp:effectExtent l="25400" t="0" r="0" b="0"/>
            <wp:docPr id="4" name="Picture 4" descr="AADPRT-New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PRT-NewLogo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ABB" w14:textId="77777777" w:rsidR="00EF5433" w:rsidRDefault="00EF5433" w:rsidP="008C199E">
      <w:pPr>
        <w:rPr>
          <w:rFonts w:ascii="Arial" w:hAnsi="Arial"/>
          <w:b/>
          <w:color w:val="008000"/>
          <w:sz w:val="32"/>
          <w:szCs w:val="37"/>
        </w:rPr>
      </w:pPr>
    </w:p>
    <w:p w14:paraId="6F1AB437" w14:textId="77777777" w:rsidR="00EF5433" w:rsidRDefault="00EF5433" w:rsidP="008C199E">
      <w:pPr>
        <w:rPr>
          <w:rFonts w:ascii="Arial" w:hAnsi="Arial"/>
          <w:b/>
          <w:color w:val="008000"/>
          <w:sz w:val="32"/>
          <w:szCs w:val="37"/>
        </w:rPr>
      </w:pPr>
    </w:p>
    <w:p w14:paraId="6E80893B" w14:textId="77777777" w:rsidR="00EF5433" w:rsidRPr="006C65DA" w:rsidRDefault="00CD60DA" w:rsidP="008C199E">
      <w:pPr>
        <w:rPr>
          <w:rFonts w:ascii="Arial" w:hAnsi="Arial"/>
          <w:b/>
          <w:color w:val="527A25"/>
          <w:sz w:val="32"/>
          <w:szCs w:val="37"/>
        </w:rPr>
      </w:pPr>
      <w:r>
        <w:rPr>
          <w:rFonts w:ascii="Arial" w:hAnsi="Arial"/>
          <w:b/>
          <w:noProof/>
          <w:color w:val="527A25"/>
          <w:sz w:val="32"/>
          <w:szCs w:val="37"/>
        </w:rPr>
        <w:drawing>
          <wp:anchor distT="0" distB="0" distL="114300" distR="114300" simplePos="0" relativeHeight="251660288" behindDoc="1" locked="0" layoutInCell="1" allowOverlap="1" wp14:anchorId="19CAE915" wp14:editId="185C9AA8">
            <wp:simplePos x="0" y="0"/>
            <wp:positionH relativeFrom="column">
              <wp:posOffset>4598035</wp:posOffset>
            </wp:positionH>
            <wp:positionV relativeFrom="paragraph">
              <wp:posOffset>72390</wp:posOffset>
            </wp:positionV>
            <wp:extent cx="1028700" cy="1371600"/>
            <wp:effectExtent l="101600" t="0" r="12700" b="2540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 Head shot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EF5433" w:rsidRPr="006C65DA">
        <w:rPr>
          <w:rFonts w:ascii="Arial" w:hAnsi="Arial"/>
          <w:b/>
          <w:color w:val="527A25"/>
          <w:sz w:val="32"/>
          <w:szCs w:val="37"/>
        </w:rPr>
        <w:t>Biosketch</w:t>
      </w:r>
      <w:proofErr w:type="spellEnd"/>
    </w:p>
    <w:p w14:paraId="541D81F6" w14:textId="77777777" w:rsidR="009400DB" w:rsidRPr="006C65DA" w:rsidRDefault="000337B0" w:rsidP="008C199E">
      <w:pPr>
        <w:rPr>
          <w:rFonts w:ascii="Arial" w:hAnsi="Arial"/>
          <w:b/>
          <w:color w:val="527A25"/>
          <w:sz w:val="32"/>
          <w:szCs w:val="37"/>
        </w:rPr>
      </w:pPr>
      <w:proofErr w:type="spellStart"/>
      <w:r>
        <w:rPr>
          <w:rFonts w:ascii="Arial" w:hAnsi="Arial"/>
          <w:b/>
          <w:color w:val="527A25"/>
          <w:sz w:val="32"/>
          <w:szCs w:val="37"/>
        </w:rPr>
        <w:t>Randon</w:t>
      </w:r>
      <w:proofErr w:type="spellEnd"/>
      <w:r>
        <w:rPr>
          <w:rFonts w:ascii="Arial" w:hAnsi="Arial"/>
          <w:b/>
          <w:color w:val="527A25"/>
          <w:sz w:val="32"/>
          <w:szCs w:val="37"/>
        </w:rPr>
        <w:t xml:space="preserve"> S. Welton</w:t>
      </w:r>
      <w:r w:rsidR="009400DB" w:rsidRPr="006C65DA">
        <w:rPr>
          <w:rFonts w:ascii="Arial" w:hAnsi="Arial"/>
          <w:b/>
          <w:color w:val="527A25"/>
          <w:sz w:val="32"/>
          <w:szCs w:val="37"/>
        </w:rPr>
        <w:t>, MD</w:t>
      </w:r>
    </w:p>
    <w:p w14:paraId="0B0F9901" w14:textId="04889EB2" w:rsidR="00EF5433" w:rsidRDefault="009400DB" w:rsidP="008C199E">
      <w:pPr>
        <w:rPr>
          <w:rFonts w:ascii="Arial" w:hAnsi="Arial"/>
          <w:b/>
          <w:color w:val="527A25"/>
          <w:szCs w:val="37"/>
        </w:rPr>
      </w:pPr>
      <w:r w:rsidRPr="006C65DA">
        <w:rPr>
          <w:rFonts w:ascii="Arial" w:hAnsi="Arial"/>
          <w:b/>
          <w:color w:val="527A25"/>
          <w:szCs w:val="37"/>
        </w:rPr>
        <w:t xml:space="preserve">AADPRT Position: </w:t>
      </w:r>
      <w:r w:rsidR="004F364A">
        <w:rPr>
          <w:rFonts w:ascii="Arial" w:hAnsi="Arial"/>
          <w:b/>
          <w:color w:val="527A25"/>
          <w:szCs w:val="37"/>
        </w:rPr>
        <w:t>Chair, Program Committee</w:t>
      </w:r>
    </w:p>
    <w:p w14:paraId="083CB549" w14:textId="51E83EF1" w:rsidR="004F364A" w:rsidRPr="006C65DA" w:rsidRDefault="004F364A" w:rsidP="008C199E">
      <w:pPr>
        <w:rPr>
          <w:rFonts w:ascii="Arial" w:hAnsi="Arial"/>
          <w:b/>
          <w:color w:val="527A25"/>
          <w:szCs w:val="37"/>
        </w:rPr>
      </w:pPr>
      <w:r>
        <w:rPr>
          <w:rFonts w:ascii="Arial" w:hAnsi="Arial"/>
          <w:b/>
          <w:color w:val="527A25"/>
          <w:szCs w:val="37"/>
        </w:rPr>
        <w:tab/>
      </w:r>
      <w:r>
        <w:rPr>
          <w:rFonts w:ascii="Arial" w:hAnsi="Arial"/>
          <w:b/>
          <w:color w:val="527A25"/>
          <w:szCs w:val="37"/>
        </w:rPr>
        <w:tab/>
      </w:r>
      <w:r>
        <w:rPr>
          <w:rFonts w:ascii="Arial" w:hAnsi="Arial"/>
          <w:b/>
          <w:color w:val="527A25"/>
          <w:szCs w:val="37"/>
        </w:rPr>
        <w:tab/>
        <w:t>Chair, Match Consultants</w:t>
      </w:r>
    </w:p>
    <w:p w14:paraId="706D7EA5" w14:textId="77777777" w:rsidR="00F36903" w:rsidRPr="00215F96" w:rsidRDefault="00F36903" w:rsidP="00F36903">
      <w:pPr>
        <w:rPr>
          <w:b/>
        </w:rPr>
      </w:pPr>
    </w:p>
    <w:p w14:paraId="300795B0" w14:textId="1A92F447" w:rsidR="000337B0" w:rsidRPr="000337B0" w:rsidRDefault="000337B0" w:rsidP="000337B0">
      <w:pPr>
        <w:rPr>
          <w:rFonts w:ascii="Arial" w:hAnsi="Arial"/>
          <w:szCs w:val="20"/>
        </w:rPr>
      </w:pPr>
      <w:proofErr w:type="spellStart"/>
      <w:r w:rsidRPr="000337B0">
        <w:rPr>
          <w:rFonts w:ascii="Arial" w:hAnsi="Arial"/>
          <w:szCs w:val="35"/>
        </w:rPr>
        <w:t>Randon</w:t>
      </w:r>
      <w:proofErr w:type="spellEnd"/>
      <w:r w:rsidRPr="000337B0">
        <w:rPr>
          <w:rFonts w:ascii="Arial" w:hAnsi="Arial"/>
          <w:szCs w:val="35"/>
        </w:rPr>
        <w:t xml:space="preserve"> S. Welton M.D. </w:t>
      </w:r>
      <w:r w:rsidR="004F364A">
        <w:rPr>
          <w:rFonts w:ascii="Arial" w:hAnsi="Arial"/>
          <w:szCs w:val="35"/>
        </w:rPr>
        <w:t xml:space="preserve">is </w:t>
      </w:r>
      <w:r w:rsidR="004F364A">
        <w:rPr>
          <w:rFonts w:ascii="Arial" w:hAnsi="Arial" w:cs="Arial"/>
        </w:rPr>
        <w:t xml:space="preserve">the </w:t>
      </w:r>
      <w:r w:rsidR="004F364A" w:rsidRPr="00D87E8E">
        <w:rPr>
          <w:rFonts w:ascii="Arial" w:eastAsia="Times New Roman" w:hAnsi="Arial" w:cs="Arial"/>
          <w:color w:val="000000"/>
        </w:rPr>
        <w:t>Margaret Clark Morgan Chair of Psychiatry at NEOMED</w:t>
      </w:r>
      <w:r w:rsidR="004F364A" w:rsidRPr="00B928EE">
        <w:rPr>
          <w:rFonts w:ascii="Arial" w:hAnsi="Arial" w:cs="Arial"/>
        </w:rPr>
        <w:t xml:space="preserve"> </w:t>
      </w:r>
      <w:r w:rsidR="004F364A">
        <w:rPr>
          <w:rFonts w:ascii="Arial" w:hAnsi="Arial" w:cs="Arial"/>
        </w:rPr>
        <w:t>(</w:t>
      </w:r>
      <w:r w:rsidR="004F364A" w:rsidRPr="00B928EE">
        <w:rPr>
          <w:rFonts w:ascii="Arial" w:hAnsi="Arial" w:cs="Arial"/>
        </w:rPr>
        <w:t>Northeast Ohio Medical University</w:t>
      </w:r>
      <w:r w:rsidR="004F364A">
        <w:rPr>
          <w:rFonts w:ascii="Arial" w:hAnsi="Arial" w:cs="Arial"/>
        </w:rPr>
        <w:t>)</w:t>
      </w:r>
      <w:r w:rsidR="004F364A" w:rsidRPr="00B928EE">
        <w:rPr>
          <w:rFonts w:ascii="Arial" w:hAnsi="Arial" w:cs="Arial"/>
        </w:rPr>
        <w:t xml:space="preserve"> </w:t>
      </w:r>
      <w:r w:rsidR="004F364A">
        <w:rPr>
          <w:rFonts w:ascii="Arial" w:hAnsi="Arial" w:cs="Arial"/>
        </w:rPr>
        <w:t>charged with</w:t>
      </w:r>
      <w:r w:rsidR="004F364A" w:rsidRPr="00B928EE">
        <w:rPr>
          <w:rFonts w:ascii="Arial" w:hAnsi="Arial" w:cs="Arial"/>
        </w:rPr>
        <w:t xml:space="preserve"> help</w:t>
      </w:r>
      <w:r w:rsidR="004F364A">
        <w:rPr>
          <w:rFonts w:ascii="Arial" w:hAnsi="Arial" w:cs="Arial"/>
        </w:rPr>
        <w:t>ing</w:t>
      </w:r>
      <w:r w:rsidR="004F364A" w:rsidRPr="00B928EE">
        <w:rPr>
          <w:rFonts w:ascii="Arial" w:hAnsi="Arial" w:cs="Arial"/>
        </w:rPr>
        <w:t xml:space="preserve"> the department refocus on training medical students and psychiatry residents. In recent years, the department </w:t>
      </w:r>
      <w:r w:rsidR="004F364A">
        <w:rPr>
          <w:rFonts w:ascii="Arial" w:hAnsi="Arial" w:cs="Arial"/>
        </w:rPr>
        <w:t>focused</w:t>
      </w:r>
      <w:r w:rsidR="004F364A" w:rsidRPr="00B928EE">
        <w:rPr>
          <w:rFonts w:ascii="Arial" w:hAnsi="Arial" w:cs="Arial"/>
        </w:rPr>
        <w:t xml:space="preserve"> on hosting </w:t>
      </w:r>
      <w:r w:rsidR="004F364A" w:rsidRPr="00B928EE">
        <w:rPr>
          <w:rFonts w:ascii="Arial" w:eastAsia="Times New Roman" w:hAnsi="Arial" w:cs="Arial"/>
          <w:color w:val="000000"/>
        </w:rPr>
        <w:t xml:space="preserve">Ohio Centers of Excellence </w:t>
      </w:r>
      <w:r w:rsidR="004F364A">
        <w:rPr>
          <w:rFonts w:ascii="Arial" w:eastAsia="Times New Roman" w:hAnsi="Arial" w:cs="Arial"/>
          <w:color w:val="000000"/>
        </w:rPr>
        <w:t xml:space="preserve">– </w:t>
      </w:r>
      <w:r w:rsidR="004F364A" w:rsidRPr="00B928EE">
        <w:rPr>
          <w:rFonts w:ascii="Arial" w:eastAsia="Times New Roman" w:hAnsi="Arial" w:cs="Arial"/>
          <w:color w:val="000000"/>
        </w:rPr>
        <w:t>Treatment of Schizophrenia, Campus Safety and Student Health,</w:t>
      </w:r>
      <w:r w:rsidR="004F364A">
        <w:rPr>
          <w:rFonts w:ascii="Arial" w:eastAsia="Times New Roman" w:hAnsi="Arial" w:cs="Arial"/>
          <w:color w:val="000000"/>
        </w:rPr>
        <w:t xml:space="preserve"> and</w:t>
      </w:r>
      <w:r w:rsidR="004F364A" w:rsidRPr="00B928EE">
        <w:rPr>
          <w:rFonts w:ascii="Arial" w:eastAsia="Times New Roman" w:hAnsi="Arial" w:cs="Arial"/>
          <w:color w:val="000000"/>
        </w:rPr>
        <w:t xml:space="preserve"> Coordinating with the Criminal Justice </w:t>
      </w:r>
      <w:r w:rsidR="004F364A">
        <w:rPr>
          <w:rFonts w:ascii="Arial" w:eastAsia="Times New Roman" w:hAnsi="Arial" w:cs="Arial"/>
          <w:color w:val="000000"/>
        </w:rPr>
        <w:t>S</w:t>
      </w:r>
      <w:r w:rsidR="004F364A" w:rsidRPr="00B928EE">
        <w:rPr>
          <w:rFonts w:ascii="Arial" w:eastAsia="Times New Roman" w:hAnsi="Arial" w:cs="Arial"/>
          <w:color w:val="000000"/>
        </w:rPr>
        <w:t>ystem</w:t>
      </w:r>
      <w:r w:rsidR="004F364A">
        <w:rPr>
          <w:rFonts w:ascii="Arial" w:eastAsia="Times New Roman" w:hAnsi="Arial" w:cs="Arial"/>
          <w:color w:val="000000"/>
        </w:rPr>
        <w:t xml:space="preserve"> –</w:t>
      </w:r>
      <w:r w:rsidR="004F364A" w:rsidRPr="00B928EE">
        <w:rPr>
          <w:rFonts w:ascii="Arial" w:eastAsia="Times New Roman" w:hAnsi="Arial" w:cs="Arial"/>
          <w:color w:val="000000"/>
        </w:rPr>
        <w:t xml:space="preserve"> and hosting statewide mental health teleconferences</w:t>
      </w:r>
      <w:r w:rsidR="004F364A">
        <w:rPr>
          <w:rFonts w:ascii="Arial" w:eastAsia="Times New Roman" w:hAnsi="Arial" w:cs="Arial"/>
          <w:color w:val="000000"/>
        </w:rPr>
        <w:t xml:space="preserve"> called </w:t>
      </w:r>
      <w:r w:rsidR="004F364A" w:rsidRPr="00B928EE">
        <w:rPr>
          <w:rFonts w:ascii="Arial" w:eastAsia="Times New Roman" w:hAnsi="Arial" w:cs="Arial"/>
          <w:color w:val="000000"/>
        </w:rPr>
        <w:t>ECHO Projects</w:t>
      </w:r>
      <w:r w:rsidR="004F364A">
        <w:rPr>
          <w:rFonts w:ascii="Arial" w:eastAsia="Times New Roman" w:hAnsi="Arial" w:cs="Arial"/>
          <w:color w:val="000000"/>
        </w:rPr>
        <w:t>.</w:t>
      </w:r>
      <w:r w:rsidR="004F364A">
        <w:rPr>
          <w:rFonts w:ascii="Arial" w:hAnsi="Arial"/>
          <w:szCs w:val="35"/>
        </w:rPr>
        <w:t xml:space="preserve"> Prior to that he was</w:t>
      </w:r>
      <w:r w:rsidRPr="000337B0">
        <w:rPr>
          <w:rFonts w:ascii="Arial" w:hAnsi="Arial"/>
          <w:szCs w:val="35"/>
        </w:rPr>
        <w:t xml:space="preserve"> the Training Director for the general psychiatry residency at Wright State University in July 2013.  Prior to that he served as a psychiatrist in the United States Air Force for over 20 years. He currently serves as the </w:t>
      </w:r>
      <w:r w:rsidR="004F364A">
        <w:rPr>
          <w:rFonts w:ascii="Arial" w:hAnsi="Arial"/>
          <w:szCs w:val="35"/>
        </w:rPr>
        <w:t>C</w:t>
      </w:r>
      <w:r w:rsidRPr="000337B0">
        <w:rPr>
          <w:rFonts w:ascii="Arial" w:hAnsi="Arial"/>
          <w:szCs w:val="35"/>
        </w:rPr>
        <w:t xml:space="preserve">hair of the </w:t>
      </w:r>
      <w:r w:rsidR="004F364A">
        <w:rPr>
          <w:rFonts w:ascii="Arial" w:hAnsi="Arial"/>
          <w:szCs w:val="35"/>
        </w:rPr>
        <w:t>Program</w:t>
      </w:r>
      <w:r w:rsidRPr="000337B0">
        <w:rPr>
          <w:rFonts w:ascii="Arial" w:hAnsi="Arial"/>
          <w:szCs w:val="35"/>
        </w:rPr>
        <w:t xml:space="preserve"> Committee and </w:t>
      </w:r>
      <w:bookmarkStart w:id="0" w:name="_GoBack"/>
      <w:bookmarkEnd w:id="0"/>
      <w:r w:rsidRPr="000337B0">
        <w:rPr>
          <w:rFonts w:ascii="Arial" w:hAnsi="Arial"/>
          <w:szCs w:val="35"/>
        </w:rPr>
        <w:t>Match Consultants.</w:t>
      </w:r>
    </w:p>
    <w:p w14:paraId="2E065875" w14:textId="77777777" w:rsidR="000337B0" w:rsidRPr="000337B0" w:rsidRDefault="000337B0" w:rsidP="000337B0">
      <w:pPr>
        <w:rPr>
          <w:rFonts w:ascii="Arial" w:hAnsi="Arial"/>
        </w:rPr>
      </w:pPr>
    </w:p>
    <w:p w14:paraId="447C39F9" w14:textId="77777777" w:rsidR="007A1756" w:rsidRPr="000337B0" w:rsidRDefault="007A1756" w:rsidP="007A1756">
      <w:pPr>
        <w:rPr>
          <w:rFonts w:ascii="Arial" w:hAnsi="Arial"/>
        </w:rPr>
      </w:pPr>
    </w:p>
    <w:p w14:paraId="6CC8EB82" w14:textId="77777777" w:rsidR="00806603" w:rsidRPr="000337B0" w:rsidRDefault="00806603" w:rsidP="007A1756">
      <w:pPr>
        <w:rPr>
          <w:rFonts w:ascii="Arial" w:hAnsi="Arial"/>
        </w:rPr>
      </w:pPr>
    </w:p>
    <w:sectPr w:rsidR="00806603" w:rsidRPr="000337B0" w:rsidSect="00B52C57">
      <w:pgSz w:w="12240" w:h="15840"/>
      <w:pgMar w:top="1440" w:right="1800" w:bottom="4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17D3A"/>
    <w:multiLevelType w:val="hybridMultilevel"/>
    <w:tmpl w:val="DE04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9FE"/>
    <w:rsid w:val="00021329"/>
    <w:rsid w:val="000337B0"/>
    <w:rsid w:val="0006067C"/>
    <w:rsid w:val="000814F8"/>
    <w:rsid w:val="00085B0B"/>
    <w:rsid w:val="000B1DC1"/>
    <w:rsid w:val="000B2DD0"/>
    <w:rsid w:val="000C5F92"/>
    <w:rsid w:val="000F3046"/>
    <w:rsid w:val="001126A7"/>
    <w:rsid w:val="001167BC"/>
    <w:rsid w:val="00124124"/>
    <w:rsid w:val="00240448"/>
    <w:rsid w:val="002D5801"/>
    <w:rsid w:val="00303458"/>
    <w:rsid w:val="00320B3C"/>
    <w:rsid w:val="00323A7C"/>
    <w:rsid w:val="003C13A3"/>
    <w:rsid w:val="003C2B27"/>
    <w:rsid w:val="00414E21"/>
    <w:rsid w:val="00432721"/>
    <w:rsid w:val="00486755"/>
    <w:rsid w:val="004B57E9"/>
    <w:rsid w:val="004F364A"/>
    <w:rsid w:val="0051184E"/>
    <w:rsid w:val="00552D82"/>
    <w:rsid w:val="00593C54"/>
    <w:rsid w:val="005959FB"/>
    <w:rsid w:val="005E39FE"/>
    <w:rsid w:val="00624FE5"/>
    <w:rsid w:val="006579D4"/>
    <w:rsid w:val="006813E2"/>
    <w:rsid w:val="00685F39"/>
    <w:rsid w:val="006C65DA"/>
    <w:rsid w:val="00767D28"/>
    <w:rsid w:val="007A1756"/>
    <w:rsid w:val="00806603"/>
    <w:rsid w:val="008211E6"/>
    <w:rsid w:val="008B2A3E"/>
    <w:rsid w:val="008C199E"/>
    <w:rsid w:val="008F5070"/>
    <w:rsid w:val="009400DB"/>
    <w:rsid w:val="0096207D"/>
    <w:rsid w:val="00991001"/>
    <w:rsid w:val="00993FA6"/>
    <w:rsid w:val="009C73C9"/>
    <w:rsid w:val="009D66AB"/>
    <w:rsid w:val="00A03801"/>
    <w:rsid w:val="00A14DDB"/>
    <w:rsid w:val="00B01F3B"/>
    <w:rsid w:val="00B5131F"/>
    <w:rsid w:val="00B52C57"/>
    <w:rsid w:val="00BD404A"/>
    <w:rsid w:val="00C12D6A"/>
    <w:rsid w:val="00CD60DA"/>
    <w:rsid w:val="00D747BC"/>
    <w:rsid w:val="00D841AA"/>
    <w:rsid w:val="00DF288D"/>
    <w:rsid w:val="00E31D95"/>
    <w:rsid w:val="00EB3145"/>
    <w:rsid w:val="00EB3597"/>
    <w:rsid w:val="00EF5433"/>
    <w:rsid w:val="00EF6BFD"/>
    <w:rsid w:val="00F0153E"/>
    <w:rsid w:val="00F36903"/>
    <w:rsid w:val="00F97668"/>
    <w:rsid w:val="00FD42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27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54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433"/>
  </w:style>
  <w:style w:type="paragraph" w:styleId="Footer">
    <w:name w:val="footer"/>
    <w:basedOn w:val="Normal"/>
    <w:link w:val="FooterChar"/>
    <w:uiPriority w:val="99"/>
    <w:semiHidden/>
    <w:unhideWhenUsed/>
    <w:rsid w:val="00EF54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433"/>
  </w:style>
  <w:style w:type="paragraph" w:customStyle="1" w:styleId="CVSectionHeading">
    <w:name w:val="CV Section Heading"/>
    <w:basedOn w:val="Normal"/>
    <w:uiPriority w:val="99"/>
    <w:rsid w:val="00F36903"/>
    <w:pPr>
      <w:keepNext/>
      <w:spacing w:before="320"/>
      <w:ind w:left="360" w:hanging="360"/>
    </w:pPr>
    <w:rPr>
      <w:rFonts w:ascii="Times New Roman" w:eastAsia="Times New Roman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 Pro</dc:creator>
  <cp:keywords/>
  <cp:lastModifiedBy>Sara Stramel-Brewer</cp:lastModifiedBy>
  <cp:revision>4</cp:revision>
  <cp:lastPrinted>2017-05-16T17:18:00Z</cp:lastPrinted>
  <dcterms:created xsi:type="dcterms:W3CDTF">2017-05-16T17:20:00Z</dcterms:created>
  <dcterms:modified xsi:type="dcterms:W3CDTF">2020-06-02T20:28:00Z</dcterms:modified>
</cp:coreProperties>
</file>