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48F5A" w14:textId="6A4C9698" w:rsidR="00867DE7" w:rsidRDefault="00867DE7" w:rsidP="00867DE7">
      <w:r w:rsidRPr="00867DE7">
        <w:rPr>
          <w:b/>
        </w:rPr>
        <w:t>Table S1.</w:t>
      </w:r>
      <w:r>
        <w:t xml:space="preserve"> Differences in the modelling approaches of four studies of mariculture production potential</w:t>
      </w:r>
      <w:r w:rsidR="00692230">
        <w:rPr>
          <w:vertAlign w:val="superscript"/>
        </w:rPr>
        <w:t>1</w:t>
      </w:r>
      <w:r>
        <w:t>.</w:t>
      </w:r>
    </w:p>
    <w:p w14:paraId="173A3E3B" w14:textId="77777777" w:rsidR="00756BF4" w:rsidRPr="00867DE7" w:rsidRDefault="00756BF4" w:rsidP="00867DE7">
      <w:pPr>
        <w:rPr>
          <w:rFonts w:ascii="Times New Roman" w:eastAsia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3"/>
        <w:gridCol w:w="2669"/>
        <w:gridCol w:w="2751"/>
        <w:gridCol w:w="2669"/>
        <w:gridCol w:w="2866"/>
      </w:tblGrid>
      <w:tr w:rsidR="00756BF4" w:rsidRPr="00756BF4" w14:paraId="1B4884EF" w14:textId="77777777" w:rsidTr="00756BF4">
        <w:trPr>
          <w:trHeight w:val="144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129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7364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Gentry et al. (2017)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922F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Froehlich et al. (2018)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74C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Costello et al. (2019)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1FDF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Present study</w:t>
            </w:r>
          </w:p>
        </w:tc>
      </w:tr>
      <w:tr w:rsidR="00756BF4" w:rsidRPr="00756BF4" w14:paraId="4E20651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0920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DE7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Biological potential today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EBAD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Biological potential under CC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232A7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Economic potential today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E103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Economic potential under CC</w:t>
            </w:r>
          </w:p>
        </w:tc>
      </w:tr>
      <w:tr w:rsidR="00756BF4" w:rsidRPr="00756BF4" w14:paraId="590C89BA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36A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Model specifications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CF8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20E1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0440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BAAE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41E0D51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84E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 of species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689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4EC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FD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F28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 (136 finfish, 64 bivalves)</w:t>
            </w:r>
          </w:p>
        </w:tc>
      </w:tr>
      <w:tr w:rsidR="00756BF4" w:rsidRPr="00756BF4" w14:paraId="6E78F91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FE03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Spatial 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973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0.042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5EC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338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0.042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E5C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 km</w:t>
            </w:r>
          </w:p>
        </w:tc>
      </w:tr>
      <w:tr w:rsidR="00756BF4" w:rsidRPr="00756BF4" w14:paraId="5019243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88F4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Temporal 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D42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C78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historic and 4 future periods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B80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547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2021, 2051, and 2100</w:t>
            </w:r>
          </w:p>
        </w:tc>
      </w:tr>
      <w:tr w:rsidR="00756BF4" w:rsidRPr="00756BF4" w14:paraId="02C25B68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FBD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81F5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3F6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9954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E64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335B8E1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47B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Production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6A3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3FDD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C05F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FA77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715DDE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8AB5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Harvest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26F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543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4E9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246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4E45BD43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DDA81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Time-to-harvest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4519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053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D04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762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239F15B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A049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Length-weight </w:t>
            </w:r>
            <w:proofErr w:type="spellStart"/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params</w:t>
            </w:r>
            <w:proofErr w:type="spellEnd"/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3EE67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none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D61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none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D13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1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9A5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738B64D8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992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339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44CC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415D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8559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92B7EF1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8B78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Constraints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19B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B4D0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764A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CFD8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3885B6E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A57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Human 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6804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EEZs, minus MPAs/shipping/oil/depth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214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01DD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EEZs, minus MPAs/shipping/oil/depth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6CAA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</w:t>
            </w:r>
          </w:p>
        </w:tc>
      </w:tr>
      <w:tr w:rsidR="00756BF4" w:rsidRPr="00756BF4" w14:paraId="051F9ACD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55B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Environmental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18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DO, chlorophyll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E6E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chlorophyll/acidification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42B8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DO, chlorophyll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65C9" w14:textId="197C79FF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SST, DO,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SAL, </w:t>
            </w: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CHL/acidification (bivalves)</w:t>
            </w:r>
          </w:p>
        </w:tc>
      </w:tr>
      <w:tr w:rsidR="00756BF4" w:rsidRPr="00756BF4" w14:paraId="51EE7FAF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26897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Climate 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329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874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RCP  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C66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3D7B" w14:textId="481AC396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RCPs </w:t>
            </w:r>
            <w:r w:rsidR="003771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2.6, </w:t>
            </w: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4.5, 6.0, and 8.5</w:t>
            </w:r>
          </w:p>
        </w:tc>
      </w:tr>
      <w:tr w:rsidR="00756BF4" w:rsidRPr="00756BF4" w14:paraId="778F50E0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53AE9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Economic feasibility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CA6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598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E7E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prices (supply curve)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BB3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Current price per species </w:t>
            </w:r>
          </w:p>
        </w:tc>
      </w:tr>
      <w:tr w:rsidR="00756BF4" w:rsidRPr="00756BF4" w14:paraId="04059283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E9E48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Feed availability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023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5AC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A47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scenarios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107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scenarios</w:t>
            </w:r>
          </w:p>
        </w:tc>
      </w:tr>
      <w:tr w:rsidR="00756BF4" w:rsidRPr="00756BF4" w14:paraId="71D348EF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4BCF" w14:textId="77777777" w:rsidR="00756BF4" w:rsidRPr="00756BF4" w:rsidRDefault="00756BF4" w:rsidP="00756BF4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% FM/FO in feed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221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705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DAD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Single value (Atlantic salmon)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8CB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Group-specific values</w:t>
            </w:r>
          </w:p>
        </w:tc>
      </w:tr>
      <w:tr w:rsidR="00756BF4" w:rsidRPr="00756BF4" w14:paraId="73965BC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F907" w14:textId="77777777" w:rsidR="00756BF4" w:rsidRPr="00756BF4" w:rsidRDefault="00756BF4" w:rsidP="00756BF4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Feed conversion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53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1E3D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FAA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Single value (Atlantic salmon)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BEB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Group-specific values</w:t>
            </w:r>
          </w:p>
        </w:tc>
      </w:tr>
    </w:tbl>
    <w:p w14:paraId="004C226D" w14:textId="77777777" w:rsidR="00867DE7" w:rsidRDefault="00867DE7"/>
    <w:p w14:paraId="0908F318" w14:textId="77777777" w:rsidR="00D32C29" w:rsidRDefault="00D32C29"/>
    <w:p w14:paraId="37628CE7" w14:textId="7E183EC1" w:rsidR="00692230" w:rsidRDefault="00692230">
      <w:pPr>
        <w:rPr>
          <w:sz w:val="20"/>
          <w:szCs w:val="20"/>
        </w:rPr>
      </w:pPr>
      <w:r w:rsidRPr="00692230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</w:t>
      </w:r>
      <w:r w:rsidRPr="00692230">
        <w:rPr>
          <w:sz w:val="20"/>
          <w:szCs w:val="20"/>
        </w:rPr>
        <w:t xml:space="preserve">Abbreviations: </w:t>
      </w:r>
      <w:r w:rsidR="003E5D1B" w:rsidRPr="00692230">
        <w:rPr>
          <w:sz w:val="20"/>
          <w:szCs w:val="20"/>
        </w:rPr>
        <w:t xml:space="preserve">CC = climate change; </w:t>
      </w:r>
      <w:r w:rsidR="003B0C3B" w:rsidRPr="00692230">
        <w:rPr>
          <w:sz w:val="20"/>
          <w:szCs w:val="20"/>
        </w:rPr>
        <w:t>EEZ = exclusive economic zone</w:t>
      </w:r>
      <w:r w:rsidR="003B0C3B">
        <w:rPr>
          <w:sz w:val="20"/>
          <w:szCs w:val="20"/>
        </w:rPr>
        <w:t xml:space="preserve">; </w:t>
      </w:r>
      <w:r w:rsidR="003E5D1B" w:rsidRPr="00692230">
        <w:rPr>
          <w:sz w:val="20"/>
          <w:szCs w:val="20"/>
        </w:rPr>
        <w:t>SST = sea surface temperature; DO = dissolved oxygen</w:t>
      </w:r>
      <w:r w:rsidR="008A2A7F" w:rsidRPr="00692230">
        <w:rPr>
          <w:sz w:val="20"/>
          <w:szCs w:val="20"/>
        </w:rPr>
        <w:t xml:space="preserve">; </w:t>
      </w:r>
      <w:r w:rsidR="00AB46E2" w:rsidRPr="00692230">
        <w:rPr>
          <w:sz w:val="20"/>
          <w:szCs w:val="20"/>
        </w:rPr>
        <w:t>CHL = chlorophyll;</w:t>
      </w:r>
      <w:r w:rsidR="00773117">
        <w:rPr>
          <w:sz w:val="20"/>
          <w:szCs w:val="20"/>
        </w:rPr>
        <w:t xml:space="preserve"> SAL = salinity</w:t>
      </w:r>
    </w:p>
    <w:p w14:paraId="037992A9" w14:textId="77777777" w:rsidR="00925F43" w:rsidRDefault="00925F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CD1183" w14:textId="5940D8A0" w:rsidR="00925F43" w:rsidRPr="00925F43" w:rsidRDefault="00925F43">
      <w:r w:rsidRPr="00925F43">
        <w:rPr>
          <w:b/>
        </w:rPr>
        <w:lastRenderedPageBreak/>
        <w:t>Table S2.</w:t>
      </w:r>
      <w:r w:rsidRPr="00925F43">
        <w:t xml:space="preserve"> </w:t>
      </w:r>
      <w:r>
        <w:t xml:space="preserve">Feed parameters </w:t>
      </w:r>
      <w:r w:rsidR="0067568C">
        <w:t>by feed group.</w:t>
      </w:r>
    </w:p>
    <w:p w14:paraId="0267A25E" w14:textId="77777777" w:rsidR="00925F43" w:rsidRDefault="00925F43">
      <w:pPr>
        <w:rPr>
          <w:sz w:val="20"/>
          <w:szCs w:val="20"/>
        </w:rPr>
      </w:pPr>
    </w:p>
    <w:tbl>
      <w:tblPr>
        <w:tblW w:w="9240" w:type="dxa"/>
        <w:tblLayout w:type="fixed"/>
        <w:tblLook w:val="04A0" w:firstRow="1" w:lastRow="0" w:firstColumn="1" w:lastColumn="0" w:noHBand="0" w:noVBand="1"/>
      </w:tblPr>
      <w:tblGrid>
        <w:gridCol w:w="2180"/>
        <w:gridCol w:w="1600"/>
        <w:gridCol w:w="1620"/>
        <w:gridCol w:w="1580"/>
        <w:gridCol w:w="1120"/>
        <w:gridCol w:w="1140"/>
      </w:tblGrid>
      <w:tr w:rsidR="0067568C" w:rsidRPr="0067568C" w14:paraId="4A5A120B" w14:textId="77777777" w:rsidTr="0067568C">
        <w:trPr>
          <w:trHeight w:val="340"/>
        </w:trPr>
        <w:tc>
          <w:tcPr>
            <w:tcW w:w="21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DFB0B" w14:textId="77777777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Feed group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4AF0F" w14:textId="188CF969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eed conversion ratio (FC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CB907" w14:textId="4C15D622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Percentage of f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ishmeal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 feed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30EA4" w14:textId="2A6C25A7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Percentage of fis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 oil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 feed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5A643" w14:textId="27C356C1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Today’s 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FIFO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ratio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81567" w14:textId="0BE401C8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Projected 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FIFO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ratio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67568C" w:rsidRPr="0067568C" w14:paraId="2EDBB783" w14:textId="77777777" w:rsidTr="0067568C">
        <w:trPr>
          <w:trHeight w:val="34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1E83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84B8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6DDE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D47C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7609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FAB5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</w:t>
            </w:r>
          </w:p>
        </w:tc>
      </w:tr>
      <w:tr w:rsidR="0067568C" w:rsidRPr="0067568C" w14:paraId="03A92B61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FA8D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Milkfish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C485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FF3A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36E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05DF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2090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67568C" w:rsidRPr="0067568C" w14:paraId="6CD43981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CD68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Misc</w:t>
            </w:r>
            <w:proofErr w:type="spellEnd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freshwater fish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C5DA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2970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A772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A0B3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B62A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</w:tr>
      <w:tr w:rsidR="0067568C" w:rsidRPr="0067568C" w14:paraId="5E84751C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F84F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Misc</w:t>
            </w:r>
            <w:proofErr w:type="spellEnd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marine fish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BEA5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B8E1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49A9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9B88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80A8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</w:tr>
      <w:tr w:rsidR="0067568C" w:rsidRPr="0067568C" w14:paraId="296AF7ED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A956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Salmon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0CE0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D5E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C14E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A4A0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7F6A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</w:tr>
      <w:tr w:rsidR="0067568C" w:rsidRPr="0067568C" w14:paraId="5436857C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0097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Tilapia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4AE3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E2D9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6663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FB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5A9A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67568C" w:rsidRPr="0067568C" w14:paraId="48BF17C1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C116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Trout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3711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6B5B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564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C1ED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7CBC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</w:tr>
    </w:tbl>
    <w:p w14:paraId="3092707B" w14:textId="77777777" w:rsidR="0067568C" w:rsidRDefault="0067568C">
      <w:pPr>
        <w:rPr>
          <w:sz w:val="20"/>
          <w:szCs w:val="20"/>
        </w:rPr>
      </w:pPr>
    </w:p>
    <w:p w14:paraId="3BD8CCA0" w14:textId="77777777" w:rsidR="0067568C" w:rsidRDefault="0067568C">
      <w:pPr>
        <w:rPr>
          <w:sz w:val="20"/>
          <w:szCs w:val="20"/>
        </w:rPr>
      </w:pPr>
      <w:r w:rsidRPr="0067568C">
        <w:rPr>
          <w:sz w:val="20"/>
          <w:szCs w:val="20"/>
          <w:vertAlign w:val="superscript"/>
        </w:rPr>
        <w:t>1</w:t>
      </w:r>
      <w:r w:rsidRPr="0067568C">
        <w:rPr>
          <w:sz w:val="20"/>
          <w:szCs w:val="20"/>
        </w:rPr>
        <w:t xml:space="preserve"> FIFO</w:t>
      </w:r>
      <w:r>
        <w:rPr>
          <w:sz w:val="20"/>
          <w:szCs w:val="20"/>
        </w:rPr>
        <w:t xml:space="preserve"> </w:t>
      </w:r>
      <w:r w:rsidRPr="0067568C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67568C">
        <w:rPr>
          <w:sz w:val="20"/>
          <w:szCs w:val="20"/>
        </w:rPr>
        <w:t>Fish In, Fish Out ratio</w:t>
      </w:r>
      <w:r>
        <w:rPr>
          <w:sz w:val="20"/>
          <w:szCs w:val="20"/>
        </w:rPr>
        <w:t xml:space="preserve">. </w:t>
      </w:r>
    </w:p>
    <w:p w14:paraId="3B9791A7" w14:textId="3E1635A7" w:rsidR="000858D8" w:rsidRPr="0067568C" w:rsidRDefault="0067568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 w:rsidRPr="0067568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FIFO ratio projected for 2050 as shown in </w:t>
      </w:r>
      <w:r w:rsidRPr="0067568C">
        <w:rPr>
          <w:b/>
          <w:sz w:val="20"/>
          <w:szCs w:val="20"/>
        </w:rPr>
        <w:t>Figure SX</w:t>
      </w:r>
      <w:r>
        <w:rPr>
          <w:sz w:val="20"/>
          <w:szCs w:val="20"/>
        </w:rPr>
        <w:t>.</w:t>
      </w:r>
      <w:r w:rsidR="000858D8" w:rsidRPr="0067568C">
        <w:rPr>
          <w:sz w:val="20"/>
          <w:szCs w:val="20"/>
        </w:rPr>
        <w:br w:type="page"/>
      </w:r>
    </w:p>
    <w:p w14:paraId="4013C694" w14:textId="0659A0BA" w:rsidR="000858D8" w:rsidRDefault="000858D8" w:rsidP="0044212D">
      <w:pPr>
        <w:pStyle w:val="NormalWeb"/>
        <w:rPr>
          <w:sz w:val="20"/>
          <w:szCs w:val="20"/>
        </w:rPr>
      </w:pPr>
      <w:r w:rsidRPr="0044212D">
        <w:rPr>
          <w:rFonts w:asciiTheme="minorHAnsi" w:hAnsiTheme="minorHAnsi" w:cstheme="minorHAnsi"/>
          <w:b/>
        </w:rPr>
        <w:lastRenderedPageBreak/>
        <w:t>Table S</w:t>
      </w:r>
      <w:r w:rsidR="004855CA">
        <w:rPr>
          <w:rFonts w:asciiTheme="minorHAnsi" w:hAnsiTheme="minorHAnsi" w:cstheme="minorHAnsi"/>
          <w:b/>
        </w:rPr>
        <w:t>3</w:t>
      </w:r>
      <w:r w:rsidRPr="0044212D">
        <w:rPr>
          <w:rFonts w:asciiTheme="minorHAnsi" w:hAnsiTheme="minorHAnsi" w:cstheme="minorHAnsi"/>
          <w:b/>
        </w:rPr>
        <w:t xml:space="preserve">. </w:t>
      </w:r>
      <w:r w:rsidR="0044212D" w:rsidRPr="0044212D">
        <w:rPr>
          <w:rFonts w:asciiTheme="minorHAnsi" w:hAnsiTheme="minorHAnsi" w:cstheme="minorHAnsi"/>
        </w:rPr>
        <w:t xml:space="preserve">Representative Concentration Pathways (RCPs) evaluated in the analysis*. </w:t>
      </w:r>
    </w:p>
    <w:tbl>
      <w:tblPr>
        <w:tblW w:w="9290" w:type="dxa"/>
        <w:tblLook w:val="04A0" w:firstRow="1" w:lastRow="0" w:firstColumn="1" w:lastColumn="0" w:noHBand="0" w:noVBand="1"/>
      </w:tblPr>
      <w:tblGrid>
        <w:gridCol w:w="990"/>
        <w:gridCol w:w="4950"/>
        <w:gridCol w:w="3350"/>
      </w:tblGrid>
      <w:tr w:rsidR="00E23C7F" w:rsidRPr="00E23C7F" w14:paraId="4B3281AE" w14:textId="77777777" w:rsidTr="00E23C7F">
        <w:trPr>
          <w:trHeight w:val="340"/>
        </w:trPr>
        <w:tc>
          <w:tcPr>
            <w:tcW w:w="99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38D34" w14:textId="77777777" w:rsidR="00E23C7F" w:rsidRPr="00E23C7F" w:rsidRDefault="00E23C7F" w:rsidP="00E23C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CD843" w14:textId="77777777" w:rsidR="00E23C7F" w:rsidRPr="00E23C7F" w:rsidRDefault="00E23C7F" w:rsidP="00E23C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Description**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14A0C" w14:textId="77777777" w:rsidR="00E23C7F" w:rsidRPr="00E23C7F" w:rsidRDefault="00E23C7F" w:rsidP="00E23C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</w:tr>
      <w:tr w:rsidR="00E23C7F" w:rsidRPr="00E23C7F" w14:paraId="009E93FA" w14:textId="77777777" w:rsidTr="00A2465E">
        <w:trPr>
          <w:trHeight w:val="57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5C973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E276E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Peak in radiative forcing at ~3.0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(~490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bscript"/>
              </w:rPr>
              <w:t xml:space="preserve">2 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before 2100 and then decline to 2.6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by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7B1B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van Vuuren et al. 2006, 2007</w:t>
            </w:r>
          </w:p>
        </w:tc>
      </w:tr>
      <w:tr w:rsidR="00E23C7F" w:rsidRPr="00E23C7F" w14:paraId="2D6AAE1D" w14:textId="77777777" w:rsidTr="00A2465E">
        <w:trPr>
          <w:trHeight w:val="57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F9724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61832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Stabilization without overshoot pathway to 4.5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(~650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at stabilization after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B0C7B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Clarke et al. 2007; Smith &amp; Wigley 2006; Wise et al. 2009</w:t>
            </w:r>
          </w:p>
        </w:tc>
      </w:tr>
      <w:tr w:rsidR="00E23C7F" w:rsidRPr="00E23C7F" w14:paraId="54144945" w14:textId="77777777" w:rsidTr="00A2465E">
        <w:trPr>
          <w:trHeight w:val="57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669DF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879F6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Stabilization without overshoot pathway to 6.0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(~850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at stabilization after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BA637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Fujino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2006; 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Hijioka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2008</w:t>
            </w:r>
          </w:p>
        </w:tc>
      </w:tr>
      <w:tr w:rsidR="00E23C7F" w:rsidRPr="00E23C7F" w14:paraId="57E7AED3" w14:textId="77777777" w:rsidTr="00A2465E">
        <w:trPr>
          <w:trHeight w:val="57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BCC3D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6FBE0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Rising radiative forcing pathway leading to 8.5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(~1370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by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9B7A9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Riahi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2007</w:t>
            </w:r>
          </w:p>
        </w:tc>
      </w:tr>
    </w:tbl>
    <w:p w14:paraId="4AC00F17" w14:textId="77777777" w:rsidR="0044212D" w:rsidRDefault="0044212D">
      <w:pPr>
        <w:rPr>
          <w:sz w:val="20"/>
          <w:szCs w:val="20"/>
        </w:rPr>
      </w:pPr>
    </w:p>
    <w:p w14:paraId="5AC441B3" w14:textId="7701D892" w:rsidR="00074100" w:rsidRDefault="0044212D" w:rsidP="0044212D">
      <w:pPr>
        <w:rPr>
          <w:sz w:val="20"/>
          <w:szCs w:val="20"/>
        </w:rPr>
      </w:pPr>
      <w:r w:rsidRPr="0044212D">
        <w:rPr>
          <w:sz w:val="20"/>
          <w:szCs w:val="20"/>
        </w:rPr>
        <w:t>** Based on Table 2 in van Vuuren et al. 2011.</w:t>
      </w:r>
      <w:r w:rsidR="00074100">
        <w:rPr>
          <w:sz w:val="20"/>
          <w:szCs w:val="20"/>
        </w:rPr>
        <w:br w:type="page"/>
      </w:r>
    </w:p>
    <w:p w14:paraId="36194A51" w14:textId="039BA1E0" w:rsidR="009E659B" w:rsidRPr="00BF4022" w:rsidRDefault="00074100">
      <w:r w:rsidRPr="00BF4022">
        <w:rPr>
          <w:b/>
        </w:rPr>
        <w:lastRenderedPageBreak/>
        <w:t>Table S</w:t>
      </w:r>
      <w:r w:rsidR="004855CA">
        <w:rPr>
          <w:b/>
        </w:rPr>
        <w:t>4</w:t>
      </w:r>
      <w:r w:rsidRPr="00BF4022">
        <w:rPr>
          <w:b/>
        </w:rPr>
        <w:t>.</w:t>
      </w:r>
      <w:r w:rsidR="00BF4022">
        <w:t xml:space="preserve"> Environmental variables </w:t>
      </w:r>
      <w:r w:rsidR="000C02BE">
        <w:t xml:space="preserve">and lethal limits </w:t>
      </w:r>
      <w:r w:rsidR="00BF4022">
        <w:t xml:space="preserve">used to map the suitability </w:t>
      </w:r>
      <w:r w:rsidR="00CE0A75">
        <w:t>of ocean cells for</w:t>
      </w:r>
      <w:r w:rsidR="00BF4022">
        <w:t xml:space="preserve"> finfish or bivalve mariculture.</w:t>
      </w:r>
    </w:p>
    <w:p w14:paraId="0344DA8C" w14:textId="77777777" w:rsidR="00074100" w:rsidRDefault="00074100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2"/>
        <w:gridCol w:w="3581"/>
        <w:gridCol w:w="2704"/>
        <w:gridCol w:w="2704"/>
        <w:gridCol w:w="1991"/>
      </w:tblGrid>
      <w:tr w:rsidR="00BF4022" w:rsidRPr="00BF4022" w14:paraId="7B47CC5C" w14:textId="77777777" w:rsidTr="00BF402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0ED87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Code (native units)</w:t>
            </w:r>
            <w:r w:rsidR="00A71ABC" w:rsidRPr="00A71A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4FE29" w14:textId="313310B1" w:rsidR="00074100" w:rsidRPr="00074100" w:rsidRDefault="00AF3069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Variable</w:t>
            </w:r>
            <w:r w:rsidR="00074100"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(converted units)</w:t>
            </w:r>
            <w:r w:rsidR="00946442" w:rsidRPr="009464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7122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Finfish limits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00D48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Bivalves limits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A4F0F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Limit reference</w:t>
            </w:r>
          </w:p>
        </w:tc>
      </w:tr>
      <w:tr w:rsidR="00BF4022" w:rsidRPr="00BF4022" w14:paraId="048686C8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E46E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tos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FEF0" w14:textId="77777777" w:rsidR="00074100" w:rsidRPr="00074100" w:rsidRDefault="00E945D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emperature (°C)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391F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1E8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C05D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AquaMaps</w:t>
            </w:r>
            <w:proofErr w:type="spellEnd"/>
          </w:p>
        </w:tc>
      </w:tr>
      <w:tr w:rsidR="00BF4022" w:rsidRPr="00BF4022" w14:paraId="27D6D2F3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55B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 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E03A8" w14:textId="77777777" w:rsidR="00074100" w:rsidRPr="00074100" w:rsidRDefault="00E945D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alinity (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0404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124C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EFC2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AquaMaps</w:t>
            </w:r>
            <w:proofErr w:type="spellEnd"/>
          </w:p>
        </w:tc>
      </w:tr>
      <w:tr w:rsidR="00BF4022" w:rsidRPr="00BF4022" w14:paraId="76DB7FD3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7636" w14:textId="0EBF3CD3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o2 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EFD3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Dissolved oxygen concentration</w:t>
            </w:r>
            <w:r w:rsidR="00E945D0"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35562" w14:textId="74E0463A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0.2757 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4.41 mg/L)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F6161" w14:textId="1F5E42E5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0.1244 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1.99 mg/L)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7260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Gentry et al. (2017)</w:t>
            </w:r>
          </w:p>
        </w:tc>
      </w:tr>
      <w:tr w:rsidR="00BF4022" w:rsidRPr="00BF4022" w14:paraId="1BFED126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BAC6" w14:textId="4541EE5D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(kg/m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1C91" w14:textId="1498C5DF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chlorophyll concentration</w:t>
            </w:r>
            <w:r w:rsidR="00E945D0"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(mg/m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A9F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limiting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208D" w14:textId="5A7D6CF2" w:rsidR="00074100" w:rsidRPr="003C0F96" w:rsidRDefault="00074100" w:rsidP="00DA4EA8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Mean minus </w:t>
            </w:r>
            <w:proofErr w:type="spellStart"/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s.d.</w:t>
            </w:r>
            <w:proofErr w:type="spellEnd"/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DA1C62"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&gt;</w:t>
            </w:r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0.</w:t>
            </w:r>
            <w:r w:rsidR="0055202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</w:t>
            </w:r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mg/m</w:t>
            </w:r>
            <w:r w:rsidR="003C0F96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A76C" w14:textId="31B91D41" w:rsidR="00074100" w:rsidRPr="00074100" w:rsidRDefault="00552026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Derived in this study</w:t>
            </w:r>
          </w:p>
        </w:tc>
      </w:tr>
      <w:tr w:rsidR="00BF4022" w:rsidRPr="00BF4022" w14:paraId="5FBA8CEF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5C79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543E" w14:textId="1856DE14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Aragonite saturation (</w:t>
            </w:r>
            <w:r w:rsidR="00DA1C62" w:rsidRPr="00DA1C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Ω</w:t>
            </w:r>
            <w:r w:rsidR="00DA1C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908A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limiting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B295" w14:textId="6B2A1C51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DDA9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Froehlich et al. (2018)</w:t>
            </w:r>
          </w:p>
        </w:tc>
      </w:tr>
    </w:tbl>
    <w:p w14:paraId="12BDA649" w14:textId="77777777" w:rsidR="00074100" w:rsidRDefault="00074100">
      <w:pPr>
        <w:rPr>
          <w:sz w:val="20"/>
          <w:szCs w:val="20"/>
        </w:rPr>
      </w:pPr>
    </w:p>
    <w:p w14:paraId="10A102DB" w14:textId="77777777" w:rsidR="009E659B" w:rsidRDefault="009E659B">
      <w:pPr>
        <w:rPr>
          <w:sz w:val="20"/>
          <w:szCs w:val="20"/>
        </w:rPr>
      </w:pPr>
    </w:p>
    <w:p w14:paraId="0BF75837" w14:textId="77777777" w:rsidR="00A71ABC" w:rsidRDefault="00A71ABC">
      <w:pPr>
        <w:rPr>
          <w:sz w:val="20"/>
          <w:szCs w:val="20"/>
        </w:rPr>
      </w:pPr>
      <w:r w:rsidRPr="00A71ABC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Name and units of the environmental variable output by CMIP5 earth system models including the GDFL-ESM2G used here.</w:t>
      </w:r>
    </w:p>
    <w:p w14:paraId="2AFFE27D" w14:textId="77777777" w:rsidR="00A71ABC" w:rsidRDefault="00A71ABC" w:rsidP="00A71AB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All variables reflect values at the ocean surface.</w:t>
      </w:r>
    </w:p>
    <w:p w14:paraId="35A0AB34" w14:textId="77777777" w:rsidR="009E659B" w:rsidRDefault="009E659B">
      <w:pPr>
        <w:rPr>
          <w:sz w:val="20"/>
          <w:szCs w:val="20"/>
        </w:rPr>
      </w:pPr>
    </w:p>
    <w:p w14:paraId="6FD4C2E7" w14:textId="77777777" w:rsidR="009E659B" w:rsidRPr="00F815EC" w:rsidRDefault="009E659B">
      <w:pPr>
        <w:rPr>
          <w:rFonts w:cstheme="minorHAnsi"/>
          <w:sz w:val="20"/>
          <w:szCs w:val="20"/>
        </w:rPr>
      </w:pPr>
    </w:p>
    <w:p w14:paraId="139B33FB" w14:textId="77777777" w:rsidR="00E86113" w:rsidRDefault="00E86113">
      <w:pPr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br w:type="page"/>
      </w:r>
    </w:p>
    <w:p w14:paraId="2AE1BCFA" w14:textId="32CF3D9E" w:rsidR="009E659B" w:rsidRPr="004972BE" w:rsidRDefault="00F815EC">
      <w:pPr>
        <w:rPr>
          <w:rFonts w:eastAsia="Times New Roman" w:cstheme="minorHAnsi"/>
        </w:rPr>
      </w:pPr>
      <w:r w:rsidRPr="004E0DD9">
        <w:rPr>
          <w:rFonts w:eastAsia="Times New Roman" w:cstheme="minorHAnsi"/>
          <w:b/>
          <w:bCs/>
          <w:color w:val="000000"/>
        </w:rPr>
        <w:lastRenderedPageBreak/>
        <w:t>Table S</w:t>
      </w:r>
      <w:r w:rsidR="004855CA">
        <w:rPr>
          <w:rFonts w:eastAsia="Times New Roman" w:cstheme="minorHAnsi"/>
          <w:b/>
          <w:bCs/>
          <w:color w:val="000000"/>
        </w:rPr>
        <w:t>5</w:t>
      </w:r>
      <w:r w:rsidRPr="004E0DD9">
        <w:rPr>
          <w:rFonts w:eastAsia="Times New Roman" w:cstheme="minorHAnsi"/>
          <w:b/>
          <w:bCs/>
          <w:color w:val="000000"/>
        </w:rPr>
        <w:t>.</w:t>
      </w:r>
      <w:r w:rsidRPr="004E0DD9">
        <w:rPr>
          <w:rFonts w:eastAsia="Times New Roman" w:cstheme="minorHAnsi"/>
          <w:color w:val="000000"/>
        </w:rPr>
        <w:t xml:space="preserve"> Environmental variables used to calculate aragonite saturation</w:t>
      </w:r>
      <w:r w:rsidR="00297573">
        <w:rPr>
          <w:rFonts w:eastAsia="Times New Roman" w:cstheme="minorHAnsi"/>
          <w:color w:val="000000"/>
        </w:rPr>
        <w:t xml:space="preserve"> (</w:t>
      </w:r>
      <w:r w:rsidR="00297573" w:rsidRPr="00297573">
        <w:rPr>
          <w:rFonts w:eastAsia="Times New Roman" w:cstheme="minorHAnsi"/>
          <w:color w:val="000000"/>
        </w:rPr>
        <w:t>Ω</w:t>
      </w:r>
      <w:r w:rsidR="00297573">
        <w:rPr>
          <w:rFonts w:eastAsia="Times New Roman" w:cstheme="minorHAnsi"/>
          <w:color w:val="000000"/>
        </w:rPr>
        <w:t>)</w:t>
      </w:r>
      <w:r w:rsidRPr="004E0DD9">
        <w:rPr>
          <w:rFonts w:eastAsia="Times New Roman" w:cstheme="minorHAnsi"/>
          <w:color w:val="000000"/>
        </w:rPr>
        <w:t xml:space="preserve"> using the </w:t>
      </w:r>
      <w:proofErr w:type="spellStart"/>
      <w:r w:rsidRPr="004F2D3F">
        <w:rPr>
          <w:rFonts w:eastAsia="Times New Roman" w:cstheme="minorHAnsi"/>
          <w:i/>
          <w:color w:val="000000"/>
        </w:rPr>
        <w:t>seacarb</w:t>
      </w:r>
      <w:proofErr w:type="spellEnd"/>
      <w:r w:rsidRPr="004E0DD9">
        <w:rPr>
          <w:rFonts w:eastAsia="Times New Roman" w:cstheme="minorHAnsi"/>
          <w:color w:val="000000"/>
        </w:rPr>
        <w:t xml:space="preserve"> R package. </w:t>
      </w:r>
    </w:p>
    <w:p w14:paraId="0BF3B9BA" w14:textId="77777777" w:rsidR="00F815EC" w:rsidRDefault="00F815EC">
      <w:pPr>
        <w:rPr>
          <w:sz w:val="20"/>
          <w:szCs w:val="20"/>
        </w:rPr>
      </w:pPr>
    </w:p>
    <w:tbl>
      <w:tblPr>
        <w:tblW w:w="7711" w:type="dxa"/>
        <w:tblLook w:val="04A0" w:firstRow="1" w:lastRow="0" w:firstColumn="1" w:lastColumn="0" w:noHBand="0" w:noVBand="1"/>
      </w:tblPr>
      <w:tblGrid>
        <w:gridCol w:w="2020"/>
        <w:gridCol w:w="5691"/>
      </w:tblGrid>
      <w:tr w:rsidR="004E0DD9" w:rsidRPr="004E0DD9" w14:paraId="696EE657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2697E" w14:textId="1E038D69" w:rsidR="004E0DD9" w:rsidRPr="004E0DD9" w:rsidRDefault="004E0DD9" w:rsidP="004E0D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Code (native units)</w:t>
            </w:r>
            <w:r w:rsidR="00FE5CFF" w:rsidRPr="00FE5C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5EB41" w14:textId="3E3BD6F9" w:rsidR="004E0DD9" w:rsidRPr="004E0DD9" w:rsidRDefault="004E0DD9" w:rsidP="004E0D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Variable (converted units)</w:t>
            </w:r>
            <w:r w:rsidR="00FE5CFF" w:rsidRPr="00FE5C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4E0DD9" w:rsidRPr="004E0DD9" w14:paraId="62675045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8D9E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tos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C376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Temperature (°C)</w:t>
            </w:r>
          </w:p>
        </w:tc>
      </w:tr>
      <w:tr w:rsidR="004E0DD9" w:rsidRPr="004E0DD9" w14:paraId="3BBDF85E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4F11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1D8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Salinity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E0DD9" w:rsidRPr="004E0DD9" w14:paraId="3004D11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F675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A4D9" w14:textId="47232B6B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Atmospheric pressure (</w:t>
            </w:r>
            <w:r w:rsidR="00936C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set to 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atm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E0DD9" w:rsidRPr="004E0DD9" w14:paraId="3084FA8E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D319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3B34" w14:textId="1C4F4C3D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Hydrostatic pressure (</w:t>
            </w:r>
            <w:r w:rsidR="00936C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set </w:t>
            </w:r>
            <w:r w:rsidR="007A1B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 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 bar) </w:t>
            </w:r>
          </w:p>
        </w:tc>
      </w:tr>
      <w:tr w:rsidR="004E0DD9" w:rsidRPr="004E0DD9" w14:paraId="73287232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EA0E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po4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1E6F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phosphate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451101E3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DB40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2674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silicate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18FDAF9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41D3" w14:textId="4B7511CE" w:rsidR="004E0DD9" w:rsidRPr="004E0DD9" w:rsidRDefault="00C31EEE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05C1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two of the following:</w:t>
            </w:r>
          </w:p>
        </w:tc>
      </w:tr>
      <w:tr w:rsidR="004E0DD9" w:rsidRPr="004E0DD9" w14:paraId="093EE114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95C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talk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4C7B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Alkalinity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31ABF8E4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804D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dissic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E11D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Dissolved inorganic carbon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1087B23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1720" w14:textId="113345B4" w:rsidR="004E0DD9" w:rsidRPr="004E0DD9" w:rsidRDefault="00C31EEE" w:rsidP="00C31EE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E75C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used: pH, 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HCO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pCO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</w:tr>
      <w:tr w:rsidR="004E0DD9" w:rsidRPr="004E0DD9" w14:paraId="128D2621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340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rhopoto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(kg/m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21DF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Density (kg/m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- used to convert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</w:t>
            </w:r>
          </w:p>
        </w:tc>
      </w:tr>
    </w:tbl>
    <w:p w14:paraId="2028BE3C" w14:textId="4E9F47C4" w:rsidR="00EF225B" w:rsidRDefault="00EF225B">
      <w:pPr>
        <w:rPr>
          <w:sz w:val="20"/>
          <w:szCs w:val="20"/>
        </w:rPr>
      </w:pPr>
    </w:p>
    <w:p w14:paraId="4F910444" w14:textId="77777777" w:rsidR="00601AAF" w:rsidRDefault="00601AAF">
      <w:pPr>
        <w:rPr>
          <w:sz w:val="20"/>
          <w:szCs w:val="20"/>
        </w:rPr>
      </w:pPr>
    </w:p>
    <w:p w14:paraId="6691947E" w14:textId="77777777" w:rsidR="00FE5CFF" w:rsidRPr="00FE5CFF" w:rsidRDefault="00FE5CFF" w:rsidP="00FE5CFF">
      <w:pPr>
        <w:rPr>
          <w:rFonts w:eastAsia="Times New Roman" w:cstheme="minorHAnsi"/>
          <w:sz w:val="20"/>
          <w:szCs w:val="20"/>
        </w:rPr>
      </w:pPr>
      <w:r w:rsidRPr="00FE5CFF">
        <w:rPr>
          <w:rFonts w:eastAsia="Times New Roman" w:cstheme="minorHAnsi"/>
          <w:color w:val="000000"/>
          <w:sz w:val="20"/>
          <w:szCs w:val="20"/>
          <w:vertAlign w:val="superscript"/>
        </w:rPr>
        <w:t>1</w:t>
      </w:r>
      <w:r w:rsidRPr="00FE5CFF">
        <w:rPr>
          <w:rFonts w:eastAsia="Times New Roman" w:cstheme="minorHAnsi"/>
          <w:color w:val="000000"/>
          <w:sz w:val="20"/>
          <w:szCs w:val="20"/>
        </w:rPr>
        <w:t xml:space="preserve"> Names and units of the environmental variables provided by CMIP5 earth system models, including the GDFL-ESM2G model used in this analysis.</w:t>
      </w:r>
    </w:p>
    <w:p w14:paraId="79FA9A6F" w14:textId="77777777" w:rsidR="00FE5CFF" w:rsidRPr="00FE5CFF" w:rsidRDefault="00FE5CFF" w:rsidP="00FE5CFF">
      <w:pPr>
        <w:rPr>
          <w:rFonts w:eastAsia="Times New Roman" w:cstheme="minorHAnsi"/>
          <w:sz w:val="20"/>
          <w:szCs w:val="20"/>
        </w:rPr>
      </w:pPr>
      <w:r w:rsidRPr="00FE5CFF">
        <w:rPr>
          <w:rFonts w:eastAsia="Times New Roman" w:cstheme="minorHAnsi"/>
          <w:color w:val="000000"/>
          <w:sz w:val="20"/>
          <w:szCs w:val="20"/>
          <w:vertAlign w:val="superscript"/>
        </w:rPr>
        <w:t>2</w:t>
      </w:r>
      <w:r w:rsidRPr="00FE5CFF">
        <w:rPr>
          <w:rFonts w:eastAsia="Times New Roman" w:cstheme="minorHAnsi"/>
          <w:color w:val="000000"/>
          <w:sz w:val="20"/>
          <w:szCs w:val="20"/>
        </w:rPr>
        <w:t xml:space="preserve"> All variables reflect values at the ocean surface.</w:t>
      </w:r>
    </w:p>
    <w:p w14:paraId="1291DFD5" w14:textId="77777777" w:rsidR="00EF225B" w:rsidRDefault="00EF225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C462E6" w14:textId="6F4388F1" w:rsidR="00EF225B" w:rsidRPr="00EF225B" w:rsidRDefault="00EF225B" w:rsidP="00EF225B">
      <w:r w:rsidRPr="00EF225B">
        <w:rPr>
          <w:b/>
        </w:rPr>
        <w:lastRenderedPageBreak/>
        <w:t>Table S</w:t>
      </w:r>
      <w:r w:rsidR="004855CA">
        <w:rPr>
          <w:b/>
        </w:rPr>
        <w:t>6</w:t>
      </w:r>
      <w:r w:rsidRPr="00EF225B">
        <w:rPr>
          <w:b/>
        </w:rPr>
        <w:t>.</w:t>
      </w:r>
      <w:r w:rsidRPr="00EF225B">
        <w:t xml:space="preserve"> Finfish and bivalve farm specifications </w:t>
      </w:r>
      <w:r w:rsidR="007D703F">
        <w:t>based on</w:t>
      </w:r>
      <w:r w:rsidRPr="00EF225B">
        <w:t xml:space="preserve"> Gentry et al. (2017). </w:t>
      </w:r>
    </w:p>
    <w:p w14:paraId="3CACDC48" w14:textId="4E8B7FBC" w:rsidR="00EF225B" w:rsidRDefault="00EF225B">
      <w:pPr>
        <w:rPr>
          <w:sz w:val="20"/>
          <w:szCs w:val="20"/>
        </w:rPr>
      </w:pPr>
    </w:p>
    <w:tbl>
      <w:tblPr>
        <w:tblW w:w="6227" w:type="dxa"/>
        <w:tblLook w:val="04A0" w:firstRow="1" w:lastRow="0" w:firstColumn="1" w:lastColumn="0" w:noHBand="0" w:noVBand="1"/>
      </w:tblPr>
      <w:tblGrid>
        <w:gridCol w:w="4635"/>
        <w:gridCol w:w="1592"/>
      </w:tblGrid>
      <w:tr w:rsidR="006A2C56" w:rsidRPr="006A2C56" w14:paraId="1C78BFFF" w14:textId="77777777" w:rsidTr="006A2C56">
        <w:trPr>
          <w:trHeight w:val="288"/>
        </w:trPr>
        <w:tc>
          <w:tcPr>
            <w:tcW w:w="463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AEA4D" w14:textId="77777777" w:rsidR="006A2C56" w:rsidRPr="006A2C56" w:rsidRDefault="006A2C5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B9325" w14:textId="77777777" w:rsidR="006A2C56" w:rsidRPr="006A2C56" w:rsidRDefault="006A2C5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6A2C56" w:rsidRPr="006A2C56" w14:paraId="669617C0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4D09" w14:textId="77777777" w:rsidR="006A2C56" w:rsidRPr="006A2C56" w:rsidRDefault="006A2C56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Finfish farm (1 sq. km)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4357" w14:textId="77777777" w:rsidR="006A2C56" w:rsidRPr="006A2C56" w:rsidRDefault="006A2C56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41B661F2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14F7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1702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5AADD5DD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5FED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Number of cages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C6DC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</w:tr>
      <w:tr w:rsidR="006A2C56" w:rsidRPr="006A2C56" w14:paraId="580BBE39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675C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Cage volume (m</w:t>
            </w:r>
            <w:r w:rsidRPr="009D2E75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19BA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9,000 </w:t>
            </w:r>
          </w:p>
        </w:tc>
      </w:tr>
      <w:tr w:rsidR="006A2C56" w:rsidRPr="006A2C56" w14:paraId="0BD19FDB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7FC0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Harvest density (kg/m</w:t>
            </w:r>
            <w:r w:rsidRPr="006A2C56">
              <w:rPr>
                <w:rFonts w:ascii="Calibri (Body)" w:hAnsi="Calibri (Body)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- 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 w:rsidRPr="006A2C56">
              <w:rPr>
                <w:rFonts w:ascii="Calibri (Body)" w:hAnsi="Calibri (Body)" w:cs="Calibri"/>
                <w:color w:val="000000"/>
                <w:sz w:val="20"/>
                <w:szCs w:val="20"/>
                <w:vertAlign w:val="subscript"/>
              </w:rPr>
              <w:t>inf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&lt; 140 cm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C9EF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6A2C56" w:rsidRPr="006A2C56" w14:paraId="6BBA5F22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59B9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Harvest density (kg/m</w:t>
            </w:r>
            <w:r w:rsidRPr="006A2C56">
              <w:rPr>
                <w:rFonts w:ascii="Calibri (Body)" w:hAnsi="Calibri (Body)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- 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 w:rsidRPr="006A2C56">
              <w:rPr>
                <w:rFonts w:ascii="Calibri (Body)" w:hAnsi="Calibri (Body)" w:cs="Calibri"/>
                <w:color w:val="000000"/>
                <w:sz w:val="20"/>
                <w:szCs w:val="20"/>
                <w:vertAlign w:val="subscript"/>
              </w:rPr>
              <w:t>inf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≥ 140 cm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B46B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6A2C56" w:rsidRPr="006A2C56" w14:paraId="7B3EEF41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9BA0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4821" w14:textId="77777777" w:rsidR="006A2C56" w:rsidRPr="006A2C56" w:rsidRDefault="006A2C56">
            <w:pPr>
              <w:rPr>
                <w:sz w:val="20"/>
                <w:szCs w:val="20"/>
              </w:rPr>
            </w:pPr>
          </w:p>
        </w:tc>
      </w:tr>
      <w:tr w:rsidR="006A2C56" w:rsidRPr="006A2C56" w14:paraId="0B75623F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8594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Example farm: Atlantic salmon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4712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2AE825E6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329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Length at harvest (cm)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BF2F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70.6</w:t>
            </w:r>
          </w:p>
        </w:tc>
      </w:tr>
      <w:tr w:rsidR="006A2C56" w:rsidRPr="006A2C56" w14:paraId="0CDFAF6A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A866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Weight at harvest (kg)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123E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3.7</w:t>
            </w:r>
          </w:p>
        </w:tc>
      </w:tr>
      <w:tr w:rsidR="006A2C56" w:rsidRPr="006A2C56" w14:paraId="1797AE55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35A5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Time to harvest (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yr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E75E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2.6</w:t>
            </w:r>
          </w:p>
        </w:tc>
      </w:tr>
      <w:tr w:rsidR="006A2C56" w:rsidRPr="006A2C56" w14:paraId="1C1671B2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BAA9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Total number stocked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BFB0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888,283 </w:t>
            </w:r>
          </w:p>
        </w:tc>
      </w:tr>
      <w:tr w:rsidR="006A2C56" w:rsidRPr="006A2C56" w14:paraId="30B69EE6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7A54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Annual production (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mt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B8FD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1,258 </w:t>
            </w:r>
          </w:p>
        </w:tc>
      </w:tr>
      <w:tr w:rsidR="006A2C56" w:rsidRPr="006A2C56" w14:paraId="5D316EDD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A0FD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Annual revenues (USD) @ US$7,836/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mt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F607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9,858,049 </w:t>
            </w:r>
          </w:p>
        </w:tc>
      </w:tr>
      <w:tr w:rsidR="006A2C56" w:rsidRPr="006A2C56" w14:paraId="44E89844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C18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DF92" w14:textId="77777777" w:rsidR="006A2C56" w:rsidRPr="006A2C56" w:rsidRDefault="006A2C56">
            <w:pPr>
              <w:rPr>
                <w:sz w:val="20"/>
                <w:szCs w:val="20"/>
              </w:rPr>
            </w:pPr>
          </w:p>
        </w:tc>
      </w:tr>
      <w:tr w:rsidR="006A2C56" w:rsidRPr="006A2C56" w14:paraId="17DE7335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3355" w14:textId="77777777" w:rsidR="006A2C56" w:rsidRPr="006A2C56" w:rsidRDefault="006A2C56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Bivalve farm (1 sq. km)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1A6D" w14:textId="77777777" w:rsidR="006A2C56" w:rsidRPr="006A2C56" w:rsidRDefault="006A2C56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180895AF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8727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C746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5DE8ACE2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1878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Number of longlines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686C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100 </w:t>
            </w:r>
          </w:p>
        </w:tc>
      </w:tr>
      <w:tr w:rsidR="006A2C56" w:rsidRPr="006A2C56" w14:paraId="0CBDD70A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360A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Longline length (m)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F29A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4,000 </w:t>
            </w:r>
          </w:p>
        </w:tc>
      </w:tr>
      <w:tr w:rsidR="006A2C56" w:rsidRPr="006A2C56" w14:paraId="0C275880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4CFB" w14:textId="7F6F27B3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Harves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density (cm/foot)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3BC9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400 </w:t>
            </w:r>
          </w:p>
        </w:tc>
      </w:tr>
      <w:tr w:rsidR="006A2C56" w:rsidRPr="006A2C56" w14:paraId="224DE955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EF1B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B905" w14:textId="77777777" w:rsidR="006A2C56" w:rsidRPr="006A2C56" w:rsidRDefault="006A2C56">
            <w:pPr>
              <w:ind w:firstLineChars="200" w:firstLine="400"/>
              <w:rPr>
                <w:sz w:val="20"/>
                <w:szCs w:val="20"/>
              </w:rPr>
            </w:pPr>
          </w:p>
        </w:tc>
      </w:tr>
      <w:tr w:rsidR="006A2C56" w:rsidRPr="006A2C56" w14:paraId="040376F6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26BD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Example farm: Blue mussel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F7BB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6BDE308B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6D6C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Length at harvest (cm)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889A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5.9 </w:t>
            </w:r>
          </w:p>
        </w:tc>
      </w:tr>
      <w:tr w:rsidR="006A2C56" w:rsidRPr="006A2C56" w14:paraId="5E101B9F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31F7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Weight at harvest (g)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B91C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19.1 </w:t>
            </w:r>
          </w:p>
        </w:tc>
      </w:tr>
      <w:tr w:rsidR="006A2C56" w:rsidRPr="006A2C56" w14:paraId="2B01837B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824C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Time to harvest (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yr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67CA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3.4 </w:t>
            </w:r>
          </w:p>
        </w:tc>
      </w:tr>
      <w:tr w:rsidR="006A2C56" w:rsidRPr="006A2C56" w14:paraId="5158448A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CA04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Total number stocked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EE78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89,165,363 </w:t>
            </w:r>
          </w:p>
        </w:tc>
      </w:tr>
      <w:tr w:rsidR="006A2C56" w:rsidRPr="006A2C56" w14:paraId="18E59A1E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3EE5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Annual production (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mt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AC16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506 </w:t>
            </w:r>
          </w:p>
        </w:tc>
      </w:tr>
      <w:tr w:rsidR="006A2C56" w:rsidRPr="006A2C56" w14:paraId="43F287E0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275F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Annual revenues (USD) @ US$2,718/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mt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435F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1,376,857 </w:t>
            </w:r>
          </w:p>
        </w:tc>
      </w:tr>
    </w:tbl>
    <w:p w14:paraId="469CCDFD" w14:textId="77777777" w:rsidR="00961705" w:rsidRDefault="0096170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2D2200" w14:textId="665AEF89" w:rsidR="00EF225B" w:rsidRDefault="002E192F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</w:t>
      </w:r>
      <w:r w:rsidR="004855CA">
        <w:rPr>
          <w:rFonts w:cstheme="minorHAnsi"/>
          <w:b/>
        </w:rPr>
        <w:t>7</w:t>
      </w:r>
      <w:r w:rsidRPr="007E0E53">
        <w:rPr>
          <w:rFonts w:cstheme="minorHAnsi"/>
          <w:b/>
        </w:rPr>
        <w:t xml:space="preserve">. </w:t>
      </w:r>
      <w:r w:rsidRPr="007E0E53">
        <w:rPr>
          <w:rFonts w:cstheme="minorHAnsi"/>
        </w:rPr>
        <w:t xml:space="preserve">Cost parameters common to both bivalve and finfish </w:t>
      </w:r>
      <w:r w:rsidR="0050051C">
        <w:rPr>
          <w:rFonts w:cstheme="minorHAnsi"/>
        </w:rPr>
        <w:t>mari</w:t>
      </w:r>
      <w:r w:rsidRPr="007E0E53">
        <w:rPr>
          <w:rFonts w:cstheme="minorHAnsi"/>
        </w:rPr>
        <w:t>culture.</w:t>
      </w:r>
    </w:p>
    <w:p w14:paraId="3E19EC9D" w14:textId="77777777" w:rsidR="002E192F" w:rsidRDefault="002E192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36"/>
        <w:gridCol w:w="2088"/>
        <w:gridCol w:w="5323"/>
        <w:gridCol w:w="1722"/>
      </w:tblGrid>
      <w:tr w:rsidR="002E192F" w:rsidRPr="007E0E53" w14:paraId="1B2C7649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B48BD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23E66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08A52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75FA1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Source</w:t>
            </w:r>
          </w:p>
        </w:tc>
      </w:tr>
      <w:tr w:rsidR="002E192F" w:rsidRPr="007E0E53" w14:paraId="1F211A9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9D59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Labor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161B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DB2F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5796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4DDEBFB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F6EE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Number of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E286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1541" w14:textId="77777777" w:rsidR="002E192F" w:rsidRPr="007E0E53" w:rsidRDefault="002E192F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520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0ACD2A2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90AA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Number of hours /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CB03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F24E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40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hrs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/ week * 52 weeks = 2080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hrs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(also paid for transit time)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675C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3FFC416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41F9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Worker wage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F5AD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by 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D060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global average if not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ED9B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World Bank </w:t>
            </w:r>
            <w:r>
              <w:rPr>
                <w:rFonts w:cstheme="minorHAnsi"/>
                <w:color w:val="000000"/>
                <w:sz w:val="20"/>
                <w:szCs w:val="20"/>
              </w:rPr>
              <w:t>2019b</w:t>
            </w:r>
          </w:p>
        </w:tc>
      </w:tr>
      <w:tr w:rsidR="002E192F" w:rsidRPr="007E0E53" w14:paraId="7CADF9A9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F98F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BC2F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6418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9A81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441A91AB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CE71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Fuel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9D3E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2557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84C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793C952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2097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trips per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280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995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 vessel makes 5 trips/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wk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, 1 vessel makes 3 trips/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wk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8D2B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1E3DD697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77B4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speed (km/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E93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BEFF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8 miles per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F23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3ADD3DA7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1196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fuel efficiency (liters/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70D9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080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 gallons per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D9AA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2F28575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02EA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Fuel cost (USD/liter)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9D48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by 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9792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global average if not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694C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World Bank </w:t>
            </w:r>
            <w:r>
              <w:rPr>
                <w:rFonts w:cstheme="minorHAnsi"/>
                <w:color w:val="000000"/>
                <w:sz w:val="20"/>
                <w:szCs w:val="20"/>
              </w:rPr>
              <w:t>2019a</w:t>
            </w:r>
          </w:p>
        </w:tc>
      </w:tr>
      <w:tr w:rsidR="002E192F" w:rsidRPr="007E0E53" w14:paraId="7016DF6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3A97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Trip distance (km)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885A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based on farm 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A1D6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70F9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E59A27C" w14:textId="0FEFB35E" w:rsidR="00931B7A" w:rsidRDefault="00931B7A">
      <w:pPr>
        <w:rPr>
          <w:sz w:val="20"/>
          <w:szCs w:val="20"/>
        </w:rPr>
      </w:pPr>
    </w:p>
    <w:p w14:paraId="79C0D544" w14:textId="77777777" w:rsidR="00931B7A" w:rsidRDefault="00931B7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D87DBD" w14:textId="3FECC385" w:rsidR="00931B7A" w:rsidRPr="007E0E53" w:rsidRDefault="00931B7A" w:rsidP="00931B7A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</w:t>
      </w:r>
      <w:r w:rsidR="004855CA">
        <w:rPr>
          <w:rFonts w:cstheme="minorHAnsi"/>
          <w:b/>
        </w:rPr>
        <w:t>8</w:t>
      </w:r>
      <w:r w:rsidRPr="007E0E53">
        <w:rPr>
          <w:rFonts w:cstheme="minorHAnsi"/>
          <w:b/>
        </w:rPr>
        <w:t>.</w:t>
      </w:r>
      <w:r w:rsidRPr="007E0E53">
        <w:rPr>
          <w:rFonts w:cstheme="minorHAnsi"/>
        </w:rPr>
        <w:t xml:space="preserve"> Cost parameters for finfish </w:t>
      </w:r>
      <w:r>
        <w:rPr>
          <w:rFonts w:cstheme="minorHAnsi"/>
        </w:rPr>
        <w:t>mari</w:t>
      </w:r>
      <w:r w:rsidRPr="007E0E53">
        <w:rPr>
          <w:rFonts w:cstheme="minorHAnsi"/>
        </w:rPr>
        <w:t xml:space="preserve">culture from </w:t>
      </w:r>
      <w:proofErr w:type="spellStart"/>
      <w:r w:rsidRPr="007E0E53">
        <w:rPr>
          <w:rFonts w:cstheme="minorHAnsi"/>
        </w:rPr>
        <w:t>Rubino</w:t>
      </w:r>
      <w:proofErr w:type="spellEnd"/>
      <w:r w:rsidRPr="007E0E53">
        <w:rPr>
          <w:rFonts w:cstheme="minorHAnsi"/>
        </w:rPr>
        <w:t xml:space="preserve"> 2008.</w:t>
      </w:r>
    </w:p>
    <w:p w14:paraId="475CC228" w14:textId="77777777" w:rsidR="00931B7A" w:rsidRPr="007E0E53" w:rsidRDefault="00931B7A" w:rsidP="00931B7A">
      <w:pPr>
        <w:rPr>
          <w:rFonts w:cs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3855"/>
        <w:gridCol w:w="1772"/>
        <w:gridCol w:w="1410"/>
        <w:gridCol w:w="1466"/>
      </w:tblGrid>
      <w:tr w:rsidR="00931B7A" w:rsidRPr="007E0E53" w14:paraId="4BD1AA99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1542B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6D514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949D6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29467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Baseline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3D7FC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High-end value</w:t>
            </w:r>
          </w:p>
        </w:tc>
      </w:tr>
      <w:tr w:rsidR="00931B7A" w:rsidRPr="007E0E53" w14:paraId="7EB645DE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976F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Equipment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4DB8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8839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E0A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582A07A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5D7F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90C0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F7C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976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3B8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25</w:t>
            </w:r>
          </w:p>
        </w:tc>
      </w:tr>
      <w:tr w:rsidR="00931B7A" w:rsidRPr="007E0E53" w14:paraId="4B27093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5D32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249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mooring and installation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EED4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0E6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B25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</w:tr>
      <w:tr w:rsidR="00931B7A" w:rsidRPr="007E0E53" w14:paraId="6BA5778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CA71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18C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operating and maintenance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9DC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745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60F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</w:tr>
      <w:tr w:rsidR="00931B7A" w:rsidRPr="007E0E53" w14:paraId="2CF92ADE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DAB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D32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96B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E2B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5AF4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427B1EAD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5386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Vessel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2374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0903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72E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43F0F1C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9803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514E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E93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A31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E88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150,000</w:t>
            </w:r>
          </w:p>
        </w:tc>
      </w:tr>
      <w:tr w:rsidR="00931B7A" w:rsidRPr="007E0E53" w14:paraId="453D2D4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BACE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391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1EEA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B366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3954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00042E82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805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Feed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E8BC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43D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981A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1255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F77CC25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ECB8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313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feed management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525E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US$/cohort/month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A0E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FBE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33.32</w:t>
            </w:r>
          </w:p>
        </w:tc>
      </w:tr>
      <w:tr w:rsidR="00931B7A" w:rsidRPr="007E0E53" w14:paraId="00DD55A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919E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1CB5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active feed monitoring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4271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US$/cohort/month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B81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891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33.32</w:t>
            </w:r>
          </w:p>
        </w:tc>
      </w:tr>
      <w:tr w:rsidR="00931B7A" w:rsidRPr="007E0E53" w14:paraId="643FBBE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0CEE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E19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active feed monitoring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A4E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56A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1D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10,000</w:t>
            </w:r>
          </w:p>
        </w:tc>
      </w:tr>
      <w:tr w:rsidR="00931B7A" w:rsidRPr="007E0E53" w14:paraId="368368EE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A952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A566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feed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2893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US$/kg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663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465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931B7A" w:rsidRPr="007E0E53" w14:paraId="5D4B5C8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31B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858F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7725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A91F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EC9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6B253DF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94EF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Plans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6705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0EA0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C180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403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2817C4F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57AD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3B06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insurance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315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C07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FB6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300,000</w:t>
            </w:r>
          </w:p>
        </w:tc>
      </w:tr>
      <w:tr w:rsidR="00931B7A" w:rsidRPr="007E0E53" w14:paraId="0D1E04D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938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2BC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drug and chemical control BMP plan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F485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846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624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21.15</w:t>
            </w:r>
          </w:p>
        </w:tc>
      </w:tr>
      <w:tr w:rsidR="00931B7A" w:rsidRPr="007E0E53" w14:paraId="20A8601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1A14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46E9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solid control BMP plan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23B9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A31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3FC5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21.15</w:t>
            </w:r>
          </w:p>
        </w:tc>
      </w:tr>
      <w:tr w:rsidR="00931B7A" w:rsidRPr="007E0E53" w14:paraId="255624E2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AE50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251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solid control BMP plan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41F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93A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F96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1615.2</w:t>
            </w:r>
          </w:p>
        </w:tc>
      </w:tr>
      <w:tr w:rsidR="00931B7A" w:rsidRPr="007E0E53" w14:paraId="3C3BC68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AFE1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2EA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drug and chemical control BMP plan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B214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9B4E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EAD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1615.2</w:t>
            </w:r>
          </w:p>
        </w:tc>
      </w:tr>
      <w:tr w:rsidR="00931B7A" w:rsidRPr="007E0E53" w14:paraId="097BE7C5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E88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511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164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DFD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A0D6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F53065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229E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Other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FC82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A7D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FDA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E2C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16724E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2319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4F9F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on shore cost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62E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E19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EA67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250,000</w:t>
            </w:r>
          </w:p>
        </w:tc>
      </w:tr>
    </w:tbl>
    <w:p w14:paraId="1CFF36DE" w14:textId="77777777" w:rsidR="00931B7A" w:rsidRPr="007E0E53" w:rsidRDefault="00931B7A" w:rsidP="00931B7A">
      <w:pPr>
        <w:rPr>
          <w:rFonts w:cstheme="minorHAnsi"/>
        </w:rPr>
      </w:pPr>
    </w:p>
    <w:p w14:paraId="05E895D4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1</w:t>
      </w:r>
      <w:r w:rsidRPr="007E0E53">
        <w:rPr>
          <w:rFonts w:cstheme="minorHAnsi"/>
          <w:color w:val="000000"/>
          <w:sz w:val="20"/>
          <w:szCs w:val="20"/>
        </w:rPr>
        <w:t xml:space="preserve"> Includes feeder and other equipment</w:t>
      </w:r>
    </w:p>
    <w:p w14:paraId="46C89BD0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2</w:t>
      </w:r>
      <w:r w:rsidRPr="007E0E53">
        <w:rPr>
          <w:rFonts w:cstheme="minorHAnsi"/>
          <w:color w:val="000000"/>
          <w:sz w:val="20"/>
          <w:szCs w:val="20"/>
        </w:rPr>
        <w:t xml:space="preserve"> Includes fuel, utilities, diving, repair, etc.</w:t>
      </w:r>
    </w:p>
    <w:p w14:paraId="190E6470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3</w:t>
      </w:r>
      <w:r w:rsidRPr="007E0E53">
        <w:rPr>
          <w:rFonts w:cstheme="minorHAnsi"/>
          <w:color w:val="000000"/>
          <w:sz w:val="20"/>
          <w:szCs w:val="20"/>
        </w:rPr>
        <w:t xml:space="preserve"> From Thomas et al. 2019</w:t>
      </w:r>
    </w:p>
    <w:p w14:paraId="582FE96A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4</w:t>
      </w:r>
      <w:r w:rsidRPr="007E0E53">
        <w:rPr>
          <w:rFonts w:cstheme="minorHAnsi"/>
          <w:color w:val="000000"/>
          <w:sz w:val="20"/>
          <w:szCs w:val="20"/>
        </w:rPr>
        <w:t xml:space="preserve"> Insurance covers fish and other capital </w:t>
      </w:r>
    </w:p>
    <w:p w14:paraId="411A6159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5</w:t>
      </w:r>
      <w:r w:rsidRPr="007E0E53">
        <w:rPr>
          <w:rFonts w:cstheme="minorHAnsi"/>
          <w:color w:val="000000"/>
          <w:sz w:val="20"/>
          <w:szCs w:val="20"/>
        </w:rPr>
        <w:t xml:space="preserve"> Includes salaries for 1 manager and 2 office staff</w:t>
      </w:r>
    </w:p>
    <w:p w14:paraId="50ACCADF" w14:textId="1906D1FA" w:rsidR="007E4CD4" w:rsidRDefault="007E4CD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325FF3" w14:textId="4C374255" w:rsidR="007E4CD4" w:rsidRPr="007E0E53" w:rsidRDefault="007E4CD4" w:rsidP="007E4CD4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</w:t>
      </w:r>
      <w:r w:rsidR="004855CA">
        <w:rPr>
          <w:rFonts w:cstheme="minorHAnsi"/>
          <w:b/>
        </w:rPr>
        <w:t>9</w:t>
      </w:r>
      <w:r w:rsidRPr="007E0E53">
        <w:rPr>
          <w:rFonts w:cstheme="minorHAnsi"/>
          <w:b/>
        </w:rPr>
        <w:t>.</w:t>
      </w:r>
      <w:r w:rsidRPr="007E0E53">
        <w:rPr>
          <w:rFonts w:cstheme="minorHAnsi"/>
        </w:rPr>
        <w:t xml:space="preserve"> Cost parameters for bivalve </w:t>
      </w:r>
      <w:r>
        <w:rPr>
          <w:rFonts w:cstheme="minorHAnsi"/>
        </w:rPr>
        <w:t>mari</w:t>
      </w:r>
      <w:r w:rsidRPr="007E0E53">
        <w:rPr>
          <w:rFonts w:cstheme="minorHAnsi"/>
        </w:rPr>
        <w:t xml:space="preserve">culture from </w:t>
      </w:r>
      <w:proofErr w:type="spellStart"/>
      <w:r w:rsidRPr="007E0E53">
        <w:rPr>
          <w:rFonts w:cstheme="minorHAnsi"/>
        </w:rPr>
        <w:t>Rubino</w:t>
      </w:r>
      <w:proofErr w:type="spellEnd"/>
      <w:r w:rsidRPr="007E0E53">
        <w:rPr>
          <w:rFonts w:cstheme="minorHAnsi"/>
        </w:rPr>
        <w:t xml:space="preserve"> 2008.</w:t>
      </w:r>
    </w:p>
    <w:p w14:paraId="7697AED6" w14:textId="77777777" w:rsidR="007E4CD4" w:rsidRPr="007E0E53" w:rsidRDefault="007E4CD4" w:rsidP="007E4CD4">
      <w:pPr>
        <w:rPr>
          <w:rFonts w:cs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3651"/>
        <w:gridCol w:w="1695"/>
        <w:gridCol w:w="1410"/>
        <w:gridCol w:w="1466"/>
      </w:tblGrid>
      <w:tr w:rsidR="007E4CD4" w:rsidRPr="007E0E53" w14:paraId="340256DF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457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0502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CD3C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306B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Baseline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467E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High-end value</w:t>
            </w:r>
          </w:p>
        </w:tc>
      </w:tr>
      <w:tr w:rsidR="007E4CD4" w:rsidRPr="007E0E53" w14:paraId="69C548C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B6FAB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7D7FA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55807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EE5F3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(used vessel)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87A37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(new vessel)</w:t>
            </w:r>
          </w:p>
        </w:tc>
      </w:tr>
      <w:tr w:rsidR="007E4CD4" w:rsidRPr="007E0E53" w14:paraId="4967E2AE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C7FE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Equipment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42FA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3349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2F6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3237931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10A4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3ED8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longline equipment and installation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A117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US$/longline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A0CE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A8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0B179E1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496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457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expendable supplies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2724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US$/longline/year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6C2A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 1,700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6A2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03299728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4B46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919F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6EC1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D4D4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A65F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31B96496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8AC2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Vessel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1B49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6BCD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7EB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7CFE123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9F1E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0675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(+cost of upgrades to used vessels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3</w:t>
            </w:r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9810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645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95,000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74B5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800,000 </w:t>
            </w:r>
          </w:p>
        </w:tc>
      </w:tr>
      <w:tr w:rsidR="007E4CD4" w:rsidRPr="007E0E53" w14:paraId="51970359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358C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21F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vessel maintenance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07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937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E15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30,000 </w:t>
            </w:r>
          </w:p>
        </w:tc>
      </w:tr>
      <w:tr w:rsidR="007E4CD4" w:rsidRPr="007E0E53" w14:paraId="2484623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5C74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8FEE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vessel equipment maintenance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635F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F90B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 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0A6A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39DC96F8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C748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D811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E5E3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E38B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4089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1636FA8D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81B5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Other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DFE3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C6DC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8CA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05B6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70A393C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A81F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903F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on shore cost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7256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48F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173,000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67EB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4E6A6CB3" w14:textId="77777777" w:rsidR="007E4CD4" w:rsidRPr="007E0E53" w:rsidRDefault="007E4CD4" w:rsidP="007E4CD4">
      <w:pPr>
        <w:rPr>
          <w:rFonts w:cstheme="minorHAnsi"/>
        </w:rPr>
      </w:pPr>
    </w:p>
    <w:p w14:paraId="63D8FCA5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1</w:t>
      </w:r>
      <w:r w:rsidRPr="007E0E53">
        <w:rPr>
          <w:rFonts w:cstheme="minorHAnsi"/>
          <w:color w:val="000000"/>
          <w:sz w:val="20"/>
          <w:szCs w:val="20"/>
        </w:rPr>
        <w:t xml:space="preserve"> Includes 2 anchors ($2,000), 2 corner buoys ($2,000), rope and chain ($2,000), flotation ($2,000), and assembly and deployment ($2,000) </w:t>
      </w:r>
    </w:p>
    <w:p w14:paraId="16613C2E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2</w:t>
      </w:r>
      <w:r w:rsidRPr="007E0E53">
        <w:rPr>
          <w:rFonts w:cstheme="minorHAnsi"/>
          <w:color w:val="000000"/>
          <w:sz w:val="20"/>
          <w:szCs w:val="20"/>
        </w:rPr>
        <w:t xml:space="preserve"> Includes spat collectors, grow out ropes, socking material, bag, etc. </w:t>
      </w:r>
    </w:p>
    <w:p w14:paraId="2B4E7C51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3</w:t>
      </w:r>
      <w:r w:rsidRPr="007E0E53">
        <w:rPr>
          <w:rFonts w:cstheme="minorHAnsi"/>
          <w:color w:val="000000"/>
          <w:sz w:val="20"/>
          <w:szCs w:val="20"/>
        </w:rPr>
        <w:t xml:space="preserve"> Includes stripper/</w:t>
      </w:r>
      <w:proofErr w:type="spellStart"/>
      <w:r w:rsidRPr="007E0E53">
        <w:rPr>
          <w:rFonts w:cstheme="minorHAnsi"/>
          <w:color w:val="000000"/>
          <w:sz w:val="20"/>
          <w:szCs w:val="20"/>
        </w:rPr>
        <w:t>declumper</w:t>
      </w:r>
      <w:proofErr w:type="spellEnd"/>
      <w:r w:rsidRPr="007E0E53">
        <w:rPr>
          <w:rFonts w:cstheme="minorHAnsi"/>
          <w:color w:val="000000"/>
          <w:sz w:val="20"/>
          <w:szCs w:val="20"/>
        </w:rPr>
        <w:t xml:space="preserve">/grader and continuous socking machine </w:t>
      </w:r>
    </w:p>
    <w:p w14:paraId="7D03ED77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4</w:t>
      </w:r>
      <w:r w:rsidRPr="007E0E53">
        <w:rPr>
          <w:rFonts w:cstheme="minorHAnsi"/>
          <w:color w:val="000000"/>
          <w:sz w:val="20"/>
          <w:szCs w:val="20"/>
        </w:rPr>
        <w:t xml:space="preserve"> Includes CEO/captain salary ($100,000/year) and vessel dockage ($20,000/year), etc. </w:t>
      </w:r>
    </w:p>
    <w:p w14:paraId="35B224DC" w14:textId="1143C2D0" w:rsidR="00DF4D36" w:rsidRDefault="00DF4D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4CC2B0" w14:textId="7340D8A1" w:rsidR="00DF4D36" w:rsidRPr="00C2615B" w:rsidRDefault="00C2615B" w:rsidP="007E4CD4">
      <w:r w:rsidRPr="00C2615B">
        <w:rPr>
          <w:b/>
        </w:rPr>
        <w:lastRenderedPageBreak/>
        <w:t>Table S</w:t>
      </w:r>
      <w:r w:rsidR="004855CA">
        <w:rPr>
          <w:b/>
        </w:rPr>
        <w:t>1</w:t>
      </w:r>
      <w:r w:rsidR="008E1963">
        <w:rPr>
          <w:b/>
        </w:rPr>
        <w:t>1</w:t>
      </w:r>
      <w:r w:rsidRPr="00C2615B">
        <w:t>.</w:t>
      </w:r>
      <w:r>
        <w:t xml:space="preserve"> Pathways to expanding the ecological limits of capture fisheries on fed mariculture and how these pathways are </w:t>
      </w:r>
      <w:r w:rsidR="00170C75">
        <w:t>represented</w:t>
      </w:r>
      <w:r>
        <w:t xml:space="preserve"> in </w:t>
      </w:r>
      <w:r w:rsidR="00170C75">
        <w:t>the</w:t>
      </w:r>
      <w:r>
        <w:t xml:space="preserve"> base c</w:t>
      </w:r>
      <w:bookmarkStart w:id="0" w:name="_GoBack"/>
      <w:bookmarkEnd w:id="0"/>
      <w:r>
        <w:t>ase and progressive reform scenario</w:t>
      </w:r>
      <w:r w:rsidR="00170C75">
        <w:t>s</w:t>
      </w:r>
      <w:r>
        <w:t>.</w:t>
      </w:r>
    </w:p>
    <w:p w14:paraId="298450DE" w14:textId="541F13D0" w:rsidR="00C2615B" w:rsidRDefault="00C2615B" w:rsidP="007E4CD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17"/>
        <w:gridCol w:w="3074"/>
        <w:gridCol w:w="3458"/>
      </w:tblGrid>
      <w:tr w:rsidR="005D0D36" w:rsidRPr="005D0D36" w14:paraId="3E70D8E7" w14:textId="77777777" w:rsidTr="005D0D36">
        <w:trPr>
          <w:trHeight w:val="288"/>
        </w:trPr>
        <w:tc>
          <w:tcPr>
            <w:tcW w:w="0" w:type="auto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BED8C" w14:textId="77777777" w:rsidR="005D0D36" w:rsidRPr="005D0D36" w:rsidRDefault="005D0D36" w:rsidP="005D0D3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Pathway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4EF6C" w14:textId="77777777" w:rsidR="005D0D36" w:rsidRPr="005D0D36" w:rsidRDefault="005D0D36" w:rsidP="005D0D3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Business-as-usual scenario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1DABA" w14:textId="77777777" w:rsidR="005D0D36" w:rsidRPr="005D0D36" w:rsidRDefault="005D0D36" w:rsidP="005D0D3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Progressive reform scenario</w:t>
            </w:r>
          </w:p>
        </w:tc>
      </w:tr>
      <w:tr w:rsidR="005D0D36" w:rsidRPr="005D0D36" w14:paraId="1DABF248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ECC3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 Increase the amount of raw material available for reduction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BC53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7A92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0D36" w:rsidRPr="005D0D36" w14:paraId="068EB166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7352" w14:textId="77777777" w:rsidR="005D0D36" w:rsidRPr="005D0D36" w:rsidRDefault="005D0D36" w:rsidP="005D0D36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Reform capture fisheries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6EF59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BAU fisheries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90C03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Climate-adaptive fisheries management</w:t>
            </w:r>
          </w:p>
        </w:tc>
      </w:tr>
      <w:tr w:rsidR="005D0D36" w:rsidRPr="005D0D36" w14:paraId="32830BB3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85585" w14:textId="77777777" w:rsidR="005D0D36" w:rsidRPr="005D0D36" w:rsidRDefault="005D0D36" w:rsidP="005D0D36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b. Process more by-products for reduction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5A363" w14:textId="77777777" w:rsidR="005D0D36" w:rsidRPr="005D0D36" w:rsidRDefault="005D0D36" w:rsidP="005D0D36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Not evaluated due to lack of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DF29" w14:textId="77777777" w:rsidR="005D0D36" w:rsidRPr="005D0D36" w:rsidRDefault="005D0D36" w:rsidP="005D0D36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Not evaluated due to lack of data</w:t>
            </w:r>
          </w:p>
        </w:tc>
      </w:tr>
      <w:tr w:rsidR="005D0D36" w:rsidRPr="005D0D36" w14:paraId="3A0B4156" w14:textId="77777777" w:rsidTr="005D0D36">
        <w:trPr>
          <w:trHeight w:val="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A9C4" w14:textId="77777777" w:rsidR="005D0D36" w:rsidRPr="005D0D36" w:rsidRDefault="005D0D36" w:rsidP="005D0D36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B8F0" w14:textId="77777777" w:rsidR="005D0D36" w:rsidRPr="005D0D36" w:rsidRDefault="005D0D36" w:rsidP="005D0D36">
            <w:pPr>
              <w:ind w:firstLineChars="200" w:firstLine="40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CF3E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0D36" w:rsidRPr="005D0D36" w14:paraId="4925B623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6427A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 Increase the proportion of fish ingredients used by mariculture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320A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7CCD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0D36" w:rsidRPr="005D0D36" w14:paraId="2888455A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4B9C" w14:textId="77777777" w:rsidR="005D0D36" w:rsidRPr="005D0D36" w:rsidRDefault="005D0D36" w:rsidP="005D0D36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Reduce use in non-carnivorous terrestrial agriculture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72EB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74.5% of forage fish to aquaculture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73A4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74.5% of forage fish to aquaculture</w:t>
            </w:r>
          </w:p>
        </w:tc>
      </w:tr>
      <w:tr w:rsidR="005D0D36" w:rsidRPr="005D0D36" w14:paraId="2CC898A7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6165" w14:textId="77777777" w:rsidR="005D0D36" w:rsidRPr="005D0D36" w:rsidRDefault="005D0D36" w:rsidP="005D0D36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b. Reduce use in non-carnivorous fish aquaculture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0F0C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28.5% of this supply to mariculture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1169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100% of this supply to mariculture</w:t>
            </w:r>
          </w:p>
        </w:tc>
      </w:tr>
      <w:tr w:rsidR="005D0D36" w:rsidRPr="005D0D36" w14:paraId="53338EF3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F84A" w14:textId="77777777" w:rsidR="005D0D36" w:rsidRPr="005D0D36" w:rsidRDefault="005D0D36" w:rsidP="005D0D36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 of forage fish destined for reduction to mariculture: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FC82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21.2% of forage fish to mariculture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4E7F5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74.5% of forage fish to mariculture</w:t>
            </w:r>
          </w:p>
        </w:tc>
      </w:tr>
      <w:tr w:rsidR="005D0D36" w:rsidRPr="005D0D36" w14:paraId="0566D924" w14:textId="77777777" w:rsidTr="005D0D36">
        <w:trPr>
          <w:trHeight w:val="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DE29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ABB97" w14:textId="77777777" w:rsidR="005D0D36" w:rsidRPr="005D0D36" w:rsidRDefault="005D0D36" w:rsidP="005D0D36">
            <w:pPr>
              <w:ind w:firstLineChars="200" w:firstLine="40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4A87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0D36" w:rsidRPr="005D0D36" w14:paraId="2C8ACDB7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E11D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 Reduce the amount of fish ingredients in feed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07BA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2030 FM/FO compositions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E3D84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 FM/FO compositions</w:t>
            </w:r>
          </w:p>
        </w:tc>
      </w:tr>
      <w:tr w:rsidR="005D0D36" w:rsidRPr="005D0D36" w14:paraId="1E9C5AD2" w14:textId="77777777" w:rsidTr="005D0D36">
        <w:trPr>
          <w:trHeight w:val="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BA5F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C6FF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30179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0D36" w:rsidRPr="005D0D36" w14:paraId="58299835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F849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 Reduce the feed conversion rate (i.e., increase feed efficiency)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0C18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2030 feed conversion 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CD10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 feed conversion rates</w:t>
            </w:r>
          </w:p>
        </w:tc>
      </w:tr>
    </w:tbl>
    <w:p w14:paraId="4747F11F" w14:textId="41E590A6" w:rsidR="00C2615B" w:rsidRDefault="00C2615B" w:rsidP="007E4CD4">
      <w:pPr>
        <w:rPr>
          <w:sz w:val="20"/>
          <w:szCs w:val="20"/>
        </w:rPr>
      </w:pPr>
    </w:p>
    <w:p w14:paraId="1EEB08DF" w14:textId="041B9F80" w:rsidR="00093E4B" w:rsidRDefault="00093E4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4982CA" w14:textId="77777777" w:rsidR="00093E4B" w:rsidRDefault="00093E4B" w:rsidP="00093E4B">
      <w:pPr>
        <w:rPr>
          <w:sz w:val="20"/>
          <w:szCs w:val="20"/>
        </w:rPr>
        <w:sectPr w:rsidR="00093E4B" w:rsidSect="00867DE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2C29ED5" w14:textId="102B5554" w:rsidR="00C2615B" w:rsidRDefault="00C2615B" w:rsidP="00093E4B">
      <w:pPr>
        <w:rPr>
          <w:sz w:val="20"/>
          <w:szCs w:val="20"/>
        </w:rPr>
      </w:pPr>
    </w:p>
    <w:p w14:paraId="6975381A" w14:textId="07DC3BEB" w:rsidR="00093E4B" w:rsidRDefault="00093E4B" w:rsidP="00093E4B">
      <w:pPr>
        <w:rPr>
          <w:sz w:val="20"/>
          <w:szCs w:val="20"/>
        </w:rPr>
      </w:pPr>
      <w:r w:rsidRPr="00093E4B">
        <w:rPr>
          <w:b/>
          <w:sz w:val="20"/>
          <w:szCs w:val="20"/>
        </w:rPr>
        <w:t>Table A11.</w:t>
      </w:r>
      <w:r>
        <w:rPr>
          <w:sz w:val="20"/>
          <w:szCs w:val="20"/>
        </w:rPr>
        <w:t xml:space="preserve"> 2100 production potential for finfish mariculture under climate change in each feed scenario and development pattern. </w:t>
      </w:r>
    </w:p>
    <w:p w14:paraId="0F35372C" w14:textId="77777777" w:rsidR="00093E4B" w:rsidRDefault="00093E4B" w:rsidP="00093E4B">
      <w:pPr>
        <w:rPr>
          <w:sz w:val="20"/>
          <w:szCs w:val="20"/>
        </w:rPr>
      </w:pPr>
    </w:p>
    <w:tbl>
      <w:tblPr>
        <w:tblW w:w="9580" w:type="dxa"/>
        <w:tblLook w:val="04A0" w:firstRow="1" w:lastRow="0" w:firstColumn="1" w:lastColumn="0" w:noHBand="0" w:noVBand="1"/>
      </w:tblPr>
      <w:tblGrid>
        <w:gridCol w:w="3292"/>
        <w:gridCol w:w="880"/>
        <w:gridCol w:w="1678"/>
        <w:gridCol w:w="2046"/>
        <w:gridCol w:w="1684"/>
      </w:tblGrid>
      <w:tr w:rsidR="00093E4B" w:rsidRPr="00093E4B" w14:paraId="6F174B49" w14:textId="77777777" w:rsidTr="00093E4B">
        <w:trPr>
          <w:trHeight w:val="288"/>
        </w:trPr>
        <w:tc>
          <w:tcPr>
            <w:tcW w:w="329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E4DF9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23A2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RCP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1C6DA4D7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Area developed</w:t>
            </w: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thsds</w:t>
            </w:r>
            <w:proofErr w:type="spellEnd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. of </w:t>
            </w:r>
            <w:proofErr w:type="spellStart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sqkm</w:t>
            </w:r>
            <w:proofErr w:type="spellEnd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35598833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Production potential</w:t>
            </w: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 xml:space="preserve">(millions of </w:t>
            </w:r>
            <w:proofErr w:type="spellStart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mt</w:t>
            </w:r>
            <w:proofErr w:type="spellEnd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46CAD9EE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Profit potential</w:t>
            </w: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(billions of USD)</w:t>
            </w:r>
          </w:p>
        </w:tc>
      </w:tr>
      <w:tr w:rsidR="00093E4B" w:rsidRPr="00093E4B" w14:paraId="606F1B7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28D3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Business-as-usual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29D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6C23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2952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07E1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93E4B" w:rsidRPr="00093E4B" w14:paraId="7091D061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0D6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0CB7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B77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90F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2E6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36.3</w:t>
            </w:r>
          </w:p>
        </w:tc>
      </w:tr>
      <w:tr w:rsidR="00093E4B" w:rsidRPr="00093E4B" w14:paraId="2553E1F7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0FDA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E65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E17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52B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2BE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34.7</w:t>
            </w:r>
          </w:p>
        </w:tc>
      </w:tr>
      <w:tr w:rsidR="00093E4B" w:rsidRPr="00093E4B" w14:paraId="220B841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836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6CAB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E34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81C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48E0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29.1</w:t>
            </w:r>
          </w:p>
        </w:tc>
      </w:tr>
      <w:tr w:rsidR="00093E4B" w:rsidRPr="00093E4B" w14:paraId="1B36F1B7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0C7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302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CAB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AF1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EED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25.3</w:t>
            </w:r>
          </w:p>
        </w:tc>
      </w:tr>
      <w:tr w:rsidR="00093E4B" w:rsidRPr="00093E4B" w14:paraId="71E8F94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E3C3E3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DE9D1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3DCCC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E5E26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2C84A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51.2</w:t>
            </w:r>
          </w:p>
        </w:tc>
      </w:tr>
      <w:tr w:rsidR="00093E4B" w:rsidRPr="00093E4B" w14:paraId="00B02501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AF8B4F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8014DE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AD40D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9D812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70711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49.3</w:t>
            </w:r>
          </w:p>
        </w:tc>
      </w:tr>
      <w:tr w:rsidR="00093E4B" w:rsidRPr="00093E4B" w14:paraId="72DED119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884526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D1759C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99A67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94FF8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1C5B1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46.3</w:t>
            </w:r>
          </w:p>
        </w:tc>
      </w:tr>
      <w:tr w:rsidR="00093E4B" w:rsidRPr="00093E4B" w14:paraId="06F30AD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08AD2E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E8BCB8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9C8DB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F6CD5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30BDE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40.9</w:t>
            </w:r>
          </w:p>
        </w:tc>
      </w:tr>
      <w:tr w:rsidR="00093E4B" w:rsidRPr="00093E4B" w14:paraId="2A1B9D9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7023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B19F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28D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47D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386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28.3</w:t>
            </w:r>
          </w:p>
        </w:tc>
      </w:tr>
      <w:tr w:rsidR="00093E4B" w:rsidRPr="00093E4B" w14:paraId="73F1E96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58FD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9F0D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97F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55F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B4E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25.5</w:t>
            </w:r>
          </w:p>
        </w:tc>
      </w:tr>
      <w:tr w:rsidR="00093E4B" w:rsidRPr="00093E4B" w14:paraId="4589BA4D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9B9D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9A4C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1B4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E33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709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20.2</w:t>
            </w:r>
          </w:p>
        </w:tc>
      </w:tr>
      <w:tr w:rsidR="00093E4B" w:rsidRPr="00093E4B" w14:paraId="11E5EBF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0253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08A4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30E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DA8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2C2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16.8</w:t>
            </w:r>
          </w:p>
        </w:tc>
      </w:tr>
      <w:tr w:rsidR="00093E4B" w:rsidRPr="00093E4B" w14:paraId="1BD5966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99635A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8555A0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32C47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A83EA1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779D2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51.3</w:t>
            </w:r>
          </w:p>
        </w:tc>
      </w:tr>
      <w:tr w:rsidR="00093E4B" w:rsidRPr="00093E4B" w14:paraId="3C36FFE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F792B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C4FB4F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E9C46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20F19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E235C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49.5</w:t>
            </w:r>
          </w:p>
        </w:tc>
      </w:tr>
      <w:tr w:rsidR="00093E4B" w:rsidRPr="00093E4B" w14:paraId="4375CCC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03C8F0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406360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31189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8933F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9B862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46.7</w:t>
            </w:r>
          </w:p>
        </w:tc>
      </w:tr>
      <w:tr w:rsidR="00093E4B" w:rsidRPr="00093E4B" w14:paraId="196D82D3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3D9C87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AA9D4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610D3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445E5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E39F9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41.9</w:t>
            </w:r>
          </w:p>
        </w:tc>
      </w:tr>
      <w:tr w:rsidR="00093E4B" w:rsidRPr="00093E4B" w14:paraId="0B09AD6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A9E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Progressive reform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CC5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2662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20BE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FA22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93E4B" w:rsidRPr="00093E4B" w14:paraId="7FFFD21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84C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059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1AE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134.7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718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223.7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1ED0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1160.9</w:t>
            </w:r>
          </w:p>
        </w:tc>
      </w:tr>
      <w:tr w:rsidR="00093E4B" w:rsidRPr="00093E4B" w14:paraId="7A320118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0BCE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9CB3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681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129.6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941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217.6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30F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1118.5</w:t>
            </w:r>
          </w:p>
        </w:tc>
      </w:tr>
      <w:tr w:rsidR="00093E4B" w:rsidRPr="00093E4B" w14:paraId="58BB24D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F5D8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50B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351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129.8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CCA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208.7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524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957.1</w:t>
            </w:r>
          </w:p>
        </w:tc>
      </w:tr>
      <w:tr w:rsidR="00093E4B" w:rsidRPr="00093E4B" w14:paraId="46A96F0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65C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724F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085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713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159.7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C1C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679.7</w:t>
            </w:r>
          </w:p>
        </w:tc>
      </w:tr>
      <w:tr w:rsidR="00093E4B" w:rsidRPr="00093E4B" w14:paraId="0A40658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1510C5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313C5E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E5C41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150.8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A01C9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243.5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769BB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1300.6</w:t>
            </w:r>
          </w:p>
        </w:tc>
      </w:tr>
      <w:tr w:rsidR="00093E4B" w:rsidRPr="00093E4B" w14:paraId="53575AB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834EF8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796E04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7E54D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149.0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89773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238.5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AFAB9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1244.1</w:t>
            </w:r>
          </w:p>
        </w:tc>
      </w:tr>
      <w:tr w:rsidR="00093E4B" w:rsidRPr="00093E4B" w14:paraId="5E7038A8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3FC63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A329F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8E566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145.9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958D8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228.2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6435C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1112.9</w:t>
            </w:r>
          </w:p>
        </w:tc>
      </w:tr>
      <w:tr w:rsidR="00093E4B" w:rsidRPr="00093E4B" w14:paraId="41CB6C4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3A80A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66C85B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2139A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106.2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AD996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176.1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EE2E72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786.3</w:t>
            </w:r>
          </w:p>
        </w:tc>
      </w:tr>
      <w:tr w:rsidR="00093E4B" w:rsidRPr="00093E4B" w14:paraId="3C6C28AB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01AF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B05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6D7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49F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AF1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1260.9</w:t>
            </w:r>
          </w:p>
        </w:tc>
      </w:tr>
      <w:tr w:rsidR="00093E4B" w:rsidRPr="00093E4B" w14:paraId="2355DBBE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0DE0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177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79A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138.1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45A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A64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1205.5</w:t>
            </w:r>
          </w:p>
        </w:tc>
      </w:tr>
      <w:tr w:rsidR="00093E4B" w:rsidRPr="00093E4B" w14:paraId="163EEC47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DBB8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F790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215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135.5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9C4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214.0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A2D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1003.3</w:t>
            </w:r>
          </w:p>
        </w:tc>
      </w:tr>
      <w:tr w:rsidR="00093E4B" w:rsidRPr="00093E4B" w14:paraId="5899835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1A2A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83D7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ACF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95.4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69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162.2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32F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704.6</w:t>
            </w:r>
          </w:p>
        </w:tc>
      </w:tr>
      <w:tr w:rsidR="00093E4B" w:rsidRPr="00093E4B" w14:paraId="31B0448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50E81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E39BE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E0006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152.6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7D087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247.6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BAF0A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1423.2</w:t>
            </w:r>
          </w:p>
        </w:tc>
      </w:tr>
      <w:tr w:rsidR="00093E4B" w:rsidRPr="00093E4B" w14:paraId="7118FFE9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42293D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34F17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200FB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148.5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079CC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240.9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1621B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1384.7</w:t>
            </w:r>
          </w:p>
        </w:tc>
      </w:tr>
      <w:tr w:rsidR="00093E4B" w:rsidRPr="00093E4B" w14:paraId="6924576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1E8CF2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121122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280A70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141.9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25304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230.2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BAA3A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1320.5</w:t>
            </w:r>
          </w:p>
        </w:tc>
      </w:tr>
      <w:tr w:rsidR="00093E4B" w:rsidRPr="00093E4B" w14:paraId="264167E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39737E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106C48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16F93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64BFB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1C143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1013.6</w:t>
            </w:r>
          </w:p>
        </w:tc>
      </w:tr>
    </w:tbl>
    <w:p w14:paraId="0A6CBC22" w14:textId="77777777" w:rsidR="00093E4B" w:rsidRPr="00692230" w:rsidRDefault="00093E4B" w:rsidP="00093E4B">
      <w:pPr>
        <w:rPr>
          <w:sz w:val="20"/>
          <w:szCs w:val="20"/>
        </w:rPr>
      </w:pPr>
    </w:p>
    <w:sectPr w:rsidR="00093E4B" w:rsidRPr="00692230" w:rsidSect="0009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20B060402020202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5F1B"/>
    <w:multiLevelType w:val="hybridMultilevel"/>
    <w:tmpl w:val="D8A8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F27D2"/>
    <w:multiLevelType w:val="hybridMultilevel"/>
    <w:tmpl w:val="A69C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D0C88"/>
    <w:multiLevelType w:val="hybridMultilevel"/>
    <w:tmpl w:val="00E2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3A"/>
    <w:rsid w:val="00005B62"/>
    <w:rsid w:val="00016EA4"/>
    <w:rsid w:val="00022C13"/>
    <w:rsid w:val="0005396B"/>
    <w:rsid w:val="000544B3"/>
    <w:rsid w:val="00074100"/>
    <w:rsid w:val="000858D8"/>
    <w:rsid w:val="00093E4B"/>
    <w:rsid w:val="000C02BE"/>
    <w:rsid w:val="000D4543"/>
    <w:rsid w:val="000E5874"/>
    <w:rsid w:val="000F15B4"/>
    <w:rsid w:val="000F3525"/>
    <w:rsid w:val="000F6D3A"/>
    <w:rsid w:val="001015BF"/>
    <w:rsid w:val="00163D53"/>
    <w:rsid w:val="00170C75"/>
    <w:rsid w:val="00177724"/>
    <w:rsid w:val="00185CED"/>
    <w:rsid w:val="001B025F"/>
    <w:rsid w:val="001C08E7"/>
    <w:rsid w:val="0020111B"/>
    <w:rsid w:val="00227096"/>
    <w:rsid w:val="00297573"/>
    <w:rsid w:val="002B39DA"/>
    <w:rsid w:val="002E192F"/>
    <w:rsid w:val="002E592D"/>
    <w:rsid w:val="0037719C"/>
    <w:rsid w:val="003B0C3B"/>
    <w:rsid w:val="003B5841"/>
    <w:rsid w:val="003B7050"/>
    <w:rsid w:val="003B72C3"/>
    <w:rsid w:val="003C0F96"/>
    <w:rsid w:val="003E5D1B"/>
    <w:rsid w:val="003F2D07"/>
    <w:rsid w:val="003F3C48"/>
    <w:rsid w:val="0040133A"/>
    <w:rsid w:val="00407D25"/>
    <w:rsid w:val="0044212D"/>
    <w:rsid w:val="00471BAC"/>
    <w:rsid w:val="004855CA"/>
    <w:rsid w:val="004972BE"/>
    <w:rsid w:val="004E0DD9"/>
    <w:rsid w:val="004F2D3F"/>
    <w:rsid w:val="0050051C"/>
    <w:rsid w:val="00513878"/>
    <w:rsid w:val="00552026"/>
    <w:rsid w:val="00590026"/>
    <w:rsid w:val="00596083"/>
    <w:rsid w:val="005B3763"/>
    <w:rsid w:val="005D0D36"/>
    <w:rsid w:val="005D6EEA"/>
    <w:rsid w:val="00601AAF"/>
    <w:rsid w:val="00607F4B"/>
    <w:rsid w:val="00626702"/>
    <w:rsid w:val="0067568C"/>
    <w:rsid w:val="00692230"/>
    <w:rsid w:val="00694FB8"/>
    <w:rsid w:val="006A2C56"/>
    <w:rsid w:val="006F0B3E"/>
    <w:rsid w:val="006F1169"/>
    <w:rsid w:val="00737EF3"/>
    <w:rsid w:val="00756BF4"/>
    <w:rsid w:val="00773117"/>
    <w:rsid w:val="00794955"/>
    <w:rsid w:val="007A0CAF"/>
    <w:rsid w:val="007A1BA1"/>
    <w:rsid w:val="007C3C39"/>
    <w:rsid w:val="007D703F"/>
    <w:rsid w:val="007E1FE4"/>
    <w:rsid w:val="007E4CD4"/>
    <w:rsid w:val="00811814"/>
    <w:rsid w:val="008119D1"/>
    <w:rsid w:val="0085292C"/>
    <w:rsid w:val="00867DE7"/>
    <w:rsid w:val="00880D96"/>
    <w:rsid w:val="00893C82"/>
    <w:rsid w:val="0089566C"/>
    <w:rsid w:val="008A2A7F"/>
    <w:rsid w:val="008A5311"/>
    <w:rsid w:val="008B7795"/>
    <w:rsid w:val="008C3B48"/>
    <w:rsid w:val="008E1963"/>
    <w:rsid w:val="008E324E"/>
    <w:rsid w:val="009138B1"/>
    <w:rsid w:val="009144B9"/>
    <w:rsid w:val="00925F43"/>
    <w:rsid w:val="00931B7A"/>
    <w:rsid w:val="00936C80"/>
    <w:rsid w:val="00946442"/>
    <w:rsid w:val="009537B2"/>
    <w:rsid w:val="00961705"/>
    <w:rsid w:val="009D2E75"/>
    <w:rsid w:val="009E659B"/>
    <w:rsid w:val="00A2465E"/>
    <w:rsid w:val="00A71ABC"/>
    <w:rsid w:val="00AB334A"/>
    <w:rsid w:val="00AB46E2"/>
    <w:rsid w:val="00AC15F8"/>
    <w:rsid w:val="00AC7B87"/>
    <w:rsid w:val="00AF3069"/>
    <w:rsid w:val="00B01006"/>
    <w:rsid w:val="00B05367"/>
    <w:rsid w:val="00B058A3"/>
    <w:rsid w:val="00B663BF"/>
    <w:rsid w:val="00B82068"/>
    <w:rsid w:val="00B95929"/>
    <w:rsid w:val="00BA2391"/>
    <w:rsid w:val="00BE2A55"/>
    <w:rsid w:val="00BF4022"/>
    <w:rsid w:val="00C2615B"/>
    <w:rsid w:val="00C31EEE"/>
    <w:rsid w:val="00C80A96"/>
    <w:rsid w:val="00CB41EB"/>
    <w:rsid w:val="00CC33A1"/>
    <w:rsid w:val="00CD513E"/>
    <w:rsid w:val="00CE0A75"/>
    <w:rsid w:val="00D125F1"/>
    <w:rsid w:val="00D32C29"/>
    <w:rsid w:val="00D559D9"/>
    <w:rsid w:val="00DA1C62"/>
    <w:rsid w:val="00DA4EA8"/>
    <w:rsid w:val="00DB1BFA"/>
    <w:rsid w:val="00DD0DBB"/>
    <w:rsid w:val="00DF1543"/>
    <w:rsid w:val="00DF4D36"/>
    <w:rsid w:val="00E22781"/>
    <w:rsid w:val="00E2384C"/>
    <w:rsid w:val="00E23C7F"/>
    <w:rsid w:val="00E66DE6"/>
    <w:rsid w:val="00E83933"/>
    <w:rsid w:val="00E86113"/>
    <w:rsid w:val="00E90030"/>
    <w:rsid w:val="00E945D0"/>
    <w:rsid w:val="00EB1EBD"/>
    <w:rsid w:val="00EF225B"/>
    <w:rsid w:val="00F10214"/>
    <w:rsid w:val="00F22FF2"/>
    <w:rsid w:val="00F23C8D"/>
    <w:rsid w:val="00F43C4A"/>
    <w:rsid w:val="00F736C4"/>
    <w:rsid w:val="00F77AC6"/>
    <w:rsid w:val="00F815EC"/>
    <w:rsid w:val="00F8560B"/>
    <w:rsid w:val="00FA704B"/>
    <w:rsid w:val="00F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7946"/>
  <w15:chartTrackingRefBased/>
  <w15:docId w15:val="{02D56AAC-DA12-4144-939A-C77B3738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12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DF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184</cp:revision>
  <dcterms:created xsi:type="dcterms:W3CDTF">2019-11-28T14:25:00Z</dcterms:created>
  <dcterms:modified xsi:type="dcterms:W3CDTF">2020-02-06T19:19:00Z</dcterms:modified>
</cp:coreProperties>
</file>