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4CAC65" w14:textId="77777777" w:rsidR="0045637C" w:rsidRDefault="0045637C" w:rsidP="0045637C">
      <w:pPr>
        <w:spacing w:line="480" w:lineRule="auto"/>
        <w:contextualSpacing/>
      </w:pPr>
      <w:r>
        <w:t>Table S1. Stock assessment reports that included ecosystem interactions quantitatively.  Councils are as follows: Gulf of Mexico Fishery Management Council (GMFMC), Mid-Atlantic Fishery Management Council (MAFMC), South Atlantic Fishery Management Council (SAFMC), New England Fishery Management Council (NEFMC), North Pacific Fishery Management Council (NPFMC), Pacific Fishery Management Council (PFMC), and SA-GM indicates jointly managed by South Atlantic and Gulf of Mexico Fishery Management Councils.  NOAA Science Centers are abbreviated as: Southeast Fishery Science Center (SEFSC), Northeast Fishery Science Center (NEFSC), Southwest Fishery Science Center (SWFSC), Northwest Fishery Science Center (NWFSC), Alaska Fishery Science Center (AFSC), and NW-SW indicates jointly assessed by the Northwest and Southwest Fishery Science Centers.</w:t>
      </w:r>
    </w:p>
    <w:tbl>
      <w:tblPr>
        <w:tblW w:w="9360" w:type="dxa"/>
        <w:tblInd w:w="108" w:type="dxa"/>
        <w:tblLook w:val="04A0" w:firstRow="1" w:lastRow="0" w:firstColumn="1" w:lastColumn="0" w:noHBand="0" w:noVBand="1"/>
      </w:tblPr>
      <w:tblGrid>
        <w:gridCol w:w="5025"/>
        <w:gridCol w:w="985"/>
        <w:gridCol w:w="1042"/>
        <w:gridCol w:w="986"/>
        <w:gridCol w:w="1378"/>
      </w:tblGrid>
      <w:tr w:rsidR="0045637C" w:rsidRPr="0045637C" w14:paraId="034EE0CE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E4D60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b/>
                <w:color w:val="000000"/>
              </w:rPr>
              <w:t>Species and Stock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B1592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b/>
                <w:color w:val="000000"/>
              </w:rPr>
              <w:t>Year Assessed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756A2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b/>
                <w:color w:val="000000"/>
              </w:rPr>
              <w:t>Managing Council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36177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b/>
                <w:color w:val="000000"/>
              </w:rPr>
              <w:t>NOAA Science Center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ED930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b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b/>
                <w:color w:val="000000"/>
              </w:rPr>
              <w:t>Ecosystem interaction</w:t>
            </w:r>
          </w:p>
        </w:tc>
      </w:tr>
      <w:tr w:rsidR="0045637C" w:rsidRPr="0045637C" w14:paraId="05F51CC7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2F490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Gag Gulf of Mexico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CF4DB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A5D66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GMFMC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DF989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AAA53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7804050E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DC40E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37C">
              <w:rPr>
                <w:rFonts w:ascii="Calibri" w:eastAsia="Times New Roman" w:hAnsi="Calibri" w:cs="Times New Roman"/>
                <w:color w:val="000000"/>
              </w:rPr>
              <w:t>Yellowedge</w:t>
            </w:r>
            <w:proofErr w:type="spellEnd"/>
            <w:r w:rsidRPr="0045637C">
              <w:rPr>
                <w:rFonts w:ascii="Calibri" w:eastAsia="Times New Roman" w:hAnsi="Calibri" w:cs="Times New Roman"/>
                <w:color w:val="000000"/>
              </w:rPr>
              <w:t xml:space="preserve"> grouper Gulf of Mexico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704AF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7EE0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GMFMC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F0DED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5F991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habitat</w:t>
            </w:r>
          </w:p>
        </w:tc>
      </w:tr>
      <w:tr w:rsidR="0045637C" w:rsidRPr="0045637C" w14:paraId="0E016B7F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2D648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Vermilion Snapper - Gulf of Mexico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36D16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CB22C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GMFMC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BF8E8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8BB98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habitat</w:t>
            </w:r>
          </w:p>
        </w:tc>
      </w:tr>
      <w:tr w:rsidR="0045637C" w:rsidRPr="0045637C" w14:paraId="7B45DE47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A03B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Red Grouper - Gulf of Mexico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0E103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E0F1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GMFMC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5667DF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BCCA0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habitat</w:t>
            </w:r>
          </w:p>
        </w:tc>
      </w:tr>
      <w:tr w:rsidR="0045637C" w:rsidRPr="0045637C" w14:paraId="7AA0856E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D46EC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Tilefish Gulf of Mexico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6B2C2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4B350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GMFMC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E133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F32E6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habitat</w:t>
            </w:r>
          </w:p>
        </w:tc>
      </w:tr>
      <w:tr w:rsidR="0045637C" w:rsidRPr="0045637C" w14:paraId="606A2448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D21B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Ocean quahog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84D78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0D195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MAFMC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50490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CF470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habitat</w:t>
            </w:r>
          </w:p>
        </w:tc>
      </w:tr>
      <w:tr w:rsidR="0045637C" w:rsidRPr="0045637C" w14:paraId="6F9994D7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ED5D1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Longfin inshore squid Atlantic Coast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D8FD6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3E792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MAFMC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7BC49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EF3BE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habitat</w:t>
            </w:r>
          </w:p>
        </w:tc>
      </w:tr>
      <w:tr w:rsidR="0045637C" w:rsidRPr="0045637C" w14:paraId="2ACDC59E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F91F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 xml:space="preserve">Atlantic </w:t>
            </w:r>
            <w:proofErr w:type="spellStart"/>
            <w:r w:rsidRPr="0045637C">
              <w:rPr>
                <w:rFonts w:ascii="Calibri" w:eastAsia="Times New Roman" w:hAnsi="Calibri" w:cs="Times New Roman"/>
                <w:color w:val="000000"/>
              </w:rPr>
              <w:t>surfclam</w:t>
            </w:r>
            <w:proofErr w:type="spellEnd"/>
            <w:r w:rsidRPr="0045637C">
              <w:rPr>
                <w:rFonts w:ascii="Calibri" w:eastAsia="Times New Roman" w:hAnsi="Calibri" w:cs="Times New Roman"/>
                <w:color w:val="000000"/>
              </w:rPr>
              <w:t xml:space="preserve"> - Mid-Atlantic Coast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09FB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CB56D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MAFMC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90F3C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A355B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habitat</w:t>
            </w:r>
          </w:p>
        </w:tc>
      </w:tr>
      <w:tr w:rsidR="0045637C" w:rsidRPr="0045637C" w14:paraId="7A0CC39D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304E8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Yellowtail flounder- Southern New England / Mid-Atlantic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00F32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D3E5FB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NEFMC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A887A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C2964D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64974E8D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B94E5A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Winter flounder - Southern New England / Mid-Atlantic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B754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C2D1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NEFMC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6B9B3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EBF8D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1390D7D7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5842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Black sea bass - Northern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9811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9B7F1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MAFMC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26462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1B030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17B13920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501A3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Silver Hake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C9C56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2006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66C14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NEFMC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D1720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D1AFC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08EC4B19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E9329B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Winter flounder - George's Bank</w:t>
            </w:r>
            <w:bookmarkStart w:id="0" w:name="_GoBack"/>
            <w:bookmarkEnd w:id="0"/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71DB5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B617A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NEFMC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74C0F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D860B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32424052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9B9F3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Pollock - Gulf of Maine / George's Bank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F7E23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6DD0E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NEFMC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5B41D9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9DA8D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120B5682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A4F40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Butterfish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F0C56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92106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MAFMC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4BE98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097C5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climate, predation</w:t>
            </w:r>
          </w:p>
        </w:tc>
      </w:tr>
      <w:tr w:rsidR="0045637C" w:rsidRPr="0045637C" w14:paraId="00142038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268F4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Atlantic herring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14D87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881BAB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NEFMC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9A510D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44912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climate, predation</w:t>
            </w:r>
          </w:p>
        </w:tc>
      </w:tr>
      <w:tr w:rsidR="0045637C" w:rsidRPr="0045637C" w14:paraId="2200711D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4AE61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Sea Scallop Georges Bank / Mid-Atlantic Bight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29542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64DA2B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NEFMC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2919D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926C1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habitat</w:t>
            </w:r>
          </w:p>
        </w:tc>
      </w:tr>
      <w:tr w:rsidR="0045637C" w:rsidRPr="0045637C" w14:paraId="332AB354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02574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Red King Crab Bristol Bay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9844B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51114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NPFMC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D1251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ADFG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49666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032D488A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E630E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Flathead sole (BSAI)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B2C6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959F5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NPFMC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CC193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AFSC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1FBD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45B8C9AD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4966B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Tanner Crab Bering Sea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B813C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996AB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NPFMC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5D69E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AFSC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074397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7D0DD219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DD92C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Alaska Plaice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15954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CDE61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NPFMC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C1A89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AFSC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2D7CF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60F75844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2083D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Kamchatka flounder (BSAI)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2C913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8D197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NPFMC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7914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AFSC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ACB55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1AF96C79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2011F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37C">
              <w:rPr>
                <w:rFonts w:ascii="Calibri" w:eastAsia="Times New Roman" w:hAnsi="Calibri" w:cs="Times New Roman"/>
                <w:color w:val="000000"/>
              </w:rPr>
              <w:lastRenderedPageBreak/>
              <w:t>Arrowtooth</w:t>
            </w:r>
            <w:proofErr w:type="spellEnd"/>
            <w:r w:rsidRPr="0045637C">
              <w:rPr>
                <w:rFonts w:ascii="Calibri" w:eastAsia="Times New Roman" w:hAnsi="Calibri" w:cs="Times New Roman"/>
                <w:color w:val="000000"/>
              </w:rPr>
              <w:t xml:space="preserve"> flounder BSAI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1C2A0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44F17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NPFMC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AEC77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AFSC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E532A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44E9AFBB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C30BE3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Northern rock sole Eastern Bering Sea and Aleutian Islands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BEA90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2941E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NPFMC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91BD6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AFSC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DD1E3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35890A06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77099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Yellowfin sole BSAI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78B5A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9D981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NPFMC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8A1396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AFSC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E46A5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677945C4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2591A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Red King Crab Pribilof Islands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11AE1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0FAD0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NPFMC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2C592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AFSC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623ADF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17BD8E80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6585B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Demersal shelf rockfish complex (GOA - includes Yelloweye)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860F9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CCFA2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NPFMC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61C8C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AFSC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1E9A8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habitat</w:t>
            </w:r>
          </w:p>
        </w:tc>
      </w:tr>
      <w:tr w:rsidR="0045637C" w:rsidRPr="0045637C" w14:paraId="2012C4A1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08E61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37C">
              <w:rPr>
                <w:rFonts w:ascii="Calibri" w:eastAsia="Times New Roman" w:hAnsi="Calibri" w:cs="Times New Roman"/>
                <w:color w:val="000000"/>
              </w:rPr>
              <w:t>Chilipepper</w:t>
            </w:r>
            <w:proofErr w:type="spellEnd"/>
            <w:r w:rsidRPr="0045637C">
              <w:rPr>
                <w:rFonts w:ascii="Calibri" w:eastAsia="Times New Roman" w:hAnsi="Calibri" w:cs="Times New Roman"/>
                <w:color w:val="000000"/>
              </w:rPr>
              <w:t xml:space="preserve"> - Southern Pacific Coast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2FCD3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9FF7A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PFMC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A901B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NW-SW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6321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3E0D3287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0E0D96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Coho salmon - Oregon Production Index Area: Oregon Coast Natural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2BF6B4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42E9B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PFMC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CDAA2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NW-SW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C4919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36511EC5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834D8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Coho salmon - Puget Sound: Skagit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0071B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D58F9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PFMC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B0AD9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NW-SW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BD7C2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402AFEAF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64EB2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Chinook salmon - Puget Sound: Snohomish Summer/Fall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5E86B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1DF9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PFMC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4AFC6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NW-SW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8225C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782576B8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9628E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Chinook salmon - Puget Sound: Stillaguamish Summer/Fall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C6B966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379C3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PFMC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30368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NW-SW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69741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28FFF59F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87671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Sablefish Pacific Coast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A1CC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FD34B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PFMC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C954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NW-SW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D5056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6CD09301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E8A55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Starry Flounder off CA., OR., and WA.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DDA36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F922DB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PFMC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B1236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NW-SW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675C3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habitat</w:t>
            </w:r>
          </w:p>
        </w:tc>
      </w:tr>
      <w:tr w:rsidR="0045637C" w:rsidRPr="0045637C" w14:paraId="587AEA37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46D0D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Black rockfish - Southern Pacific Coast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83D8C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E1C0C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PFMC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6B953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NW-SW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06B23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habitat</w:t>
            </w:r>
          </w:p>
        </w:tc>
      </w:tr>
      <w:tr w:rsidR="0045637C" w:rsidRPr="0045637C" w14:paraId="6C9D49D2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782B46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 xml:space="preserve">Blue rockfish 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2120D3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F53D5C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PFMC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FABD1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NW-SW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AF5002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habitat</w:t>
            </w:r>
          </w:p>
        </w:tc>
      </w:tr>
      <w:tr w:rsidR="0045637C" w:rsidRPr="0045637C" w14:paraId="5BDABF40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5E91C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5637C">
              <w:rPr>
                <w:rFonts w:ascii="Calibri" w:eastAsia="Times New Roman" w:hAnsi="Calibri" w:cs="Times New Roman"/>
                <w:color w:val="000000"/>
              </w:rPr>
              <w:t>shortbelly</w:t>
            </w:r>
            <w:proofErr w:type="spellEnd"/>
            <w:r w:rsidRPr="0045637C">
              <w:rPr>
                <w:rFonts w:ascii="Calibri" w:eastAsia="Times New Roman" w:hAnsi="Calibri" w:cs="Times New Roman"/>
                <w:color w:val="000000"/>
              </w:rPr>
              <w:t xml:space="preserve"> rockfish pacific coast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CBFB2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2007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2F86A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PFMC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D1F3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NW-SW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33024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predation</w:t>
            </w:r>
          </w:p>
        </w:tc>
      </w:tr>
      <w:tr w:rsidR="0045637C" w:rsidRPr="0045637C" w14:paraId="0E75F1C7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7E2EC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Pacific Sardine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6E6B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DF448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PFMC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16033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SWFSC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44989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22D52492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90D13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Goliath Grouper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076B12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34ADD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SA-GM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BB209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9F47C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habitat</w:t>
            </w:r>
          </w:p>
        </w:tc>
      </w:tr>
      <w:tr w:rsidR="0045637C" w:rsidRPr="0045637C" w14:paraId="5D0A7504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8C19D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Hogfish Gulf of Mexico and South Atlantic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964D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AE1E3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SA-GM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089A1A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CD314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habitat</w:t>
            </w:r>
          </w:p>
        </w:tc>
      </w:tr>
      <w:tr w:rsidR="0045637C" w:rsidRPr="0045637C" w14:paraId="258A1E1E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7F09E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 xml:space="preserve">Yellowtail Snapper Southern Atlantic Coast 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D940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997631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SA-GM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81F14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CFD9C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habitat</w:t>
            </w:r>
          </w:p>
        </w:tc>
      </w:tr>
      <w:tr w:rsidR="0045637C" w:rsidRPr="0045637C" w14:paraId="4C66C4DD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23393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Black Grouper Gulf of Mexico and South Atlantic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15D9A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0B68E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SA-GM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86F14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A3819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habitat</w:t>
            </w:r>
          </w:p>
        </w:tc>
      </w:tr>
      <w:tr w:rsidR="0045637C" w:rsidRPr="0045637C" w14:paraId="4C92F479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B2B74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Yellowtail Snapper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EBA75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2012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418FB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SA-GM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F4666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CA281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habitat</w:t>
            </w:r>
          </w:p>
        </w:tc>
      </w:tr>
      <w:tr w:rsidR="0045637C" w:rsidRPr="0045637C" w14:paraId="42E2781F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995FB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Spiny lobster - Southeast US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B97B9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2005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8705E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SA-GM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BB006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CA2E7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habitat</w:t>
            </w:r>
          </w:p>
        </w:tc>
      </w:tr>
      <w:tr w:rsidR="0045637C" w:rsidRPr="0045637C" w14:paraId="1A0B362F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70F03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Mutton Snapper - South Atlantic and Gulf of Mexico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7A016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453618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SA-GM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92935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EC513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habitat, climate</w:t>
            </w:r>
          </w:p>
        </w:tc>
      </w:tr>
      <w:tr w:rsidR="0045637C" w:rsidRPr="0045637C" w14:paraId="720129D7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A591B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Vermilion Snapper - South Atlantic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924D7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2008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499D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SAFMC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C906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FE5D6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6A8A9581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AF1AE9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King Mackerel South Atlantic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83596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8645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SAFMC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7E98B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A76998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climate</w:t>
            </w:r>
          </w:p>
        </w:tc>
      </w:tr>
      <w:tr w:rsidR="0045637C" w:rsidRPr="0045637C" w14:paraId="21940B7F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652EC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Hogfish - Southeast Florida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F81880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2013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D0CE7F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SAFMC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EE2D5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F999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habitat</w:t>
            </w:r>
          </w:p>
        </w:tc>
      </w:tr>
      <w:tr w:rsidR="0045637C" w:rsidRPr="0045637C" w14:paraId="649289EE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C15B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Black Sea Bass - South Atlantic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B9F12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2354E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SAFMC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3BAEB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68B16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habitat</w:t>
            </w:r>
          </w:p>
        </w:tc>
      </w:tr>
      <w:tr w:rsidR="0045637C" w:rsidRPr="0045637C" w14:paraId="68A1B9AB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25F7A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Tilefish - South Atlantic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5BA5E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2011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62F8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SAFMC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08E1F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926C9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habitat</w:t>
            </w:r>
          </w:p>
        </w:tc>
      </w:tr>
      <w:tr w:rsidR="0045637C" w:rsidRPr="0045637C" w14:paraId="573A18B2" w14:textId="77777777" w:rsidTr="00F83882">
        <w:trPr>
          <w:trHeight w:val="320"/>
        </w:trPr>
        <w:tc>
          <w:tcPr>
            <w:tcW w:w="5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CCE5B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Red grouper South Atlantic</w:t>
            </w:r>
          </w:p>
        </w:tc>
        <w:tc>
          <w:tcPr>
            <w:tcW w:w="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54EDA" w14:textId="77777777" w:rsidR="0045637C" w:rsidRPr="0045637C" w:rsidRDefault="0045637C" w:rsidP="00F83882">
            <w:pPr>
              <w:spacing w:before="0"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2010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EDA36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SAFMC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61B5C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SEFSC</w:t>
            </w:r>
          </w:p>
        </w:tc>
        <w:tc>
          <w:tcPr>
            <w:tcW w:w="1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49F25" w14:textId="77777777" w:rsidR="0045637C" w:rsidRPr="0045637C" w:rsidRDefault="0045637C" w:rsidP="00F83882">
            <w:pPr>
              <w:spacing w:before="0"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5637C">
              <w:rPr>
                <w:rFonts w:ascii="Calibri" w:eastAsia="Times New Roman" w:hAnsi="Calibri" w:cs="Times New Roman"/>
                <w:color w:val="000000"/>
              </w:rPr>
              <w:t>habitat, climate</w:t>
            </w:r>
          </w:p>
        </w:tc>
      </w:tr>
    </w:tbl>
    <w:p w14:paraId="6AD23EBA" w14:textId="77777777" w:rsidR="0045637C" w:rsidRDefault="0045637C" w:rsidP="0045637C">
      <w:pPr>
        <w:spacing w:line="480" w:lineRule="auto"/>
        <w:contextualSpacing/>
      </w:pPr>
    </w:p>
    <w:p w14:paraId="1EBD4C26" w14:textId="77777777" w:rsidR="0045637C" w:rsidRDefault="0045637C" w:rsidP="0045637C">
      <w:pPr>
        <w:spacing w:before="0" w:after="0" w:line="240" w:lineRule="auto"/>
      </w:pPr>
      <w:r>
        <w:br w:type="page"/>
      </w:r>
    </w:p>
    <w:p w14:paraId="5F1F1AE8" w14:textId="77777777" w:rsidR="0045637C" w:rsidRDefault="0045637C" w:rsidP="0045637C">
      <w:pPr>
        <w:spacing w:line="480" w:lineRule="auto"/>
        <w:contextualSpacing/>
      </w:pPr>
      <w:r>
        <w:lastRenderedPageBreak/>
        <w:t>Table S2. Pairwise statistical tests for difference in scores among life history types, by ecosystem interaction. Significance determined by Bonferroni corrected alpha of 0.00833.  * indicates statistical significance</w:t>
      </w:r>
    </w:p>
    <w:tbl>
      <w:tblPr>
        <w:tblStyle w:val="PlainTable4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250"/>
        <w:gridCol w:w="2070"/>
        <w:gridCol w:w="1890"/>
        <w:gridCol w:w="1260"/>
        <w:gridCol w:w="1160"/>
      </w:tblGrid>
      <w:tr w:rsidR="0045637C" w:rsidRPr="00B37A4F" w14:paraId="1F055D1A" w14:textId="77777777" w:rsidTr="00F838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7580C99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color w:val="000000"/>
              </w:rPr>
              <w:t>Ecosystem Interaction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7E82D04" w14:textId="77777777" w:rsidR="0045637C" w:rsidRPr="00B37A4F" w:rsidRDefault="0045637C" w:rsidP="00F83882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color w:val="000000"/>
              </w:rPr>
              <w:t>Life History Type A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4113A75A" w14:textId="77777777" w:rsidR="0045637C" w:rsidRPr="00B37A4F" w:rsidRDefault="0045637C" w:rsidP="00F83882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color w:val="000000"/>
              </w:rPr>
              <w:t>Life History Type B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A080AAD" w14:textId="77777777" w:rsidR="0045637C" w:rsidRPr="00B37A4F" w:rsidRDefault="0045637C" w:rsidP="00F83882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color w:val="000000"/>
              </w:rPr>
              <w:t>Wilcoxon W</w:t>
            </w:r>
          </w:p>
        </w:tc>
        <w:tc>
          <w:tcPr>
            <w:tcW w:w="1160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118E66AB" w14:textId="77777777" w:rsidR="0045637C" w:rsidRPr="00B37A4F" w:rsidRDefault="0045637C" w:rsidP="00F83882">
            <w:pPr>
              <w:spacing w:line="240" w:lineRule="auto"/>
              <w:contextualSpacing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color w:val="000000"/>
              </w:rPr>
              <w:t>p-value</w:t>
            </w:r>
          </w:p>
        </w:tc>
      </w:tr>
      <w:tr w:rsidR="0045637C" w:rsidRPr="00B37A4F" w14:paraId="5A48B6CA" w14:textId="77777777" w:rsidTr="00F8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BD18404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color w:val="000000"/>
              </w:rPr>
              <w:t>Climate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1FC25191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demersal</w:t>
            </w: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7CBFDF6B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invert</w:t>
            </w:r>
          </w:p>
        </w:tc>
        <w:tc>
          <w:tcPr>
            <w:tcW w:w="126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67EB1177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744</w:t>
            </w:r>
          </w:p>
        </w:tc>
        <w:tc>
          <w:tcPr>
            <w:tcW w:w="1160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4009FD57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0.0840</w:t>
            </w:r>
          </w:p>
        </w:tc>
      </w:tr>
      <w:tr w:rsidR="0045637C" w:rsidRPr="00B37A4F" w14:paraId="3FD8B2BE" w14:textId="77777777" w:rsidTr="00F83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14:paraId="32994876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color w:val="000000"/>
              </w:rPr>
              <w:t>Climate</w:t>
            </w:r>
          </w:p>
        </w:tc>
        <w:tc>
          <w:tcPr>
            <w:tcW w:w="2070" w:type="dxa"/>
            <w:shd w:val="clear" w:color="auto" w:fill="FFFFFF" w:themeFill="background1"/>
          </w:tcPr>
          <w:p w14:paraId="3D7DB1FB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demersal</w:t>
            </w:r>
          </w:p>
        </w:tc>
        <w:tc>
          <w:tcPr>
            <w:tcW w:w="1890" w:type="dxa"/>
            <w:shd w:val="clear" w:color="auto" w:fill="FFFFFF" w:themeFill="background1"/>
          </w:tcPr>
          <w:p w14:paraId="1A21BF3B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 xml:space="preserve">lg. </w:t>
            </w:r>
            <w:proofErr w:type="spellStart"/>
            <w:r w:rsidRPr="00B37A4F">
              <w:rPr>
                <w:rFonts w:ascii="Calibri" w:hAnsi="Calibri" w:cs="Calibri"/>
                <w:color w:val="000000"/>
              </w:rPr>
              <w:t>pel</w:t>
            </w:r>
            <w:proofErr w:type="spellEnd"/>
            <w:r w:rsidRPr="00B37A4F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</w:tcPr>
          <w:p w14:paraId="1BB1F422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3999</w:t>
            </w:r>
          </w:p>
        </w:tc>
        <w:tc>
          <w:tcPr>
            <w:tcW w:w="1160" w:type="dxa"/>
            <w:shd w:val="clear" w:color="auto" w:fill="FFFFFF" w:themeFill="background1"/>
          </w:tcPr>
          <w:p w14:paraId="14EF6A96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0.0860</w:t>
            </w:r>
          </w:p>
        </w:tc>
      </w:tr>
      <w:tr w:rsidR="0045637C" w:rsidRPr="00B37A4F" w14:paraId="56D867E0" w14:textId="77777777" w:rsidTr="00F8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14:paraId="774DE9FA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color w:val="000000"/>
              </w:rPr>
              <w:t>Climate</w:t>
            </w:r>
          </w:p>
        </w:tc>
        <w:tc>
          <w:tcPr>
            <w:tcW w:w="2070" w:type="dxa"/>
            <w:shd w:val="clear" w:color="auto" w:fill="FFFFFF" w:themeFill="background1"/>
          </w:tcPr>
          <w:p w14:paraId="03161C8D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demersal</w:t>
            </w:r>
          </w:p>
        </w:tc>
        <w:tc>
          <w:tcPr>
            <w:tcW w:w="1890" w:type="dxa"/>
            <w:shd w:val="clear" w:color="auto" w:fill="FFFFFF" w:themeFill="background1"/>
          </w:tcPr>
          <w:p w14:paraId="0252031A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 xml:space="preserve">sm. </w:t>
            </w:r>
            <w:proofErr w:type="spellStart"/>
            <w:r w:rsidRPr="00B37A4F">
              <w:rPr>
                <w:rFonts w:ascii="Calibri" w:hAnsi="Calibri" w:cs="Calibri"/>
                <w:color w:val="000000"/>
              </w:rPr>
              <w:t>pel</w:t>
            </w:r>
            <w:proofErr w:type="spellEnd"/>
            <w:r w:rsidRPr="00B37A4F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</w:tcPr>
          <w:p w14:paraId="1F4DA091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443</w:t>
            </w:r>
          </w:p>
        </w:tc>
        <w:tc>
          <w:tcPr>
            <w:tcW w:w="1160" w:type="dxa"/>
            <w:shd w:val="clear" w:color="auto" w:fill="FFFFFF" w:themeFill="background1"/>
          </w:tcPr>
          <w:p w14:paraId="001593EC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0.4550</w:t>
            </w:r>
          </w:p>
        </w:tc>
      </w:tr>
      <w:tr w:rsidR="0045637C" w:rsidRPr="00B37A4F" w14:paraId="6B6100DF" w14:textId="77777777" w:rsidTr="00F83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14:paraId="4715DD7C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bCs w:val="0"/>
                <w:color w:val="000000"/>
              </w:rPr>
              <w:t>Climate</w:t>
            </w:r>
          </w:p>
        </w:tc>
        <w:tc>
          <w:tcPr>
            <w:tcW w:w="2070" w:type="dxa"/>
            <w:shd w:val="clear" w:color="auto" w:fill="FFFFFF" w:themeFill="background1"/>
          </w:tcPr>
          <w:p w14:paraId="2CDEAEBF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>invert</w:t>
            </w:r>
          </w:p>
        </w:tc>
        <w:tc>
          <w:tcPr>
            <w:tcW w:w="1890" w:type="dxa"/>
            <w:shd w:val="clear" w:color="auto" w:fill="FFFFFF" w:themeFill="background1"/>
          </w:tcPr>
          <w:p w14:paraId="75E2A0E9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 xml:space="preserve">lg. </w:t>
            </w:r>
            <w:proofErr w:type="spellStart"/>
            <w:r w:rsidRPr="00B37A4F">
              <w:rPr>
                <w:rFonts w:ascii="Calibri" w:hAnsi="Calibri" w:cs="Calibri"/>
                <w:bCs/>
                <w:color w:val="000000"/>
              </w:rPr>
              <w:t>pel</w:t>
            </w:r>
            <w:proofErr w:type="spellEnd"/>
            <w:r w:rsidRPr="00B37A4F">
              <w:rPr>
                <w:rFonts w:ascii="Calibri" w:hAnsi="Calibri" w:cs="Calibri"/>
                <w:bCs/>
                <w:color w:val="000000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</w:tcPr>
          <w:p w14:paraId="12440E72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>567</w:t>
            </w:r>
          </w:p>
        </w:tc>
        <w:tc>
          <w:tcPr>
            <w:tcW w:w="1160" w:type="dxa"/>
            <w:shd w:val="clear" w:color="auto" w:fill="FFFFFF" w:themeFill="background1"/>
          </w:tcPr>
          <w:p w14:paraId="57EAF25F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>0.006*</w:t>
            </w:r>
          </w:p>
        </w:tc>
      </w:tr>
      <w:tr w:rsidR="0045637C" w:rsidRPr="00B37A4F" w14:paraId="4389497C" w14:textId="77777777" w:rsidTr="00F8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14:paraId="036B6D77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color w:val="000000"/>
              </w:rPr>
              <w:t>Climate</w:t>
            </w:r>
          </w:p>
        </w:tc>
        <w:tc>
          <w:tcPr>
            <w:tcW w:w="2070" w:type="dxa"/>
            <w:shd w:val="clear" w:color="auto" w:fill="FFFFFF" w:themeFill="background1"/>
          </w:tcPr>
          <w:p w14:paraId="4B532AD9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invert</w:t>
            </w:r>
          </w:p>
        </w:tc>
        <w:tc>
          <w:tcPr>
            <w:tcW w:w="1890" w:type="dxa"/>
            <w:shd w:val="clear" w:color="auto" w:fill="FFFFFF" w:themeFill="background1"/>
          </w:tcPr>
          <w:p w14:paraId="509F9EA6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 xml:space="preserve">sm. </w:t>
            </w:r>
            <w:proofErr w:type="spellStart"/>
            <w:r w:rsidRPr="00B37A4F">
              <w:rPr>
                <w:rFonts w:ascii="Calibri" w:hAnsi="Calibri" w:cs="Calibri"/>
                <w:color w:val="000000"/>
              </w:rPr>
              <w:t>pel</w:t>
            </w:r>
            <w:proofErr w:type="spellEnd"/>
            <w:r w:rsidRPr="00B37A4F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</w:tcPr>
          <w:p w14:paraId="16961BA7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65.5</w:t>
            </w:r>
          </w:p>
        </w:tc>
        <w:tc>
          <w:tcPr>
            <w:tcW w:w="1160" w:type="dxa"/>
            <w:shd w:val="clear" w:color="auto" w:fill="FFFFFF" w:themeFill="background1"/>
          </w:tcPr>
          <w:p w14:paraId="17AF84E0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0.7070</w:t>
            </w:r>
          </w:p>
        </w:tc>
      </w:tr>
      <w:tr w:rsidR="0045637C" w:rsidRPr="00B37A4F" w14:paraId="1C382B9C" w14:textId="77777777" w:rsidTr="00F83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14:paraId="04D4F829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color w:val="000000"/>
              </w:rPr>
              <w:t>Climate</w:t>
            </w:r>
          </w:p>
        </w:tc>
        <w:tc>
          <w:tcPr>
            <w:tcW w:w="2070" w:type="dxa"/>
            <w:shd w:val="clear" w:color="auto" w:fill="FFFFFF" w:themeFill="background1"/>
          </w:tcPr>
          <w:p w14:paraId="7940F5C3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 xml:space="preserve">lg. </w:t>
            </w:r>
            <w:proofErr w:type="spellStart"/>
            <w:r w:rsidRPr="00B37A4F">
              <w:rPr>
                <w:rFonts w:ascii="Calibri" w:hAnsi="Calibri" w:cs="Calibri"/>
                <w:color w:val="000000"/>
              </w:rPr>
              <w:t>pel</w:t>
            </w:r>
            <w:proofErr w:type="spellEnd"/>
            <w:r w:rsidRPr="00B37A4F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0" w:type="dxa"/>
            <w:shd w:val="clear" w:color="auto" w:fill="FFFFFF" w:themeFill="background1"/>
          </w:tcPr>
          <w:p w14:paraId="4C2134DF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 xml:space="preserve">sm. </w:t>
            </w:r>
            <w:proofErr w:type="spellStart"/>
            <w:r w:rsidRPr="00B37A4F">
              <w:rPr>
                <w:rFonts w:ascii="Calibri" w:hAnsi="Calibri" w:cs="Calibri"/>
                <w:color w:val="000000"/>
              </w:rPr>
              <w:t>pel</w:t>
            </w:r>
            <w:proofErr w:type="spellEnd"/>
            <w:r w:rsidRPr="00B37A4F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</w:tcPr>
          <w:p w14:paraId="30F632BE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174.5</w:t>
            </w:r>
          </w:p>
        </w:tc>
        <w:tc>
          <w:tcPr>
            <w:tcW w:w="1160" w:type="dxa"/>
            <w:shd w:val="clear" w:color="auto" w:fill="FFFFFF" w:themeFill="background1"/>
          </w:tcPr>
          <w:p w14:paraId="700573CB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0.1030</w:t>
            </w:r>
          </w:p>
        </w:tc>
      </w:tr>
      <w:tr w:rsidR="0045637C" w:rsidRPr="00B37A4F" w14:paraId="5D6925BF" w14:textId="77777777" w:rsidTr="00F8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14:paraId="31EDB2B3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color w:val="000000"/>
              </w:rPr>
              <w:t>Diet</w:t>
            </w:r>
          </w:p>
        </w:tc>
        <w:tc>
          <w:tcPr>
            <w:tcW w:w="2070" w:type="dxa"/>
            <w:shd w:val="clear" w:color="auto" w:fill="FFFFFF" w:themeFill="background1"/>
          </w:tcPr>
          <w:p w14:paraId="06ED4B42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demersal</w:t>
            </w:r>
          </w:p>
        </w:tc>
        <w:tc>
          <w:tcPr>
            <w:tcW w:w="1890" w:type="dxa"/>
            <w:shd w:val="clear" w:color="auto" w:fill="FFFFFF" w:themeFill="background1"/>
          </w:tcPr>
          <w:p w14:paraId="586CC85D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invert</w:t>
            </w:r>
          </w:p>
        </w:tc>
        <w:tc>
          <w:tcPr>
            <w:tcW w:w="1260" w:type="dxa"/>
            <w:shd w:val="clear" w:color="auto" w:fill="FFFFFF" w:themeFill="background1"/>
          </w:tcPr>
          <w:p w14:paraId="604F8A20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1054.5</w:t>
            </w:r>
          </w:p>
        </w:tc>
        <w:tc>
          <w:tcPr>
            <w:tcW w:w="1160" w:type="dxa"/>
            <w:shd w:val="clear" w:color="auto" w:fill="FFFFFF" w:themeFill="background1"/>
          </w:tcPr>
          <w:p w14:paraId="6672CE81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0.2630</w:t>
            </w:r>
          </w:p>
        </w:tc>
      </w:tr>
      <w:tr w:rsidR="0045637C" w:rsidRPr="00B37A4F" w14:paraId="0729C1F1" w14:textId="77777777" w:rsidTr="00F83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14:paraId="25D9E608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bCs w:val="0"/>
                <w:color w:val="000000"/>
              </w:rPr>
              <w:t>Diet</w:t>
            </w:r>
          </w:p>
        </w:tc>
        <w:tc>
          <w:tcPr>
            <w:tcW w:w="2070" w:type="dxa"/>
            <w:shd w:val="clear" w:color="auto" w:fill="FFFFFF" w:themeFill="background1"/>
          </w:tcPr>
          <w:p w14:paraId="335A8BFC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>demersal</w:t>
            </w:r>
          </w:p>
        </w:tc>
        <w:tc>
          <w:tcPr>
            <w:tcW w:w="1890" w:type="dxa"/>
            <w:shd w:val="clear" w:color="auto" w:fill="FFFFFF" w:themeFill="background1"/>
          </w:tcPr>
          <w:p w14:paraId="33B91C89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 xml:space="preserve">lg. </w:t>
            </w:r>
            <w:proofErr w:type="spellStart"/>
            <w:r w:rsidRPr="00B37A4F">
              <w:rPr>
                <w:rFonts w:ascii="Calibri" w:hAnsi="Calibri" w:cs="Calibri"/>
                <w:bCs/>
                <w:color w:val="000000"/>
              </w:rPr>
              <w:t>pel</w:t>
            </w:r>
            <w:proofErr w:type="spellEnd"/>
            <w:r w:rsidRPr="00B37A4F">
              <w:rPr>
                <w:rFonts w:ascii="Calibri" w:hAnsi="Calibri" w:cs="Calibri"/>
                <w:bCs/>
                <w:color w:val="000000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</w:tcPr>
          <w:p w14:paraId="5F889360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>4246.5</w:t>
            </w:r>
          </w:p>
        </w:tc>
        <w:tc>
          <w:tcPr>
            <w:tcW w:w="1160" w:type="dxa"/>
            <w:shd w:val="clear" w:color="auto" w:fill="FFFFFF" w:themeFill="background1"/>
          </w:tcPr>
          <w:p w14:paraId="158AC163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>0.001*</w:t>
            </w:r>
          </w:p>
        </w:tc>
      </w:tr>
      <w:tr w:rsidR="0045637C" w:rsidRPr="00B37A4F" w14:paraId="2D9491F8" w14:textId="77777777" w:rsidTr="00F8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14:paraId="6801FF42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color w:val="000000"/>
              </w:rPr>
              <w:t>Diet</w:t>
            </w:r>
          </w:p>
        </w:tc>
        <w:tc>
          <w:tcPr>
            <w:tcW w:w="2070" w:type="dxa"/>
            <w:shd w:val="clear" w:color="auto" w:fill="FFFFFF" w:themeFill="background1"/>
          </w:tcPr>
          <w:p w14:paraId="2FAA7679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demersal</w:t>
            </w:r>
          </w:p>
        </w:tc>
        <w:tc>
          <w:tcPr>
            <w:tcW w:w="1890" w:type="dxa"/>
            <w:shd w:val="clear" w:color="auto" w:fill="FFFFFF" w:themeFill="background1"/>
          </w:tcPr>
          <w:p w14:paraId="398FBE39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 xml:space="preserve">sm. </w:t>
            </w:r>
            <w:proofErr w:type="spellStart"/>
            <w:r w:rsidRPr="00B37A4F">
              <w:rPr>
                <w:rFonts w:ascii="Calibri" w:hAnsi="Calibri" w:cs="Calibri"/>
                <w:color w:val="000000"/>
              </w:rPr>
              <w:t>pel</w:t>
            </w:r>
            <w:proofErr w:type="spellEnd"/>
            <w:r w:rsidRPr="00B37A4F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</w:tcPr>
          <w:p w14:paraId="5A81685F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533</w:t>
            </w:r>
          </w:p>
        </w:tc>
        <w:tc>
          <w:tcPr>
            <w:tcW w:w="1160" w:type="dxa"/>
            <w:shd w:val="clear" w:color="auto" w:fill="FFFFFF" w:themeFill="background1"/>
          </w:tcPr>
          <w:p w14:paraId="318DF248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0.6870</w:t>
            </w:r>
          </w:p>
        </w:tc>
      </w:tr>
      <w:tr w:rsidR="0045637C" w:rsidRPr="00B37A4F" w14:paraId="477ADE56" w14:textId="77777777" w:rsidTr="00F83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14:paraId="37B09A75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color w:val="000000"/>
              </w:rPr>
              <w:t>Diet</w:t>
            </w:r>
          </w:p>
        </w:tc>
        <w:tc>
          <w:tcPr>
            <w:tcW w:w="2070" w:type="dxa"/>
            <w:shd w:val="clear" w:color="auto" w:fill="FFFFFF" w:themeFill="background1"/>
          </w:tcPr>
          <w:p w14:paraId="0D22394C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invert</w:t>
            </w:r>
          </w:p>
        </w:tc>
        <w:tc>
          <w:tcPr>
            <w:tcW w:w="1890" w:type="dxa"/>
            <w:shd w:val="clear" w:color="auto" w:fill="FFFFFF" w:themeFill="background1"/>
          </w:tcPr>
          <w:p w14:paraId="74FCD453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 xml:space="preserve">lg. </w:t>
            </w:r>
            <w:proofErr w:type="spellStart"/>
            <w:r w:rsidRPr="00B37A4F">
              <w:rPr>
                <w:rFonts w:ascii="Calibri" w:hAnsi="Calibri" w:cs="Calibri"/>
                <w:color w:val="000000"/>
              </w:rPr>
              <w:t>pel</w:t>
            </w:r>
            <w:proofErr w:type="spellEnd"/>
            <w:r w:rsidRPr="00B37A4F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</w:tcPr>
          <w:p w14:paraId="226A6B71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456</w:t>
            </w:r>
          </w:p>
        </w:tc>
        <w:tc>
          <w:tcPr>
            <w:tcW w:w="1160" w:type="dxa"/>
            <w:shd w:val="clear" w:color="auto" w:fill="FFFFFF" w:themeFill="background1"/>
          </w:tcPr>
          <w:p w14:paraId="67A8881E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0.0550</w:t>
            </w:r>
          </w:p>
        </w:tc>
      </w:tr>
      <w:tr w:rsidR="0045637C" w:rsidRPr="00B37A4F" w14:paraId="0AA4A775" w14:textId="77777777" w:rsidTr="00F8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14:paraId="4FB0513F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color w:val="000000"/>
              </w:rPr>
              <w:t>Diet</w:t>
            </w:r>
          </w:p>
        </w:tc>
        <w:tc>
          <w:tcPr>
            <w:tcW w:w="2070" w:type="dxa"/>
            <w:shd w:val="clear" w:color="auto" w:fill="FFFFFF" w:themeFill="background1"/>
          </w:tcPr>
          <w:p w14:paraId="3A29CD15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invert</w:t>
            </w:r>
          </w:p>
        </w:tc>
        <w:tc>
          <w:tcPr>
            <w:tcW w:w="1890" w:type="dxa"/>
            <w:shd w:val="clear" w:color="auto" w:fill="FFFFFF" w:themeFill="background1"/>
          </w:tcPr>
          <w:p w14:paraId="70AD6762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 xml:space="preserve">sm. </w:t>
            </w:r>
            <w:proofErr w:type="spellStart"/>
            <w:r w:rsidRPr="00B37A4F">
              <w:rPr>
                <w:rFonts w:ascii="Calibri" w:hAnsi="Calibri" w:cs="Calibri"/>
                <w:color w:val="000000"/>
              </w:rPr>
              <w:t>pel</w:t>
            </w:r>
            <w:proofErr w:type="spellEnd"/>
            <w:r w:rsidRPr="00B37A4F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</w:tcPr>
          <w:p w14:paraId="476402C0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56.5</w:t>
            </w:r>
          </w:p>
        </w:tc>
        <w:tc>
          <w:tcPr>
            <w:tcW w:w="1160" w:type="dxa"/>
            <w:shd w:val="clear" w:color="auto" w:fill="FFFFFF" w:themeFill="background1"/>
          </w:tcPr>
          <w:p w14:paraId="62CA6C2B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0.6920</w:t>
            </w:r>
          </w:p>
        </w:tc>
      </w:tr>
      <w:tr w:rsidR="0045637C" w:rsidRPr="00B37A4F" w14:paraId="06250E9E" w14:textId="77777777" w:rsidTr="00F83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14:paraId="69B8F451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color w:val="000000"/>
              </w:rPr>
              <w:t>Diet</w:t>
            </w:r>
          </w:p>
        </w:tc>
        <w:tc>
          <w:tcPr>
            <w:tcW w:w="2070" w:type="dxa"/>
            <w:shd w:val="clear" w:color="auto" w:fill="FFFFFF" w:themeFill="background1"/>
          </w:tcPr>
          <w:p w14:paraId="7781A5D5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 xml:space="preserve">lg. </w:t>
            </w:r>
            <w:proofErr w:type="spellStart"/>
            <w:r w:rsidRPr="00B37A4F">
              <w:rPr>
                <w:rFonts w:ascii="Calibri" w:hAnsi="Calibri" w:cs="Calibri"/>
                <w:color w:val="000000"/>
              </w:rPr>
              <w:t>pel</w:t>
            </w:r>
            <w:proofErr w:type="spellEnd"/>
            <w:r w:rsidRPr="00B37A4F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890" w:type="dxa"/>
            <w:shd w:val="clear" w:color="auto" w:fill="FFFFFF" w:themeFill="background1"/>
          </w:tcPr>
          <w:p w14:paraId="43C3D77C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 xml:space="preserve">sm. </w:t>
            </w:r>
            <w:proofErr w:type="spellStart"/>
            <w:r w:rsidRPr="00B37A4F">
              <w:rPr>
                <w:rFonts w:ascii="Calibri" w:hAnsi="Calibri" w:cs="Calibri"/>
                <w:color w:val="000000"/>
              </w:rPr>
              <w:t>pel</w:t>
            </w:r>
            <w:proofErr w:type="spellEnd"/>
            <w:r w:rsidRPr="00B37A4F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</w:tcPr>
          <w:p w14:paraId="4B2E9AAB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199.5</w:t>
            </w:r>
          </w:p>
        </w:tc>
        <w:tc>
          <w:tcPr>
            <w:tcW w:w="1160" w:type="dxa"/>
            <w:shd w:val="clear" w:color="auto" w:fill="FFFFFF" w:themeFill="background1"/>
          </w:tcPr>
          <w:p w14:paraId="55F07E2B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0.0090</w:t>
            </w:r>
          </w:p>
        </w:tc>
      </w:tr>
      <w:tr w:rsidR="0045637C" w:rsidRPr="00B37A4F" w14:paraId="1567EAAF" w14:textId="77777777" w:rsidTr="00F8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14:paraId="56AE7274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color w:val="000000"/>
              </w:rPr>
              <w:t>Habitat</w:t>
            </w:r>
          </w:p>
        </w:tc>
        <w:tc>
          <w:tcPr>
            <w:tcW w:w="2070" w:type="dxa"/>
            <w:shd w:val="clear" w:color="auto" w:fill="FFFFFF" w:themeFill="background1"/>
          </w:tcPr>
          <w:p w14:paraId="7D69A8AC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demersal</w:t>
            </w:r>
          </w:p>
        </w:tc>
        <w:tc>
          <w:tcPr>
            <w:tcW w:w="1890" w:type="dxa"/>
            <w:shd w:val="clear" w:color="auto" w:fill="FFFFFF" w:themeFill="background1"/>
          </w:tcPr>
          <w:p w14:paraId="5978DB33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invert</w:t>
            </w:r>
          </w:p>
        </w:tc>
        <w:tc>
          <w:tcPr>
            <w:tcW w:w="1260" w:type="dxa"/>
            <w:shd w:val="clear" w:color="auto" w:fill="FFFFFF" w:themeFill="background1"/>
          </w:tcPr>
          <w:p w14:paraId="0C7E122A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865.5</w:t>
            </w:r>
          </w:p>
        </w:tc>
        <w:tc>
          <w:tcPr>
            <w:tcW w:w="1160" w:type="dxa"/>
            <w:shd w:val="clear" w:color="auto" w:fill="FFFFFF" w:themeFill="background1"/>
          </w:tcPr>
          <w:p w14:paraId="5B8B988B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0.4380</w:t>
            </w:r>
          </w:p>
        </w:tc>
      </w:tr>
      <w:tr w:rsidR="0045637C" w:rsidRPr="00B37A4F" w14:paraId="437FEF9A" w14:textId="77777777" w:rsidTr="00F83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14:paraId="4EA2FB6A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bCs w:val="0"/>
                <w:color w:val="000000"/>
              </w:rPr>
              <w:t>Habitat</w:t>
            </w:r>
          </w:p>
        </w:tc>
        <w:tc>
          <w:tcPr>
            <w:tcW w:w="2070" w:type="dxa"/>
            <w:shd w:val="clear" w:color="auto" w:fill="FFFFFF" w:themeFill="background1"/>
          </w:tcPr>
          <w:p w14:paraId="5D93E20E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>demersal</w:t>
            </w:r>
          </w:p>
        </w:tc>
        <w:tc>
          <w:tcPr>
            <w:tcW w:w="1890" w:type="dxa"/>
            <w:shd w:val="clear" w:color="auto" w:fill="FFFFFF" w:themeFill="background1"/>
          </w:tcPr>
          <w:p w14:paraId="0D54170B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 xml:space="preserve">lg. </w:t>
            </w:r>
            <w:proofErr w:type="spellStart"/>
            <w:r w:rsidRPr="00B37A4F">
              <w:rPr>
                <w:rFonts w:ascii="Calibri" w:hAnsi="Calibri" w:cs="Calibri"/>
                <w:bCs/>
                <w:color w:val="000000"/>
              </w:rPr>
              <w:t>pel</w:t>
            </w:r>
            <w:proofErr w:type="spellEnd"/>
            <w:r w:rsidRPr="00B37A4F">
              <w:rPr>
                <w:rFonts w:ascii="Calibri" w:hAnsi="Calibri" w:cs="Calibri"/>
                <w:bCs/>
                <w:color w:val="000000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</w:tcPr>
          <w:p w14:paraId="6E04C04F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>4246.5</w:t>
            </w:r>
          </w:p>
        </w:tc>
        <w:tc>
          <w:tcPr>
            <w:tcW w:w="1160" w:type="dxa"/>
            <w:shd w:val="clear" w:color="auto" w:fill="FFFFFF" w:themeFill="background1"/>
          </w:tcPr>
          <w:p w14:paraId="47528332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>0.001*</w:t>
            </w:r>
          </w:p>
        </w:tc>
      </w:tr>
      <w:tr w:rsidR="0045637C" w:rsidRPr="00B37A4F" w14:paraId="05AD3095" w14:textId="77777777" w:rsidTr="00F8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14:paraId="1E17CA01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color w:val="000000"/>
              </w:rPr>
              <w:t>Habitat</w:t>
            </w:r>
          </w:p>
        </w:tc>
        <w:tc>
          <w:tcPr>
            <w:tcW w:w="2070" w:type="dxa"/>
            <w:shd w:val="clear" w:color="auto" w:fill="FFFFFF" w:themeFill="background1"/>
          </w:tcPr>
          <w:p w14:paraId="11AD40CA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demersal</w:t>
            </w:r>
          </w:p>
        </w:tc>
        <w:tc>
          <w:tcPr>
            <w:tcW w:w="1890" w:type="dxa"/>
            <w:shd w:val="clear" w:color="auto" w:fill="FFFFFF" w:themeFill="background1"/>
          </w:tcPr>
          <w:p w14:paraId="3E9B303E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 xml:space="preserve">sm. </w:t>
            </w:r>
            <w:proofErr w:type="spellStart"/>
            <w:r w:rsidRPr="00B37A4F">
              <w:rPr>
                <w:rFonts w:ascii="Calibri" w:hAnsi="Calibri" w:cs="Calibri"/>
                <w:color w:val="000000"/>
              </w:rPr>
              <w:t>pel</w:t>
            </w:r>
            <w:proofErr w:type="spellEnd"/>
            <w:r w:rsidRPr="00B37A4F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</w:tcPr>
          <w:p w14:paraId="62969077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470</w:t>
            </w:r>
          </w:p>
        </w:tc>
        <w:tc>
          <w:tcPr>
            <w:tcW w:w="1160" w:type="dxa"/>
            <w:shd w:val="clear" w:color="auto" w:fill="FFFFFF" w:themeFill="background1"/>
          </w:tcPr>
          <w:p w14:paraId="45310C2F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0.6410</w:t>
            </w:r>
          </w:p>
        </w:tc>
      </w:tr>
      <w:tr w:rsidR="0045637C" w:rsidRPr="00B37A4F" w14:paraId="6065BD4B" w14:textId="77777777" w:rsidTr="00F83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14:paraId="602D7EDF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bCs w:val="0"/>
                <w:color w:val="000000"/>
              </w:rPr>
              <w:t>Habitat</w:t>
            </w:r>
          </w:p>
        </w:tc>
        <w:tc>
          <w:tcPr>
            <w:tcW w:w="2070" w:type="dxa"/>
            <w:shd w:val="clear" w:color="auto" w:fill="FFFFFF" w:themeFill="background1"/>
          </w:tcPr>
          <w:p w14:paraId="4C691A6F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>invert</w:t>
            </w:r>
          </w:p>
        </w:tc>
        <w:tc>
          <w:tcPr>
            <w:tcW w:w="1890" w:type="dxa"/>
            <w:shd w:val="clear" w:color="auto" w:fill="FFFFFF" w:themeFill="background1"/>
          </w:tcPr>
          <w:p w14:paraId="772803F7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 xml:space="preserve">lg. </w:t>
            </w:r>
            <w:proofErr w:type="spellStart"/>
            <w:r w:rsidRPr="00B37A4F">
              <w:rPr>
                <w:rFonts w:ascii="Calibri" w:hAnsi="Calibri" w:cs="Calibri"/>
                <w:bCs/>
                <w:color w:val="000000"/>
              </w:rPr>
              <w:t>pel</w:t>
            </w:r>
            <w:proofErr w:type="spellEnd"/>
            <w:r w:rsidRPr="00B37A4F">
              <w:rPr>
                <w:rFonts w:ascii="Calibri" w:hAnsi="Calibri" w:cs="Calibri"/>
                <w:bCs/>
                <w:color w:val="000000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</w:tcPr>
          <w:p w14:paraId="552D0D4B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>541.5</w:t>
            </w:r>
          </w:p>
        </w:tc>
        <w:tc>
          <w:tcPr>
            <w:tcW w:w="1160" w:type="dxa"/>
            <w:shd w:val="clear" w:color="auto" w:fill="FFFFFF" w:themeFill="background1"/>
          </w:tcPr>
          <w:p w14:paraId="3C63EC1C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>&lt;0.001*</w:t>
            </w:r>
          </w:p>
        </w:tc>
      </w:tr>
      <w:tr w:rsidR="0045637C" w:rsidRPr="00B37A4F" w14:paraId="553DAA73" w14:textId="77777777" w:rsidTr="00F8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14:paraId="3A1BDF42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color w:val="000000"/>
              </w:rPr>
              <w:t>Habitat</w:t>
            </w:r>
          </w:p>
        </w:tc>
        <w:tc>
          <w:tcPr>
            <w:tcW w:w="2070" w:type="dxa"/>
            <w:shd w:val="clear" w:color="auto" w:fill="FFFFFF" w:themeFill="background1"/>
          </w:tcPr>
          <w:p w14:paraId="5A50A7DD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invert</w:t>
            </w:r>
          </w:p>
        </w:tc>
        <w:tc>
          <w:tcPr>
            <w:tcW w:w="1890" w:type="dxa"/>
            <w:shd w:val="clear" w:color="auto" w:fill="FFFFFF" w:themeFill="background1"/>
          </w:tcPr>
          <w:p w14:paraId="6344AEA9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 xml:space="preserve">sm. </w:t>
            </w:r>
            <w:proofErr w:type="spellStart"/>
            <w:r w:rsidRPr="00B37A4F">
              <w:rPr>
                <w:rFonts w:ascii="Calibri" w:hAnsi="Calibri" w:cs="Calibri"/>
                <w:color w:val="000000"/>
              </w:rPr>
              <w:t>pel</w:t>
            </w:r>
            <w:proofErr w:type="spellEnd"/>
            <w:r w:rsidRPr="00B37A4F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</w:tcPr>
          <w:p w14:paraId="5CED8061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61</w:t>
            </w:r>
          </w:p>
        </w:tc>
        <w:tc>
          <w:tcPr>
            <w:tcW w:w="1160" w:type="dxa"/>
            <w:shd w:val="clear" w:color="auto" w:fill="FFFFFF" w:themeFill="background1"/>
          </w:tcPr>
          <w:p w14:paraId="1E62F42A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0.9660</w:t>
            </w:r>
          </w:p>
        </w:tc>
      </w:tr>
      <w:tr w:rsidR="0045637C" w:rsidRPr="00B37A4F" w14:paraId="741BBC41" w14:textId="77777777" w:rsidTr="00F83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14:paraId="39C0EAA6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bCs w:val="0"/>
                <w:color w:val="000000"/>
              </w:rPr>
              <w:t>Habitat</w:t>
            </w:r>
          </w:p>
        </w:tc>
        <w:tc>
          <w:tcPr>
            <w:tcW w:w="2070" w:type="dxa"/>
            <w:shd w:val="clear" w:color="auto" w:fill="FFFFFF" w:themeFill="background1"/>
          </w:tcPr>
          <w:p w14:paraId="38F6B939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 xml:space="preserve">lg. </w:t>
            </w:r>
            <w:proofErr w:type="spellStart"/>
            <w:r w:rsidRPr="00B37A4F">
              <w:rPr>
                <w:rFonts w:ascii="Calibri" w:hAnsi="Calibri" w:cs="Calibri"/>
                <w:bCs/>
                <w:color w:val="000000"/>
              </w:rPr>
              <w:t>pel</w:t>
            </w:r>
            <w:proofErr w:type="spellEnd"/>
            <w:r w:rsidRPr="00B37A4F">
              <w:rPr>
                <w:rFonts w:ascii="Calibri" w:hAnsi="Calibri" w:cs="Calibri"/>
                <w:bCs/>
                <w:color w:val="000000"/>
              </w:rPr>
              <w:t>.</w:t>
            </w:r>
          </w:p>
        </w:tc>
        <w:tc>
          <w:tcPr>
            <w:tcW w:w="1890" w:type="dxa"/>
            <w:shd w:val="clear" w:color="auto" w:fill="FFFFFF" w:themeFill="background1"/>
          </w:tcPr>
          <w:p w14:paraId="6C2C8E28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 xml:space="preserve">sm. </w:t>
            </w:r>
            <w:proofErr w:type="spellStart"/>
            <w:r w:rsidRPr="00B37A4F">
              <w:rPr>
                <w:rFonts w:ascii="Calibri" w:hAnsi="Calibri" w:cs="Calibri"/>
                <w:bCs/>
                <w:color w:val="000000"/>
              </w:rPr>
              <w:t>pel</w:t>
            </w:r>
            <w:proofErr w:type="spellEnd"/>
            <w:r w:rsidRPr="00B37A4F">
              <w:rPr>
                <w:rFonts w:ascii="Calibri" w:hAnsi="Calibri" w:cs="Calibri"/>
                <w:bCs/>
                <w:color w:val="000000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</w:tcPr>
          <w:p w14:paraId="04567531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>171</w:t>
            </w:r>
          </w:p>
        </w:tc>
        <w:tc>
          <w:tcPr>
            <w:tcW w:w="1160" w:type="dxa"/>
            <w:shd w:val="clear" w:color="auto" w:fill="FFFFFF" w:themeFill="background1"/>
          </w:tcPr>
          <w:p w14:paraId="03DA9892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>&lt;0.001*</w:t>
            </w:r>
          </w:p>
        </w:tc>
      </w:tr>
      <w:tr w:rsidR="0045637C" w:rsidRPr="00B37A4F" w14:paraId="3B5336FD" w14:textId="77777777" w:rsidTr="00F8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14:paraId="6711F1B0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color w:val="000000"/>
              </w:rPr>
              <w:t>Predation</w:t>
            </w:r>
          </w:p>
        </w:tc>
        <w:tc>
          <w:tcPr>
            <w:tcW w:w="2070" w:type="dxa"/>
            <w:shd w:val="clear" w:color="auto" w:fill="FFFFFF" w:themeFill="background1"/>
          </w:tcPr>
          <w:p w14:paraId="3671D251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demersal</w:t>
            </w:r>
          </w:p>
        </w:tc>
        <w:tc>
          <w:tcPr>
            <w:tcW w:w="1890" w:type="dxa"/>
            <w:shd w:val="clear" w:color="auto" w:fill="FFFFFF" w:themeFill="background1"/>
          </w:tcPr>
          <w:p w14:paraId="479E3E0C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invert</w:t>
            </w:r>
          </w:p>
        </w:tc>
        <w:tc>
          <w:tcPr>
            <w:tcW w:w="1260" w:type="dxa"/>
            <w:shd w:val="clear" w:color="auto" w:fill="FFFFFF" w:themeFill="background1"/>
          </w:tcPr>
          <w:p w14:paraId="1CBF3D49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883.5</w:t>
            </w:r>
          </w:p>
        </w:tc>
        <w:tc>
          <w:tcPr>
            <w:tcW w:w="1160" w:type="dxa"/>
            <w:shd w:val="clear" w:color="auto" w:fill="FFFFFF" w:themeFill="background1"/>
          </w:tcPr>
          <w:p w14:paraId="6F9ED4B6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0.5000</w:t>
            </w:r>
          </w:p>
        </w:tc>
      </w:tr>
      <w:tr w:rsidR="0045637C" w:rsidRPr="00B37A4F" w14:paraId="13DF81BF" w14:textId="77777777" w:rsidTr="00F83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14:paraId="02715EE8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color w:val="000000"/>
              </w:rPr>
              <w:t>Predation</w:t>
            </w:r>
          </w:p>
        </w:tc>
        <w:tc>
          <w:tcPr>
            <w:tcW w:w="2070" w:type="dxa"/>
            <w:shd w:val="clear" w:color="auto" w:fill="FFFFFF" w:themeFill="background1"/>
          </w:tcPr>
          <w:p w14:paraId="52529956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demersal</w:t>
            </w:r>
          </w:p>
        </w:tc>
        <w:tc>
          <w:tcPr>
            <w:tcW w:w="1890" w:type="dxa"/>
            <w:shd w:val="clear" w:color="auto" w:fill="FFFFFF" w:themeFill="background1"/>
          </w:tcPr>
          <w:p w14:paraId="45D154C8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 xml:space="preserve">lg. </w:t>
            </w:r>
            <w:proofErr w:type="spellStart"/>
            <w:r w:rsidRPr="00B37A4F">
              <w:rPr>
                <w:rFonts w:ascii="Calibri" w:hAnsi="Calibri" w:cs="Calibri"/>
                <w:color w:val="000000"/>
              </w:rPr>
              <w:t>pel</w:t>
            </w:r>
            <w:proofErr w:type="spellEnd"/>
            <w:r w:rsidRPr="00B37A4F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</w:tcPr>
          <w:p w14:paraId="0AAE53A7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4012.5</w:t>
            </w:r>
          </w:p>
        </w:tc>
        <w:tc>
          <w:tcPr>
            <w:tcW w:w="1160" w:type="dxa"/>
            <w:shd w:val="clear" w:color="auto" w:fill="FFFFFF" w:themeFill="background1"/>
          </w:tcPr>
          <w:p w14:paraId="5CCBDCB9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0.0140</w:t>
            </w:r>
          </w:p>
        </w:tc>
      </w:tr>
      <w:tr w:rsidR="0045637C" w:rsidRPr="00B37A4F" w14:paraId="6A62E923" w14:textId="77777777" w:rsidTr="00F8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14:paraId="00813C61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bCs w:val="0"/>
                <w:color w:val="000000"/>
              </w:rPr>
              <w:t>Predation</w:t>
            </w:r>
          </w:p>
        </w:tc>
        <w:tc>
          <w:tcPr>
            <w:tcW w:w="2070" w:type="dxa"/>
            <w:shd w:val="clear" w:color="auto" w:fill="FFFFFF" w:themeFill="background1"/>
          </w:tcPr>
          <w:p w14:paraId="78F60D5B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>demersal</w:t>
            </w:r>
          </w:p>
        </w:tc>
        <w:tc>
          <w:tcPr>
            <w:tcW w:w="1890" w:type="dxa"/>
            <w:shd w:val="clear" w:color="auto" w:fill="FFFFFF" w:themeFill="background1"/>
          </w:tcPr>
          <w:p w14:paraId="126B5E23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 xml:space="preserve">sm. </w:t>
            </w:r>
            <w:proofErr w:type="spellStart"/>
            <w:r w:rsidRPr="00B37A4F">
              <w:rPr>
                <w:rFonts w:ascii="Calibri" w:hAnsi="Calibri" w:cs="Calibri"/>
                <w:bCs/>
                <w:color w:val="000000"/>
              </w:rPr>
              <w:t>pel</w:t>
            </w:r>
            <w:proofErr w:type="spellEnd"/>
            <w:r w:rsidRPr="00B37A4F">
              <w:rPr>
                <w:rFonts w:ascii="Calibri" w:hAnsi="Calibri" w:cs="Calibri"/>
                <w:bCs/>
                <w:color w:val="000000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</w:tcPr>
          <w:p w14:paraId="3C073051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>257</w:t>
            </w:r>
          </w:p>
        </w:tc>
        <w:tc>
          <w:tcPr>
            <w:tcW w:w="1160" w:type="dxa"/>
            <w:shd w:val="clear" w:color="auto" w:fill="FFFFFF" w:themeFill="background1"/>
          </w:tcPr>
          <w:p w14:paraId="7AD577D4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>&lt;0.001*</w:t>
            </w:r>
          </w:p>
        </w:tc>
      </w:tr>
      <w:tr w:rsidR="0045637C" w:rsidRPr="00B37A4F" w14:paraId="76CB4173" w14:textId="77777777" w:rsidTr="00F83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14:paraId="6F96DDEC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bCs w:val="0"/>
                <w:color w:val="000000"/>
              </w:rPr>
              <w:t>Predation</w:t>
            </w:r>
          </w:p>
        </w:tc>
        <w:tc>
          <w:tcPr>
            <w:tcW w:w="2070" w:type="dxa"/>
            <w:shd w:val="clear" w:color="auto" w:fill="FFFFFF" w:themeFill="background1"/>
          </w:tcPr>
          <w:p w14:paraId="09CC8A65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>invert</w:t>
            </w:r>
          </w:p>
        </w:tc>
        <w:tc>
          <w:tcPr>
            <w:tcW w:w="1890" w:type="dxa"/>
            <w:shd w:val="clear" w:color="auto" w:fill="FFFFFF" w:themeFill="background1"/>
          </w:tcPr>
          <w:p w14:paraId="06E5E849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 xml:space="preserve">lg. </w:t>
            </w:r>
            <w:proofErr w:type="spellStart"/>
            <w:r w:rsidRPr="00B37A4F">
              <w:rPr>
                <w:rFonts w:ascii="Calibri" w:hAnsi="Calibri" w:cs="Calibri"/>
                <w:bCs/>
                <w:color w:val="000000"/>
              </w:rPr>
              <w:t>pel</w:t>
            </w:r>
            <w:proofErr w:type="spellEnd"/>
            <w:r w:rsidRPr="00B37A4F">
              <w:rPr>
                <w:rFonts w:ascii="Calibri" w:hAnsi="Calibri" w:cs="Calibri"/>
                <w:bCs/>
                <w:color w:val="000000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</w:tcPr>
          <w:p w14:paraId="3D0CF6B6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>505.5</w:t>
            </w:r>
          </w:p>
        </w:tc>
        <w:tc>
          <w:tcPr>
            <w:tcW w:w="1160" w:type="dxa"/>
            <w:shd w:val="clear" w:color="auto" w:fill="FFFFFF" w:themeFill="background1"/>
          </w:tcPr>
          <w:p w14:paraId="356174D1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>0.007*</w:t>
            </w:r>
          </w:p>
        </w:tc>
      </w:tr>
      <w:tr w:rsidR="0045637C" w:rsidRPr="00B37A4F" w14:paraId="4CC89C33" w14:textId="77777777" w:rsidTr="00F838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14:paraId="6E9ADC93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color w:val="000000"/>
              </w:rPr>
              <w:t>Predation</w:t>
            </w:r>
          </w:p>
        </w:tc>
        <w:tc>
          <w:tcPr>
            <w:tcW w:w="2070" w:type="dxa"/>
            <w:shd w:val="clear" w:color="auto" w:fill="FFFFFF" w:themeFill="background1"/>
          </w:tcPr>
          <w:p w14:paraId="460CE0B9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invert</w:t>
            </w:r>
          </w:p>
        </w:tc>
        <w:tc>
          <w:tcPr>
            <w:tcW w:w="1890" w:type="dxa"/>
            <w:shd w:val="clear" w:color="auto" w:fill="FFFFFF" w:themeFill="background1"/>
          </w:tcPr>
          <w:p w14:paraId="7715F3A4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 xml:space="preserve">sm. </w:t>
            </w:r>
            <w:proofErr w:type="spellStart"/>
            <w:r w:rsidRPr="00B37A4F">
              <w:rPr>
                <w:rFonts w:ascii="Calibri" w:hAnsi="Calibri" w:cs="Calibri"/>
                <w:color w:val="000000"/>
              </w:rPr>
              <w:t>pel</w:t>
            </w:r>
            <w:proofErr w:type="spellEnd"/>
            <w:r w:rsidRPr="00B37A4F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</w:tcPr>
          <w:p w14:paraId="2030E400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34.5</w:t>
            </w:r>
          </w:p>
        </w:tc>
        <w:tc>
          <w:tcPr>
            <w:tcW w:w="1160" w:type="dxa"/>
            <w:shd w:val="clear" w:color="auto" w:fill="FFFFFF" w:themeFill="background1"/>
          </w:tcPr>
          <w:p w14:paraId="0EA78C93" w14:textId="77777777" w:rsidR="0045637C" w:rsidRPr="00B37A4F" w:rsidRDefault="0045637C" w:rsidP="00F83882">
            <w:pPr>
              <w:spacing w:line="240" w:lineRule="auto"/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color w:val="000000"/>
              </w:rPr>
              <w:t>0.0510</w:t>
            </w:r>
          </w:p>
        </w:tc>
      </w:tr>
      <w:tr w:rsidR="0045637C" w:rsidRPr="00B37A4F" w14:paraId="77A6DF2E" w14:textId="77777777" w:rsidTr="00F838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0" w:type="dxa"/>
            <w:shd w:val="clear" w:color="auto" w:fill="FFFFFF" w:themeFill="background1"/>
          </w:tcPr>
          <w:p w14:paraId="471D1E3A" w14:textId="77777777" w:rsidR="0045637C" w:rsidRPr="00B37A4F" w:rsidRDefault="0045637C" w:rsidP="00F83882">
            <w:pPr>
              <w:spacing w:line="240" w:lineRule="auto"/>
              <w:contextualSpacing/>
              <w:rPr>
                <w:b w:val="0"/>
              </w:rPr>
            </w:pPr>
            <w:r w:rsidRPr="00B37A4F">
              <w:rPr>
                <w:rFonts w:ascii="Calibri" w:hAnsi="Calibri" w:cs="Calibri"/>
                <w:b w:val="0"/>
                <w:bCs w:val="0"/>
                <w:color w:val="000000"/>
              </w:rPr>
              <w:t>Predation</w:t>
            </w:r>
          </w:p>
        </w:tc>
        <w:tc>
          <w:tcPr>
            <w:tcW w:w="2070" w:type="dxa"/>
            <w:shd w:val="clear" w:color="auto" w:fill="FFFFFF" w:themeFill="background1"/>
          </w:tcPr>
          <w:p w14:paraId="431D7EC5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 xml:space="preserve">lg. </w:t>
            </w:r>
            <w:proofErr w:type="spellStart"/>
            <w:r w:rsidRPr="00B37A4F">
              <w:rPr>
                <w:rFonts w:ascii="Calibri" w:hAnsi="Calibri" w:cs="Calibri"/>
                <w:bCs/>
                <w:color w:val="000000"/>
              </w:rPr>
              <w:t>pel</w:t>
            </w:r>
            <w:proofErr w:type="spellEnd"/>
            <w:r w:rsidRPr="00B37A4F">
              <w:rPr>
                <w:rFonts w:ascii="Calibri" w:hAnsi="Calibri" w:cs="Calibri"/>
                <w:bCs/>
                <w:color w:val="000000"/>
              </w:rPr>
              <w:t>.</w:t>
            </w:r>
          </w:p>
        </w:tc>
        <w:tc>
          <w:tcPr>
            <w:tcW w:w="1890" w:type="dxa"/>
            <w:shd w:val="clear" w:color="auto" w:fill="FFFFFF" w:themeFill="background1"/>
          </w:tcPr>
          <w:p w14:paraId="5D953464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 xml:space="preserve">sm. </w:t>
            </w:r>
            <w:proofErr w:type="spellStart"/>
            <w:r w:rsidRPr="00B37A4F">
              <w:rPr>
                <w:rFonts w:ascii="Calibri" w:hAnsi="Calibri" w:cs="Calibri"/>
                <w:bCs/>
                <w:color w:val="000000"/>
              </w:rPr>
              <w:t>pel</w:t>
            </w:r>
            <w:proofErr w:type="spellEnd"/>
            <w:r w:rsidRPr="00B37A4F">
              <w:rPr>
                <w:rFonts w:ascii="Calibri" w:hAnsi="Calibri" w:cs="Calibri"/>
                <w:bCs/>
                <w:color w:val="000000"/>
              </w:rPr>
              <w:t>.</w:t>
            </w:r>
          </w:p>
        </w:tc>
        <w:tc>
          <w:tcPr>
            <w:tcW w:w="1260" w:type="dxa"/>
            <w:shd w:val="clear" w:color="auto" w:fill="FFFFFF" w:themeFill="background1"/>
          </w:tcPr>
          <w:p w14:paraId="4007BE97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>89.5</w:t>
            </w:r>
          </w:p>
        </w:tc>
        <w:tc>
          <w:tcPr>
            <w:tcW w:w="1160" w:type="dxa"/>
            <w:shd w:val="clear" w:color="auto" w:fill="FFFFFF" w:themeFill="background1"/>
          </w:tcPr>
          <w:p w14:paraId="04276DAB" w14:textId="77777777" w:rsidR="0045637C" w:rsidRPr="00B37A4F" w:rsidRDefault="0045637C" w:rsidP="00F83882">
            <w:pPr>
              <w:spacing w:line="240" w:lineRule="auto"/>
              <w:contextualSpacing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7A4F">
              <w:rPr>
                <w:rFonts w:ascii="Calibri" w:hAnsi="Calibri" w:cs="Calibri"/>
                <w:bCs/>
                <w:color w:val="000000"/>
              </w:rPr>
              <w:t>&lt;0.001*</w:t>
            </w:r>
          </w:p>
        </w:tc>
      </w:tr>
    </w:tbl>
    <w:p w14:paraId="57CCF267" w14:textId="77777777" w:rsidR="0045637C" w:rsidRDefault="0045637C" w:rsidP="0045637C">
      <w:pPr>
        <w:spacing w:line="480" w:lineRule="auto"/>
        <w:contextualSpacing/>
      </w:pPr>
    </w:p>
    <w:p w14:paraId="55FFD9F5" w14:textId="77777777" w:rsidR="00353BDA" w:rsidRDefault="0045637C"/>
    <w:sectPr w:rsidR="00353BDA" w:rsidSect="001D0777">
      <w:footerReference w:type="even" r:id="rId4"/>
      <w:footerReference w:type="default" r:id="rId5"/>
      <w:pgSz w:w="12240" w:h="15840"/>
      <w:pgMar w:top="1440" w:right="1800" w:bottom="1440" w:left="180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7C3BA6" w14:textId="77777777" w:rsidR="00FF4B76" w:rsidRDefault="0045637C" w:rsidP="004F21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5092E29" w14:textId="77777777" w:rsidR="00FF4B76" w:rsidRDefault="0045637C" w:rsidP="001D0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74A26A" w14:textId="77777777" w:rsidR="00FF4B76" w:rsidRDefault="0045637C" w:rsidP="004F21A6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15</w:t>
    </w:r>
    <w:r>
      <w:rPr>
        <w:rStyle w:val="PageNumber"/>
      </w:rPr>
      <w:fldChar w:fldCharType="end"/>
    </w:r>
  </w:p>
  <w:p w14:paraId="2687A2A3" w14:textId="77777777" w:rsidR="00FF4B76" w:rsidRDefault="0045637C" w:rsidP="001D0777">
    <w:pPr>
      <w:pStyle w:val="Footer"/>
      <w:ind w:right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37C"/>
    <w:rsid w:val="0045637C"/>
    <w:rsid w:val="00AD6989"/>
    <w:rsid w:val="00FD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31BACE"/>
  <w14:defaultImageDpi w14:val="32767"/>
  <w15:chartTrackingRefBased/>
  <w15:docId w15:val="{23FDB234-9E0D-6A4D-9314-0A004EFCF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5637C"/>
    <w:pPr>
      <w:spacing w:before="200" w:after="200" w:line="276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45637C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37C"/>
    <w:rPr>
      <w:rFonts w:eastAsiaTheme="minorEastAsia"/>
      <w:sz w:val="20"/>
      <w:szCs w:val="20"/>
    </w:rPr>
  </w:style>
  <w:style w:type="character" w:styleId="PageNumber">
    <w:name w:val="page number"/>
    <w:basedOn w:val="DefaultParagraphFont"/>
    <w:uiPriority w:val="99"/>
    <w:semiHidden/>
    <w:unhideWhenUsed/>
    <w:rsid w:val="0045637C"/>
  </w:style>
  <w:style w:type="table" w:styleId="PlainTable4">
    <w:name w:val="Plain Table 4"/>
    <w:basedOn w:val="TableNormal"/>
    <w:uiPriority w:val="99"/>
    <w:rsid w:val="0045637C"/>
    <w:rPr>
      <w:rFonts w:eastAsiaTheme="minorEastAsi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4563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772</Words>
  <Characters>4401</Characters>
  <Application>Microsoft Office Word</Application>
  <DocSecurity>0</DocSecurity>
  <Lines>36</Lines>
  <Paragraphs>10</Paragraphs>
  <ScaleCrop>false</ScaleCrop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 Marshall</dc:creator>
  <cp:keywords/>
  <dc:description/>
  <cp:lastModifiedBy>Kristin Marshall</cp:lastModifiedBy>
  <cp:revision>1</cp:revision>
  <dcterms:created xsi:type="dcterms:W3CDTF">2018-09-17T22:55:00Z</dcterms:created>
  <dcterms:modified xsi:type="dcterms:W3CDTF">2018-09-17T22:57:00Z</dcterms:modified>
</cp:coreProperties>
</file>