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7A872" w14:textId="7D5EFEC1" w:rsidR="00526C21" w:rsidRDefault="00526C21" w:rsidP="00526C21">
      <w:pPr>
        <w:spacing w:line="480" w:lineRule="auto"/>
        <w:jc w:val="center"/>
      </w:pPr>
      <w:proofErr w:type="spellStart"/>
      <w:r>
        <w:t>Profilvita</w:t>
      </w:r>
      <w:proofErr w:type="spellEnd"/>
      <w:r>
        <w:t xml:space="preserve"> German </w:t>
      </w:r>
      <w:proofErr w:type="spellStart"/>
      <w:r>
        <w:t>Tcakulov</w:t>
      </w:r>
      <w:proofErr w:type="spellEnd"/>
      <w:r>
        <w:t xml:space="preserve"> – kurz</w:t>
      </w:r>
    </w:p>
    <w:p w14:paraId="3CF509EA" w14:textId="77777777" w:rsidR="00526C21" w:rsidRDefault="00526C21">
      <w:pPr>
        <w:spacing w:line="480" w:lineRule="auto"/>
        <w:jc w:val="both"/>
      </w:pPr>
    </w:p>
    <w:p w14:paraId="0A5B4F41" w14:textId="03D5D264" w:rsidR="001810E5" w:rsidRDefault="00000000">
      <w:pPr>
        <w:spacing w:line="480" w:lineRule="auto"/>
        <w:jc w:val="both"/>
      </w:pPr>
      <w:r>
        <w:t xml:space="preserve">Nur selten bilden Klang und künstlerisches Sein und Wollen eine deckungsgleiche Einheit. Bei German </w:t>
      </w:r>
      <w:proofErr w:type="spellStart"/>
      <w:r>
        <w:t>Tcakulov</w:t>
      </w:r>
      <w:proofErr w:type="spellEnd"/>
      <w:r>
        <w:t xml:space="preserve"> ist das der Fall. Sein großherziger und großzügiger, überaus seelenvoller, warmer, erdiger, farbenreicher Bratschen-Klang spiegelt zugleich eine unerhört vielfältige Geisteshaltung wider. Dieses breite Profil lebt German </w:t>
      </w:r>
      <w:proofErr w:type="spellStart"/>
      <w:r>
        <w:t>Tcakulov</w:t>
      </w:r>
      <w:proofErr w:type="spellEnd"/>
      <w:r>
        <w:t xml:space="preserve"> nicht nur als Musiker auf der Bühne, sondern vermittelt es genauso als Bratschen-Professor am Salzburger Mozarteum.</w:t>
      </w:r>
    </w:p>
    <w:p w14:paraId="6BFC151A" w14:textId="77777777" w:rsidR="001810E5" w:rsidRDefault="00000000">
      <w:pPr>
        <w:spacing w:line="480" w:lineRule="auto"/>
        <w:jc w:val="both"/>
        <w:rPr>
          <w:rFonts w:cs="Times New Roman"/>
        </w:rPr>
      </w:pPr>
      <w:r>
        <w:rPr>
          <w:rFonts w:cs="Times New Roman"/>
        </w:rPr>
        <w:t xml:space="preserve">Ob Orchester, Kammermusik oder Solo, Barock, Klassik und Romantik, zeitgenössische Musik oder andere Künste: Für German </w:t>
      </w:r>
      <w:proofErr w:type="spellStart"/>
      <w:r>
        <w:rPr>
          <w:rFonts w:cs="Times New Roman"/>
        </w:rPr>
        <w:t>Tcakulov</w:t>
      </w:r>
      <w:proofErr w:type="spellEnd"/>
      <w:r>
        <w:rPr>
          <w:rFonts w:cs="Times New Roman"/>
        </w:rPr>
        <w:t xml:space="preserve"> gehört das alles ganz organisch zusammen. Als Künstler lebt er den Dialog zwischen Zeiten, Stilen und Genres. Dieses Sein und Wollen bestimmt von Anfang an seinen Werdegang. </w:t>
      </w:r>
      <w:r>
        <w:rPr>
          <w:rFonts w:cs="Times New Roman"/>
          <w:color w:val="000000"/>
        </w:rPr>
        <w:t xml:space="preserve">In Wladikawkas/Russland geboren, setzt er mit 15 Jahren das Viola-Studium an der Musik-Spezialschule des Konservatoriums bei Wladimir </w:t>
      </w:r>
      <w:proofErr w:type="spellStart"/>
      <w:r>
        <w:rPr>
          <w:rFonts w:cs="Times New Roman"/>
          <w:color w:val="000000"/>
        </w:rPr>
        <w:t>Stopitschew</w:t>
      </w:r>
      <w:proofErr w:type="spellEnd"/>
      <w:r>
        <w:rPr>
          <w:rFonts w:cs="Times New Roman"/>
          <w:color w:val="000000"/>
        </w:rPr>
        <w:t xml:space="preserve"> fort.</w:t>
      </w:r>
    </w:p>
    <w:p w14:paraId="40C271E5" w14:textId="0F8D783E" w:rsidR="001810E5" w:rsidRDefault="00000000">
      <w:pPr>
        <w:spacing w:line="480" w:lineRule="auto"/>
        <w:jc w:val="both"/>
      </w:pPr>
      <w:r>
        <w:rPr>
          <w:rFonts w:cs="Times New Roman"/>
          <w:color w:val="000000"/>
        </w:rPr>
        <w:t xml:space="preserve">Bei ihm studiert German </w:t>
      </w:r>
      <w:proofErr w:type="spellStart"/>
      <w:r>
        <w:rPr>
          <w:rFonts w:cs="Times New Roman"/>
          <w:color w:val="000000"/>
        </w:rPr>
        <w:t>Tcakulov</w:t>
      </w:r>
      <w:proofErr w:type="spellEnd"/>
      <w:r>
        <w:rPr>
          <w:rFonts w:cs="Times New Roman"/>
          <w:color w:val="000000"/>
        </w:rPr>
        <w:t xml:space="preserve"> anschließend am Petersburger Konservatorium, um mit 21 Jahren nach Deutschland überzusiedeln. Sein Bachelor- und Master-Studium schließt er bei Tabea Zimmerman an der Hochschule für Musik „Hanns Eisler“ in Berlin ab. Er ist Stipendiat der Lucia-</w:t>
      </w:r>
      <w:proofErr w:type="spellStart"/>
      <w:r>
        <w:rPr>
          <w:rFonts w:cs="Times New Roman"/>
          <w:color w:val="000000"/>
        </w:rPr>
        <w:t>Loeser</w:t>
      </w:r>
      <w:proofErr w:type="spellEnd"/>
      <w:r>
        <w:rPr>
          <w:rFonts w:cs="Times New Roman"/>
          <w:color w:val="000000"/>
        </w:rPr>
        <w:t xml:space="preserve">-Stiftung, gewinnt zudem Preise bei internationalen Wettbewerben und wird zu renommierten Festivals eingeladen. Von 2018 bis 2022 wirkt er als festes Mitglied </w:t>
      </w:r>
      <w:r w:rsidR="00850652">
        <w:rPr>
          <w:rFonts w:cs="Times New Roman"/>
          <w:color w:val="000000"/>
        </w:rPr>
        <w:t>beim Symphonieorchester</w:t>
      </w:r>
      <w:r>
        <w:rPr>
          <w:rFonts w:cs="Times New Roman"/>
          <w:color w:val="000000"/>
        </w:rPr>
        <w:t xml:space="preserve"> des Bayerischen Rundfunks (BR).</w:t>
      </w:r>
    </w:p>
    <w:p w14:paraId="7E9823F2" w14:textId="77777777" w:rsidR="001810E5" w:rsidRDefault="00000000">
      <w:pPr>
        <w:spacing w:line="480" w:lineRule="auto"/>
        <w:jc w:val="both"/>
      </w:pPr>
      <w:r>
        <w:rPr>
          <w:rFonts w:cs="Times New Roman"/>
          <w:color w:val="000000"/>
        </w:rPr>
        <w:t xml:space="preserve">Er arbeitet mit Dirigenten wie Mariss Jansons, Simon Rattle, Daniel Barenboim, Bernard Haitink oder Herbert Blomstedt. Zu seinen Kammermusik-Partnern zählen Claudio </w:t>
      </w:r>
      <w:proofErr w:type="spellStart"/>
      <w:r>
        <w:rPr>
          <w:rFonts w:cs="Times New Roman"/>
          <w:color w:val="000000"/>
        </w:rPr>
        <w:t>Bohórquez</w:t>
      </w:r>
      <w:proofErr w:type="spellEnd"/>
      <w:r>
        <w:rPr>
          <w:rFonts w:cs="Times New Roman"/>
          <w:color w:val="000000"/>
        </w:rPr>
        <w:t xml:space="preserve">, Stephan Forck, Boris </w:t>
      </w:r>
      <w:proofErr w:type="spellStart"/>
      <w:r>
        <w:rPr>
          <w:rFonts w:cs="Times New Roman"/>
          <w:color w:val="000000"/>
        </w:rPr>
        <w:t>Garlitsky</w:t>
      </w:r>
      <w:proofErr w:type="spellEnd"/>
      <w:r>
        <w:rPr>
          <w:rFonts w:cs="Times New Roman"/>
          <w:color w:val="000000"/>
        </w:rPr>
        <w:t xml:space="preserve">, Henri </w:t>
      </w:r>
      <w:proofErr w:type="spellStart"/>
      <w:r>
        <w:rPr>
          <w:rFonts w:cs="Times New Roman"/>
          <w:color w:val="000000"/>
        </w:rPr>
        <w:t>Sigfridsson</w:t>
      </w:r>
      <w:proofErr w:type="spellEnd"/>
      <w:r>
        <w:rPr>
          <w:rFonts w:cs="Times New Roman"/>
          <w:color w:val="000000"/>
        </w:rPr>
        <w:t xml:space="preserve"> und Tabea Zimmermann. Zwischen 2017 und 2022 unterrichtet German </w:t>
      </w:r>
      <w:proofErr w:type="spellStart"/>
      <w:r>
        <w:rPr>
          <w:rFonts w:cs="Times New Roman"/>
          <w:color w:val="000000"/>
        </w:rPr>
        <w:t>Tcakulov</w:t>
      </w:r>
      <w:proofErr w:type="spellEnd"/>
      <w:r>
        <w:rPr>
          <w:rFonts w:cs="Times New Roman"/>
          <w:color w:val="000000"/>
        </w:rPr>
        <w:t xml:space="preserve"> an den Musikhochschulen in München sowie „Hanns Eisler“ in Berlin und ist zudem Assistent von Tabea Zimmermann. Im Sommer 2022 wird er als Professor an die Musikhochschule in Karlsruhe berufen. Seit Oktober 2024 ist er Professor für Viola am Mozarteum in Salzburg.</w:t>
      </w:r>
    </w:p>
    <w:sectPr w:rsidR="001810E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0500C" w14:textId="77777777" w:rsidR="0026566E" w:rsidRDefault="0026566E">
      <w:r>
        <w:separator/>
      </w:r>
    </w:p>
  </w:endnote>
  <w:endnote w:type="continuationSeparator" w:id="0">
    <w:p w14:paraId="0EF6B895" w14:textId="77777777" w:rsidR="0026566E" w:rsidRDefault="00265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B9A7B" w14:textId="77777777" w:rsidR="0026566E" w:rsidRDefault="0026566E">
      <w:r>
        <w:rPr>
          <w:color w:val="000000"/>
        </w:rPr>
        <w:separator/>
      </w:r>
    </w:p>
  </w:footnote>
  <w:footnote w:type="continuationSeparator" w:id="0">
    <w:p w14:paraId="6410344D" w14:textId="77777777" w:rsidR="0026566E" w:rsidRDefault="002656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0E5"/>
    <w:rsid w:val="000E3173"/>
    <w:rsid w:val="001810E5"/>
    <w:rsid w:val="0026566E"/>
    <w:rsid w:val="004F0807"/>
    <w:rsid w:val="00526C21"/>
    <w:rsid w:val="00850652"/>
    <w:rsid w:val="00BE0939"/>
    <w:rsid w:val="00CC156E"/>
    <w:rsid w:val="00F94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4DCB359"/>
  <w15:docId w15:val="{866381F2-CF02-7340-92A1-76A3FFF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1734</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Frei</dc:creator>
  <cp:lastModifiedBy>ADAC01 Sold12.DE</cp:lastModifiedBy>
  <cp:revision>4</cp:revision>
  <dcterms:created xsi:type="dcterms:W3CDTF">2025-07-17T13:33:00Z</dcterms:created>
  <dcterms:modified xsi:type="dcterms:W3CDTF">2025-07-18T08:37:00Z</dcterms:modified>
</cp:coreProperties>
</file>