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C9E44" w14:textId="77777777" w:rsidR="009B3790" w:rsidRDefault="00226E8B">
      <w:pPr>
        <w:spacing w:line="480" w:lineRule="auto"/>
        <w:jc w:val="center"/>
        <w:rPr>
          <w:rFonts w:cs="Times New Roman"/>
          <w:i/>
          <w:iCs/>
          <w:sz w:val="36"/>
          <w:szCs w:val="36"/>
        </w:rPr>
      </w:pPr>
      <w:r>
        <w:rPr>
          <w:rFonts w:cs="Times New Roman"/>
          <w:i/>
          <w:iCs/>
          <w:sz w:val="36"/>
          <w:szCs w:val="36"/>
        </w:rPr>
        <w:t>Alles in Bewegung und im Fluss</w:t>
      </w:r>
    </w:p>
    <w:p w14:paraId="63F05A5D" w14:textId="77777777" w:rsidR="009B3790" w:rsidRDefault="00226E8B">
      <w:pPr>
        <w:spacing w:line="480" w:lineRule="auto"/>
        <w:jc w:val="center"/>
        <w:rPr>
          <w:rFonts w:cs="Times New Roman"/>
        </w:rPr>
      </w:pPr>
      <w:r>
        <w:rPr>
          <w:rFonts w:cs="Times New Roman"/>
        </w:rPr>
        <w:t xml:space="preserve">Der Werdegang von German </w:t>
      </w:r>
      <w:proofErr w:type="spellStart"/>
      <w:r>
        <w:rPr>
          <w:rFonts w:cs="Times New Roman"/>
        </w:rPr>
        <w:t>Tcakulov</w:t>
      </w:r>
      <w:proofErr w:type="spellEnd"/>
      <w:r>
        <w:rPr>
          <w:rFonts w:cs="Times New Roman"/>
        </w:rPr>
        <w:t xml:space="preserve"> – Ein Porträt von Florian </w:t>
      </w:r>
      <w:proofErr w:type="spellStart"/>
      <w:r>
        <w:rPr>
          <w:rFonts w:cs="Times New Roman"/>
        </w:rPr>
        <w:t>Olters</w:t>
      </w:r>
      <w:proofErr w:type="spellEnd"/>
    </w:p>
    <w:p w14:paraId="16C77C74" w14:textId="77777777" w:rsidR="009B3790" w:rsidRDefault="009B3790">
      <w:pPr>
        <w:spacing w:line="480" w:lineRule="auto"/>
        <w:jc w:val="both"/>
        <w:rPr>
          <w:rFonts w:cs="Times New Roman"/>
        </w:rPr>
      </w:pPr>
    </w:p>
    <w:p w14:paraId="4961747C" w14:textId="5EFFFC39" w:rsidR="008D2CE0" w:rsidRPr="00BA01A3" w:rsidRDefault="00226E8B">
      <w:pPr>
        <w:spacing w:line="480" w:lineRule="auto"/>
        <w:jc w:val="both"/>
        <w:rPr>
          <w:rFonts w:cs="Times New Roman"/>
        </w:rPr>
      </w:pPr>
      <w:r>
        <w:t xml:space="preserve">Ein seelenvoller Klang, erdig und warm grundiert, auch geheimnisvoll und dunkel, weit und tief, überaus farbenreich: Das zeichnet den Bratschen-Klang von German </w:t>
      </w:r>
      <w:proofErr w:type="spellStart"/>
      <w:r>
        <w:t>Tcakulov</w:t>
      </w:r>
      <w:proofErr w:type="spellEnd"/>
      <w:r>
        <w:t xml:space="preserve"> in ganz besonderer, ureigener Weise aus. Er scheint mit der und durch </w:t>
      </w:r>
      <w:proofErr w:type="gramStart"/>
      <w:r>
        <w:t>die Viola</w:t>
      </w:r>
      <w:proofErr w:type="gramEnd"/>
      <w:r>
        <w:t xml:space="preserve"> buchstäblich zu singen und zu sprechen. In seinem Spiel herrschen </w:t>
      </w:r>
      <w:proofErr w:type="spellStart"/>
      <w:r>
        <w:t>Farbgebungen</w:t>
      </w:r>
      <w:proofErr w:type="spellEnd"/>
      <w:r>
        <w:t xml:space="preserve"> vor, </w:t>
      </w:r>
      <w:proofErr w:type="spellStart"/>
      <w:r>
        <w:t>tannengrün</w:t>
      </w:r>
      <w:proofErr w:type="spellEnd"/>
      <w:r>
        <w:t xml:space="preserve"> oder braun, die in seiner Heimat vorherrschen: im Kaukasus. </w:t>
      </w:r>
      <w:r>
        <w:rPr>
          <w:rFonts w:cs="Times New Roman"/>
        </w:rPr>
        <w:t xml:space="preserve">Er stammt aus Wladikawkas in </w:t>
      </w:r>
      <w:proofErr w:type="spellStart"/>
      <w:r>
        <w:rPr>
          <w:rFonts w:cs="Times New Roman"/>
        </w:rPr>
        <w:t>Nordossetien-Alanien</w:t>
      </w:r>
      <w:proofErr w:type="spellEnd"/>
      <w:r>
        <w:rPr>
          <w:rFonts w:cs="Times New Roman"/>
        </w:rPr>
        <w:t>. Laut Namen beherrscht diese Großstadt den Kaukasus</w:t>
      </w:r>
      <w:r w:rsidR="00BA01A3">
        <w:rPr>
          <w:rFonts w:cs="Times New Roman"/>
        </w:rPr>
        <w:t>.</w:t>
      </w:r>
    </w:p>
    <w:p w14:paraId="18204A4D" w14:textId="77777777" w:rsidR="009B3790" w:rsidRDefault="00226E8B">
      <w:pPr>
        <w:spacing w:line="480" w:lineRule="auto"/>
        <w:jc w:val="center"/>
        <w:rPr>
          <w:rFonts w:cs="Times New Roman"/>
          <w:b/>
          <w:bCs/>
        </w:rPr>
      </w:pPr>
      <w:r>
        <w:rPr>
          <w:rFonts w:cs="Times New Roman"/>
          <w:b/>
          <w:bCs/>
        </w:rPr>
        <w:t>Ursprung Kaukasus</w:t>
      </w:r>
    </w:p>
    <w:p w14:paraId="29CF17F5" w14:textId="77777777" w:rsidR="009B3790" w:rsidRDefault="00226E8B">
      <w:pPr>
        <w:spacing w:line="480" w:lineRule="auto"/>
        <w:jc w:val="both"/>
        <w:rPr>
          <w:rFonts w:cs="Times New Roman"/>
        </w:rPr>
      </w:pPr>
      <w:r>
        <w:rPr>
          <w:rFonts w:cs="Times New Roman"/>
        </w:rPr>
        <w:t>Der Kaukasus, das ist ein Hochgebirge zwischen Europa und Asien mit gewaltigen Berggipfeln, unendlichen Weiten und dichten Wälder, überreich zudem an Sprachen und Kulturen. Hier wächst German auf und findet auf Umwegen zu seinem Instrument: die Bratsche. Wie so oft verläuft dieser Weg auch bei ihm über die Geige, aber: „Eigentlich wollte ich schon sehr früh Bratsche spielen“, verrät German. „In Russland gibt es jedoch keinen Bratschen-Unterricht für Kinder wie in Westeuropa, jedenfalls nicht an öffentlichen Musikschulen.“</w:t>
      </w:r>
    </w:p>
    <w:p w14:paraId="08D6DD63" w14:textId="77777777" w:rsidR="009B3790" w:rsidRDefault="00226E8B">
      <w:pPr>
        <w:spacing w:line="480" w:lineRule="auto"/>
        <w:jc w:val="both"/>
        <w:rPr>
          <w:rFonts w:cs="Times New Roman"/>
        </w:rPr>
      </w:pPr>
      <w:r>
        <w:rPr>
          <w:rFonts w:cs="Times New Roman"/>
        </w:rPr>
        <w:t>Und damals gibt es in Wladikawkas auch kein verfügbares Instrument für German. Ganz am Anfang ist indessen das Klavier. „Wir hatten ein Klavier zu Hause, und meine Mutter spielte immer gerne Musik. Mit sieben Jahren habe bei ihrer früheren Lehrerin Klavier-Unterricht genommen. Ich fand das Instrument aber bald ziemlich langweilig, zu mechanisch. Es hat mir keinen Spaß gemacht.“ Mit seiner Mutter besucht German gleichzeitig Konzerte in der Philharmonie von Wladikawkas. Für die Philharmonie schwärmt German noch heute.</w:t>
      </w:r>
    </w:p>
    <w:p w14:paraId="35F7C81A" w14:textId="77777777" w:rsidR="009B3790" w:rsidRDefault="00226E8B">
      <w:pPr>
        <w:spacing w:line="480" w:lineRule="auto"/>
        <w:jc w:val="both"/>
        <w:rPr>
          <w:rFonts w:cs="Times New Roman"/>
        </w:rPr>
      </w:pPr>
      <w:r>
        <w:rPr>
          <w:rFonts w:cs="Times New Roman"/>
        </w:rPr>
        <w:t xml:space="preserve">„Das war eine alte deutsch-lutherische Kirche, die zu Sowjetzeiten umgebaut wurde zu einem Konzertsaal. Ihre Akustik zählt zu den besten in ganz Russland.“ In diesem Rahmen lauscht German als Kind den Philharmonikern von Wladikawkas. Eines Tages erklingt die </w:t>
      </w:r>
      <w:r>
        <w:rPr>
          <w:rFonts w:cs="Times New Roman"/>
          <w:i/>
        </w:rPr>
        <w:t>Fünfte Sinfonie</w:t>
      </w:r>
      <w:r>
        <w:rPr>
          <w:rFonts w:cs="Times New Roman"/>
        </w:rPr>
        <w:t xml:space="preserve"> von Ludwig van Beethoven. „Als das Fugato im ersten Satz einsetzte, konnte ich spüren, wie die Stühle </w:t>
      </w:r>
      <w:r>
        <w:rPr>
          <w:rFonts w:cs="Times New Roman"/>
        </w:rPr>
        <w:lastRenderedPageBreak/>
        <w:t>vibrierten. Ich war vor allem fasziniert von den tieferen Klängen, den Vibrationen und Schwingungen.“</w:t>
      </w:r>
    </w:p>
    <w:p w14:paraId="7DC45C91" w14:textId="77777777" w:rsidR="009B3790" w:rsidRDefault="00226E8B">
      <w:pPr>
        <w:spacing w:line="480" w:lineRule="auto"/>
        <w:jc w:val="both"/>
        <w:rPr>
          <w:rFonts w:cs="Times New Roman"/>
        </w:rPr>
      </w:pPr>
      <w:r>
        <w:rPr>
          <w:rFonts w:cs="Times New Roman"/>
        </w:rPr>
        <w:t>Auch rein optisch findet German die Streichinstrumente wunderschön. „Es war mir absolut egal, ob Geige, Bratsche, Cello oder Kontrabass, Hauptsache Streicher. Die Bögen auf den Saiten: Das hat mich sofort beeindruckt. Ich war acht Jahre alt, und von da an habe ich davon geträumt, selbst ein Streichinstrument zu spielen.“ Schon bald erfährt German, dass sein Großvater mehrere Instrumente gespielt hat. „Meine Mutter erzählte mir, dass wir auch eine Geige zu Hause hätten. Die habe ich irgendwo entdeckt und an mich genommen.“</w:t>
      </w:r>
    </w:p>
    <w:p w14:paraId="28CA774A" w14:textId="1D7C095A" w:rsidR="008D2CE0" w:rsidRDefault="00226E8B">
      <w:pPr>
        <w:spacing w:line="480" w:lineRule="auto"/>
        <w:jc w:val="both"/>
        <w:rPr>
          <w:rFonts w:cs="Times New Roman"/>
        </w:rPr>
      </w:pPr>
      <w:r>
        <w:rPr>
          <w:rFonts w:cs="Times New Roman"/>
        </w:rPr>
        <w:t xml:space="preserve">Die Violine hatte keine Saiten, keinen Steg, nichts, nur der Korpus und ein Bogen. „Ich fand sie aber wunderschön, ein altes deutsches Instrument aus Sachsen. Ich stand vor dem Spiegel und habe so getan, als ob ich spielte. Es kam kein Ton, aber ich habe den Bogen hin und her in der Luft gestrichen. Ich war so fanatisch, dass ich unbedingt Geige spielen wollte. Ich habe meine Eltern </w:t>
      </w:r>
      <w:proofErr w:type="gramStart"/>
      <w:r>
        <w:rPr>
          <w:rFonts w:cs="Times New Roman"/>
        </w:rPr>
        <w:t>total genervt</w:t>
      </w:r>
      <w:proofErr w:type="gramEnd"/>
      <w:r>
        <w:rPr>
          <w:rFonts w:cs="Times New Roman"/>
        </w:rPr>
        <w:t xml:space="preserve"> und immer und immer wieder gesagt, dass ich Geige spielen möchte. Aber ich hatte ja schon mit Klavier angefangen und nach zwei, drei Monaten wieder aufgehört.“</w:t>
      </w:r>
    </w:p>
    <w:p w14:paraId="786C63E6" w14:textId="77777777" w:rsidR="009B3790" w:rsidRDefault="00226E8B">
      <w:pPr>
        <w:spacing w:line="480" w:lineRule="auto"/>
        <w:jc w:val="center"/>
        <w:rPr>
          <w:rFonts w:cs="Times New Roman"/>
          <w:b/>
          <w:bCs/>
        </w:rPr>
      </w:pPr>
      <w:r>
        <w:rPr>
          <w:rFonts w:cs="Times New Roman"/>
          <w:b/>
          <w:bCs/>
        </w:rPr>
        <w:t>Klavier – Violine – Bratsche</w:t>
      </w:r>
    </w:p>
    <w:p w14:paraId="71415AF9" w14:textId="77777777" w:rsidR="009B3790" w:rsidRDefault="00226E8B">
      <w:pPr>
        <w:spacing w:line="480" w:lineRule="auto"/>
        <w:jc w:val="both"/>
        <w:rPr>
          <w:rFonts w:cs="Times New Roman"/>
        </w:rPr>
      </w:pPr>
      <w:r>
        <w:rPr>
          <w:rFonts w:cs="Times New Roman"/>
        </w:rPr>
        <w:t xml:space="preserve">Seine Mutter wartet also ab und rechnet damit, dass ihr Sohn die Geige wieder vergisst – wie zuvor das Klavier. Doch wenig später mischt sich der Vater ein, weil sich sein Sohn so intensiv und fortwährend mit der Geige beschäftigt – </w:t>
      </w:r>
      <w:proofErr w:type="gramStart"/>
      <w:r>
        <w:rPr>
          <w:rFonts w:cs="Times New Roman"/>
        </w:rPr>
        <w:t>total fanatisch</w:t>
      </w:r>
      <w:proofErr w:type="gramEnd"/>
      <w:r>
        <w:rPr>
          <w:rFonts w:cs="Times New Roman"/>
        </w:rPr>
        <w:t>. „In meiner freien Zeit habe ich Geigen aus Papier gebastelt, auch Celli, verschiedene Instrumente – ein kleines Orchester aus Papier.“ Privatunterricht? Daran ist gar nicht zu denken, viel zu teuer für die Familie. Die Mutter geht kurzerhand mit ihrem Sohn zur staatlichen und damit kostenfreien Musikschule Nr. 1 in Wladikawkas. Sie selbst hatte diese Schule besucht.</w:t>
      </w:r>
    </w:p>
    <w:p w14:paraId="734BFC5D" w14:textId="77777777" w:rsidR="009B3790" w:rsidRDefault="00226E8B">
      <w:pPr>
        <w:spacing w:line="480" w:lineRule="auto"/>
        <w:jc w:val="both"/>
        <w:rPr>
          <w:rFonts w:cs="Times New Roman"/>
        </w:rPr>
      </w:pPr>
      <w:r>
        <w:rPr>
          <w:rFonts w:cs="Times New Roman"/>
        </w:rPr>
        <w:t xml:space="preserve">„Die Direktorin stellte mir ein paar Fragen: was ich möchte und warum ich das möchte. Ich habe ihr vom Konzert und der Geige ohne Saiten erzählt.“ Die Direktorin ist baff. „Wissen Sie, ich habe in vierzig Jahren Berufserfahrung noch kein Kind erlebt, das freiwillig Geige spielen will“, sagt sie zu Germans Mutter. „Sie müssen mit der Abteilungsleiterin sprechen. Sie ist die beste Geigenlehrerin </w:t>
      </w:r>
      <w:r>
        <w:rPr>
          <w:rFonts w:cs="Times New Roman"/>
        </w:rPr>
        <w:lastRenderedPageBreak/>
        <w:t xml:space="preserve">im Kaukasus.“ Gesagt, getan, nach zwei Tagen geht es zu Frau </w:t>
      </w:r>
      <w:proofErr w:type="spellStart"/>
      <w:r>
        <w:rPr>
          <w:rFonts w:cs="Times New Roman"/>
        </w:rPr>
        <w:t>Madorwskaja</w:t>
      </w:r>
      <w:proofErr w:type="spellEnd"/>
      <w:r>
        <w:rPr>
          <w:rFonts w:cs="Times New Roman"/>
        </w:rPr>
        <w:t>, eine ältere Dame. Eigentlich nimmt sie keine Schüler mehr auf, sagt aber zu German: „Gib mir deine Pfötchen.“</w:t>
      </w:r>
    </w:p>
    <w:p w14:paraId="451D6A01" w14:textId="77777777" w:rsidR="009B3790" w:rsidRDefault="00226E8B">
      <w:pPr>
        <w:spacing w:line="480" w:lineRule="auto"/>
        <w:jc w:val="both"/>
        <w:rPr>
          <w:rFonts w:cs="Times New Roman"/>
        </w:rPr>
      </w:pPr>
      <w:r>
        <w:rPr>
          <w:rFonts w:cs="Times New Roman"/>
        </w:rPr>
        <w:t>Sie prüft die Hände, spielt Töne und klopft Rhythmen, die der kleine German nachmachen soll. „Meine Mutter sagte, ich hätte unfassbar unsauber gesungen. Richtig schrecklich.“ Sie entschuldigt sich sogar für Germans Gesang, aber die Lehrerin erwidert kurz und knapp: „Ach, die Jungs sind immer langsamer in der Entwicklung.“ Also geht es mit der Geige los, doch von Anfang an ist die Lehrerin davon überzeugt, dass German zur Bratsche wechseln wird: irgendwann. Sie spricht das immer wieder an, redet pausenlos mit ihm darüber.</w:t>
      </w:r>
    </w:p>
    <w:p w14:paraId="147889B3" w14:textId="77777777" w:rsidR="009B3790" w:rsidRDefault="00226E8B">
      <w:pPr>
        <w:spacing w:line="480" w:lineRule="auto"/>
        <w:jc w:val="both"/>
        <w:rPr>
          <w:rFonts w:cs="Times New Roman"/>
        </w:rPr>
      </w:pPr>
      <w:r>
        <w:rPr>
          <w:rFonts w:cs="Times New Roman"/>
        </w:rPr>
        <w:t xml:space="preserve">„Sie war sehr pragmatisch“, sagt German heute. „Ein guter Bratschist wird immer einen guten Job finden, sagte sie. Gute Geiger gebe es viele. Sie sagte mir, dass ich bei jeder Gelegenheit die Bratsche wählen sollte. Vielleicht bin ich auch deswegen Bratschist geworden, weil sie es unentwegt gesagt hat.“ Und dann kommt der Schlüsselmoment: Bei einem Konzert während der Pause sieht German erstmals hautnah eine Viola. „Ich habe heimlich die leeren Saiten </w:t>
      </w:r>
      <w:proofErr w:type="spellStart"/>
      <w:r>
        <w:rPr>
          <w:rFonts w:cs="Times New Roman"/>
        </w:rPr>
        <w:t>angezupft</w:t>
      </w:r>
      <w:proofErr w:type="spellEnd"/>
      <w:r>
        <w:rPr>
          <w:rFonts w:cs="Times New Roman"/>
        </w:rPr>
        <w:t>, und seitdem wollte ich nur noch Bratsche spielen.“</w:t>
      </w:r>
    </w:p>
    <w:p w14:paraId="6F4749A1" w14:textId="77777777" w:rsidR="009B3790" w:rsidRDefault="00226E8B">
      <w:pPr>
        <w:spacing w:line="480" w:lineRule="auto"/>
        <w:jc w:val="both"/>
        <w:rPr>
          <w:rFonts w:cs="Times New Roman"/>
        </w:rPr>
      </w:pPr>
      <w:r>
        <w:rPr>
          <w:rFonts w:cs="Times New Roman"/>
        </w:rPr>
        <w:t xml:space="preserve">Um den Viola-Klang genauer kennenzulernen, schenkt die Lehrerin ihm Schallplatten mit dem Bratschisten Yuri </w:t>
      </w:r>
      <w:proofErr w:type="spellStart"/>
      <w:r>
        <w:rPr>
          <w:rFonts w:cs="Times New Roman"/>
        </w:rPr>
        <w:t>Bashmet</w:t>
      </w:r>
      <w:proofErr w:type="spellEnd"/>
      <w:r>
        <w:rPr>
          <w:rFonts w:cs="Times New Roman"/>
        </w:rPr>
        <w:t xml:space="preserve">. Von einer Einspielung ist German sofort gefesselt, nämlich das </w:t>
      </w:r>
      <w:proofErr w:type="spellStart"/>
      <w:r>
        <w:rPr>
          <w:rFonts w:cs="Times New Roman"/>
        </w:rPr>
        <w:t>Violakonzert</w:t>
      </w:r>
      <w:proofErr w:type="spellEnd"/>
      <w:r>
        <w:rPr>
          <w:rFonts w:cs="Times New Roman"/>
        </w:rPr>
        <w:t xml:space="preserve"> von Alfred Schnittke. „Dieser Eindruck hat mich sofort umgehauen und ist mir bis heute im Gedächtnis geblieben.“ Die Tiefe, das Klangvolumen, die Wärme, das Sonore: „Als ich diesen Klang hörte, war ich </w:t>
      </w:r>
      <w:proofErr w:type="gramStart"/>
      <w:r>
        <w:rPr>
          <w:rFonts w:cs="Times New Roman"/>
        </w:rPr>
        <w:t>total fasziniert</w:t>
      </w:r>
      <w:proofErr w:type="gramEnd"/>
      <w:r>
        <w:rPr>
          <w:rFonts w:cs="Times New Roman"/>
        </w:rPr>
        <w:t>. Wie die menschliche Stimme. Das hat mich direkt angesprochen. Mit der Geige hatte ich das nie so gefühlt.“</w:t>
      </w:r>
    </w:p>
    <w:p w14:paraId="1CE088C5" w14:textId="77777777" w:rsidR="009B3790" w:rsidRDefault="00226E8B">
      <w:pPr>
        <w:spacing w:line="480" w:lineRule="auto"/>
        <w:jc w:val="both"/>
        <w:rPr>
          <w:rFonts w:cs="Times New Roman"/>
        </w:rPr>
      </w:pPr>
      <w:r>
        <w:rPr>
          <w:rFonts w:cs="Times New Roman"/>
        </w:rPr>
        <w:t xml:space="preserve">Der junge German stimmt prompt die Geigensaiten herunter, um die Stimmung der Bratsche zu erreichen. „Seitdem habe ich die Hälfte der Zeit mit tieferer Stimmung geübt. Das war für mich ein Traum.“ Mit zwölf Jahren möchte German schließlich ganz zur Viola wechseln, aber: Der Bratschenlehrer am College von Wladikawkas, eine Institution zwischen Musikschule und Konservatorium, möchte das nicht wahrhaben. „Es gab damals dieses Klischee, dass schlechte Geiger zur Bratsche wechseln. Er fand aber, dass ich sehr gut Geige spiele. Er konnte nicht verstehen, dass </w:t>
      </w:r>
      <w:r>
        <w:rPr>
          <w:rFonts w:cs="Times New Roman"/>
        </w:rPr>
        <w:lastRenderedPageBreak/>
        <w:t>ich den Klang schöner fand.“</w:t>
      </w:r>
    </w:p>
    <w:p w14:paraId="54F937B6" w14:textId="42C8E41D" w:rsidR="008D2CE0" w:rsidRDefault="00D10007">
      <w:pPr>
        <w:spacing w:line="480" w:lineRule="auto"/>
        <w:jc w:val="both"/>
        <w:rPr>
          <w:rFonts w:cs="Times New Roman"/>
        </w:rPr>
      </w:pPr>
      <w:r>
        <w:rPr>
          <w:rFonts w:cs="Times New Roman"/>
        </w:rPr>
        <w:t>Auf den schlussendlichen Schritt</w:t>
      </w:r>
      <w:r w:rsidR="00226E8B">
        <w:rPr>
          <w:rFonts w:cs="Times New Roman"/>
        </w:rPr>
        <w:t xml:space="preserve"> zur Bratsche muss der junge German noch eine Weile warten, bis zur Musik-Spezialschule des Konservatoriums in St. Petersburg. „Als Kind war ich </w:t>
      </w:r>
      <w:proofErr w:type="gramStart"/>
      <w:r w:rsidR="00226E8B">
        <w:rPr>
          <w:rFonts w:cs="Times New Roman"/>
        </w:rPr>
        <w:t>total fasziniert</w:t>
      </w:r>
      <w:proofErr w:type="gramEnd"/>
      <w:r w:rsidR="00226E8B">
        <w:rPr>
          <w:rFonts w:cs="Times New Roman"/>
        </w:rPr>
        <w:t xml:space="preserve"> von dem Wort Konservatorium. Schon nach dem ersten Musikunterricht war </w:t>
      </w:r>
      <w:proofErr w:type="gramStart"/>
      <w:r w:rsidR="00226E8B">
        <w:rPr>
          <w:rFonts w:cs="Times New Roman"/>
        </w:rPr>
        <w:t>mir eigentlich</w:t>
      </w:r>
      <w:proofErr w:type="gramEnd"/>
      <w:r w:rsidR="00226E8B">
        <w:rPr>
          <w:rFonts w:cs="Times New Roman"/>
        </w:rPr>
        <w:t xml:space="preserve"> sofort klar, dass ich Musiker werden würde. Es kamen zu uns nach Wladikawkas immer wieder Studierende aus den Konservatorien in Petersburg und Moskau, um uns zu unterrichten. Ich wollte auch an einem solchen Konservatorium studieren.“</w:t>
      </w:r>
    </w:p>
    <w:p w14:paraId="2A7087EC" w14:textId="77777777" w:rsidR="009B3790" w:rsidRDefault="00226E8B">
      <w:pPr>
        <w:spacing w:line="480" w:lineRule="auto"/>
        <w:jc w:val="center"/>
        <w:rPr>
          <w:rFonts w:cs="Times New Roman"/>
          <w:b/>
          <w:bCs/>
        </w:rPr>
      </w:pPr>
      <w:r>
        <w:rPr>
          <w:rFonts w:cs="Times New Roman"/>
          <w:b/>
          <w:bCs/>
        </w:rPr>
        <w:t>Von Wladikawkas nach St. Petersburg</w:t>
      </w:r>
    </w:p>
    <w:p w14:paraId="3A1B3BAE" w14:textId="77777777" w:rsidR="009B3790" w:rsidRDefault="00226E8B">
      <w:pPr>
        <w:spacing w:line="480" w:lineRule="auto"/>
        <w:jc w:val="both"/>
        <w:rPr>
          <w:rFonts w:cs="Times New Roman"/>
        </w:rPr>
      </w:pPr>
      <w:r>
        <w:rPr>
          <w:rFonts w:cs="Times New Roman"/>
        </w:rPr>
        <w:t>Mit 13 Jahren denkt German erstmals darüber nach, nach Petersburg zu gehen. Er kennt die Stadt gut, zumal dort Verwandte der Familie leben. „Natürlich kam mir auch die Musik-Spezialschule des Petersburger Konservatoriums in den Sinn, aber ich dachte, dass ich nicht gut genug dafür sei.“ Immerhin ist es eine Schule für Hochbegabte. Hier lernten auch Mariss Jansons, Grigori Sokolov oder Mischa Maisky. „Wir hatten das gar nicht auf dem Schirm. Mit meiner Mutter bin ich nach Petersburg gefahren, zu einem College, da war ich 14 Jahre. Wir haben einen Antrag gestellt für die Aufnahmeprüfung und haben auch mit dem Direktor gesprochen.“</w:t>
      </w:r>
    </w:p>
    <w:p w14:paraId="41CD5EF9" w14:textId="77777777" w:rsidR="009B3790" w:rsidRDefault="00226E8B">
      <w:pPr>
        <w:spacing w:line="480" w:lineRule="auto"/>
        <w:jc w:val="both"/>
        <w:rPr>
          <w:rFonts w:cs="Times New Roman"/>
        </w:rPr>
      </w:pPr>
      <w:r>
        <w:rPr>
          <w:rFonts w:cs="Times New Roman"/>
        </w:rPr>
        <w:t>Aber German ist noch zu jung für das College. Er braucht noch eine Betreuung, so wie an der Spezial-Musikschule nebenan, zu der ein Internat gehört. Die Tante von German in Petersburg kennt eine Lehrerin an der Spezial-Musikschule und schaltet sich ein. Die Aufnahmeprüfungen für die Spezial-Musikschule sind eigentlich schon vorüber, aber: German spielt mit der Geige einer Lehrerin vor. Ihre Geigenklasse sei bereits voll, sagt sie. „Eigentlich möchte ich Bratsche spielen“, schießt es aus German heraus.</w:t>
      </w:r>
    </w:p>
    <w:p w14:paraId="4AD4F22B" w14:textId="336399AA" w:rsidR="008D2CE0" w:rsidRDefault="00226E8B">
      <w:pPr>
        <w:spacing w:line="480" w:lineRule="auto"/>
        <w:jc w:val="both"/>
        <w:rPr>
          <w:rFonts w:cs="Times New Roman"/>
        </w:rPr>
      </w:pPr>
      <w:r>
        <w:rPr>
          <w:rFonts w:cs="Times New Roman"/>
        </w:rPr>
        <w:t xml:space="preserve">Die Lehrerin ist erstaunt und begeistert. „Wir haben den besten Professor für Bratsche hier, vom Petersburger Konservatorium“, sagt sie und spricht mit </w:t>
      </w:r>
      <w:r>
        <w:rPr>
          <w:rFonts w:cs="Times New Roman"/>
          <w:color w:val="212931"/>
        </w:rPr>
        <w:t xml:space="preserve">Wladimir </w:t>
      </w:r>
      <w:proofErr w:type="spellStart"/>
      <w:r>
        <w:rPr>
          <w:rFonts w:cs="Times New Roman"/>
          <w:color w:val="212931"/>
        </w:rPr>
        <w:t>Stopitschew</w:t>
      </w:r>
      <w:proofErr w:type="spellEnd"/>
      <w:r>
        <w:rPr>
          <w:rFonts w:ascii="merriweather, georgia, serif" w:hAnsi="merriweather, georgia, serif" w:cs="Times New Roman"/>
          <w:color w:val="212931"/>
          <w:sz w:val="21"/>
        </w:rPr>
        <w:t xml:space="preserve">. German spielt ihm vor, seine Mutter ist dabei. Er sagt nichts, reagiert nicht. Das ist seine zurückhaltende Art. Die Mutter ruft den Professor abends an, spricht mit ihm, bittet ihn. </w:t>
      </w:r>
      <w:r>
        <w:rPr>
          <w:rFonts w:cs="Times New Roman"/>
        </w:rPr>
        <w:t xml:space="preserve">Er nimmt German auf, wollte wohl auch prüfen, wie wichtig ihm das ist und wie sehr die Familie </w:t>
      </w:r>
      <w:r w:rsidR="00D502F7">
        <w:rPr>
          <w:rFonts w:cs="Times New Roman"/>
        </w:rPr>
        <w:t>dahintersteht</w:t>
      </w:r>
      <w:r>
        <w:rPr>
          <w:rFonts w:cs="Times New Roman"/>
        </w:rPr>
        <w:t xml:space="preserve">. German kauft eine </w:t>
      </w:r>
      <w:r>
        <w:rPr>
          <w:rFonts w:cs="Times New Roman"/>
        </w:rPr>
        <w:lastRenderedPageBreak/>
        <w:t>einfache Bratsche für nicht einmal 100 Euro. Das Leben in Petersburg kann beginnen.</w:t>
      </w:r>
    </w:p>
    <w:p w14:paraId="58748DD1" w14:textId="77777777" w:rsidR="009B3790" w:rsidRDefault="00226E8B">
      <w:pPr>
        <w:spacing w:line="480" w:lineRule="auto"/>
        <w:jc w:val="center"/>
        <w:rPr>
          <w:rFonts w:cs="Times New Roman"/>
          <w:b/>
          <w:bCs/>
        </w:rPr>
      </w:pPr>
      <w:r>
        <w:rPr>
          <w:rFonts w:cs="Times New Roman"/>
          <w:b/>
          <w:bCs/>
        </w:rPr>
        <w:t>Spezial-Musikschule und Konservatorium</w:t>
      </w:r>
    </w:p>
    <w:p w14:paraId="0A7167C4" w14:textId="2F7613AC" w:rsidR="009B3790" w:rsidRDefault="00226E8B">
      <w:pPr>
        <w:spacing w:line="480" w:lineRule="auto"/>
        <w:jc w:val="both"/>
        <w:rPr>
          <w:rFonts w:cs="Times New Roman"/>
        </w:rPr>
      </w:pPr>
      <w:r>
        <w:rPr>
          <w:rFonts w:cs="Times New Roman"/>
        </w:rPr>
        <w:t xml:space="preserve">Für German und seine Familie war sehr früh klar, dass Wladikawkas nicht mehr reichen würde – dass er in eine andere Stadt gehen muss, um sich weiterzubilden. „Das haben auch Lehrer gesagt, aber es war ein Prozess. Ich musste niemanden groß überzeugen, auch meine Mutter nicht. Ihr war jedoch wichtig, dass ich unter Kontrolle bin – deswegen St. Petersburg, wo wir Verwandte hatten.“ </w:t>
      </w:r>
      <w:r w:rsidR="00D502F7">
        <w:rPr>
          <w:rFonts w:cs="Times New Roman"/>
        </w:rPr>
        <w:t>Das erste Jahr</w:t>
      </w:r>
      <w:r>
        <w:rPr>
          <w:rFonts w:cs="Times New Roman"/>
        </w:rPr>
        <w:t xml:space="preserve"> an der Spezial-Musikschule war German regelmäßig zu Gast bei Tante und seinem Onkel, Cousin und Cousine.</w:t>
      </w:r>
    </w:p>
    <w:p w14:paraId="4303AA23" w14:textId="55556FE1" w:rsidR="008D2CE0" w:rsidRDefault="00226E8B">
      <w:pPr>
        <w:spacing w:line="480" w:lineRule="auto"/>
        <w:jc w:val="both"/>
        <w:rPr>
          <w:rFonts w:cs="Times New Roman"/>
        </w:rPr>
      </w:pPr>
      <w:r>
        <w:rPr>
          <w:rFonts w:cs="Times New Roman"/>
        </w:rPr>
        <w:t xml:space="preserve">„Natürlich hatte ich anfangs viel Heimweh, aber als ich mich erst eingelebt hatte im Internat, wollte ich gar nicht mehr weg.“ German geht auf, ist ganz in seinem Element – die Musik. Er spielt und übt, und wenn die Probezimmer in der Spezial-Musikschule belegt sind, spielt er kurzerhand in der Waschküche – stundenlang, mitten im Trubel des Internats, den er komplett ausblendet. Die Spezial-Musikschule besucht German von 14 bis 19 Jahre, um danach direkt zum Konservatorium zu wechseln – in die Klasse seines Lehrers </w:t>
      </w:r>
      <w:r>
        <w:rPr>
          <w:rFonts w:cs="Times New Roman"/>
          <w:color w:val="212931"/>
        </w:rPr>
        <w:t xml:space="preserve">Wladimir </w:t>
      </w:r>
      <w:proofErr w:type="spellStart"/>
      <w:r>
        <w:rPr>
          <w:rFonts w:cs="Times New Roman"/>
          <w:color w:val="212931"/>
        </w:rPr>
        <w:t>Stopitschew</w:t>
      </w:r>
      <w:proofErr w:type="spellEnd"/>
      <w:r>
        <w:rPr>
          <w:rFonts w:cs="Times New Roman"/>
          <w:color w:val="212931"/>
        </w:rPr>
        <w:t xml:space="preserve">. Er möchte German als </w:t>
      </w:r>
      <w:r>
        <w:rPr>
          <w:rFonts w:cs="Times New Roman"/>
        </w:rPr>
        <w:t>Student weiter ausbilden, hat ihn schon zuvor zu Wettbewerben mitgenommen.</w:t>
      </w:r>
    </w:p>
    <w:p w14:paraId="7D7DEA63" w14:textId="77777777" w:rsidR="009B3790" w:rsidRDefault="00226E8B">
      <w:pPr>
        <w:spacing w:line="480" w:lineRule="auto"/>
        <w:jc w:val="center"/>
        <w:rPr>
          <w:rFonts w:cs="Times New Roman"/>
          <w:b/>
          <w:bCs/>
        </w:rPr>
      </w:pPr>
      <w:r>
        <w:rPr>
          <w:rFonts w:cs="Times New Roman"/>
          <w:b/>
          <w:bCs/>
        </w:rPr>
        <w:t>Von Petersburg nach Deutschland und Österreich</w:t>
      </w:r>
    </w:p>
    <w:p w14:paraId="6295DB8A" w14:textId="77777777" w:rsidR="009B3790" w:rsidRDefault="00226E8B">
      <w:pPr>
        <w:spacing w:line="480" w:lineRule="auto"/>
        <w:jc w:val="both"/>
        <w:rPr>
          <w:rFonts w:cs="Times New Roman"/>
        </w:rPr>
      </w:pPr>
      <w:r>
        <w:rPr>
          <w:rFonts w:cs="Times New Roman"/>
        </w:rPr>
        <w:t xml:space="preserve">Das Studium am Petersburger Konservatorium beginnt 2009, und schon 2011 wagt German den Sprung nach Berlin, wo Tabea Zimmermann an der Musikhochschule „Hanns Eisler“ lehrt. Durch Aufnahmen im Internet und CDs entdeckt er für sich Tabea Zimmermann. „Ihre Perfektion und Klanggestaltung haben mich </w:t>
      </w:r>
      <w:proofErr w:type="gramStart"/>
      <w:r>
        <w:rPr>
          <w:rFonts w:cs="Times New Roman"/>
        </w:rPr>
        <w:t>total fasziniert</w:t>
      </w:r>
      <w:proofErr w:type="gramEnd"/>
      <w:r>
        <w:rPr>
          <w:rFonts w:cs="Times New Roman"/>
        </w:rPr>
        <w:t>. Ich wollte nach Berlin.“ Seine Mutter kann das zunächst nicht verstehen. „Sie sagte mir, dass sie mir nicht helfen könne. Meine Eltern sind nicht reich. Sie konnte mich finanziell nicht mehr unterstützen, als sie es bereits taten.“</w:t>
      </w:r>
    </w:p>
    <w:p w14:paraId="2A14157A" w14:textId="77777777" w:rsidR="009B3790" w:rsidRDefault="00226E8B">
      <w:pPr>
        <w:spacing w:line="480" w:lineRule="auto"/>
        <w:jc w:val="both"/>
        <w:rPr>
          <w:rFonts w:cs="Times New Roman"/>
        </w:rPr>
      </w:pPr>
      <w:r>
        <w:rPr>
          <w:rFonts w:cs="Times New Roman"/>
        </w:rPr>
        <w:t xml:space="preserve">Aber: „Ich war davon überzeugt, dass ich es irgendwie schaffen würde. Ich wusste nicht, dass man sich in Deutschland für mehrere Musikhochschulen gleichzeitig bewerben kann – zur Sicherheit. Ich habe nur in Berlin an der </w:t>
      </w:r>
      <w:r>
        <w:rPr>
          <w:rFonts w:eastAsia="Times New Roman" w:cs="Times New Roman"/>
        </w:rPr>
        <w:t>‚</w:t>
      </w:r>
      <w:r>
        <w:rPr>
          <w:rFonts w:cs="Times New Roman"/>
        </w:rPr>
        <w:t>Hanns Eisler</w:t>
      </w:r>
      <w:r>
        <w:rPr>
          <w:rFonts w:eastAsia="Times New Roman" w:cs="Times New Roman"/>
        </w:rPr>
        <w:t xml:space="preserve">‛ </w:t>
      </w:r>
      <w:r>
        <w:rPr>
          <w:rFonts w:cs="Times New Roman"/>
        </w:rPr>
        <w:t xml:space="preserve">vorgespielt.“ Es klappt auf Anhieb, mit einer Spitzenbewertung von 1,0. Erst später begreift German, wie viel Glück er hatte. In Berlin verdient er </w:t>
      </w:r>
      <w:r>
        <w:rPr>
          <w:rFonts w:cs="Times New Roman"/>
        </w:rPr>
        <w:lastRenderedPageBreak/>
        <w:t>sich zusätzlich Geld mit Straßenmusik. An der „Hanns Eisler“ studiert er zunächst nicht bei Tabea Zimmermann, besucht aber oft und regelmäßig ihren Unterricht.</w:t>
      </w:r>
    </w:p>
    <w:p w14:paraId="5F88A2B7" w14:textId="5959C81B" w:rsidR="009B3790" w:rsidRDefault="00226E8B">
      <w:pPr>
        <w:spacing w:line="480" w:lineRule="auto"/>
        <w:jc w:val="both"/>
        <w:rPr>
          <w:rFonts w:cs="Times New Roman"/>
        </w:rPr>
      </w:pPr>
      <w:r>
        <w:rPr>
          <w:rFonts w:cs="Times New Roman"/>
        </w:rPr>
        <w:t xml:space="preserve">Im Jahr 2012 wird German ihr Student, schließt bei Tabea Zimmermann sein Studium ab, wird ihr Assistent. Als Lehrbeauftragter unterrichtet er nicht nur an der Musikhochschule „Hanns Eisler“, sondern auch an der Musikhochschule in München. An der Isar wirkt er zudem für einige Jahre </w:t>
      </w:r>
      <w:r w:rsidR="00D10007">
        <w:rPr>
          <w:rFonts w:cs="Times New Roman"/>
        </w:rPr>
        <w:t>als festes</w:t>
      </w:r>
      <w:r>
        <w:rPr>
          <w:rFonts w:cs="Times New Roman"/>
        </w:rPr>
        <w:t xml:space="preserve"> Bratschen-Mitglied im Symphonieorchester des Bayerischen Rundfunks (BR), bevor er als Bratschen-Professor an die Musikhochschule in Karlsruhe berufen wird. Seit Oktober 2024 wirkt German als Bratschen-Professor an der Universität Mozarteum in Salzburg.</w:t>
      </w:r>
    </w:p>
    <w:p w14:paraId="57C472DB" w14:textId="49B1E15B" w:rsidR="008D2CE0" w:rsidRDefault="00226E8B">
      <w:pPr>
        <w:spacing w:line="480" w:lineRule="auto"/>
        <w:jc w:val="both"/>
        <w:rPr>
          <w:rFonts w:cs="Times New Roman"/>
        </w:rPr>
      </w:pPr>
      <w:r>
        <w:rPr>
          <w:rFonts w:cs="Times New Roman"/>
        </w:rPr>
        <w:t xml:space="preserve">Auch mit dem Unterrichten hat German schon frühzeitig begonnen. Es ist </w:t>
      </w:r>
      <w:proofErr w:type="gramStart"/>
      <w:r>
        <w:rPr>
          <w:rFonts w:cs="Times New Roman"/>
        </w:rPr>
        <w:t>ihm gewissermaßen</w:t>
      </w:r>
      <w:proofErr w:type="gramEnd"/>
      <w:r>
        <w:rPr>
          <w:rFonts w:cs="Times New Roman"/>
        </w:rPr>
        <w:t xml:space="preserve"> in die Wiege gelegt, denn: Seine Großeltern mütterlicherseits waren </w:t>
      </w:r>
      <w:proofErr w:type="gramStart"/>
      <w:r>
        <w:rPr>
          <w:rFonts w:cs="Times New Roman"/>
        </w:rPr>
        <w:t>selber</w:t>
      </w:r>
      <w:proofErr w:type="gramEnd"/>
      <w:r>
        <w:rPr>
          <w:rFonts w:cs="Times New Roman"/>
        </w:rPr>
        <w:t xml:space="preserve"> Professoren, und auch die Tanten sind Lehrerinnen. „Schon mit 10 Jahren wusste ich, dass ich auch musikpädagogisch tätig sein wollte – also von Anfang an“, verrät German. Schon mit 10 Jahren unterrichtet er in Wladikawkas Kinder, damals noch an der Geige. An der Petersburger Spezial-Musikschule unterrichtet German alle möglichen Instrumente, auch Flöte, Posaune, Klavier oder Cello.</w:t>
      </w:r>
    </w:p>
    <w:p w14:paraId="33C8F269" w14:textId="77777777" w:rsidR="009B3790" w:rsidRDefault="00226E8B">
      <w:pPr>
        <w:spacing w:line="480" w:lineRule="auto"/>
        <w:jc w:val="center"/>
        <w:rPr>
          <w:rFonts w:cs="Times New Roman"/>
          <w:b/>
          <w:bCs/>
        </w:rPr>
      </w:pPr>
      <w:r>
        <w:rPr>
          <w:rFonts w:cs="Times New Roman"/>
          <w:b/>
          <w:bCs/>
        </w:rPr>
        <w:t xml:space="preserve">Work in </w:t>
      </w:r>
      <w:proofErr w:type="spellStart"/>
      <w:r>
        <w:rPr>
          <w:rFonts w:cs="Times New Roman"/>
          <w:b/>
          <w:bCs/>
        </w:rPr>
        <w:t>progress</w:t>
      </w:r>
      <w:proofErr w:type="spellEnd"/>
    </w:p>
    <w:p w14:paraId="3F086B9A" w14:textId="77777777" w:rsidR="009B3790" w:rsidRDefault="00226E8B">
      <w:pPr>
        <w:spacing w:line="480" w:lineRule="auto"/>
        <w:jc w:val="both"/>
        <w:rPr>
          <w:rFonts w:cs="Times New Roman"/>
        </w:rPr>
      </w:pPr>
      <w:r>
        <w:rPr>
          <w:rFonts w:cs="Times New Roman"/>
        </w:rPr>
        <w:t>„Das Schöne am Unterrichten ist, dass man selbst sehr viel für sich dabei lernt. Die Kombination aus Unterrichten und Spielen ist sehr interessant, zumal das eine Vielseitigkeit in der Musik widerspiegelt. Orchester, Kammermusik oder Solo, Barock, Klassik, zeitgenössische Musik, andere Künste: Das alles in Verbindung mit der Bratsche ist großartig. Meine Aufgabe als Professor sehe ich darin, den Horizont der Studierenden zu erweitern. Es kann nicht das einzige Ziel sein, eine feste Stelle in einem Orchester zu erhalten.“</w:t>
      </w:r>
    </w:p>
    <w:p w14:paraId="4114DB65" w14:textId="77777777" w:rsidR="009B3790" w:rsidRDefault="00226E8B">
      <w:pPr>
        <w:spacing w:line="480" w:lineRule="auto"/>
        <w:jc w:val="both"/>
        <w:rPr>
          <w:rFonts w:cs="Times New Roman"/>
        </w:rPr>
      </w:pPr>
      <w:r>
        <w:rPr>
          <w:rFonts w:cs="Times New Roman"/>
        </w:rPr>
        <w:t xml:space="preserve">Natürlich sei das eine „schöne Sicherheit“, aber: „Es gibt so viel mehr! </w:t>
      </w:r>
      <w:r>
        <w:rPr>
          <w:rFonts w:cs="Times New Roman"/>
          <w:color w:val="00000A"/>
        </w:rPr>
        <w:t xml:space="preserve">Die Lehrtätigkeit und pädagogische Verantwortung für den Nachwuchs empfinde ich als größte Bereicherung in meinem beruflichen, künstlerischen Leben. Es erfüllt mich mit größter Freude, die Kenntnisse und das Wissen wie auch die Leidenschaft für die Musik, die mir </w:t>
      </w:r>
      <w:proofErr w:type="gramStart"/>
      <w:r>
        <w:rPr>
          <w:rFonts w:cs="Times New Roman"/>
          <w:color w:val="00000A"/>
        </w:rPr>
        <w:t>selber</w:t>
      </w:r>
      <w:proofErr w:type="gramEnd"/>
      <w:r>
        <w:rPr>
          <w:rFonts w:cs="Times New Roman"/>
          <w:color w:val="00000A"/>
        </w:rPr>
        <w:t xml:space="preserve"> durch große, fantastische Persönlichkeiten stets vermittelt wurden, nun selbst an die jungen Generationen weiterzugeben. Es ist ein Prozess des </w:t>
      </w:r>
      <w:r>
        <w:rPr>
          <w:rFonts w:cs="Times New Roman"/>
          <w:color w:val="00000A"/>
        </w:rPr>
        <w:lastRenderedPageBreak/>
        <w:t>Suchens, des kontinuierlichen Lernens. Man bleibt nie stehen, ein ständiger Wandel – alles in Bewegung, im Fluss.“</w:t>
      </w:r>
    </w:p>
    <w:sectPr w:rsidR="009B379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D116D6" w14:textId="77777777" w:rsidR="00A819FA" w:rsidRDefault="00A819FA">
      <w:r>
        <w:separator/>
      </w:r>
    </w:p>
  </w:endnote>
  <w:endnote w:type="continuationSeparator" w:id="0">
    <w:p w14:paraId="4EB704BD" w14:textId="77777777" w:rsidR="00A819FA" w:rsidRDefault="00A81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erriweather, georgia, serif">
    <w:altName w:val="Merriweather"/>
    <w:panose1 w:val="020B0604020202020204"/>
    <w:charset w:val="00"/>
    <w:family w:val="auto"/>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992D7E" w14:textId="77777777" w:rsidR="00A819FA" w:rsidRDefault="00A819FA">
      <w:r>
        <w:rPr>
          <w:color w:val="000000"/>
        </w:rPr>
        <w:separator/>
      </w:r>
    </w:p>
  </w:footnote>
  <w:footnote w:type="continuationSeparator" w:id="0">
    <w:p w14:paraId="469714F3" w14:textId="77777777" w:rsidR="00A819FA" w:rsidRDefault="00A81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90"/>
    <w:rsid w:val="000E3173"/>
    <w:rsid w:val="00170A32"/>
    <w:rsid w:val="001C423A"/>
    <w:rsid w:val="00226E8B"/>
    <w:rsid w:val="002502FD"/>
    <w:rsid w:val="00392D4C"/>
    <w:rsid w:val="00565A98"/>
    <w:rsid w:val="006924CB"/>
    <w:rsid w:val="008B4366"/>
    <w:rsid w:val="008D2CE0"/>
    <w:rsid w:val="00915CCC"/>
    <w:rsid w:val="009B3790"/>
    <w:rsid w:val="00A819FA"/>
    <w:rsid w:val="00BA01A3"/>
    <w:rsid w:val="00D10007"/>
    <w:rsid w:val="00D502F7"/>
    <w:rsid w:val="00DC510D"/>
    <w:rsid w:val="00FC0C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282AC90"/>
  <w15:docId w15:val="{866381F2-CF02-7340-92A1-76A3FFF7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1842</Words>
  <Characters>11608</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Frei</dc:creator>
  <cp:lastModifiedBy>ADAC01 Sold12.DE</cp:lastModifiedBy>
  <cp:revision>7</cp:revision>
  <cp:lastPrinted>2025-07-14T13:25:00Z</cp:lastPrinted>
  <dcterms:created xsi:type="dcterms:W3CDTF">2025-07-17T13:33:00Z</dcterms:created>
  <dcterms:modified xsi:type="dcterms:W3CDTF">2025-07-31T12:43:00Z</dcterms:modified>
</cp:coreProperties>
</file>