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ind w:left="1" w:firstLine="1" w:firstLineChars="0"/>
        <w:jc w:val="left"/>
        <w:rPr>
          <w:sz w:val="21"/>
          <w:szCs w:val="21"/>
          <w:u w:val="single"/>
        </w:rPr>
      </w:pPr>
      <w:r>
        <w:rPr>
          <w:rFonts w:hint="eastAsia"/>
          <w:sz w:val="21"/>
          <w:szCs w:val="21"/>
        </w:rPr>
        <w:t xml:space="preserve">                                                   编    号：</w:t>
      </w:r>
      <w:r>
        <w:rPr>
          <w:rFonts w:hint="eastAsia"/>
          <w:sz w:val="21"/>
          <w:szCs w:val="21"/>
          <w:u w:val="single"/>
        </w:rPr>
        <w:t xml:space="preserve">                  </w:t>
      </w:r>
    </w:p>
    <w:p>
      <w:pPr>
        <w:adjustRightInd w:val="0"/>
        <w:snapToGrid w:val="0"/>
        <w:ind w:firstLine="0" w:firstLineChars="0"/>
        <w:jc w:val="left"/>
        <w:rPr>
          <w:sz w:val="21"/>
          <w:szCs w:val="21"/>
          <w:u w:val="single"/>
        </w:rPr>
      </w:pPr>
      <w:r>
        <w:rPr>
          <w:rFonts w:hint="eastAsia"/>
          <w:sz w:val="21"/>
          <w:szCs w:val="21"/>
        </w:rPr>
        <w:t xml:space="preserve">                                                   版 本 号：</w:t>
      </w:r>
      <w:r>
        <w:rPr>
          <w:rFonts w:hint="eastAsia"/>
          <w:sz w:val="21"/>
          <w:szCs w:val="21"/>
          <w:u w:val="single"/>
        </w:rPr>
        <w:t xml:space="preserve">        </w:t>
      </w:r>
      <w:r>
        <w:rPr>
          <w:rFonts w:hint="eastAsia" w:ascii="Calibri" w:hAnsi="Calibri" w:cs="Calibri"/>
          <w:sz w:val="18"/>
          <w:szCs w:val="18"/>
          <w:u w:val="single"/>
        </w:rPr>
        <w:t>V1.0</w:t>
      </w:r>
      <w:r>
        <w:rPr>
          <w:rFonts w:hint="eastAsia"/>
          <w:sz w:val="21"/>
          <w:szCs w:val="21"/>
          <w:u w:val="single"/>
        </w:rPr>
        <w:t xml:space="preserve">       </w:t>
      </w:r>
    </w:p>
    <w:p>
      <w:pPr>
        <w:adjustRightInd w:val="0"/>
        <w:snapToGrid w:val="0"/>
        <w:ind w:firstLine="0" w:firstLineChars="0"/>
        <w:jc w:val="left"/>
        <w:rPr>
          <w:sz w:val="18"/>
          <w:szCs w:val="18"/>
          <w:u w:val="single"/>
        </w:rPr>
      </w:pPr>
      <w:bookmarkStart w:id="42" w:name="_GoBack"/>
      <w:bookmarkEnd w:id="42"/>
      <w:r>
        <w:rPr>
          <w:rFonts w:hint="eastAsia"/>
          <w:sz w:val="21"/>
          <w:szCs w:val="21"/>
        </w:rPr>
        <w:t xml:space="preserve">                                                   阶段标记：</w:t>
      </w:r>
      <w:r>
        <w:rPr>
          <w:rFonts w:hint="eastAsia"/>
          <w:sz w:val="21"/>
          <w:szCs w:val="21"/>
          <w:u w:val="single"/>
        </w:rPr>
        <w:t xml:space="preserve">                 </w:t>
      </w:r>
      <w:r>
        <w:rPr>
          <w:rFonts w:hint="eastAsia" w:ascii="Calibri" w:hAnsi="Calibri" w:cs="Calibri"/>
          <w:sz w:val="18"/>
          <w:szCs w:val="18"/>
          <w:u w:val="single"/>
        </w:rPr>
        <w:t xml:space="preserve"> </w:t>
      </w:r>
    </w:p>
    <w:p>
      <w:pPr>
        <w:ind w:firstLine="964"/>
        <w:jc w:val="center"/>
        <w:rPr>
          <w:rFonts w:ascii="黑体" w:eastAsia="黑体"/>
          <w:b/>
          <w:sz w:val="48"/>
          <w:szCs w:val="48"/>
        </w:rPr>
      </w:pPr>
    </w:p>
    <w:p>
      <w:pPr>
        <w:ind w:firstLine="964"/>
        <w:jc w:val="center"/>
        <w:rPr>
          <w:rFonts w:ascii="黑体" w:eastAsia="黑体"/>
          <w:b/>
          <w:sz w:val="48"/>
          <w:szCs w:val="48"/>
        </w:rPr>
      </w:pPr>
    </w:p>
    <w:p>
      <w:pPr>
        <w:ind w:firstLine="964"/>
        <w:jc w:val="center"/>
        <w:rPr>
          <w:rFonts w:ascii="黑体" w:eastAsia="黑体"/>
          <w:b/>
          <w:sz w:val="48"/>
          <w:szCs w:val="48"/>
        </w:rPr>
      </w:pPr>
    </w:p>
    <w:p>
      <w:pPr>
        <w:ind w:firstLine="964"/>
        <w:jc w:val="center"/>
        <w:rPr>
          <w:rFonts w:ascii="黑体" w:eastAsia="黑体"/>
          <w:b/>
          <w:sz w:val="48"/>
          <w:szCs w:val="48"/>
        </w:rPr>
      </w:pPr>
    </w:p>
    <w:p>
      <w:pPr>
        <w:ind w:firstLine="964"/>
        <w:jc w:val="center"/>
        <w:rPr>
          <w:rFonts w:ascii="黑体" w:eastAsia="黑体"/>
          <w:b/>
          <w:sz w:val="48"/>
          <w:szCs w:val="48"/>
        </w:rPr>
      </w:pPr>
    </w:p>
    <w:p>
      <w:pPr>
        <w:ind w:firstLine="964"/>
        <w:jc w:val="center"/>
        <w:rPr>
          <w:rFonts w:ascii="黑体" w:eastAsia="黑体"/>
          <w:b/>
          <w:sz w:val="48"/>
          <w:szCs w:val="48"/>
        </w:rPr>
      </w:pPr>
      <w:r>
        <w:rPr>
          <w:rFonts w:hint="eastAsia" w:ascii="黑体" w:eastAsia="黑体"/>
          <w:b/>
          <w:sz w:val="48"/>
          <w:szCs w:val="48"/>
        </w:rPr>
        <w:t>GNS7613A实时再生导肮信号模拟器</w:t>
      </w:r>
    </w:p>
    <w:p>
      <w:pPr>
        <w:ind w:firstLine="964"/>
        <w:jc w:val="center"/>
        <w:rPr>
          <w:rFonts w:ascii="黑体" w:eastAsia="黑体"/>
          <w:b/>
          <w:sz w:val="48"/>
          <w:szCs w:val="48"/>
        </w:rPr>
      </w:pPr>
      <w:r>
        <w:rPr>
          <w:rFonts w:hint="eastAsia" w:ascii="黑体" w:eastAsia="黑体"/>
          <w:b/>
          <w:sz w:val="48"/>
          <w:szCs w:val="48"/>
        </w:rPr>
        <w:t>使用维护说明书</w:t>
      </w:r>
    </w:p>
    <w:p>
      <w:pPr>
        <w:ind w:firstLine="964"/>
        <w:jc w:val="center"/>
        <w:rPr>
          <w:rFonts w:ascii="黑体" w:eastAsia="黑体"/>
          <w:b/>
          <w:sz w:val="48"/>
          <w:szCs w:val="48"/>
        </w:rPr>
      </w:pPr>
    </w:p>
    <w:p>
      <w:pPr>
        <w:ind w:firstLine="964"/>
        <w:jc w:val="center"/>
        <w:rPr>
          <w:rFonts w:ascii="黑体" w:eastAsia="黑体"/>
          <w:b/>
          <w:sz w:val="48"/>
          <w:szCs w:val="48"/>
        </w:rPr>
      </w:pPr>
    </w:p>
    <w:p>
      <w:pPr>
        <w:ind w:firstLine="964"/>
        <w:jc w:val="center"/>
        <w:rPr>
          <w:rFonts w:ascii="黑体" w:eastAsia="黑体"/>
          <w:b/>
          <w:sz w:val="48"/>
          <w:szCs w:val="48"/>
        </w:rPr>
      </w:pPr>
    </w:p>
    <w:p>
      <w:pPr>
        <w:ind w:firstLine="964"/>
        <w:jc w:val="center"/>
        <w:rPr>
          <w:rFonts w:ascii="黑体" w:eastAsia="黑体"/>
          <w:b/>
          <w:sz w:val="48"/>
          <w:szCs w:val="48"/>
        </w:rPr>
      </w:pPr>
    </w:p>
    <w:p>
      <w:pPr>
        <w:ind w:firstLine="964"/>
        <w:jc w:val="center"/>
        <w:rPr>
          <w:rFonts w:ascii="黑体" w:eastAsia="黑体"/>
          <w:b/>
          <w:sz w:val="48"/>
          <w:szCs w:val="48"/>
        </w:rPr>
      </w:pPr>
    </w:p>
    <w:p>
      <w:pPr>
        <w:ind w:firstLine="964"/>
        <w:jc w:val="center"/>
        <w:rPr>
          <w:rFonts w:ascii="黑体" w:eastAsia="黑体"/>
          <w:b/>
          <w:sz w:val="48"/>
          <w:szCs w:val="48"/>
        </w:rPr>
      </w:pPr>
    </w:p>
    <w:p>
      <w:pPr>
        <w:ind w:firstLine="964"/>
        <w:jc w:val="center"/>
        <w:rPr>
          <w:rFonts w:ascii="黑体" w:eastAsia="黑体"/>
          <w:b/>
          <w:sz w:val="48"/>
          <w:szCs w:val="48"/>
        </w:rPr>
      </w:pPr>
    </w:p>
    <w:p>
      <w:pPr>
        <w:ind w:firstLine="964"/>
        <w:jc w:val="center"/>
        <w:rPr>
          <w:rFonts w:ascii="黑体" w:eastAsia="黑体"/>
          <w:b/>
          <w:sz w:val="48"/>
          <w:szCs w:val="48"/>
        </w:rPr>
      </w:pPr>
    </w:p>
    <w:p>
      <w:pPr>
        <w:ind w:firstLine="964"/>
        <w:jc w:val="center"/>
        <w:rPr>
          <w:rFonts w:ascii="黑体" w:eastAsia="黑体"/>
          <w:b/>
          <w:sz w:val="48"/>
          <w:szCs w:val="48"/>
        </w:rPr>
      </w:pPr>
    </w:p>
    <w:p>
      <w:pPr>
        <w:ind w:firstLine="964"/>
        <w:jc w:val="center"/>
        <w:rPr>
          <w:rFonts w:ascii="黑体" w:eastAsia="黑体"/>
          <w:b/>
          <w:sz w:val="48"/>
          <w:szCs w:val="48"/>
        </w:rPr>
      </w:pPr>
    </w:p>
    <w:p>
      <w:pPr>
        <w:ind w:firstLine="643"/>
        <w:jc w:val="center"/>
        <w:rPr>
          <w:rFonts w:ascii="宋体" w:hAnsi="宋体"/>
          <w:b/>
          <w:sz w:val="32"/>
          <w:szCs w:val="32"/>
        </w:rPr>
      </w:pPr>
      <w:bookmarkStart w:id="0" w:name="_Toc302464514"/>
      <w:r>
        <w:rPr>
          <w:rFonts w:hint="eastAsia" w:ascii="宋体" w:hAnsi="宋体"/>
          <w:b/>
          <w:sz w:val="32"/>
          <w:szCs w:val="32"/>
        </w:rPr>
        <w:t>湖南矩阵电子科技有限公司</w:t>
      </w:r>
      <w:bookmarkEnd w:id="0"/>
    </w:p>
    <w:p>
      <w:pPr>
        <w:ind w:firstLine="643"/>
        <w:jc w:val="center"/>
        <w:rPr>
          <w:rFonts w:ascii="宋体" w:hAnsi="宋体"/>
          <w:b/>
          <w:sz w:val="32"/>
          <w:szCs w:val="32"/>
        </w:rPr>
      </w:pPr>
      <w:bookmarkStart w:id="1" w:name="_Toc302464515"/>
      <w:r>
        <w:rPr>
          <w:rFonts w:hint="eastAsia" w:ascii="宋体" w:hAnsi="宋体"/>
          <w:b/>
          <w:sz w:val="32"/>
          <w:szCs w:val="32"/>
        </w:rPr>
        <w:t>二〇二二年十月</w:t>
      </w:r>
      <w:bookmarkEnd w:id="1"/>
    </w:p>
    <w:p>
      <w:pPr>
        <w:widowControl/>
        <w:spacing w:line="240" w:lineRule="auto"/>
        <w:ind w:firstLine="0" w:firstLineChars="0"/>
        <w:jc w:val="center"/>
      </w:pPr>
      <w:r>
        <w:rPr>
          <w:rFonts w:ascii="宋体" w:hAnsi="宋体"/>
          <w:b/>
          <w:sz w:val="32"/>
          <w:szCs w:val="32"/>
        </w:rPr>
        <w:br w:type="page"/>
      </w:r>
      <w:r>
        <w:rPr>
          <w:rFonts w:hint="eastAsia" w:ascii="宋体" w:hAnsi="宋体" w:cs="宋体"/>
          <w:b/>
          <w:bCs/>
          <w:szCs w:val="28"/>
        </w:rPr>
        <w:t>修改履历</w:t>
      </w:r>
    </w:p>
    <w:tbl>
      <w:tblPr>
        <w:tblStyle w:val="12"/>
        <w:tblpPr w:leftFromText="180" w:rightFromText="180" w:vertAnchor="page" w:horzAnchor="margin" w:tblpXSpec="center" w:tblpY="2161"/>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1015"/>
        <w:gridCol w:w="3105"/>
        <w:gridCol w:w="2259"/>
        <w:gridCol w:w="11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8" w:hRule="atLeast"/>
        </w:trPr>
        <w:tc>
          <w:tcPr>
            <w:tcW w:w="1242" w:type="dxa"/>
            <w:vAlign w:val="center"/>
          </w:tcPr>
          <w:p>
            <w:pPr>
              <w:ind w:left="-420" w:firstLine="480"/>
              <w:jc w:val="center"/>
              <w:rPr>
                <w:bCs/>
                <w:color w:val="000000"/>
                <w:sz w:val="24"/>
              </w:rPr>
            </w:pPr>
            <w:r>
              <w:rPr>
                <w:rFonts w:hint="eastAsia" w:hAnsi="宋体"/>
                <w:bCs/>
                <w:color w:val="000000"/>
                <w:sz w:val="24"/>
              </w:rPr>
              <w:t>修改时间</w:t>
            </w:r>
          </w:p>
        </w:tc>
        <w:tc>
          <w:tcPr>
            <w:tcW w:w="1015" w:type="dxa"/>
            <w:vAlign w:val="center"/>
          </w:tcPr>
          <w:p>
            <w:pPr>
              <w:ind w:left="-420" w:firstLine="480"/>
              <w:jc w:val="center"/>
              <w:rPr>
                <w:bCs/>
                <w:color w:val="000000"/>
                <w:sz w:val="24"/>
              </w:rPr>
            </w:pPr>
            <w:r>
              <w:rPr>
                <w:rFonts w:hint="eastAsia"/>
                <w:bCs/>
                <w:color w:val="000000"/>
                <w:sz w:val="24"/>
              </w:rPr>
              <w:t>版本号</w:t>
            </w:r>
          </w:p>
        </w:tc>
        <w:tc>
          <w:tcPr>
            <w:tcW w:w="3105" w:type="dxa"/>
            <w:tcBorders>
              <w:right w:val="single" w:color="auto" w:sz="4" w:space="0"/>
            </w:tcBorders>
            <w:vAlign w:val="center"/>
          </w:tcPr>
          <w:p>
            <w:pPr>
              <w:ind w:left="-420" w:firstLine="480"/>
              <w:jc w:val="center"/>
              <w:rPr>
                <w:bCs/>
                <w:color w:val="000000"/>
                <w:sz w:val="24"/>
              </w:rPr>
            </w:pPr>
            <w:r>
              <w:rPr>
                <w:rFonts w:hint="eastAsia" w:hAnsi="宋体"/>
                <w:bCs/>
                <w:color w:val="000000"/>
                <w:sz w:val="24"/>
              </w:rPr>
              <w:t>修改</w:t>
            </w:r>
            <w:r>
              <w:rPr>
                <w:rFonts w:hAnsi="宋体"/>
                <w:bCs/>
                <w:color w:val="000000"/>
                <w:sz w:val="24"/>
              </w:rPr>
              <w:t>内容</w:t>
            </w:r>
            <w:r>
              <w:rPr>
                <w:rFonts w:hint="eastAsia" w:hAnsi="宋体"/>
                <w:bCs/>
                <w:color w:val="000000"/>
                <w:sz w:val="24"/>
              </w:rPr>
              <w:t>摘要</w:t>
            </w:r>
          </w:p>
        </w:tc>
        <w:tc>
          <w:tcPr>
            <w:tcW w:w="2259" w:type="dxa"/>
            <w:tcBorders>
              <w:left w:val="single" w:color="auto" w:sz="4" w:space="0"/>
              <w:right w:val="single" w:color="auto" w:sz="4" w:space="0"/>
            </w:tcBorders>
            <w:vAlign w:val="center"/>
          </w:tcPr>
          <w:p>
            <w:pPr>
              <w:ind w:left="-420" w:firstLine="480"/>
              <w:jc w:val="center"/>
              <w:rPr>
                <w:rFonts w:hAnsi="宋体"/>
                <w:bCs/>
                <w:color w:val="000000"/>
                <w:sz w:val="24"/>
              </w:rPr>
            </w:pPr>
            <w:r>
              <w:rPr>
                <w:rFonts w:hAnsi="宋体"/>
                <w:bCs/>
                <w:color w:val="000000"/>
                <w:sz w:val="24"/>
              </w:rPr>
              <w:t>文件</w:t>
            </w:r>
            <w:r>
              <w:rPr>
                <w:rFonts w:hint="eastAsia" w:hAnsi="宋体"/>
                <w:bCs/>
                <w:color w:val="000000"/>
                <w:sz w:val="24"/>
              </w:rPr>
              <w:t>修改</w:t>
            </w:r>
            <w:r>
              <w:rPr>
                <w:rFonts w:hAnsi="宋体"/>
                <w:bCs/>
                <w:color w:val="000000"/>
                <w:sz w:val="24"/>
              </w:rPr>
              <w:t>申请单号</w:t>
            </w:r>
          </w:p>
        </w:tc>
        <w:tc>
          <w:tcPr>
            <w:tcW w:w="1134" w:type="dxa"/>
            <w:tcBorders>
              <w:left w:val="single" w:color="auto" w:sz="4" w:space="0"/>
            </w:tcBorders>
            <w:vAlign w:val="center"/>
          </w:tcPr>
          <w:p>
            <w:pPr>
              <w:ind w:left="-420" w:firstLine="480"/>
              <w:jc w:val="center"/>
              <w:rPr>
                <w:rFonts w:hAnsi="宋体"/>
                <w:bCs/>
                <w:color w:val="000000"/>
                <w:sz w:val="24"/>
              </w:rPr>
            </w:pPr>
            <w:r>
              <w:rPr>
                <w:rFonts w:hint="eastAsia" w:hAnsi="宋体"/>
                <w:bCs/>
                <w:color w:val="000000"/>
                <w:sz w:val="24"/>
              </w:rPr>
              <w:t>修改人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55" w:hRule="atLeast"/>
        </w:trPr>
        <w:tc>
          <w:tcPr>
            <w:tcW w:w="1242" w:type="dxa"/>
            <w:tcBorders>
              <w:bottom w:val="single" w:color="000000" w:sz="4" w:space="0"/>
            </w:tcBorders>
            <w:vAlign w:val="center"/>
          </w:tcPr>
          <w:p>
            <w:pPr>
              <w:ind w:left="-420" w:right="694" w:rightChars="248" w:firstLine="480"/>
              <w:jc w:val="center"/>
              <w:rPr>
                <w:sz w:val="24"/>
              </w:rPr>
            </w:pPr>
          </w:p>
          <w:p>
            <w:pPr>
              <w:ind w:left="-420" w:right="694" w:rightChars="248" w:firstLine="480"/>
              <w:jc w:val="center"/>
              <w:rPr>
                <w:sz w:val="24"/>
              </w:rPr>
            </w:pPr>
          </w:p>
          <w:p>
            <w:pPr>
              <w:ind w:left="-420" w:right="694" w:rightChars="248" w:firstLine="480"/>
              <w:jc w:val="center"/>
              <w:rPr>
                <w:sz w:val="24"/>
              </w:rPr>
            </w:pPr>
          </w:p>
          <w:p>
            <w:pPr>
              <w:ind w:left="-420" w:right="694" w:rightChars="248" w:firstLine="480"/>
              <w:jc w:val="center"/>
              <w:rPr>
                <w:sz w:val="24"/>
              </w:rPr>
            </w:pPr>
          </w:p>
          <w:p>
            <w:pPr>
              <w:ind w:left="-420" w:right="694" w:rightChars="248" w:firstLine="480"/>
              <w:jc w:val="center"/>
              <w:rPr>
                <w:sz w:val="24"/>
              </w:rPr>
            </w:pPr>
          </w:p>
          <w:p>
            <w:pPr>
              <w:ind w:left="-420" w:right="694" w:rightChars="248" w:firstLine="480"/>
              <w:jc w:val="center"/>
              <w:rPr>
                <w:sz w:val="24"/>
              </w:rPr>
            </w:pPr>
          </w:p>
          <w:p>
            <w:pPr>
              <w:ind w:left="-420" w:right="694" w:rightChars="248" w:firstLine="480"/>
              <w:jc w:val="center"/>
              <w:rPr>
                <w:sz w:val="24"/>
              </w:rPr>
            </w:pPr>
          </w:p>
          <w:p>
            <w:pPr>
              <w:ind w:left="-420" w:right="694" w:rightChars="248" w:firstLine="480"/>
              <w:jc w:val="center"/>
              <w:rPr>
                <w:sz w:val="24"/>
              </w:rPr>
            </w:pPr>
          </w:p>
          <w:p>
            <w:pPr>
              <w:ind w:left="-420" w:right="694" w:rightChars="248" w:firstLine="480"/>
              <w:jc w:val="center"/>
              <w:rPr>
                <w:sz w:val="24"/>
              </w:rPr>
            </w:pPr>
          </w:p>
          <w:p>
            <w:pPr>
              <w:ind w:left="-420" w:right="694" w:rightChars="248" w:firstLine="480"/>
              <w:jc w:val="center"/>
              <w:rPr>
                <w:sz w:val="24"/>
              </w:rPr>
            </w:pPr>
          </w:p>
          <w:p>
            <w:pPr>
              <w:ind w:left="-420" w:right="694" w:rightChars="248" w:firstLine="480"/>
              <w:jc w:val="center"/>
              <w:rPr>
                <w:sz w:val="24"/>
              </w:rPr>
            </w:pPr>
          </w:p>
          <w:p>
            <w:pPr>
              <w:ind w:left="-420" w:right="694" w:rightChars="248" w:firstLine="480"/>
              <w:jc w:val="center"/>
              <w:rPr>
                <w:sz w:val="24"/>
              </w:rPr>
            </w:pPr>
          </w:p>
          <w:p>
            <w:pPr>
              <w:ind w:left="-420" w:right="694" w:rightChars="248" w:firstLine="480"/>
              <w:jc w:val="center"/>
              <w:rPr>
                <w:sz w:val="24"/>
              </w:rPr>
            </w:pPr>
          </w:p>
          <w:p>
            <w:pPr>
              <w:ind w:left="-420" w:right="694" w:rightChars="248" w:firstLine="480"/>
              <w:jc w:val="center"/>
              <w:rPr>
                <w:sz w:val="24"/>
              </w:rPr>
            </w:pPr>
          </w:p>
          <w:p>
            <w:pPr>
              <w:ind w:left="-420" w:right="694" w:rightChars="248" w:firstLine="480"/>
              <w:jc w:val="center"/>
              <w:rPr>
                <w:sz w:val="24"/>
              </w:rPr>
            </w:pPr>
          </w:p>
          <w:p>
            <w:pPr>
              <w:ind w:left="-420" w:right="694" w:rightChars="248" w:firstLine="480"/>
              <w:jc w:val="center"/>
              <w:rPr>
                <w:sz w:val="24"/>
              </w:rPr>
            </w:pPr>
          </w:p>
          <w:p>
            <w:pPr>
              <w:ind w:left="-420" w:right="694" w:rightChars="248" w:firstLine="480"/>
              <w:jc w:val="center"/>
              <w:rPr>
                <w:sz w:val="24"/>
              </w:rPr>
            </w:pPr>
          </w:p>
          <w:p>
            <w:pPr>
              <w:ind w:left="-420" w:right="694" w:rightChars="248" w:firstLine="480"/>
              <w:jc w:val="center"/>
              <w:rPr>
                <w:sz w:val="24"/>
              </w:rPr>
            </w:pPr>
          </w:p>
          <w:p>
            <w:pPr>
              <w:ind w:left="-420" w:right="694" w:rightChars="248" w:firstLine="480"/>
              <w:jc w:val="center"/>
              <w:rPr>
                <w:sz w:val="24"/>
              </w:rPr>
            </w:pPr>
          </w:p>
          <w:p>
            <w:pPr>
              <w:ind w:right="694" w:rightChars="248" w:firstLine="480"/>
              <w:rPr>
                <w:sz w:val="24"/>
              </w:rPr>
            </w:pPr>
          </w:p>
        </w:tc>
        <w:tc>
          <w:tcPr>
            <w:tcW w:w="1015" w:type="dxa"/>
            <w:vAlign w:val="center"/>
          </w:tcPr>
          <w:p>
            <w:pPr>
              <w:spacing w:after="120" w:line="300" w:lineRule="auto"/>
              <w:ind w:firstLine="480"/>
              <w:jc w:val="center"/>
              <w:rPr>
                <w:sz w:val="24"/>
              </w:rPr>
            </w:pPr>
          </w:p>
        </w:tc>
        <w:tc>
          <w:tcPr>
            <w:tcW w:w="3105" w:type="dxa"/>
            <w:tcBorders>
              <w:bottom w:val="single" w:color="000000" w:sz="4" w:space="0"/>
              <w:right w:val="single" w:color="auto" w:sz="4" w:space="0"/>
            </w:tcBorders>
            <w:vAlign w:val="center"/>
          </w:tcPr>
          <w:p>
            <w:pPr>
              <w:spacing w:after="120" w:line="300" w:lineRule="auto"/>
              <w:ind w:firstLine="480"/>
              <w:jc w:val="center"/>
              <w:rPr>
                <w:color w:val="FF0000"/>
                <w:sz w:val="24"/>
              </w:rPr>
            </w:pPr>
          </w:p>
        </w:tc>
        <w:tc>
          <w:tcPr>
            <w:tcW w:w="2259" w:type="dxa"/>
            <w:tcBorders>
              <w:left w:val="single" w:color="auto" w:sz="4" w:space="0"/>
              <w:bottom w:val="single" w:color="000000" w:sz="4" w:space="0"/>
              <w:right w:val="single" w:color="auto" w:sz="4" w:space="0"/>
            </w:tcBorders>
            <w:vAlign w:val="center"/>
          </w:tcPr>
          <w:p>
            <w:pPr>
              <w:spacing w:after="120" w:line="300" w:lineRule="auto"/>
              <w:ind w:firstLine="480"/>
              <w:jc w:val="center"/>
              <w:rPr>
                <w:color w:val="FF0000"/>
                <w:sz w:val="24"/>
              </w:rPr>
            </w:pPr>
          </w:p>
        </w:tc>
        <w:tc>
          <w:tcPr>
            <w:tcW w:w="1134" w:type="dxa"/>
            <w:tcBorders>
              <w:left w:val="single" w:color="auto" w:sz="4" w:space="0"/>
              <w:bottom w:val="single" w:color="000000" w:sz="4" w:space="0"/>
            </w:tcBorders>
            <w:vAlign w:val="center"/>
          </w:tcPr>
          <w:p>
            <w:pPr>
              <w:spacing w:after="120" w:line="300" w:lineRule="auto"/>
              <w:ind w:firstLine="480"/>
              <w:jc w:val="center"/>
              <w:rPr>
                <w:color w:val="FF0000"/>
                <w:sz w:val="24"/>
              </w:rPr>
            </w:pPr>
          </w:p>
        </w:tc>
      </w:tr>
    </w:tbl>
    <w:p>
      <w:pPr>
        <w:tabs>
          <w:tab w:val="left" w:pos="3606"/>
        </w:tabs>
        <w:ind w:firstLine="560"/>
        <w:jc w:val="left"/>
      </w:pPr>
    </w:p>
    <w:p>
      <w:pPr>
        <w:widowControl/>
        <w:tabs>
          <w:tab w:val="left" w:pos="5528"/>
        </w:tabs>
        <w:spacing w:line="240" w:lineRule="auto"/>
        <w:ind w:firstLine="0" w:firstLineChars="0"/>
        <w:jc w:val="left"/>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sdt>
      <w:sdtPr>
        <w:rPr>
          <w:rFonts w:ascii="宋体" w:hAnsi="宋体"/>
          <w:b/>
          <w:bCs/>
          <w:szCs w:val="28"/>
        </w:rPr>
        <w:id w:val="147468887"/>
        <w15:color w:val="DBDBDB"/>
        <w:docPartObj>
          <w:docPartGallery w:val="Table of Contents"/>
          <w:docPartUnique/>
        </w:docPartObj>
      </w:sdtPr>
      <w:sdtEndPr>
        <w:rPr>
          <w:rFonts w:hint="eastAsia" w:ascii="宋体" w:hAnsi="宋体" w:cs="宋体"/>
          <w:b/>
          <w:bCs/>
          <w:sz w:val="24"/>
          <w:szCs w:val="24"/>
        </w:rPr>
      </w:sdtEndPr>
      <w:sdtContent>
        <w:p>
          <w:pPr>
            <w:ind w:firstLine="0" w:firstLineChars="0"/>
            <w:jc w:val="center"/>
            <w:rPr>
              <w:b/>
              <w:bCs/>
              <w:szCs w:val="28"/>
            </w:rPr>
          </w:pPr>
          <w:r>
            <w:rPr>
              <w:rFonts w:ascii="宋体" w:hAnsi="宋体"/>
              <w:b/>
              <w:bCs/>
              <w:szCs w:val="28"/>
            </w:rPr>
            <w:t>目</w:t>
          </w:r>
          <w:r>
            <w:rPr>
              <w:rFonts w:hint="eastAsia" w:ascii="宋体" w:hAnsi="宋体"/>
              <w:b/>
              <w:bCs/>
              <w:szCs w:val="28"/>
            </w:rPr>
            <w:t xml:space="preserve">  </w:t>
          </w:r>
          <w:r>
            <w:rPr>
              <w:rFonts w:ascii="宋体" w:hAnsi="宋体"/>
              <w:b/>
              <w:bCs/>
              <w:szCs w:val="28"/>
            </w:rPr>
            <w:t>录</w:t>
          </w:r>
        </w:p>
        <w:p>
          <w:pPr>
            <w:pStyle w:val="10"/>
            <w:tabs>
              <w:tab w:val="right" w:leader="dot" w:pos="8306"/>
            </w:tabs>
            <w:ind w:firstLine="480"/>
            <w:rPr>
              <w:rFonts w:ascii="宋体" w:hAnsi="宋体" w:cs="宋体"/>
              <w:sz w:val="24"/>
            </w:rPr>
          </w:pPr>
          <w:r>
            <w:rPr>
              <w:rFonts w:hint="eastAsia" w:ascii="宋体" w:hAnsi="宋体" w:cs="宋体"/>
              <w:sz w:val="24"/>
            </w:rPr>
            <w:fldChar w:fldCharType="begin"/>
          </w:r>
          <w:r>
            <w:rPr>
              <w:rFonts w:hint="eastAsia" w:ascii="宋体" w:hAnsi="宋体" w:cs="宋体"/>
              <w:sz w:val="24"/>
            </w:rPr>
            <w:instrText xml:space="preserve">TOC \o "1-3" \h \u </w:instrText>
          </w:r>
          <w:r>
            <w:rPr>
              <w:rFonts w:hint="eastAsia" w:ascii="宋体" w:hAnsi="宋体" w:cs="宋体"/>
              <w:sz w:val="24"/>
            </w:rPr>
            <w:fldChar w:fldCharType="separate"/>
          </w:r>
          <w:r>
            <w:fldChar w:fldCharType="begin"/>
          </w:r>
          <w:r>
            <w:instrText xml:space="preserve"> HYPERLINK \l "_Toc11402" </w:instrText>
          </w:r>
          <w:r>
            <w:fldChar w:fldCharType="separate"/>
          </w:r>
          <w:r>
            <w:rPr>
              <w:rFonts w:hint="eastAsia" w:ascii="宋体" w:hAnsi="宋体" w:cs="宋体"/>
              <w:sz w:val="24"/>
            </w:rPr>
            <w:t>1. 产品概述</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_Toc11402 \h </w:instrText>
          </w:r>
          <w:r>
            <w:rPr>
              <w:rFonts w:hint="eastAsia" w:ascii="宋体" w:hAnsi="宋体" w:cs="宋体"/>
              <w:sz w:val="24"/>
            </w:rPr>
            <w:fldChar w:fldCharType="separate"/>
          </w:r>
          <w:r>
            <w:rPr>
              <w:rFonts w:hint="eastAsia" w:ascii="宋体" w:hAnsi="宋体" w:cs="宋体"/>
              <w:sz w:val="24"/>
            </w:rPr>
            <w:t>5</w:t>
          </w:r>
          <w:r>
            <w:rPr>
              <w:rFonts w:hint="eastAsia" w:ascii="宋体" w:hAnsi="宋体" w:cs="宋体"/>
              <w:sz w:val="24"/>
            </w:rPr>
            <w:fldChar w:fldCharType="end"/>
          </w:r>
          <w:r>
            <w:rPr>
              <w:rFonts w:hint="eastAsia" w:ascii="宋体" w:hAnsi="宋体" w:cs="宋体"/>
              <w:sz w:val="24"/>
            </w:rPr>
            <w:fldChar w:fldCharType="end"/>
          </w:r>
        </w:p>
        <w:p>
          <w:pPr>
            <w:pStyle w:val="11"/>
            <w:tabs>
              <w:tab w:val="right" w:leader="dot" w:pos="8306"/>
            </w:tabs>
            <w:ind w:left="280" w:leftChars="100" w:firstLine="560"/>
            <w:rPr>
              <w:rFonts w:ascii="宋体" w:hAnsi="宋体" w:cs="宋体"/>
              <w:sz w:val="24"/>
            </w:rPr>
          </w:pPr>
          <w:r>
            <w:fldChar w:fldCharType="begin"/>
          </w:r>
          <w:r>
            <w:instrText xml:space="preserve"> HYPERLINK \l "_Toc2402" </w:instrText>
          </w:r>
          <w:r>
            <w:fldChar w:fldCharType="separate"/>
          </w:r>
          <w:r>
            <w:rPr>
              <w:rFonts w:hint="eastAsia" w:ascii="宋体" w:hAnsi="宋体" w:cs="宋体"/>
              <w:sz w:val="24"/>
            </w:rPr>
            <w:t>1.1. 产品简介</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_Toc2402 \h </w:instrText>
          </w:r>
          <w:r>
            <w:rPr>
              <w:rFonts w:hint="eastAsia" w:ascii="宋体" w:hAnsi="宋体" w:cs="宋体"/>
              <w:sz w:val="24"/>
            </w:rPr>
            <w:fldChar w:fldCharType="separate"/>
          </w:r>
          <w:r>
            <w:rPr>
              <w:rFonts w:hint="eastAsia" w:ascii="宋体" w:hAnsi="宋体" w:cs="宋体"/>
              <w:sz w:val="24"/>
            </w:rPr>
            <w:t>5</w:t>
          </w:r>
          <w:r>
            <w:rPr>
              <w:rFonts w:hint="eastAsia" w:ascii="宋体" w:hAnsi="宋体" w:cs="宋体"/>
              <w:sz w:val="24"/>
            </w:rPr>
            <w:fldChar w:fldCharType="end"/>
          </w:r>
          <w:r>
            <w:rPr>
              <w:rFonts w:hint="eastAsia" w:ascii="宋体" w:hAnsi="宋体" w:cs="宋体"/>
              <w:sz w:val="24"/>
            </w:rPr>
            <w:fldChar w:fldCharType="end"/>
          </w:r>
        </w:p>
        <w:p>
          <w:pPr>
            <w:pStyle w:val="11"/>
            <w:tabs>
              <w:tab w:val="right" w:leader="dot" w:pos="8306"/>
            </w:tabs>
            <w:ind w:left="280" w:leftChars="100" w:firstLine="560"/>
            <w:rPr>
              <w:rFonts w:ascii="宋体" w:hAnsi="宋体" w:cs="宋体"/>
              <w:sz w:val="24"/>
            </w:rPr>
          </w:pPr>
          <w:r>
            <w:fldChar w:fldCharType="begin"/>
          </w:r>
          <w:r>
            <w:instrText xml:space="preserve"> HYPERLINK \l "_Toc9170" </w:instrText>
          </w:r>
          <w:r>
            <w:fldChar w:fldCharType="separate"/>
          </w:r>
          <w:r>
            <w:rPr>
              <w:rFonts w:hint="eastAsia" w:ascii="宋体" w:hAnsi="宋体" w:cs="宋体"/>
              <w:sz w:val="24"/>
            </w:rPr>
            <w:t>1.2. 配置型号及产品指标</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_Toc9170 \h </w:instrText>
          </w:r>
          <w:r>
            <w:rPr>
              <w:rFonts w:hint="eastAsia" w:ascii="宋体" w:hAnsi="宋体" w:cs="宋体"/>
              <w:sz w:val="24"/>
            </w:rPr>
            <w:fldChar w:fldCharType="separate"/>
          </w:r>
          <w:r>
            <w:rPr>
              <w:rFonts w:hint="eastAsia" w:ascii="宋体" w:hAnsi="宋体" w:cs="宋体"/>
              <w:sz w:val="24"/>
            </w:rPr>
            <w:t>5</w:t>
          </w:r>
          <w:r>
            <w:rPr>
              <w:rFonts w:hint="eastAsia" w:ascii="宋体" w:hAnsi="宋体" w:cs="宋体"/>
              <w:sz w:val="24"/>
            </w:rPr>
            <w:fldChar w:fldCharType="end"/>
          </w:r>
          <w:r>
            <w:rPr>
              <w:rFonts w:hint="eastAsia" w:ascii="宋体" w:hAnsi="宋体" w:cs="宋体"/>
              <w:sz w:val="24"/>
            </w:rPr>
            <w:fldChar w:fldCharType="end"/>
          </w:r>
        </w:p>
        <w:p>
          <w:pPr>
            <w:pStyle w:val="7"/>
            <w:tabs>
              <w:tab w:val="right" w:leader="dot" w:pos="8306"/>
            </w:tabs>
            <w:ind w:left="560" w:leftChars="200" w:firstLine="560"/>
            <w:rPr>
              <w:rFonts w:ascii="宋体" w:hAnsi="宋体" w:cs="宋体"/>
              <w:sz w:val="24"/>
            </w:rPr>
          </w:pPr>
          <w:r>
            <w:fldChar w:fldCharType="begin"/>
          </w:r>
          <w:r>
            <w:instrText xml:space="preserve"> HYPERLINK \l "_Toc13318" </w:instrText>
          </w:r>
          <w:r>
            <w:fldChar w:fldCharType="separate"/>
          </w:r>
          <w:r>
            <w:rPr>
              <w:rFonts w:hint="eastAsia" w:ascii="宋体" w:hAnsi="宋体" w:cs="宋体"/>
              <w:sz w:val="24"/>
            </w:rPr>
            <w:t>1.2.1. 产品型号</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_Toc13318 \h </w:instrText>
          </w:r>
          <w:r>
            <w:rPr>
              <w:rFonts w:hint="eastAsia" w:ascii="宋体" w:hAnsi="宋体" w:cs="宋体"/>
              <w:sz w:val="24"/>
            </w:rPr>
            <w:fldChar w:fldCharType="separate"/>
          </w:r>
          <w:r>
            <w:rPr>
              <w:rFonts w:hint="eastAsia" w:ascii="宋体" w:hAnsi="宋体" w:cs="宋体"/>
              <w:sz w:val="24"/>
            </w:rPr>
            <w:t>5</w:t>
          </w:r>
          <w:r>
            <w:rPr>
              <w:rFonts w:hint="eastAsia" w:ascii="宋体" w:hAnsi="宋体" w:cs="宋体"/>
              <w:sz w:val="24"/>
            </w:rPr>
            <w:fldChar w:fldCharType="end"/>
          </w:r>
          <w:r>
            <w:rPr>
              <w:rFonts w:hint="eastAsia" w:ascii="宋体" w:hAnsi="宋体" w:cs="宋体"/>
              <w:sz w:val="24"/>
            </w:rPr>
            <w:fldChar w:fldCharType="end"/>
          </w:r>
        </w:p>
        <w:p>
          <w:pPr>
            <w:pStyle w:val="7"/>
            <w:tabs>
              <w:tab w:val="right" w:leader="dot" w:pos="8306"/>
            </w:tabs>
            <w:ind w:left="560" w:leftChars="200" w:firstLine="560"/>
            <w:rPr>
              <w:rFonts w:ascii="宋体" w:hAnsi="宋体" w:cs="宋体"/>
              <w:sz w:val="24"/>
            </w:rPr>
          </w:pPr>
          <w:r>
            <w:fldChar w:fldCharType="begin"/>
          </w:r>
          <w:r>
            <w:instrText xml:space="preserve"> HYPERLINK \l "_Toc19857" </w:instrText>
          </w:r>
          <w:r>
            <w:fldChar w:fldCharType="separate"/>
          </w:r>
          <w:r>
            <w:rPr>
              <w:rFonts w:hint="eastAsia" w:ascii="宋体" w:hAnsi="宋体" w:cs="宋体"/>
              <w:sz w:val="24"/>
            </w:rPr>
            <w:t>1.2.2. 产品配置</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_Toc19857 \h </w:instrText>
          </w:r>
          <w:r>
            <w:rPr>
              <w:rFonts w:hint="eastAsia" w:ascii="宋体" w:hAnsi="宋体" w:cs="宋体"/>
              <w:sz w:val="24"/>
            </w:rPr>
            <w:fldChar w:fldCharType="separate"/>
          </w:r>
          <w:r>
            <w:rPr>
              <w:rFonts w:hint="eastAsia" w:ascii="宋体" w:hAnsi="宋体" w:cs="宋体"/>
              <w:sz w:val="24"/>
            </w:rPr>
            <w:t>5</w:t>
          </w:r>
          <w:r>
            <w:rPr>
              <w:rFonts w:hint="eastAsia" w:ascii="宋体" w:hAnsi="宋体" w:cs="宋体"/>
              <w:sz w:val="24"/>
            </w:rPr>
            <w:fldChar w:fldCharType="end"/>
          </w:r>
          <w:r>
            <w:rPr>
              <w:rFonts w:hint="eastAsia" w:ascii="宋体" w:hAnsi="宋体" w:cs="宋体"/>
              <w:sz w:val="24"/>
            </w:rPr>
            <w:fldChar w:fldCharType="end"/>
          </w:r>
        </w:p>
        <w:p>
          <w:pPr>
            <w:pStyle w:val="11"/>
            <w:tabs>
              <w:tab w:val="right" w:leader="dot" w:pos="8306"/>
            </w:tabs>
            <w:ind w:left="280" w:leftChars="100" w:firstLine="560"/>
            <w:rPr>
              <w:rFonts w:ascii="宋体" w:hAnsi="宋体" w:cs="宋体"/>
              <w:sz w:val="24"/>
            </w:rPr>
          </w:pPr>
          <w:r>
            <w:fldChar w:fldCharType="begin"/>
          </w:r>
          <w:r>
            <w:instrText xml:space="preserve"> HYPERLINK \l "_Toc10342" </w:instrText>
          </w:r>
          <w:r>
            <w:fldChar w:fldCharType="separate"/>
          </w:r>
          <w:r>
            <w:rPr>
              <w:rFonts w:hint="eastAsia" w:ascii="宋体" w:hAnsi="宋体" w:cs="宋体"/>
              <w:sz w:val="24"/>
            </w:rPr>
            <w:t>1.3. 操作步骤</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_Toc10342 \h </w:instrText>
          </w:r>
          <w:r>
            <w:rPr>
              <w:rFonts w:hint="eastAsia" w:ascii="宋体" w:hAnsi="宋体" w:cs="宋体"/>
              <w:sz w:val="24"/>
            </w:rPr>
            <w:fldChar w:fldCharType="separate"/>
          </w:r>
          <w:r>
            <w:rPr>
              <w:rFonts w:hint="eastAsia" w:ascii="宋体" w:hAnsi="宋体" w:cs="宋体"/>
              <w:sz w:val="24"/>
            </w:rPr>
            <w:t>5</w:t>
          </w:r>
          <w:r>
            <w:rPr>
              <w:rFonts w:hint="eastAsia" w:ascii="宋体" w:hAnsi="宋体" w:cs="宋体"/>
              <w:sz w:val="24"/>
            </w:rPr>
            <w:fldChar w:fldCharType="end"/>
          </w:r>
          <w:r>
            <w:rPr>
              <w:rFonts w:hint="eastAsia" w:ascii="宋体" w:hAnsi="宋体" w:cs="宋体"/>
              <w:sz w:val="24"/>
            </w:rPr>
            <w:fldChar w:fldCharType="end"/>
          </w:r>
        </w:p>
        <w:p>
          <w:pPr>
            <w:pStyle w:val="10"/>
            <w:tabs>
              <w:tab w:val="right" w:leader="dot" w:pos="8306"/>
            </w:tabs>
            <w:ind w:firstLine="560"/>
            <w:rPr>
              <w:rFonts w:ascii="宋体" w:hAnsi="宋体" w:cs="宋体"/>
              <w:sz w:val="24"/>
            </w:rPr>
          </w:pPr>
          <w:r>
            <w:fldChar w:fldCharType="begin"/>
          </w:r>
          <w:r>
            <w:instrText xml:space="preserve"> HYPERLINK \l "_Toc20406" </w:instrText>
          </w:r>
          <w:r>
            <w:fldChar w:fldCharType="separate"/>
          </w:r>
          <w:r>
            <w:rPr>
              <w:rFonts w:hint="eastAsia" w:ascii="宋体" w:hAnsi="宋体" w:cs="宋体"/>
              <w:sz w:val="24"/>
            </w:rPr>
            <w:t>2. 软件概述</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_Toc20406 \h </w:instrText>
          </w:r>
          <w:r>
            <w:rPr>
              <w:rFonts w:hint="eastAsia" w:ascii="宋体" w:hAnsi="宋体" w:cs="宋体"/>
              <w:sz w:val="24"/>
            </w:rPr>
            <w:fldChar w:fldCharType="separate"/>
          </w:r>
          <w:r>
            <w:rPr>
              <w:rFonts w:hint="eastAsia" w:ascii="宋体" w:hAnsi="宋体" w:cs="宋体"/>
              <w:sz w:val="24"/>
            </w:rPr>
            <w:t>6</w:t>
          </w:r>
          <w:r>
            <w:rPr>
              <w:rFonts w:hint="eastAsia" w:ascii="宋体" w:hAnsi="宋体" w:cs="宋体"/>
              <w:sz w:val="24"/>
            </w:rPr>
            <w:fldChar w:fldCharType="end"/>
          </w:r>
          <w:r>
            <w:rPr>
              <w:rFonts w:hint="eastAsia" w:ascii="宋体" w:hAnsi="宋体" w:cs="宋体"/>
              <w:sz w:val="24"/>
            </w:rPr>
            <w:fldChar w:fldCharType="end"/>
          </w:r>
        </w:p>
        <w:p>
          <w:pPr>
            <w:pStyle w:val="11"/>
            <w:tabs>
              <w:tab w:val="right" w:leader="dot" w:pos="8306"/>
            </w:tabs>
            <w:ind w:left="280" w:leftChars="100" w:firstLine="560"/>
            <w:rPr>
              <w:rFonts w:ascii="宋体" w:hAnsi="宋体" w:cs="宋体"/>
              <w:sz w:val="24"/>
            </w:rPr>
          </w:pPr>
          <w:r>
            <w:fldChar w:fldCharType="begin"/>
          </w:r>
          <w:r>
            <w:instrText xml:space="preserve"> HYPERLINK \l "_Toc26572" </w:instrText>
          </w:r>
          <w:r>
            <w:fldChar w:fldCharType="separate"/>
          </w:r>
          <w:r>
            <w:rPr>
              <w:rFonts w:hint="eastAsia" w:ascii="宋体" w:hAnsi="宋体" w:cs="宋体"/>
              <w:sz w:val="24"/>
            </w:rPr>
            <w:t>2.1. 软件简介</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_Toc26572 \h </w:instrText>
          </w:r>
          <w:r>
            <w:rPr>
              <w:rFonts w:hint="eastAsia" w:ascii="宋体" w:hAnsi="宋体" w:cs="宋体"/>
              <w:sz w:val="24"/>
            </w:rPr>
            <w:fldChar w:fldCharType="separate"/>
          </w:r>
          <w:r>
            <w:rPr>
              <w:rFonts w:hint="eastAsia" w:ascii="宋体" w:hAnsi="宋体" w:cs="宋体"/>
              <w:sz w:val="24"/>
            </w:rPr>
            <w:t>6</w:t>
          </w:r>
          <w:r>
            <w:rPr>
              <w:rFonts w:hint="eastAsia" w:ascii="宋体" w:hAnsi="宋体" w:cs="宋体"/>
              <w:sz w:val="24"/>
            </w:rPr>
            <w:fldChar w:fldCharType="end"/>
          </w:r>
          <w:r>
            <w:rPr>
              <w:rFonts w:hint="eastAsia" w:ascii="宋体" w:hAnsi="宋体" w:cs="宋体"/>
              <w:sz w:val="24"/>
            </w:rPr>
            <w:fldChar w:fldCharType="end"/>
          </w:r>
        </w:p>
        <w:p>
          <w:pPr>
            <w:pStyle w:val="11"/>
            <w:tabs>
              <w:tab w:val="right" w:leader="dot" w:pos="8306"/>
            </w:tabs>
            <w:ind w:left="280" w:leftChars="100" w:firstLine="560"/>
            <w:rPr>
              <w:rFonts w:ascii="宋体" w:hAnsi="宋体" w:cs="宋体"/>
              <w:sz w:val="24"/>
            </w:rPr>
          </w:pPr>
          <w:r>
            <w:fldChar w:fldCharType="begin"/>
          </w:r>
          <w:r>
            <w:instrText xml:space="preserve"> HYPERLINK \l "_Toc5422" </w:instrText>
          </w:r>
          <w:r>
            <w:fldChar w:fldCharType="separate"/>
          </w:r>
          <w:r>
            <w:rPr>
              <w:rFonts w:hint="eastAsia" w:ascii="宋体" w:hAnsi="宋体" w:cs="宋体"/>
              <w:sz w:val="24"/>
            </w:rPr>
            <w:t>2.2. 软件运行环境</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_Toc5422 \h </w:instrText>
          </w:r>
          <w:r>
            <w:rPr>
              <w:rFonts w:hint="eastAsia" w:ascii="宋体" w:hAnsi="宋体" w:cs="宋体"/>
              <w:sz w:val="24"/>
            </w:rPr>
            <w:fldChar w:fldCharType="separate"/>
          </w:r>
          <w:r>
            <w:rPr>
              <w:rFonts w:hint="eastAsia" w:ascii="宋体" w:hAnsi="宋体" w:cs="宋体"/>
              <w:sz w:val="24"/>
            </w:rPr>
            <w:t>6</w:t>
          </w:r>
          <w:r>
            <w:rPr>
              <w:rFonts w:hint="eastAsia" w:ascii="宋体" w:hAnsi="宋体" w:cs="宋体"/>
              <w:sz w:val="24"/>
            </w:rPr>
            <w:fldChar w:fldCharType="end"/>
          </w:r>
          <w:r>
            <w:rPr>
              <w:rFonts w:hint="eastAsia" w:ascii="宋体" w:hAnsi="宋体" w:cs="宋体"/>
              <w:sz w:val="24"/>
            </w:rPr>
            <w:fldChar w:fldCharType="end"/>
          </w:r>
        </w:p>
        <w:p>
          <w:pPr>
            <w:pStyle w:val="10"/>
            <w:tabs>
              <w:tab w:val="right" w:leader="dot" w:pos="8306"/>
            </w:tabs>
            <w:ind w:firstLine="560"/>
            <w:rPr>
              <w:rFonts w:ascii="宋体" w:hAnsi="宋体" w:cs="宋体"/>
              <w:sz w:val="24"/>
            </w:rPr>
          </w:pPr>
          <w:r>
            <w:fldChar w:fldCharType="begin"/>
          </w:r>
          <w:r>
            <w:instrText xml:space="preserve"> HYPERLINK \l "_Toc3340" </w:instrText>
          </w:r>
          <w:r>
            <w:fldChar w:fldCharType="separate"/>
          </w:r>
          <w:r>
            <w:rPr>
              <w:rFonts w:hint="eastAsia" w:ascii="宋体" w:hAnsi="宋体" w:cs="宋体"/>
              <w:sz w:val="24"/>
            </w:rPr>
            <w:t>3. 软件使用说明</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_Toc3340 \h </w:instrText>
          </w:r>
          <w:r>
            <w:rPr>
              <w:rFonts w:hint="eastAsia" w:ascii="宋体" w:hAnsi="宋体" w:cs="宋体"/>
              <w:sz w:val="24"/>
            </w:rPr>
            <w:fldChar w:fldCharType="separate"/>
          </w:r>
          <w:r>
            <w:rPr>
              <w:rFonts w:hint="eastAsia" w:ascii="宋体" w:hAnsi="宋体" w:cs="宋体"/>
              <w:sz w:val="24"/>
            </w:rPr>
            <w:t>7</w:t>
          </w:r>
          <w:r>
            <w:rPr>
              <w:rFonts w:hint="eastAsia" w:ascii="宋体" w:hAnsi="宋体" w:cs="宋体"/>
              <w:sz w:val="24"/>
            </w:rPr>
            <w:fldChar w:fldCharType="end"/>
          </w:r>
          <w:r>
            <w:rPr>
              <w:rFonts w:hint="eastAsia" w:ascii="宋体" w:hAnsi="宋体" w:cs="宋体"/>
              <w:sz w:val="24"/>
            </w:rPr>
            <w:fldChar w:fldCharType="end"/>
          </w:r>
        </w:p>
        <w:p>
          <w:pPr>
            <w:pStyle w:val="11"/>
            <w:tabs>
              <w:tab w:val="right" w:leader="dot" w:pos="8306"/>
            </w:tabs>
            <w:ind w:left="280" w:leftChars="100" w:firstLine="560"/>
            <w:rPr>
              <w:rFonts w:ascii="宋体" w:hAnsi="宋体" w:cs="宋体"/>
              <w:sz w:val="24"/>
            </w:rPr>
          </w:pPr>
          <w:r>
            <w:fldChar w:fldCharType="begin"/>
          </w:r>
          <w:r>
            <w:instrText xml:space="preserve"> HYPERLINK \l "_Toc17040" </w:instrText>
          </w:r>
          <w:r>
            <w:fldChar w:fldCharType="separate"/>
          </w:r>
          <w:r>
            <w:rPr>
              <w:rFonts w:hint="eastAsia" w:ascii="宋体" w:hAnsi="宋体" w:cs="宋体"/>
              <w:sz w:val="24"/>
            </w:rPr>
            <w:t>3.1. 软件运行</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_Toc17040 \h </w:instrText>
          </w:r>
          <w:r>
            <w:rPr>
              <w:rFonts w:hint="eastAsia" w:ascii="宋体" w:hAnsi="宋体" w:cs="宋体"/>
              <w:sz w:val="24"/>
            </w:rPr>
            <w:fldChar w:fldCharType="separate"/>
          </w:r>
          <w:r>
            <w:rPr>
              <w:rFonts w:hint="eastAsia" w:ascii="宋体" w:hAnsi="宋体" w:cs="宋体"/>
              <w:sz w:val="24"/>
            </w:rPr>
            <w:t>7</w:t>
          </w:r>
          <w:r>
            <w:rPr>
              <w:rFonts w:hint="eastAsia" w:ascii="宋体" w:hAnsi="宋体" w:cs="宋体"/>
              <w:sz w:val="24"/>
            </w:rPr>
            <w:fldChar w:fldCharType="end"/>
          </w:r>
          <w:r>
            <w:rPr>
              <w:rFonts w:hint="eastAsia" w:ascii="宋体" w:hAnsi="宋体" w:cs="宋体"/>
              <w:sz w:val="24"/>
            </w:rPr>
            <w:fldChar w:fldCharType="end"/>
          </w:r>
        </w:p>
        <w:p>
          <w:pPr>
            <w:pStyle w:val="11"/>
            <w:tabs>
              <w:tab w:val="right" w:leader="dot" w:pos="8306"/>
            </w:tabs>
            <w:ind w:left="280" w:leftChars="100" w:firstLine="560"/>
            <w:rPr>
              <w:rFonts w:ascii="宋体" w:hAnsi="宋体" w:cs="宋体"/>
              <w:sz w:val="24"/>
            </w:rPr>
          </w:pPr>
          <w:r>
            <w:fldChar w:fldCharType="begin"/>
          </w:r>
          <w:r>
            <w:instrText xml:space="preserve"> HYPERLINK \l "_Toc13080" </w:instrText>
          </w:r>
          <w:r>
            <w:fldChar w:fldCharType="separate"/>
          </w:r>
          <w:r>
            <w:rPr>
              <w:rFonts w:hint="eastAsia" w:ascii="宋体" w:hAnsi="宋体" w:cs="宋体"/>
              <w:sz w:val="24"/>
            </w:rPr>
            <w:t>3.2. 软件菜单功能及操作</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_Toc13080 \h </w:instrText>
          </w:r>
          <w:r>
            <w:rPr>
              <w:rFonts w:hint="eastAsia" w:ascii="宋体" w:hAnsi="宋体" w:cs="宋体"/>
              <w:sz w:val="24"/>
            </w:rPr>
            <w:fldChar w:fldCharType="separate"/>
          </w:r>
          <w:r>
            <w:rPr>
              <w:rFonts w:hint="eastAsia" w:ascii="宋体" w:hAnsi="宋体" w:cs="宋体"/>
              <w:sz w:val="24"/>
            </w:rPr>
            <w:t>7</w:t>
          </w:r>
          <w:r>
            <w:rPr>
              <w:rFonts w:hint="eastAsia" w:ascii="宋体" w:hAnsi="宋体" w:cs="宋体"/>
              <w:sz w:val="24"/>
            </w:rPr>
            <w:fldChar w:fldCharType="end"/>
          </w:r>
          <w:r>
            <w:rPr>
              <w:rFonts w:hint="eastAsia" w:ascii="宋体" w:hAnsi="宋体" w:cs="宋体"/>
              <w:sz w:val="24"/>
            </w:rPr>
            <w:fldChar w:fldCharType="end"/>
          </w:r>
        </w:p>
        <w:p>
          <w:pPr>
            <w:pStyle w:val="11"/>
            <w:tabs>
              <w:tab w:val="right" w:leader="dot" w:pos="8306"/>
            </w:tabs>
            <w:ind w:left="280" w:leftChars="100" w:firstLine="560"/>
            <w:rPr>
              <w:rFonts w:ascii="宋体" w:hAnsi="宋体" w:cs="宋体"/>
              <w:sz w:val="24"/>
            </w:rPr>
          </w:pPr>
          <w:r>
            <w:fldChar w:fldCharType="begin"/>
          </w:r>
          <w:r>
            <w:instrText xml:space="preserve"> HYPERLINK \l "_Toc13563" </w:instrText>
          </w:r>
          <w:r>
            <w:fldChar w:fldCharType="separate"/>
          </w:r>
          <w:r>
            <w:rPr>
              <w:rFonts w:hint="eastAsia" w:ascii="宋体" w:hAnsi="宋体" w:cs="宋体"/>
              <w:sz w:val="24"/>
            </w:rPr>
            <w:t>3.3. 关联9000软件</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_Toc13563 \h </w:instrText>
          </w:r>
          <w:r>
            <w:rPr>
              <w:rFonts w:hint="eastAsia" w:ascii="宋体" w:hAnsi="宋体" w:cs="宋体"/>
              <w:sz w:val="24"/>
            </w:rPr>
            <w:fldChar w:fldCharType="separate"/>
          </w:r>
          <w:r>
            <w:rPr>
              <w:rFonts w:hint="eastAsia" w:ascii="宋体" w:hAnsi="宋体" w:cs="宋体"/>
              <w:sz w:val="24"/>
            </w:rPr>
            <w:t>8</w:t>
          </w:r>
          <w:r>
            <w:rPr>
              <w:rFonts w:hint="eastAsia" w:ascii="宋体" w:hAnsi="宋体" w:cs="宋体"/>
              <w:sz w:val="24"/>
            </w:rPr>
            <w:fldChar w:fldCharType="end"/>
          </w:r>
          <w:r>
            <w:rPr>
              <w:rFonts w:hint="eastAsia" w:ascii="宋体" w:hAnsi="宋体" w:cs="宋体"/>
              <w:sz w:val="24"/>
            </w:rPr>
            <w:fldChar w:fldCharType="end"/>
          </w:r>
        </w:p>
        <w:p>
          <w:pPr>
            <w:pStyle w:val="10"/>
            <w:tabs>
              <w:tab w:val="right" w:leader="dot" w:pos="8306"/>
            </w:tabs>
            <w:ind w:firstLine="560"/>
            <w:rPr>
              <w:rFonts w:ascii="宋体" w:hAnsi="宋体" w:cs="宋体"/>
              <w:sz w:val="24"/>
            </w:rPr>
          </w:pPr>
          <w:r>
            <w:fldChar w:fldCharType="begin"/>
          </w:r>
          <w:r>
            <w:instrText xml:space="preserve"> HYPERLINK \l "_Toc24787" </w:instrText>
          </w:r>
          <w:r>
            <w:fldChar w:fldCharType="separate"/>
          </w:r>
          <w:r>
            <w:rPr>
              <w:rFonts w:hint="eastAsia" w:ascii="宋体" w:hAnsi="宋体" w:cs="宋体"/>
              <w:sz w:val="24"/>
            </w:rPr>
            <w:t>4. 相关指标测试方法</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_Toc24787 \h </w:instrText>
          </w:r>
          <w:r>
            <w:rPr>
              <w:rFonts w:hint="eastAsia" w:ascii="宋体" w:hAnsi="宋体" w:cs="宋体"/>
              <w:sz w:val="24"/>
            </w:rPr>
            <w:fldChar w:fldCharType="separate"/>
          </w:r>
          <w:r>
            <w:rPr>
              <w:rFonts w:hint="eastAsia" w:ascii="宋体" w:hAnsi="宋体" w:cs="宋体"/>
              <w:sz w:val="24"/>
            </w:rPr>
            <w:t>8</w:t>
          </w:r>
          <w:r>
            <w:rPr>
              <w:rFonts w:hint="eastAsia" w:ascii="宋体" w:hAnsi="宋体" w:cs="宋体"/>
              <w:sz w:val="24"/>
            </w:rPr>
            <w:fldChar w:fldCharType="end"/>
          </w:r>
          <w:r>
            <w:rPr>
              <w:rFonts w:hint="eastAsia" w:ascii="宋体" w:hAnsi="宋体" w:cs="宋体"/>
              <w:sz w:val="24"/>
            </w:rPr>
            <w:fldChar w:fldCharType="end"/>
          </w:r>
        </w:p>
        <w:p>
          <w:pPr>
            <w:pStyle w:val="11"/>
            <w:tabs>
              <w:tab w:val="right" w:leader="dot" w:pos="8306"/>
            </w:tabs>
            <w:ind w:left="280" w:leftChars="100" w:firstLine="560"/>
            <w:rPr>
              <w:rFonts w:ascii="宋体" w:hAnsi="宋体" w:cs="宋体"/>
              <w:sz w:val="24"/>
            </w:rPr>
          </w:pPr>
          <w:r>
            <w:fldChar w:fldCharType="begin"/>
          </w:r>
          <w:r>
            <w:instrText xml:space="preserve"> HYPERLINK \l "_Toc1270" </w:instrText>
          </w:r>
          <w:r>
            <w:fldChar w:fldCharType="separate"/>
          </w:r>
          <w:r>
            <w:rPr>
              <w:rFonts w:hint="eastAsia" w:ascii="宋体" w:hAnsi="宋体" w:cs="宋体"/>
              <w:sz w:val="24"/>
            </w:rPr>
            <w:t>4.1. 功能指标</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_Toc1270 \h </w:instrText>
          </w:r>
          <w:r>
            <w:rPr>
              <w:rFonts w:hint="eastAsia" w:ascii="宋体" w:hAnsi="宋体" w:cs="宋体"/>
              <w:sz w:val="24"/>
            </w:rPr>
            <w:fldChar w:fldCharType="separate"/>
          </w:r>
          <w:r>
            <w:rPr>
              <w:rFonts w:hint="eastAsia" w:ascii="宋体" w:hAnsi="宋体" w:cs="宋体"/>
              <w:sz w:val="24"/>
            </w:rPr>
            <w:t>8</w:t>
          </w:r>
          <w:r>
            <w:rPr>
              <w:rFonts w:hint="eastAsia" w:ascii="宋体" w:hAnsi="宋体" w:cs="宋体"/>
              <w:sz w:val="24"/>
            </w:rPr>
            <w:fldChar w:fldCharType="end"/>
          </w:r>
          <w:r>
            <w:rPr>
              <w:rFonts w:hint="eastAsia" w:ascii="宋体" w:hAnsi="宋体" w:cs="宋体"/>
              <w:sz w:val="24"/>
            </w:rPr>
            <w:fldChar w:fldCharType="end"/>
          </w:r>
        </w:p>
        <w:p>
          <w:pPr>
            <w:pStyle w:val="7"/>
            <w:tabs>
              <w:tab w:val="right" w:leader="dot" w:pos="8306"/>
            </w:tabs>
            <w:ind w:left="560" w:leftChars="200" w:firstLine="560"/>
            <w:rPr>
              <w:rFonts w:ascii="宋体" w:hAnsi="宋体" w:cs="宋体"/>
              <w:sz w:val="24"/>
            </w:rPr>
          </w:pPr>
          <w:r>
            <w:fldChar w:fldCharType="begin"/>
          </w:r>
          <w:r>
            <w:instrText xml:space="preserve"> HYPERLINK \l "_Toc11513" </w:instrText>
          </w:r>
          <w:r>
            <w:fldChar w:fldCharType="separate"/>
          </w:r>
          <w:r>
            <w:rPr>
              <w:rFonts w:hint="eastAsia" w:ascii="宋体" w:hAnsi="宋体" w:cs="宋体"/>
              <w:sz w:val="24"/>
            </w:rPr>
            <w:t>4.1.1. 轨迹仿真</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_Toc11513 \h </w:instrText>
          </w:r>
          <w:r>
            <w:rPr>
              <w:rFonts w:hint="eastAsia" w:ascii="宋体" w:hAnsi="宋体" w:cs="宋体"/>
              <w:sz w:val="24"/>
            </w:rPr>
            <w:fldChar w:fldCharType="separate"/>
          </w:r>
          <w:r>
            <w:rPr>
              <w:rFonts w:hint="eastAsia" w:ascii="宋体" w:hAnsi="宋体" w:cs="宋体"/>
              <w:sz w:val="24"/>
            </w:rPr>
            <w:t>8</w:t>
          </w:r>
          <w:r>
            <w:rPr>
              <w:rFonts w:hint="eastAsia" w:ascii="宋体" w:hAnsi="宋体" w:cs="宋体"/>
              <w:sz w:val="24"/>
            </w:rPr>
            <w:fldChar w:fldCharType="end"/>
          </w:r>
          <w:r>
            <w:rPr>
              <w:rFonts w:hint="eastAsia" w:ascii="宋体" w:hAnsi="宋体" w:cs="宋体"/>
              <w:sz w:val="24"/>
            </w:rPr>
            <w:fldChar w:fldCharType="end"/>
          </w:r>
        </w:p>
        <w:p>
          <w:pPr>
            <w:pStyle w:val="7"/>
            <w:tabs>
              <w:tab w:val="right" w:leader="dot" w:pos="8306"/>
            </w:tabs>
            <w:ind w:left="560" w:leftChars="200" w:firstLine="560"/>
            <w:rPr>
              <w:rFonts w:ascii="宋体" w:hAnsi="宋体" w:cs="宋体"/>
              <w:sz w:val="24"/>
            </w:rPr>
          </w:pPr>
          <w:r>
            <w:fldChar w:fldCharType="begin"/>
          </w:r>
          <w:r>
            <w:instrText xml:space="preserve"> HYPERLINK \l "_Toc5469" </w:instrText>
          </w:r>
          <w:r>
            <w:fldChar w:fldCharType="separate"/>
          </w:r>
          <w:r>
            <w:rPr>
              <w:rFonts w:hint="eastAsia" w:ascii="宋体" w:hAnsi="宋体" w:cs="宋体"/>
              <w:sz w:val="24"/>
            </w:rPr>
            <w:t>4.1.2. 环境仿真</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_Toc5469 \h </w:instrText>
          </w:r>
          <w:r>
            <w:rPr>
              <w:rFonts w:hint="eastAsia" w:ascii="宋体" w:hAnsi="宋体" w:cs="宋体"/>
              <w:sz w:val="24"/>
            </w:rPr>
            <w:fldChar w:fldCharType="separate"/>
          </w:r>
          <w:r>
            <w:rPr>
              <w:rFonts w:hint="eastAsia" w:ascii="宋体" w:hAnsi="宋体" w:cs="宋体"/>
              <w:sz w:val="24"/>
            </w:rPr>
            <w:t>13</w:t>
          </w:r>
          <w:r>
            <w:rPr>
              <w:rFonts w:hint="eastAsia" w:ascii="宋体" w:hAnsi="宋体" w:cs="宋体"/>
              <w:sz w:val="24"/>
            </w:rPr>
            <w:fldChar w:fldCharType="end"/>
          </w:r>
          <w:r>
            <w:rPr>
              <w:rFonts w:hint="eastAsia" w:ascii="宋体" w:hAnsi="宋体" w:cs="宋体"/>
              <w:sz w:val="24"/>
            </w:rPr>
            <w:fldChar w:fldCharType="end"/>
          </w:r>
        </w:p>
        <w:p>
          <w:pPr>
            <w:pStyle w:val="7"/>
            <w:tabs>
              <w:tab w:val="right" w:leader="dot" w:pos="8306"/>
            </w:tabs>
            <w:ind w:left="560" w:leftChars="200" w:firstLine="560"/>
            <w:rPr>
              <w:rFonts w:ascii="宋体" w:hAnsi="宋体" w:cs="宋体"/>
              <w:sz w:val="24"/>
            </w:rPr>
          </w:pPr>
          <w:r>
            <w:fldChar w:fldCharType="begin"/>
          </w:r>
          <w:r>
            <w:instrText xml:space="preserve"> HYPERLINK \l "_Toc8665" </w:instrText>
          </w:r>
          <w:r>
            <w:fldChar w:fldCharType="separate"/>
          </w:r>
          <w:r>
            <w:rPr>
              <w:rFonts w:hint="eastAsia" w:ascii="宋体" w:hAnsi="宋体" w:cs="宋体"/>
              <w:sz w:val="24"/>
            </w:rPr>
            <w:t>4.1.3. 实时星历</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_Toc8665 \h </w:instrText>
          </w:r>
          <w:r>
            <w:rPr>
              <w:rFonts w:hint="eastAsia" w:ascii="宋体" w:hAnsi="宋体" w:cs="宋体"/>
              <w:sz w:val="24"/>
            </w:rPr>
            <w:fldChar w:fldCharType="separate"/>
          </w:r>
          <w:r>
            <w:rPr>
              <w:rFonts w:hint="eastAsia" w:ascii="宋体" w:hAnsi="宋体" w:cs="宋体"/>
              <w:sz w:val="24"/>
            </w:rPr>
            <w:t>15</w:t>
          </w:r>
          <w:r>
            <w:rPr>
              <w:rFonts w:hint="eastAsia" w:ascii="宋体" w:hAnsi="宋体" w:cs="宋体"/>
              <w:sz w:val="24"/>
            </w:rPr>
            <w:fldChar w:fldCharType="end"/>
          </w:r>
          <w:r>
            <w:rPr>
              <w:rFonts w:hint="eastAsia" w:ascii="宋体" w:hAnsi="宋体" w:cs="宋体"/>
              <w:sz w:val="24"/>
            </w:rPr>
            <w:fldChar w:fldCharType="end"/>
          </w:r>
        </w:p>
        <w:p>
          <w:pPr>
            <w:pStyle w:val="7"/>
            <w:tabs>
              <w:tab w:val="right" w:leader="dot" w:pos="8306"/>
            </w:tabs>
            <w:ind w:left="560" w:leftChars="200" w:firstLine="560"/>
            <w:rPr>
              <w:rFonts w:ascii="宋体" w:hAnsi="宋体" w:cs="宋体"/>
              <w:sz w:val="24"/>
            </w:rPr>
          </w:pPr>
          <w:r>
            <w:fldChar w:fldCharType="begin"/>
          </w:r>
          <w:r>
            <w:instrText xml:space="preserve"> HYPERLINK \l "_Toc13978" </w:instrText>
          </w:r>
          <w:r>
            <w:fldChar w:fldCharType="separate"/>
          </w:r>
          <w:r>
            <w:rPr>
              <w:rFonts w:hint="eastAsia" w:ascii="宋体" w:hAnsi="宋体" w:cs="宋体"/>
              <w:sz w:val="24"/>
            </w:rPr>
            <w:t>4.1.4. 仿真控制</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_Toc13978 \h </w:instrText>
          </w:r>
          <w:r>
            <w:rPr>
              <w:rFonts w:hint="eastAsia" w:ascii="宋体" w:hAnsi="宋体" w:cs="宋体"/>
              <w:sz w:val="24"/>
            </w:rPr>
            <w:fldChar w:fldCharType="separate"/>
          </w:r>
          <w:r>
            <w:rPr>
              <w:rFonts w:hint="eastAsia" w:ascii="宋体" w:hAnsi="宋体" w:cs="宋体"/>
              <w:sz w:val="24"/>
            </w:rPr>
            <w:t>15</w:t>
          </w:r>
          <w:r>
            <w:rPr>
              <w:rFonts w:hint="eastAsia" w:ascii="宋体" w:hAnsi="宋体" w:cs="宋体"/>
              <w:sz w:val="24"/>
            </w:rPr>
            <w:fldChar w:fldCharType="end"/>
          </w:r>
          <w:r>
            <w:rPr>
              <w:rFonts w:hint="eastAsia" w:ascii="宋体" w:hAnsi="宋体" w:cs="宋体"/>
              <w:sz w:val="24"/>
            </w:rPr>
            <w:fldChar w:fldCharType="end"/>
          </w:r>
        </w:p>
        <w:p>
          <w:pPr>
            <w:pStyle w:val="11"/>
            <w:tabs>
              <w:tab w:val="right" w:leader="dot" w:pos="8306"/>
            </w:tabs>
            <w:ind w:left="280" w:leftChars="100" w:firstLine="560"/>
            <w:rPr>
              <w:rFonts w:ascii="宋体" w:hAnsi="宋体" w:cs="宋体"/>
              <w:sz w:val="24"/>
            </w:rPr>
          </w:pPr>
          <w:r>
            <w:fldChar w:fldCharType="begin"/>
          </w:r>
          <w:r>
            <w:instrText xml:space="preserve"> HYPERLINK \l "_Toc26664" </w:instrText>
          </w:r>
          <w:r>
            <w:fldChar w:fldCharType="separate"/>
          </w:r>
          <w:r>
            <w:rPr>
              <w:rFonts w:hint="eastAsia" w:ascii="宋体" w:hAnsi="宋体" w:cs="宋体"/>
              <w:sz w:val="24"/>
            </w:rPr>
            <w:t>4.2. 性能指标</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_Toc26664 \h </w:instrText>
          </w:r>
          <w:r>
            <w:rPr>
              <w:rFonts w:hint="eastAsia" w:ascii="宋体" w:hAnsi="宋体" w:cs="宋体"/>
              <w:sz w:val="24"/>
            </w:rPr>
            <w:fldChar w:fldCharType="separate"/>
          </w:r>
          <w:r>
            <w:rPr>
              <w:rFonts w:hint="eastAsia" w:ascii="宋体" w:hAnsi="宋体" w:cs="宋体"/>
              <w:sz w:val="24"/>
            </w:rPr>
            <w:t>16</w:t>
          </w:r>
          <w:r>
            <w:rPr>
              <w:rFonts w:hint="eastAsia" w:ascii="宋体" w:hAnsi="宋体" w:cs="宋体"/>
              <w:sz w:val="24"/>
            </w:rPr>
            <w:fldChar w:fldCharType="end"/>
          </w:r>
          <w:r>
            <w:rPr>
              <w:rFonts w:hint="eastAsia" w:ascii="宋体" w:hAnsi="宋体" w:cs="宋体"/>
              <w:sz w:val="24"/>
            </w:rPr>
            <w:fldChar w:fldCharType="end"/>
          </w:r>
        </w:p>
        <w:p>
          <w:pPr>
            <w:pStyle w:val="7"/>
            <w:tabs>
              <w:tab w:val="right" w:leader="dot" w:pos="8306"/>
            </w:tabs>
            <w:ind w:left="560" w:leftChars="200" w:firstLine="560"/>
            <w:rPr>
              <w:rFonts w:ascii="宋体" w:hAnsi="宋体" w:cs="宋体"/>
              <w:sz w:val="24"/>
            </w:rPr>
          </w:pPr>
          <w:r>
            <w:fldChar w:fldCharType="begin"/>
          </w:r>
          <w:r>
            <w:instrText xml:space="preserve"> HYPERLINK \l "_Toc26809" </w:instrText>
          </w:r>
          <w:r>
            <w:fldChar w:fldCharType="separate"/>
          </w:r>
          <w:r>
            <w:rPr>
              <w:rFonts w:hint="eastAsia" w:ascii="宋体" w:hAnsi="宋体" w:cs="宋体"/>
              <w:sz w:val="24"/>
            </w:rPr>
            <w:t>4.2.1. 输出频点</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_Toc26809 \h </w:instrText>
          </w:r>
          <w:r>
            <w:rPr>
              <w:rFonts w:hint="eastAsia" w:ascii="宋体" w:hAnsi="宋体" w:cs="宋体"/>
              <w:sz w:val="24"/>
            </w:rPr>
            <w:fldChar w:fldCharType="separate"/>
          </w:r>
          <w:r>
            <w:rPr>
              <w:rFonts w:hint="eastAsia" w:ascii="宋体" w:hAnsi="宋体" w:cs="宋体"/>
              <w:sz w:val="24"/>
            </w:rPr>
            <w:t>17</w:t>
          </w:r>
          <w:r>
            <w:rPr>
              <w:rFonts w:hint="eastAsia" w:ascii="宋体" w:hAnsi="宋体" w:cs="宋体"/>
              <w:sz w:val="24"/>
            </w:rPr>
            <w:fldChar w:fldCharType="end"/>
          </w:r>
          <w:r>
            <w:rPr>
              <w:rFonts w:hint="eastAsia" w:ascii="宋体" w:hAnsi="宋体" w:cs="宋体"/>
              <w:sz w:val="24"/>
            </w:rPr>
            <w:fldChar w:fldCharType="end"/>
          </w:r>
        </w:p>
        <w:p>
          <w:pPr>
            <w:pStyle w:val="7"/>
            <w:tabs>
              <w:tab w:val="right" w:leader="dot" w:pos="8306"/>
            </w:tabs>
            <w:ind w:left="560" w:leftChars="200" w:firstLine="560"/>
            <w:rPr>
              <w:rFonts w:ascii="宋体" w:hAnsi="宋体" w:cs="宋体"/>
              <w:sz w:val="24"/>
            </w:rPr>
          </w:pPr>
          <w:r>
            <w:fldChar w:fldCharType="begin"/>
          </w:r>
          <w:r>
            <w:instrText xml:space="preserve"> HYPERLINK \l "_Toc14659" </w:instrText>
          </w:r>
          <w:r>
            <w:fldChar w:fldCharType="separate"/>
          </w:r>
          <w:r>
            <w:rPr>
              <w:rFonts w:hint="eastAsia" w:ascii="宋体" w:hAnsi="宋体" w:cs="宋体"/>
              <w:sz w:val="24"/>
            </w:rPr>
            <w:t>4.2.2. 信号功率</w:t>
          </w:r>
          <w:r>
            <w:rPr>
              <w:rFonts w:hint="eastAsia" w:ascii="宋体" w:hAnsi="宋体" w:cs="宋体"/>
              <w:sz w:val="24"/>
            </w:rPr>
            <w:tab/>
          </w:r>
          <w:r>
            <w:rPr>
              <w:rFonts w:hint="eastAsia" w:ascii="宋体" w:hAnsi="宋体" w:cs="宋体"/>
              <w:sz w:val="24"/>
            </w:rPr>
            <w:fldChar w:fldCharType="begin"/>
          </w:r>
          <w:r>
            <w:rPr>
              <w:rFonts w:hint="eastAsia" w:ascii="宋体" w:hAnsi="宋体" w:cs="宋体"/>
              <w:sz w:val="24"/>
            </w:rPr>
            <w:instrText xml:space="preserve"> PAGEREF _Toc14659 \h </w:instrText>
          </w:r>
          <w:r>
            <w:rPr>
              <w:rFonts w:hint="eastAsia" w:ascii="宋体" w:hAnsi="宋体" w:cs="宋体"/>
              <w:sz w:val="24"/>
            </w:rPr>
            <w:fldChar w:fldCharType="separate"/>
          </w:r>
          <w:r>
            <w:rPr>
              <w:rFonts w:hint="eastAsia" w:ascii="宋体" w:hAnsi="宋体" w:cs="宋体"/>
              <w:sz w:val="24"/>
            </w:rPr>
            <w:t>17</w:t>
          </w:r>
          <w:r>
            <w:rPr>
              <w:rFonts w:hint="eastAsia" w:ascii="宋体" w:hAnsi="宋体" w:cs="宋体"/>
              <w:sz w:val="24"/>
            </w:rPr>
            <w:fldChar w:fldCharType="end"/>
          </w:r>
          <w:r>
            <w:rPr>
              <w:rFonts w:hint="eastAsia" w:ascii="宋体" w:hAnsi="宋体" w:cs="宋体"/>
              <w:sz w:val="24"/>
            </w:rPr>
            <w:fldChar w:fldCharType="end"/>
          </w:r>
        </w:p>
        <w:p>
          <w:pPr>
            <w:ind w:firstLine="480"/>
            <w:rPr>
              <w:rFonts w:ascii="宋体" w:hAnsi="宋体" w:cs="宋体"/>
              <w:sz w:val="24"/>
            </w:rPr>
            <w:sectPr>
              <w:pgSz w:w="11906" w:h="16838"/>
              <w:pgMar w:top="1440" w:right="1800" w:bottom="1440" w:left="1800" w:header="851" w:footer="992" w:gutter="0"/>
              <w:cols w:space="425" w:num="1"/>
              <w:docGrid w:type="lines" w:linePitch="312" w:charSpace="0"/>
            </w:sectPr>
          </w:pPr>
          <w:r>
            <w:rPr>
              <w:rFonts w:hint="eastAsia" w:ascii="宋体" w:hAnsi="宋体" w:cs="宋体"/>
              <w:sz w:val="24"/>
            </w:rPr>
            <w:fldChar w:fldCharType="end"/>
          </w:r>
        </w:p>
      </w:sdtContent>
    </w:sdt>
    <w:p>
      <w:pPr>
        <w:pStyle w:val="2"/>
        <w:numPr>
          <w:ilvl w:val="0"/>
          <w:numId w:val="1"/>
        </w:numPr>
        <w:ind w:left="-415" w:firstLine="560"/>
      </w:pPr>
      <w:bookmarkStart w:id="2" w:name="_Toc11402"/>
      <w:r>
        <w:rPr>
          <w:rFonts w:hint="eastAsia"/>
        </w:rPr>
        <w:t>产品概述</w:t>
      </w:r>
      <w:bookmarkEnd w:id="2"/>
    </w:p>
    <w:p>
      <w:pPr>
        <w:pStyle w:val="3"/>
        <w:numPr>
          <w:ilvl w:val="1"/>
          <w:numId w:val="2"/>
        </w:numPr>
        <w:ind w:firstLineChars="0"/>
      </w:pPr>
      <w:bookmarkStart w:id="3" w:name="_Toc2402"/>
      <w:r>
        <w:rPr>
          <w:rFonts w:hint="eastAsia"/>
        </w:rPr>
        <w:t>产品简介</w:t>
      </w:r>
      <w:bookmarkEnd w:id="3"/>
    </w:p>
    <w:p>
      <w:pPr>
        <w:ind w:firstLine="560"/>
      </w:pPr>
      <w:r>
        <w:rPr>
          <w:rFonts w:hint="eastAsia"/>
        </w:rPr>
        <w:t>实时再生导航信号模拟器可实现各类卫星导航终端在研发、生产、测试等阶段的测试。具有成本低、体积小、基础功能全面等特点。支持GPS-L1C/A频点的信号输出，可以满足各类用户终端设备的设计开发、生产测试、教学演示、常规检测等应用需求。</w:t>
      </w:r>
    </w:p>
    <w:p>
      <w:pPr>
        <w:ind w:firstLine="560"/>
      </w:pPr>
      <w:r>
        <w:rPr>
          <w:rFonts w:hint="eastAsia"/>
        </w:rPr>
        <w:t>实时再生导航信号模拟器可以实时对天接收真实的卫星导航信号并采用真实的卫星星历实现信号仿真，同时实现网络实时闭环轨迹仿真，通过网线实时接收外部轨迹仿真机注入的载体轨迹并生成对应轨迹的卫星导航信号。</w:t>
      </w:r>
    </w:p>
    <w:p>
      <w:pPr>
        <w:pStyle w:val="3"/>
        <w:numPr>
          <w:ilvl w:val="1"/>
          <w:numId w:val="2"/>
        </w:numPr>
        <w:ind w:firstLineChars="0"/>
      </w:pPr>
      <w:bookmarkStart w:id="4" w:name="_Toc9170"/>
      <w:r>
        <w:rPr>
          <w:rFonts w:hint="eastAsia"/>
        </w:rPr>
        <w:t>配置型号及产品指标</w:t>
      </w:r>
      <w:bookmarkEnd w:id="4"/>
    </w:p>
    <w:p>
      <w:pPr>
        <w:pStyle w:val="4"/>
        <w:numPr>
          <w:ilvl w:val="2"/>
          <w:numId w:val="2"/>
        </w:numPr>
      </w:pPr>
      <w:bookmarkStart w:id="5" w:name="_Toc13318"/>
      <w:r>
        <w:rPr>
          <w:rFonts w:hint="eastAsia"/>
        </w:rPr>
        <w:t>产品型号</w:t>
      </w:r>
      <w:bookmarkEnd w:id="5"/>
    </w:p>
    <w:p>
      <w:pPr>
        <w:ind w:firstLine="560"/>
      </w:pPr>
      <w:r>
        <w:rPr>
          <w:rFonts w:hint="eastAsia"/>
        </w:rPr>
        <w:t xml:space="preserve">GNS7613A实时再生导航信号模拟器 </w:t>
      </w:r>
      <w:r>
        <w:rPr>
          <w:rFonts w:hint="eastAsia" w:ascii="宋体" w:hAnsi="宋体"/>
        </w:rPr>
        <w:t>□</w:t>
      </w:r>
    </w:p>
    <w:p>
      <w:pPr>
        <w:pStyle w:val="4"/>
        <w:numPr>
          <w:ilvl w:val="2"/>
          <w:numId w:val="2"/>
        </w:numPr>
      </w:pPr>
      <w:bookmarkStart w:id="6" w:name="_Toc19857"/>
      <w:r>
        <w:rPr>
          <w:rFonts w:hint="eastAsia"/>
        </w:rPr>
        <w:t>产品配置</w:t>
      </w:r>
      <w:bookmarkEnd w:id="6"/>
    </w:p>
    <w:tbl>
      <w:tblPr>
        <w:tblStyle w:val="13"/>
        <w:tblW w:w="8159" w:type="dxa"/>
        <w:jc w:val="center"/>
        <w:tblBorders>
          <w:top w:val="dotted" w:color="auto" w:sz="4" w:space="0"/>
          <w:left w:val="dotted" w:color="auto" w:sz="4" w:space="0"/>
          <w:bottom w:val="dotted" w:color="auto" w:sz="4" w:space="0"/>
          <w:right w:val="dotted"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262"/>
        <w:gridCol w:w="5831"/>
        <w:gridCol w:w="1066"/>
      </w:tblGrid>
      <w:tr>
        <w:tblPrEx>
          <w:tblBorders>
            <w:top w:val="dotted" w:color="auto" w:sz="4" w:space="0"/>
            <w:left w:val="dotted" w:color="auto" w:sz="4" w:space="0"/>
            <w:bottom w:val="dotted" w:color="auto" w:sz="4" w:space="0"/>
            <w:right w:val="dotted" w:color="auto" w:sz="4" w:space="0"/>
            <w:insideH w:val="single" w:color="auto" w:sz="6" w:space="0"/>
            <w:insideV w:val="single" w:color="auto" w:sz="6" w:space="0"/>
          </w:tblBorders>
        </w:tblPrEx>
        <w:trPr>
          <w:trHeight w:val="405" w:hRule="atLeast"/>
          <w:jc w:val="center"/>
        </w:trPr>
        <w:tc>
          <w:tcPr>
            <w:tcW w:w="1262" w:type="dxa"/>
            <w:tcBorders>
              <w:top w:val="dotted" w:color="auto" w:sz="4" w:space="0"/>
              <w:bottom w:val="single" w:color="auto" w:sz="6" w:space="0"/>
            </w:tcBorders>
            <w:shd w:val="clear" w:color="auto" w:fill="auto"/>
          </w:tcPr>
          <w:p>
            <w:pPr>
              <w:ind w:firstLine="0" w:firstLineChars="0"/>
              <w:jc w:val="center"/>
              <w:rPr>
                <w:b/>
                <w:bCs/>
              </w:rPr>
            </w:pPr>
            <w:r>
              <w:rPr>
                <w:rFonts w:hint="eastAsia"/>
                <w:b/>
                <w:bCs/>
              </w:rPr>
              <w:t>星座</w:t>
            </w:r>
          </w:p>
        </w:tc>
        <w:tc>
          <w:tcPr>
            <w:tcW w:w="5831" w:type="dxa"/>
            <w:tcBorders>
              <w:top w:val="dotted" w:color="auto" w:sz="4" w:space="0"/>
              <w:bottom w:val="single" w:color="auto" w:sz="6" w:space="0"/>
            </w:tcBorders>
            <w:shd w:val="clear" w:color="auto" w:fill="auto"/>
          </w:tcPr>
          <w:p>
            <w:pPr>
              <w:ind w:firstLine="562"/>
              <w:jc w:val="center"/>
              <w:rPr>
                <w:b/>
                <w:bCs/>
              </w:rPr>
            </w:pPr>
            <w:r>
              <w:rPr>
                <w:rFonts w:hint="eastAsia"/>
                <w:b/>
                <w:bCs/>
              </w:rPr>
              <w:t>输出信号</w:t>
            </w:r>
          </w:p>
        </w:tc>
        <w:tc>
          <w:tcPr>
            <w:tcW w:w="1066" w:type="dxa"/>
            <w:tcBorders>
              <w:top w:val="dotted" w:color="auto" w:sz="4" w:space="0"/>
              <w:bottom w:val="single" w:color="auto" w:sz="6" w:space="0"/>
            </w:tcBorders>
            <w:shd w:val="clear" w:color="auto" w:fill="auto"/>
          </w:tcPr>
          <w:p>
            <w:pPr>
              <w:ind w:firstLine="0" w:firstLineChars="0"/>
              <w:rPr>
                <w:b/>
                <w:bCs/>
              </w:rPr>
            </w:pPr>
            <w:r>
              <w:rPr>
                <w:rFonts w:hint="eastAsia"/>
                <w:b/>
                <w:bCs/>
              </w:rPr>
              <w:t>备注</w:t>
            </w:r>
          </w:p>
        </w:tc>
      </w:tr>
      <w:tr>
        <w:tblPrEx>
          <w:tblBorders>
            <w:top w:val="dotted" w:color="auto" w:sz="4" w:space="0"/>
            <w:left w:val="dotted" w:color="auto" w:sz="4" w:space="0"/>
            <w:bottom w:val="dotted" w:color="auto" w:sz="4" w:space="0"/>
            <w:right w:val="dotted" w:color="auto" w:sz="4" w:space="0"/>
            <w:insideH w:val="single" w:color="auto" w:sz="6" w:space="0"/>
            <w:insideV w:val="single" w:color="auto" w:sz="6" w:space="0"/>
          </w:tblBorders>
          <w:tblCellMar>
            <w:top w:w="0" w:type="dxa"/>
            <w:left w:w="108" w:type="dxa"/>
            <w:bottom w:w="0" w:type="dxa"/>
            <w:right w:w="108" w:type="dxa"/>
          </w:tblCellMar>
        </w:tblPrEx>
        <w:trPr>
          <w:trHeight w:val="952" w:hRule="atLeast"/>
          <w:jc w:val="center"/>
        </w:trPr>
        <w:tc>
          <w:tcPr>
            <w:tcW w:w="1262" w:type="dxa"/>
            <w:vAlign w:val="center"/>
          </w:tcPr>
          <w:p>
            <w:pPr>
              <w:adjustRightInd w:val="0"/>
              <w:spacing w:line="300" w:lineRule="auto"/>
              <w:ind w:firstLine="0" w:firstLineChars="0"/>
              <w:jc w:val="center"/>
              <w:textAlignment w:val="baseline"/>
              <w:rPr>
                <w:rFonts w:asciiTheme="minorEastAsia" w:hAnsiTheme="minorEastAsia" w:eastAsiaTheme="minorEastAsia"/>
                <w:sz w:val="21"/>
                <w:szCs w:val="21"/>
              </w:rPr>
            </w:pPr>
            <w:r>
              <w:rPr>
                <w:rFonts w:asciiTheme="minorEastAsia" w:hAnsiTheme="minorEastAsia" w:eastAsiaTheme="minorEastAsia"/>
                <w:szCs w:val="28"/>
              </w:rPr>
              <w:t>GPS</w:t>
            </w:r>
          </w:p>
        </w:tc>
        <w:tc>
          <w:tcPr>
            <w:tcW w:w="5831" w:type="dxa"/>
            <w:vAlign w:val="center"/>
          </w:tcPr>
          <w:p>
            <w:pPr>
              <w:ind w:firstLine="560"/>
              <w:jc w:val="center"/>
              <w:rPr>
                <w:rFonts w:asciiTheme="minorEastAsia" w:hAnsiTheme="minorEastAsia" w:eastAsiaTheme="minorEastAsia"/>
                <w:szCs w:val="21"/>
              </w:rPr>
            </w:pPr>
            <w:r>
              <w:rPr>
                <w:rFonts w:hint="eastAsia" w:ascii="宋体" w:hAnsi="宋体"/>
              </w:rPr>
              <w:t xml:space="preserve">□ </w:t>
            </w:r>
            <w:r>
              <w:rPr>
                <w:rFonts w:hint="eastAsia" w:asciiTheme="minorEastAsia" w:hAnsiTheme="minorEastAsia" w:eastAsiaTheme="minorEastAsia" w:cstheme="minorEastAsia"/>
              </w:rPr>
              <w:t>GPS L1C/A</w:t>
            </w:r>
          </w:p>
        </w:tc>
        <w:tc>
          <w:tcPr>
            <w:tcW w:w="1066" w:type="dxa"/>
          </w:tcPr>
          <w:p>
            <w:pPr>
              <w:jc w:val="center"/>
              <w:rPr>
                <w:rFonts w:asciiTheme="minorEastAsia" w:hAnsiTheme="minorEastAsia" w:eastAsiaTheme="minorEastAsia"/>
                <w:sz w:val="21"/>
                <w:szCs w:val="21"/>
              </w:rPr>
            </w:pPr>
          </w:p>
        </w:tc>
      </w:tr>
    </w:tbl>
    <w:p>
      <w:pPr>
        <w:pStyle w:val="3"/>
        <w:numPr>
          <w:ilvl w:val="1"/>
          <w:numId w:val="2"/>
        </w:numPr>
        <w:ind w:firstLineChars="0"/>
      </w:pPr>
      <w:bookmarkStart w:id="7" w:name="_Toc10342"/>
      <w:r>
        <w:rPr>
          <w:rFonts w:hint="eastAsia"/>
        </w:rPr>
        <w:t>操作步骤</w:t>
      </w:r>
      <w:bookmarkEnd w:id="7"/>
    </w:p>
    <w:p>
      <w:pPr>
        <w:ind w:firstLine="560"/>
      </w:pPr>
      <w:r>
        <w:rPr>
          <w:rFonts w:hint="eastAsia"/>
        </w:rPr>
        <w:t>使用模拟器时请按照如下步骤进行：</w:t>
      </w:r>
    </w:p>
    <w:p>
      <w:pPr>
        <w:numPr>
          <w:ilvl w:val="0"/>
          <w:numId w:val="3"/>
        </w:numPr>
        <w:ind w:left="0" w:firstLine="560"/>
      </w:pPr>
      <w:r>
        <w:rPr>
          <w:rFonts w:hint="eastAsia"/>
        </w:rPr>
        <w:t>依次启动模拟器电源，控制计算机电源，用户设备电源。</w:t>
      </w:r>
    </w:p>
    <w:p>
      <w:pPr>
        <w:numPr>
          <w:ilvl w:val="0"/>
          <w:numId w:val="3"/>
        </w:numPr>
        <w:ind w:left="0" w:firstLine="560"/>
      </w:pPr>
      <w:r>
        <w:rPr>
          <w:rFonts w:hint="eastAsia"/>
        </w:rPr>
        <w:t>在此过程中检查线缆（网线，射频线，串口线等）是否连接正常。</w:t>
      </w:r>
    </w:p>
    <w:p>
      <w:pPr>
        <w:numPr>
          <w:ilvl w:val="0"/>
          <w:numId w:val="3"/>
        </w:numPr>
        <w:ind w:left="0" w:firstLine="560"/>
      </w:pPr>
      <w:r>
        <w:rPr>
          <w:rFonts w:hint="eastAsia"/>
        </w:rPr>
        <w:t>打开实时再生导航信号模拟器上位机控制软件，并启动仿真。</w:t>
      </w:r>
    </w:p>
    <w:p>
      <w:pPr>
        <w:numPr>
          <w:ilvl w:val="0"/>
          <w:numId w:val="3"/>
        </w:numPr>
        <w:ind w:left="0" w:firstLine="560"/>
      </w:pPr>
      <w:r>
        <w:rPr>
          <w:rFonts w:hint="eastAsia"/>
        </w:rPr>
        <w:t>开始仿真后，可通过实时再生导航信号模拟器上位机控制软件界面上的欺骗开关、压制开关等实时控制信号输出。</w:t>
      </w:r>
    </w:p>
    <w:p>
      <w:pPr>
        <w:pStyle w:val="2"/>
        <w:numPr>
          <w:ilvl w:val="0"/>
          <w:numId w:val="1"/>
        </w:numPr>
        <w:ind w:left="-415" w:firstLine="560"/>
      </w:pPr>
      <w:bookmarkStart w:id="8" w:name="_Toc20406"/>
      <w:r>
        <w:rPr>
          <w:rFonts w:hint="eastAsia"/>
        </w:rPr>
        <w:t>软件概述</w:t>
      </w:r>
      <w:bookmarkEnd w:id="8"/>
    </w:p>
    <w:p>
      <w:pPr>
        <w:pStyle w:val="3"/>
        <w:numPr>
          <w:ilvl w:val="1"/>
          <w:numId w:val="1"/>
        </w:numPr>
        <w:ind w:firstLineChars="0"/>
      </w:pPr>
      <w:bookmarkStart w:id="9" w:name="_Toc26572"/>
      <w:r>
        <w:rPr>
          <w:rFonts w:hint="eastAsia"/>
        </w:rPr>
        <w:t>软件简介</w:t>
      </w:r>
      <w:bookmarkEnd w:id="9"/>
    </w:p>
    <w:p>
      <w:pPr>
        <w:ind w:firstLine="560"/>
      </w:pPr>
      <w:r>
        <w:rPr>
          <w:rFonts w:hint="eastAsia"/>
        </w:rPr>
        <w:t>实时再生导航信号模拟器上位机控制软件适用于GNS7613A实时再生导航信号模拟器，主要包含欺骗、压制、程控衰减等功能。用户可通过实时再生导航信号模拟器上位机控制软件编辑仿真轨迹。</w:t>
      </w:r>
    </w:p>
    <w:p>
      <w:pPr>
        <w:ind w:firstLine="560"/>
      </w:pPr>
      <w:r>
        <w:rPr>
          <w:rFonts w:hint="eastAsia"/>
        </w:rPr>
        <w:t>实时再生导航信号模拟器上位机控制软件与GNS7613A实时再生导航信号模拟器配合使用。</w:t>
      </w:r>
    </w:p>
    <w:p>
      <w:pPr>
        <w:pStyle w:val="3"/>
        <w:numPr>
          <w:ilvl w:val="1"/>
          <w:numId w:val="1"/>
        </w:numPr>
        <w:ind w:firstLineChars="0"/>
      </w:pPr>
      <w:bookmarkStart w:id="10" w:name="_Toc5422"/>
      <w:r>
        <w:rPr>
          <w:rFonts w:hint="eastAsia"/>
        </w:rPr>
        <w:t>软件运行环境</w:t>
      </w:r>
      <w:bookmarkEnd w:id="10"/>
    </w:p>
    <w:p>
      <w:pPr>
        <w:ind w:firstLine="560"/>
      </w:pPr>
      <w:r>
        <w:t>电脑硬件：4G以上内存，英特尔i5及以上性能处理器，100G以上硬盘可用空间。</w:t>
      </w:r>
    </w:p>
    <w:p>
      <w:pPr>
        <w:ind w:firstLine="560"/>
      </w:pPr>
      <w:r>
        <w:t>操作系统：Windows 7以上版本，64位操作系统，需进行如下设置：</w:t>
      </w:r>
    </w:p>
    <w:p>
      <w:pPr>
        <w:ind w:firstLine="560"/>
      </w:pPr>
      <w:r>
        <w:t>时间格式设置：设置短日期格式为yyyy-MM-dd.</w:t>
      </w:r>
    </w:p>
    <w:p>
      <w:pPr>
        <w:ind w:firstLine="560"/>
      </w:pPr>
      <w:r>
        <w:t>防火墙设置：关闭防火墙，否则有可能无法检测到板卡。</w:t>
      </w:r>
    </w:p>
    <w:p>
      <w:pPr>
        <w:ind w:firstLine="560"/>
      </w:pPr>
      <w:r>
        <w:t>IP设置：网络IP网段设置必须为10.129.</w:t>
      </w:r>
      <w:r>
        <w:rPr>
          <w:rFonts w:hint="eastAsia"/>
        </w:rPr>
        <w:t>41</w:t>
      </w:r>
      <w:r>
        <w:t>.XX，子网掩码为255.255.0.0。若IP设置错误，则无法检测到模块。</w:t>
      </w:r>
    </w:p>
    <w:p>
      <w:pPr>
        <w:ind w:firstLine="560"/>
      </w:pPr>
    </w:p>
    <w:p>
      <w:pPr>
        <w:pStyle w:val="2"/>
        <w:numPr>
          <w:ilvl w:val="0"/>
          <w:numId w:val="1"/>
        </w:numPr>
        <w:ind w:left="-415" w:firstLine="560"/>
      </w:pPr>
      <w:bookmarkStart w:id="11" w:name="_Toc3340"/>
      <w:r>
        <w:rPr>
          <w:rFonts w:hint="eastAsia"/>
        </w:rPr>
        <w:t>软件使用说明</w:t>
      </w:r>
      <w:bookmarkEnd w:id="11"/>
    </w:p>
    <w:p>
      <w:pPr>
        <w:pStyle w:val="3"/>
        <w:numPr>
          <w:ilvl w:val="1"/>
          <w:numId w:val="1"/>
        </w:numPr>
        <w:ind w:firstLineChars="0"/>
      </w:pPr>
      <w:bookmarkStart w:id="12" w:name="_Toc17040"/>
      <w:r>
        <w:rPr>
          <w:rFonts w:hint="eastAsia"/>
        </w:rPr>
        <w:t>软件运行</w:t>
      </w:r>
      <w:bookmarkEnd w:id="12"/>
    </w:p>
    <w:p>
      <w:pPr>
        <w:ind w:firstLine="560"/>
      </w:pPr>
      <w:r>
        <w:rPr>
          <w:rFonts w:hint="eastAsia"/>
        </w:rPr>
        <w:t>进入程序目录下的release目录，双击NavServiceControl.exe程序图标</w:t>
      </w:r>
      <w:r>
        <w:drawing>
          <wp:inline distT="0" distB="0" distL="114300" distR="114300">
            <wp:extent cx="609600" cy="807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609600" cy="807720"/>
                    </a:xfrm>
                    <a:prstGeom prst="rect">
                      <a:avLst/>
                    </a:prstGeom>
                    <a:noFill/>
                    <a:ln>
                      <a:noFill/>
                    </a:ln>
                  </pic:spPr>
                </pic:pic>
              </a:graphicData>
            </a:graphic>
          </wp:inline>
        </w:drawing>
      </w:r>
      <w:r>
        <w:rPr>
          <w:rFonts w:hint="eastAsia"/>
        </w:rPr>
        <w:t>即可启动软件。软件主界面如</w:t>
      </w:r>
      <w:r>
        <w:rPr>
          <w:rFonts w:hint="eastAsia"/>
        </w:rPr>
        <w:fldChar w:fldCharType="begin"/>
      </w:r>
      <w:r>
        <w:rPr>
          <w:rFonts w:hint="eastAsia"/>
        </w:rPr>
        <w:instrText xml:space="preserve"> REF _Ref24697 \h </w:instrText>
      </w:r>
      <w:r>
        <w:rPr>
          <w:rFonts w:hint="eastAsia"/>
        </w:rPr>
        <w:fldChar w:fldCharType="separate"/>
      </w:r>
      <w:r>
        <w:t xml:space="preserve">图 </w:t>
      </w:r>
      <w:r>
        <w:fldChar w:fldCharType="begin"/>
      </w:r>
      <w:r>
        <w:instrText xml:space="preserve"> STYLEREF 1 \s </w:instrText>
      </w:r>
      <w:r>
        <w:fldChar w:fldCharType="separate"/>
      </w:r>
      <w:r>
        <w:t>3</w:t>
      </w:r>
      <w:r>
        <w:fldChar w:fldCharType="end"/>
      </w:r>
      <w:r>
        <w:rPr>
          <w:rFonts w:hint="eastAsia"/>
        </w:rPr>
        <w:t>-</w:t>
      </w:r>
      <w:r>
        <w:t>1</w:t>
      </w:r>
      <w:r>
        <w:rPr>
          <w:rFonts w:hint="eastAsia"/>
        </w:rPr>
        <w:fldChar w:fldCharType="end"/>
      </w:r>
      <w:r>
        <w:rPr>
          <w:rFonts w:hint="eastAsia"/>
        </w:rPr>
        <w:t>。</w:t>
      </w:r>
    </w:p>
    <w:p>
      <w:pPr>
        <w:ind w:firstLine="560"/>
      </w:pPr>
      <w:r>
        <w:drawing>
          <wp:inline distT="0" distB="0" distL="114300" distR="114300">
            <wp:extent cx="5266690" cy="3489325"/>
            <wp:effectExtent l="0" t="0" r="10160" b="1587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3"/>
                    <a:stretch>
                      <a:fillRect/>
                    </a:stretch>
                  </pic:blipFill>
                  <pic:spPr>
                    <a:xfrm>
                      <a:off x="0" y="0"/>
                      <a:ext cx="5266690" cy="3489325"/>
                    </a:xfrm>
                    <a:prstGeom prst="rect">
                      <a:avLst/>
                    </a:prstGeom>
                    <a:noFill/>
                    <a:ln>
                      <a:noFill/>
                    </a:ln>
                  </pic:spPr>
                </pic:pic>
              </a:graphicData>
            </a:graphic>
          </wp:inline>
        </w:drawing>
      </w:r>
    </w:p>
    <w:p>
      <w:pPr>
        <w:pStyle w:val="6"/>
        <w:rPr>
          <w:rFonts w:eastAsia="宋体"/>
        </w:rPr>
      </w:pPr>
      <w:r>
        <w:t xml:space="preserve">图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图 \* ARABIC \s 1 </w:instrText>
      </w:r>
      <w:r>
        <w:fldChar w:fldCharType="separate"/>
      </w:r>
      <w:r>
        <w:t>1</w:t>
      </w:r>
      <w:r>
        <w:fldChar w:fldCharType="end"/>
      </w:r>
      <w:r>
        <w:rPr>
          <w:rFonts w:hint="eastAsia"/>
        </w:rPr>
        <w:t xml:space="preserve"> 软件主界面</w:t>
      </w:r>
    </w:p>
    <w:p>
      <w:pPr>
        <w:pStyle w:val="3"/>
        <w:numPr>
          <w:ilvl w:val="1"/>
          <w:numId w:val="1"/>
        </w:numPr>
        <w:ind w:firstLineChars="0"/>
      </w:pPr>
      <w:bookmarkStart w:id="13" w:name="_Toc13080"/>
      <w:r>
        <w:rPr>
          <w:rFonts w:hint="eastAsia"/>
        </w:rPr>
        <w:t>软件菜单功能及操作</w:t>
      </w:r>
      <w:bookmarkEnd w:id="13"/>
    </w:p>
    <w:p>
      <w:pPr>
        <w:ind w:firstLine="560"/>
      </w:pPr>
      <w:r>
        <w:rPr>
          <w:rFonts w:hint="eastAsia"/>
        </w:rPr>
        <w:t>软件界面分为单元1、轨迹1、轨迹2。</w:t>
      </w:r>
    </w:p>
    <w:p>
      <w:pPr>
        <w:ind w:firstLine="560"/>
      </w:pPr>
      <w:r>
        <w:rPr>
          <w:rFonts w:hint="eastAsia"/>
        </w:rPr>
        <w:t>【单元1】包含开始/停止仿真、打开/关闭信号、设置数字衰减等功能，见</w:t>
      </w:r>
      <w:r>
        <w:rPr>
          <w:rFonts w:hint="eastAsia"/>
        </w:rPr>
        <w:fldChar w:fldCharType="begin"/>
      </w:r>
      <w:r>
        <w:rPr>
          <w:rFonts w:hint="eastAsia"/>
        </w:rPr>
        <w:instrText xml:space="preserve"> REF _Ref24697 \h </w:instrText>
      </w:r>
      <w:r>
        <w:rPr>
          <w:rFonts w:hint="eastAsia"/>
        </w:rPr>
        <w:fldChar w:fldCharType="separate"/>
      </w:r>
      <w:r>
        <w:t xml:space="preserve">图 </w:t>
      </w:r>
      <w:r>
        <w:fldChar w:fldCharType="begin"/>
      </w:r>
      <w:r>
        <w:instrText xml:space="preserve"> STYLEREF 1 \s </w:instrText>
      </w:r>
      <w:r>
        <w:fldChar w:fldCharType="separate"/>
      </w:r>
      <w:r>
        <w:t>3</w:t>
      </w:r>
      <w:r>
        <w:fldChar w:fldCharType="end"/>
      </w:r>
      <w:r>
        <w:rPr>
          <w:rFonts w:hint="eastAsia"/>
        </w:rPr>
        <w:t>-</w:t>
      </w:r>
      <w:r>
        <w:t>1</w:t>
      </w:r>
      <w:r>
        <w:rPr>
          <w:rFonts w:hint="eastAsia"/>
        </w:rPr>
        <w:fldChar w:fldCharType="end"/>
      </w:r>
      <w:r>
        <w:rPr>
          <w:rFonts w:hint="eastAsia"/>
        </w:rPr>
        <w:t>。</w:t>
      </w:r>
    </w:p>
    <w:p>
      <w:pPr>
        <w:ind w:firstLine="560"/>
      </w:pPr>
      <w:r>
        <w:rPr>
          <w:rFonts w:hint="eastAsia"/>
        </w:rPr>
        <w:t>【轨迹1】中可以设施不同轨迹模式并设置相应参数，也包含了开启/关闭信号。如</w:t>
      </w:r>
      <w:r>
        <w:rPr>
          <w:rFonts w:hint="eastAsia"/>
        </w:rPr>
        <w:fldChar w:fldCharType="begin"/>
      </w:r>
      <w:r>
        <w:rPr>
          <w:rFonts w:hint="eastAsia"/>
        </w:rPr>
        <w:instrText xml:space="preserve"> REF _Ref25488 \h </w:instrText>
      </w:r>
      <w:r>
        <w:rPr>
          <w:rFonts w:hint="eastAsia"/>
        </w:rPr>
        <w:fldChar w:fldCharType="separate"/>
      </w:r>
      <w:r>
        <w:t xml:space="preserve">图 </w:t>
      </w:r>
      <w:r>
        <w:fldChar w:fldCharType="begin"/>
      </w:r>
      <w:r>
        <w:instrText xml:space="preserve"> STYLEREF 1 \s </w:instrText>
      </w:r>
      <w:r>
        <w:fldChar w:fldCharType="separate"/>
      </w:r>
      <w:r>
        <w:t>3</w:t>
      </w:r>
      <w:r>
        <w:fldChar w:fldCharType="end"/>
      </w:r>
      <w:r>
        <w:rPr>
          <w:rFonts w:hint="eastAsia"/>
        </w:rPr>
        <w:t>-</w:t>
      </w:r>
      <w:r>
        <w:t>2</w:t>
      </w:r>
      <w:r>
        <w:rPr>
          <w:rFonts w:hint="eastAsia"/>
        </w:rPr>
        <w:fldChar w:fldCharType="end"/>
      </w:r>
      <w:r>
        <w:rPr>
          <w:rFonts w:hint="eastAsia"/>
        </w:rPr>
        <w:t>。</w:t>
      </w:r>
    </w:p>
    <w:p>
      <w:pPr>
        <w:ind w:firstLine="560"/>
      </w:pPr>
      <w:r>
        <w:rPr>
          <w:rFonts w:hint="eastAsia"/>
        </w:rPr>
        <w:t>轨迹1、轨迹2为相同功能，本文以轨迹1为例。</w:t>
      </w:r>
    </w:p>
    <w:p>
      <w:pPr>
        <w:ind w:firstLine="560"/>
      </w:pPr>
      <w:r>
        <w:drawing>
          <wp:inline distT="0" distB="0" distL="114300" distR="114300">
            <wp:extent cx="5274310" cy="3521710"/>
            <wp:effectExtent l="0" t="0" r="2540" b="254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4"/>
                    <a:stretch>
                      <a:fillRect/>
                    </a:stretch>
                  </pic:blipFill>
                  <pic:spPr>
                    <a:xfrm>
                      <a:off x="0" y="0"/>
                      <a:ext cx="5274310" cy="3521710"/>
                    </a:xfrm>
                    <a:prstGeom prst="rect">
                      <a:avLst/>
                    </a:prstGeom>
                    <a:noFill/>
                    <a:ln>
                      <a:noFill/>
                    </a:ln>
                  </pic:spPr>
                </pic:pic>
              </a:graphicData>
            </a:graphic>
          </wp:inline>
        </w:drawing>
      </w:r>
    </w:p>
    <w:p>
      <w:pPr>
        <w:pStyle w:val="6"/>
      </w:pPr>
      <w:r>
        <w:t xml:space="preserve">图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图 \* ARABIC \s 1 </w:instrText>
      </w:r>
      <w:r>
        <w:fldChar w:fldCharType="separate"/>
      </w:r>
      <w:r>
        <w:t>2</w:t>
      </w:r>
      <w:r>
        <w:fldChar w:fldCharType="end"/>
      </w:r>
      <w:r>
        <w:rPr>
          <w:rFonts w:hint="eastAsia"/>
        </w:rPr>
        <w:t xml:space="preserve"> 轨迹1</w:t>
      </w:r>
    </w:p>
    <w:p>
      <w:pPr>
        <w:pStyle w:val="3"/>
        <w:numPr>
          <w:ilvl w:val="1"/>
          <w:numId w:val="1"/>
        </w:numPr>
        <w:ind w:firstLineChars="0"/>
      </w:pPr>
      <w:bookmarkStart w:id="14" w:name="_Toc13563"/>
      <w:r>
        <w:rPr>
          <w:rFonts w:hint="eastAsia"/>
        </w:rPr>
        <w:t>关联9000软件</w:t>
      </w:r>
      <w:bookmarkEnd w:id="14"/>
    </w:p>
    <w:p>
      <w:pPr>
        <w:ind w:firstLine="560"/>
      </w:pPr>
      <w:r>
        <w:rPr>
          <w:rFonts w:hint="eastAsia"/>
        </w:rPr>
        <w:t>本系统部分功能需要用9000系列软件实现。如有需要点击主界面右上角“关闭”，如</w:t>
      </w:r>
      <w:r>
        <w:rPr>
          <w:rFonts w:hint="eastAsia"/>
        </w:rPr>
        <w:fldChar w:fldCharType="begin"/>
      </w:r>
      <w:r>
        <w:rPr>
          <w:rFonts w:hint="eastAsia"/>
        </w:rPr>
        <w:instrText xml:space="preserve"> REF _Ref17253 \h </w:instrText>
      </w:r>
      <w:r>
        <w:rPr>
          <w:rFonts w:hint="eastAsia"/>
        </w:rPr>
        <w:fldChar w:fldCharType="separate"/>
      </w:r>
      <w:r>
        <w:t xml:space="preserve">图 </w:t>
      </w:r>
      <w:r>
        <w:fldChar w:fldCharType="begin"/>
      </w:r>
      <w:r>
        <w:instrText xml:space="preserve"> STYLEREF 1 \s </w:instrText>
      </w:r>
      <w:r>
        <w:fldChar w:fldCharType="separate"/>
      </w:r>
      <w:r>
        <w:t>3</w:t>
      </w:r>
      <w:r>
        <w:fldChar w:fldCharType="end"/>
      </w:r>
      <w:r>
        <w:rPr>
          <w:rFonts w:hint="eastAsia"/>
        </w:rPr>
        <w:t>-</w:t>
      </w:r>
      <w:r>
        <w:t>3</w:t>
      </w:r>
      <w:r>
        <w:rPr>
          <w:rFonts w:hint="eastAsia"/>
        </w:rPr>
        <w:fldChar w:fldCharType="end"/>
      </w:r>
      <w:r>
        <w:rPr>
          <w:rFonts w:hint="eastAsia"/>
        </w:rPr>
        <w:t>，关闭本软件后打开9000系列软件即可。</w:t>
      </w:r>
    </w:p>
    <w:p>
      <w:pPr>
        <w:ind w:firstLine="560"/>
      </w:pPr>
      <w:r>
        <w:drawing>
          <wp:inline distT="0" distB="0" distL="114300" distR="114300">
            <wp:extent cx="5271135" cy="391160"/>
            <wp:effectExtent l="0" t="0" r="5715" b="889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15"/>
                    <a:stretch>
                      <a:fillRect/>
                    </a:stretch>
                  </pic:blipFill>
                  <pic:spPr>
                    <a:xfrm>
                      <a:off x="0" y="0"/>
                      <a:ext cx="5271135" cy="391160"/>
                    </a:xfrm>
                    <a:prstGeom prst="rect">
                      <a:avLst/>
                    </a:prstGeom>
                    <a:noFill/>
                    <a:ln>
                      <a:noFill/>
                    </a:ln>
                  </pic:spPr>
                </pic:pic>
              </a:graphicData>
            </a:graphic>
          </wp:inline>
        </w:drawing>
      </w:r>
    </w:p>
    <w:p>
      <w:pPr>
        <w:pStyle w:val="6"/>
      </w:pPr>
      <w:bookmarkStart w:id="15" w:name="_Ref17253"/>
      <w:r>
        <w:t xml:space="preserve">图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图 \* ARABIC \s 1 </w:instrText>
      </w:r>
      <w:r>
        <w:fldChar w:fldCharType="separate"/>
      </w:r>
      <w:r>
        <w:t>3</w:t>
      </w:r>
      <w:r>
        <w:fldChar w:fldCharType="end"/>
      </w:r>
      <w:bookmarkEnd w:id="15"/>
      <w:r>
        <w:rPr>
          <w:rFonts w:hint="eastAsia"/>
        </w:rPr>
        <w:t xml:space="preserve"> 关联9000模拟器方法</w:t>
      </w:r>
    </w:p>
    <w:p>
      <w:pPr>
        <w:ind w:firstLine="560"/>
        <w:rPr>
          <w:rFonts w:hint="eastAsia"/>
        </w:rPr>
      </w:pPr>
      <w:r>
        <w:rPr>
          <w:rFonts w:hint="eastAsia"/>
        </w:rPr>
        <w:t>若需退出9</w:t>
      </w:r>
      <w:r>
        <w:t>000</w:t>
      </w:r>
      <w:r>
        <w:rPr>
          <w:rFonts w:hint="eastAsia"/>
        </w:rPr>
        <w:t>系列软件控制，则点击本软件主界面右上角“开启”，如</w:t>
      </w:r>
      <w:r>
        <w:rPr>
          <w:rFonts w:hint="eastAsia"/>
        </w:rPr>
        <w:fldChar w:fldCharType="begin"/>
      </w:r>
      <w:r>
        <w:rPr>
          <w:rFonts w:hint="eastAsia"/>
        </w:rPr>
        <w:instrText xml:space="preserve"> REF _Ref17253 \h </w:instrText>
      </w:r>
      <w:r>
        <w:rPr>
          <w:rFonts w:hint="eastAsia"/>
        </w:rPr>
        <w:fldChar w:fldCharType="separate"/>
      </w:r>
      <w:r>
        <w:t xml:space="preserve">图 </w:t>
      </w:r>
      <w:r>
        <w:fldChar w:fldCharType="begin"/>
      </w:r>
      <w:r>
        <w:instrText xml:space="preserve"> STYLEREF 1 \s </w:instrText>
      </w:r>
      <w:r>
        <w:fldChar w:fldCharType="separate"/>
      </w:r>
      <w:r>
        <w:t>3</w:t>
      </w:r>
      <w:r>
        <w:fldChar w:fldCharType="end"/>
      </w:r>
      <w:r>
        <w:rPr>
          <w:rFonts w:hint="eastAsia"/>
        </w:rPr>
        <w:t>-</w:t>
      </w:r>
      <w:r>
        <w:t>3</w:t>
      </w:r>
      <w:r>
        <w:rPr>
          <w:rFonts w:hint="eastAsia"/>
        </w:rPr>
        <w:fldChar w:fldCharType="end"/>
      </w:r>
      <w:r>
        <w:rPr>
          <w:rFonts w:hint="eastAsia"/>
        </w:rPr>
        <w:t>，并重启本软件。</w:t>
      </w:r>
    </w:p>
    <w:p>
      <w:pPr>
        <w:pStyle w:val="2"/>
        <w:numPr>
          <w:ilvl w:val="0"/>
          <w:numId w:val="1"/>
        </w:numPr>
        <w:ind w:left="-415" w:firstLine="560"/>
      </w:pPr>
      <w:bookmarkStart w:id="16" w:name="_Toc24787"/>
      <w:r>
        <w:rPr>
          <w:rFonts w:hint="eastAsia"/>
        </w:rPr>
        <w:t>相关指标测试方法</w:t>
      </w:r>
      <w:bookmarkEnd w:id="16"/>
    </w:p>
    <w:p>
      <w:pPr>
        <w:pStyle w:val="3"/>
        <w:numPr>
          <w:ilvl w:val="1"/>
          <w:numId w:val="1"/>
        </w:numPr>
        <w:ind w:firstLineChars="0"/>
      </w:pPr>
      <w:bookmarkStart w:id="17" w:name="_Toc1270"/>
      <w:r>
        <w:rPr>
          <w:rFonts w:hint="eastAsia"/>
        </w:rPr>
        <w:t>功能指标</w:t>
      </w:r>
      <w:bookmarkEnd w:id="17"/>
    </w:p>
    <w:p>
      <w:pPr>
        <w:pStyle w:val="4"/>
        <w:numPr>
          <w:ilvl w:val="2"/>
          <w:numId w:val="1"/>
        </w:numPr>
      </w:pPr>
      <w:bookmarkStart w:id="18" w:name="_Toc11513"/>
      <w:r>
        <w:rPr>
          <w:rFonts w:hint="eastAsia"/>
        </w:rPr>
        <w:t>轨迹仿真</w:t>
      </w:r>
      <w:bookmarkEnd w:id="18"/>
    </w:p>
    <w:p>
      <w:pPr>
        <w:pStyle w:val="5"/>
        <w:numPr>
          <w:ilvl w:val="3"/>
          <w:numId w:val="1"/>
        </w:numPr>
      </w:pPr>
      <w:bookmarkStart w:id="19" w:name="_Ref12108"/>
      <w:r>
        <w:rPr>
          <w:rFonts w:hint="eastAsia"/>
        </w:rPr>
        <w:t>轨迹生成</w:t>
      </w:r>
      <w:bookmarkEnd w:id="19"/>
    </w:p>
    <w:p>
      <w:pPr>
        <w:ind w:firstLine="560"/>
      </w:pPr>
      <w:r>
        <w:rPr>
          <w:rFonts w:hint="eastAsia"/>
        </w:rPr>
        <w:t>点击“场景编辑”进入轨迹编辑界面如</w:t>
      </w:r>
      <w:r>
        <w:rPr>
          <w:rFonts w:hint="eastAsia"/>
        </w:rPr>
        <w:fldChar w:fldCharType="begin"/>
      </w:r>
      <w:r>
        <w:rPr>
          <w:rFonts w:hint="eastAsia"/>
        </w:rPr>
        <w:instrText xml:space="preserve"> REF _Ref9388 \h </w:instrText>
      </w:r>
      <w:r>
        <w:rPr>
          <w:rFonts w:hint="eastAsia"/>
        </w:rPr>
        <w:fldChar w:fldCharType="separate"/>
      </w:r>
      <w:r>
        <w:t xml:space="preserve">图 </w:t>
      </w:r>
      <w:r>
        <w:fldChar w:fldCharType="begin"/>
      </w:r>
      <w:r>
        <w:instrText xml:space="preserve"> STYLEREF 1 \s </w:instrText>
      </w:r>
      <w:r>
        <w:fldChar w:fldCharType="separate"/>
      </w:r>
      <w:r>
        <w:t>4</w:t>
      </w:r>
      <w:r>
        <w:fldChar w:fldCharType="end"/>
      </w:r>
      <w:r>
        <w:rPr>
          <w:rFonts w:hint="eastAsia"/>
        </w:rPr>
        <w:t>-</w:t>
      </w:r>
      <w:r>
        <w:t>1</w:t>
      </w:r>
      <w:r>
        <w:rPr>
          <w:rFonts w:hint="eastAsia"/>
        </w:rPr>
        <w:fldChar w:fldCharType="end"/>
      </w:r>
      <w:r>
        <w:rPr>
          <w:rFonts w:hint="eastAsia"/>
        </w:rPr>
        <w:t>，按照需求编辑运动轨迹后点击“&lt;--添加”将参数添加进参数列表，点击保存。</w:t>
      </w:r>
    </w:p>
    <w:p>
      <w:pPr>
        <w:ind w:firstLine="560"/>
      </w:pPr>
      <w:r>
        <w:drawing>
          <wp:inline distT="0" distB="0" distL="114300" distR="114300">
            <wp:extent cx="5272405" cy="303847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5272405" cy="3038475"/>
                    </a:xfrm>
                    <a:prstGeom prst="rect">
                      <a:avLst/>
                    </a:prstGeom>
                    <a:noFill/>
                    <a:ln>
                      <a:noFill/>
                    </a:ln>
                  </pic:spPr>
                </pic:pic>
              </a:graphicData>
            </a:graphic>
          </wp:inline>
        </w:drawing>
      </w:r>
    </w:p>
    <w:p>
      <w:pPr>
        <w:pStyle w:val="6"/>
      </w:pPr>
      <w:bookmarkStart w:id="20" w:name="_Ref9388"/>
      <w:r>
        <w:t xml:space="preserve">图 </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1</w:t>
      </w:r>
      <w:r>
        <w:fldChar w:fldCharType="end"/>
      </w:r>
      <w:bookmarkEnd w:id="20"/>
      <w:r>
        <w:rPr>
          <w:rFonts w:hint="eastAsia"/>
        </w:rPr>
        <w:t xml:space="preserve"> 场景轨迹编辑</w:t>
      </w:r>
    </w:p>
    <w:p>
      <w:pPr>
        <w:ind w:firstLine="560"/>
      </w:pPr>
      <w:r>
        <w:rPr>
          <w:rFonts w:hint="eastAsia"/>
        </w:rPr>
        <w:t>场景编辑完成后点击“</w:t>
      </w:r>
      <w:r>
        <w:rPr>
          <w:rFonts w:ascii="Arial" w:hAnsi="Arial" w:cs="Arial"/>
        </w:rPr>
        <w:t>√</w:t>
      </w:r>
      <w:r>
        <w:rPr>
          <w:rFonts w:hint="eastAsia"/>
        </w:rPr>
        <w:t>确定”返回主界面，点击导航栏中的“数据存储”选择数据存储配置，勾选“轨迹数据”中的“是否保存”为“是”如</w:t>
      </w:r>
      <w:r>
        <w:rPr>
          <w:rFonts w:hint="eastAsia"/>
        </w:rPr>
        <w:fldChar w:fldCharType="begin"/>
      </w:r>
      <w:r>
        <w:rPr>
          <w:rFonts w:hint="eastAsia"/>
        </w:rPr>
        <w:instrText xml:space="preserve"> REF _Ref9610 \h </w:instrText>
      </w:r>
      <w:r>
        <w:rPr>
          <w:rFonts w:hint="eastAsia"/>
        </w:rPr>
        <w:fldChar w:fldCharType="separate"/>
      </w:r>
      <w:r>
        <w:t xml:space="preserve">图 </w:t>
      </w:r>
      <w:r>
        <w:fldChar w:fldCharType="begin"/>
      </w:r>
      <w:r>
        <w:instrText xml:space="preserve"> STYLEREF 1 \s </w:instrText>
      </w:r>
      <w:r>
        <w:fldChar w:fldCharType="separate"/>
      </w:r>
      <w:r>
        <w:t>4</w:t>
      </w:r>
      <w:r>
        <w:fldChar w:fldCharType="end"/>
      </w:r>
      <w:r>
        <w:rPr>
          <w:rFonts w:hint="eastAsia"/>
        </w:rPr>
        <w:t>-</w:t>
      </w:r>
      <w:r>
        <w:t>2</w:t>
      </w:r>
      <w:r>
        <w:rPr>
          <w:rFonts w:hint="eastAsia"/>
        </w:rPr>
        <w:fldChar w:fldCharType="end"/>
      </w:r>
      <w:r>
        <w:rPr>
          <w:rFonts w:hint="eastAsia"/>
        </w:rPr>
        <w:t>。</w:t>
      </w:r>
    </w:p>
    <w:p>
      <w:pPr>
        <w:ind w:firstLine="560"/>
        <w:jc w:val="center"/>
      </w:pPr>
      <w:r>
        <w:drawing>
          <wp:inline distT="0" distB="0" distL="114300" distR="114300">
            <wp:extent cx="3366770" cy="3445510"/>
            <wp:effectExtent l="0" t="0" r="127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3366770" cy="3445510"/>
                    </a:xfrm>
                    <a:prstGeom prst="rect">
                      <a:avLst/>
                    </a:prstGeom>
                    <a:noFill/>
                    <a:ln>
                      <a:noFill/>
                    </a:ln>
                  </pic:spPr>
                </pic:pic>
              </a:graphicData>
            </a:graphic>
          </wp:inline>
        </w:drawing>
      </w:r>
    </w:p>
    <w:p>
      <w:pPr>
        <w:pStyle w:val="6"/>
      </w:pPr>
      <w:bookmarkStart w:id="21" w:name="_Ref9610"/>
      <w:r>
        <w:t xml:space="preserve">图 </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2</w:t>
      </w:r>
      <w:r>
        <w:fldChar w:fldCharType="end"/>
      </w:r>
      <w:bookmarkEnd w:id="21"/>
      <w:r>
        <w:rPr>
          <w:rFonts w:hint="eastAsia"/>
        </w:rPr>
        <w:t xml:space="preserve"> 保存轨迹数据</w:t>
      </w:r>
    </w:p>
    <w:p>
      <w:pPr>
        <w:ind w:firstLine="560"/>
      </w:pPr>
      <w:r>
        <w:rPr>
          <w:rFonts w:hint="eastAsia"/>
        </w:rPr>
        <w:t>点击“保存”返回主界面，选择“启动”开始仿真。开始仿真后可点击“轨迹图”观看仿真轨迹。</w:t>
      </w:r>
    </w:p>
    <w:p>
      <w:pPr>
        <w:pStyle w:val="5"/>
        <w:numPr>
          <w:ilvl w:val="3"/>
          <w:numId w:val="1"/>
        </w:numPr>
      </w:pPr>
      <w:r>
        <w:rPr>
          <w:rFonts w:hint="eastAsia"/>
        </w:rPr>
        <w:t>轨迹导出</w:t>
      </w:r>
    </w:p>
    <w:p>
      <w:pPr>
        <w:ind w:firstLine="560"/>
      </w:pPr>
      <w:r>
        <w:rPr>
          <w:rFonts w:hint="eastAsia"/>
        </w:rPr>
        <w:t>点击导航栏中的“数据存储”选择“数据解析工具”，选择输入文件尾端的“浏览”选中仿真生成的轨迹文件（轨迹文件一般存储路径为：后台上位机软件/bin/Ns-AppDataStore）选择后在输出日志中会显示“识别到轨迹数据”字样，如</w:t>
      </w:r>
      <w:r>
        <w:rPr>
          <w:rFonts w:hint="eastAsia"/>
        </w:rPr>
        <w:fldChar w:fldCharType="begin"/>
      </w:r>
      <w:r>
        <w:rPr>
          <w:rFonts w:hint="eastAsia"/>
        </w:rPr>
        <w:instrText xml:space="preserve"> REF _Ref9826 \h </w:instrText>
      </w:r>
      <w:r>
        <w:rPr>
          <w:rFonts w:hint="eastAsia"/>
        </w:rPr>
        <w:fldChar w:fldCharType="separate"/>
      </w:r>
      <w:r>
        <w:t xml:space="preserve">图 </w:t>
      </w:r>
      <w:r>
        <w:fldChar w:fldCharType="begin"/>
      </w:r>
      <w:r>
        <w:instrText xml:space="preserve"> STYLEREF 1 \s </w:instrText>
      </w:r>
      <w:r>
        <w:fldChar w:fldCharType="separate"/>
      </w:r>
      <w:r>
        <w:t>4</w:t>
      </w:r>
      <w:r>
        <w:fldChar w:fldCharType="end"/>
      </w:r>
      <w:r>
        <w:rPr>
          <w:rFonts w:hint="eastAsia"/>
        </w:rPr>
        <w:t>-</w:t>
      </w:r>
      <w:r>
        <w:t>3</w:t>
      </w:r>
      <w:r>
        <w:rPr>
          <w:rFonts w:hint="eastAsia"/>
        </w:rPr>
        <w:fldChar w:fldCharType="end"/>
      </w:r>
      <w:r>
        <w:rPr>
          <w:rFonts w:hint="eastAsia"/>
        </w:rPr>
        <w:t>。</w:t>
      </w:r>
    </w:p>
    <w:p>
      <w:pPr>
        <w:ind w:firstLine="0" w:firstLineChars="0"/>
        <w:jc w:val="center"/>
      </w:pPr>
      <w:r>
        <w:drawing>
          <wp:inline distT="0" distB="0" distL="114300" distR="114300">
            <wp:extent cx="5267325" cy="3989070"/>
            <wp:effectExtent l="0" t="0" r="571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5267325" cy="3989070"/>
                    </a:xfrm>
                    <a:prstGeom prst="rect">
                      <a:avLst/>
                    </a:prstGeom>
                    <a:noFill/>
                    <a:ln>
                      <a:noFill/>
                    </a:ln>
                  </pic:spPr>
                </pic:pic>
              </a:graphicData>
            </a:graphic>
          </wp:inline>
        </w:drawing>
      </w:r>
    </w:p>
    <w:p>
      <w:pPr>
        <w:pStyle w:val="6"/>
        <w:ind w:firstLine="0" w:firstLineChars="0"/>
      </w:pPr>
      <w:bookmarkStart w:id="22" w:name="_Ref9826"/>
      <w:r>
        <w:t xml:space="preserve">图 </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3</w:t>
      </w:r>
      <w:r>
        <w:fldChar w:fldCharType="end"/>
      </w:r>
      <w:bookmarkEnd w:id="22"/>
      <w:r>
        <w:rPr>
          <w:rFonts w:hint="eastAsia"/>
        </w:rPr>
        <w:t xml:space="preserve"> 数据解析工具</w:t>
      </w:r>
    </w:p>
    <w:p>
      <w:pPr>
        <w:ind w:firstLine="560"/>
      </w:pPr>
      <w:r>
        <w:rPr>
          <w:rFonts w:hint="eastAsia"/>
        </w:rPr>
        <w:t>在操作栏中选择“轨迹数据”并点击“开始解析”，完成解析后将出现弹窗如</w:t>
      </w:r>
      <w:r>
        <w:rPr>
          <w:rFonts w:hint="eastAsia"/>
        </w:rPr>
        <w:fldChar w:fldCharType="begin"/>
      </w:r>
      <w:r>
        <w:rPr>
          <w:rFonts w:hint="eastAsia"/>
        </w:rPr>
        <w:instrText xml:space="preserve"> REF _Ref10218 \h </w:instrText>
      </w:r>
      <w:r>
        <w:rPr>
          <w:rFonts w:hint="eastAsia"/>
        </w:rPr>
        <w:fldChar w:fldCharType="separate"/>
      </w:r>
      <w:r>
        <w:t xml:space="preserve">图 </w:t>
      </w:r>
      <w:r>
        <w:fldChar w:fldCharType="begin"/>
      </w:r>
      <w:r>
        <w:instrText xml:space="preserve"> STYLEREF 1 \s </w:instrText>
      </w:r>
      <w:r>
        <w:fldChar w:fldCharType="separate"/>
      </w:r>
      <w:r>
        <w:t>4</w:t>
      </w:r>
      <w:r>
        <w:fldChar w:fldCharType="end"/>
      </w:r>
      <w:r>
        <w:rPr>
          <w:rFonts w:hint="eastAsia"/>
        </w:rPr>
        <w:t>-</w:t>
      </w:r>
      <w:r>
        <w:t>4</w:t>
      </w:r>
      <w:r>
        <w:rPr>
          <w:rFonts w:hint="eastAsia"/>
        </w:rPr>
        <w:fldChar w:fldCharType="end"/>
      </w:r>
      <w:r>
        <w:rPr>
          <w:rFonts w:hint="eastAsia"/>
        </w:rPr>
        <w:t>，选择“Yes”打开相应文件夹即可看到生成了格式为txt的导航轨迹文件。</w:t>
      </w:r>
    </w:p>
    <w:p>
      <w:pPr>
        <w:ind w:firstLine="560"/>
      </w:pPr>
      <w:r>
        <w:drawing>
          <wp:inline distT="0" distB="0" distL="114300" distR="114300">
            <wp:extent cx="4966970" cy="3736975"/>
            <wp:effectExtent l="0" t="0" r="127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4966970" cy="3736975"/>
                    </a:xfrm>
                    <a:prstGeom prst="rect">
                      <a:avLst/>
                    </a:prstGeom>
                    <a:noFill/>
                    <a:ln>
                      <a:noFill/>
                    </a:ln>
                  </pic:spPr>
                </pic:pic>
              </a:graphicData>
            </a:graphic>
          </wp:inline>
        </w:drawing>
      </w:r>
    </w:p>
    <w:p>
      <w:pPr>
        <w:pStyle w:val="6"/>
        <w:rPr>
          <w:rFonts w:eastAsia="宋体"/>
        </w:rPr>
      </w:pPr>
      <w:bookmarkStart w:id="23" w:name="_Ref10218"/>
      <w:r>
        <w:t xml:space="preserve">图 </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4</w:t>
      </w:r>
      <w:r>
        <w:fldChar w:fldCharType="end"/>
      </w:r>
      <w:bookmarkEnd w:id="23"/>
      <w:r>
        <w:rPr>
          <w:rFonts w:hint="eastAsia"/>
        </w:rPr>
        <w:t xml:space="preserve"> 打开保存文件夹</w:t>
      </w:r>
    </w:p>
    <w:p>
      <w:pPr>
        <w:pStyle w:val="5"/>
        <w:numPr>
          <w:ilvl w:val="3"/>
          <w:numId w:val="1"/>
        </w:numPr>
      </w:pPr>
      <w:r>
        <w:rPr>
          <w:rFonts w:hint="eastAsia"/>
        </w:rPr>
        <w:t>外部离线轨迹导入</w:t>
      </w:r>
    </w:p>
    <w:p>
      <w:pPr>
        <w:ind w:firstLine="560"/>
      </w:pPr>
      <w:r>
        <w:rPr>
          <w:rFonts w:hint="eastAsia"/>
        </w:rPr>
        <w:t>进入场景管理软件后在点击导航栏中的“工具”选择“轨迹转换工具”如</w:t>
      </w:r>
      <w:r>
        <w:rPr>
          <w:rFonts w:hint="eastAsia"/>
        </w:rPr>
        <w:fldChar w:fldCharType="begin"/>
      </w:r>
      <w:r>
        <w:rPr>
          <w:rFonts w:hint="eastAsia"/>
        </w:rPr>
        <w:instrText xml:space="preserve"> REF _Ref10355 \h </w:instrText>
      </w:r>
      <w:r>
        <w:rPr>
          <w:rFonts w:hint="eastAsia"/>
        </w:rPr>
        <w:fldChar w:fldCharType="separate"/>
      </w:r>
      <w:r>
        <w:t xml:space="preserve">图 </w:t>
      </w:r>
      <w:r>
        <w:fldChar w:fldCharType="begin"/>
      </w:r>
      <w:r>
        <w:instrText xml:space="preserve"> STYLEREF 1 \s </w:instrText>
      </w:r>
      <w:r>
        <w:fldChar w:fldCharType="separate"/>
      </w:r>
      <w:r>
        <w:t>4</w:t>
      </w:r>
      <w:r>
        <w:fldChar w:fldCharType="end"/>
      </w:r>
      <w:r>
        <w:rPr>
          <w:rFonts w:hint="eastAsia"/>
        </w:rPr>
        <w:t>-</w:t>
      </w:r>
      <w:r>
        <w:t>5</w:t>
      </w:r>
      <w:r>
        <w:rPr>
          <w:rFonts w:hint="eastAsia"/>
        </w:rPr>
        <w:fldChar w:fldCharType="end"/>
      </w:r>
      <w:r>
        <w:rPr>
          <w:rFonts w:hint="eastAsia"/>
        </w:rPr>
        <w:t>，点击TXT轨迹文件尾端的“选择”选择需要导入的文件，即可进行转换如</w:t>
      </w:r>
      <w:r>
        <w:rPr>
          <w:rFonts w:hint="eastAsia"/>
        </w:rPr>
        <w:fldChar w:fldCharType="begin"/>
      </w:r>
      <w:r>
        <w:rPr>
          <w:rFonts w:hint="eastAsia"/>
        </w:rPr>
        <w:instrText xml:space="preserve"> REF _Ref10518 \h </w:instrText>
      </w:r>
      <w:r>
        <w:rPr>
          <w:rFonts w:hint="eastAsia"/>
        </w:rPr>
        <w:fldChar w:fldCharType="separate"/>
      </w:r>
      <w:r>
        <w:t xml:space="preserve">图 </w:t>
      </w:r>
      <w:r>
        <w:fldChar w:fldCharType="begin"/>
      </w:r>
      <w:r>
        <w:instrText xml:space="preserve"> STYLEREF 1 \s </w:instrText>
      </w:r>
      <w:r>
        <w:fldChar w:fldCharType="separate"/>
      </w:r>
      <w:r>
        <w:t>4</w:t>
      </w:r>
      <w:r>
        <w:fldChar w:fldCharType="end"/>
      </w:r>
      <w:r>
        <w:rPr>
          <w:rFonts w:hint="eastAsia"/>
        </w:rPr>
        <w:t>-</w:t>
      </w:r>
      <w:r>
        <w:t>6</w:t>
      </w:r>
      <w:r>
        <w:rPr>
          <w:rFonts w:hint="eastAsia"/>
        </w:rPr>
        <w:fldChar w:fldCharType="end"/>
      </w:r>
      <w:r>
        <w:rPr>
          <w:rFonts w:hint="eastAsia"/>
        </w:rPr>
        <w:t>。</w:t>
      </w:r>
    </w:p>
    <w:p>
      <w:pPr>
        <w:ind w:firstLine="560"/>
        <w:jc w:val="center"/>
      </w:pPr>
      <w:r>
        <w:drawing>
          <wp:inline distT="0" distB="0" distL="114300" distR="114300">
            <wp:extent cx="4101465" cy="2869565"/>
            <wp:effectExtent l="0" t="0" r="13335"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4101465" cy="2869565"/>
                    </a:xfrm>
                    <a:prstGeom prst="rect">
                      <a:avLst/>
                    </a:prstGeom>
                    <a:noFill/>
                    <a:ln>
                      <a:noFill/>
                    </a:ln>
                  </pic:spPr>
                </pic:pic>
              </a:graphicData>
            </a:graphic>
          </wp:inline>
        </w:drawing>
      </w:r>
    </w:p>
    <w:p>
      <w:pPr>
        <w:pStyle w:val="6"/>
      </w:pPr>
      <w:bookmarkStart w:id="24" w:name="_Ref10355"/>
      <w:r>
        <w:t xml:space="preserve">图 </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5</w:t>
      </w:r>
      <w:r>
        <w:fldChar w:fldCharType="end"/>
      </w:r>
      <w:bookmarkEnd w:id="24"/>
      <w:r>
        <w:rPr>
          <w:rFonts w:hint="eastAsia"/>
        </w:rPr>
        <w:t xml:space="preserve"> 轨迹转换工具</w:t>
      </w:r>
    </w:p>
    <w:p>
      <w:pPr>
        <w:ind w:firstLine="560"/>
        <w:jc w:val="center"/>
      </w:pPr>
      <w:r>
        <w:drawing>
          <wp:inline distT="0" distB="0" distL="114300" distR="114300">
            <wp:extent cx="4447540" cy="31184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1"/>
                    <a:stretch>
                      <a:fillRect/>
                    </a:stretch>
                  </pic:blipFill>
                  <pic:spPr>
                    <a:xfrm>
                      <a:off x="0" y="0"/>
                      <a:ext cx="4447540" cy="3118485"/>
                    </a:xfrm>
                    <a:prstGeom prst="rect">
                      <a:avLst/>
                    </a:prstGeom>
                    <a:noFill/>
                    <a:ln>
                      <a:noFill/>
                    </a:ln>
                  </pic:spPr>
                </pic:pic>
              </a:graphicData>
            </a:graphic>
          </wp:inline>
        </w:drawing>
      </w:r>
    </w:p>
    <w:p>
      <w:pPr>
        <w:pStyle w:val="6"/>
        <w:rPr>
          <w:rFonts w:eastAsia="宋体"/>
        </w:rPr>
      </w:pPr>
      <w:bookmarkStart w:id="25" w:name="_Ref10518"/>
      <w:r>
        <w:t xml:space="preserve">图 </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6</w:t>
      </w:r>
      <w:r>
        <w:fldChar w:fldCharType="end"/>
      </w:r>
      <w:bookmarkEnd w:id="25"/>
      <w:r>
        <w:rPr>
          <w:rFonts w:hint="eastAsia"/>
        </w:rPr>
        <w:t xml:space="preserve"> 轨迹格式转换</w:t>
      </w:r>
    </w:p>
    <w:p>
      <w:pPr>
        <w:ind w:firstLine="560"/>
      </w:pPr>
      <w:r>
        <w:rPr>
          <w:rFonts w:hint="eastAsia"/>
        </w:rPr>
        <w:t>点击生成Trk文件，关闭转换工具。回到主界面。选择“场景编辑”--“轨迹编辑”在“轨迹”中选择“文件轨迹”并选择格式为“TRK”在文件路径中添加刚刚通过轨迹转换工具生成的轨迹文件（存储路径和最初导入的一致）后点击“保存”—“确定”返回主界面。点击“启动”开始仿真，开始仿真后可点击“轨迹图”观看仿真轨迹。</w:t>
      </w:r>
    </w:p>
    <w:p>
      <w:pPr>
        <w:ind w:firstLine="560"/>
      </w:pPr>
      <w:r>
        <w:drawing>
          <wp:inline distT="0" distB="0" distL="114300" distR="114300">
            <wp:extent cx="4397375" cy="2519680"/>
            <wp:effectExtent l="0" t="0" r="698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a:stretch>
                      <a:fillRect/>
                    </a:stretch>
                  </pic:blipFill>
                  <pic:spPr>
                    <a:xfrm>
                      <a:off x="0" y="0"/>
                      <a:ext cx="4397375" cy="2519680"/>
                    </a:xfrm>
                    <a:prstGeom prst="rect">
                      <a:avLst/>
                    </a:prstGeom>
                    <a:noFill/>
                    <a:ln>
                      <a:noFill/>
                    </a:ln>
                  </pic:spPr>
                </pic:pic>
              </a:graphicData>
            </a:graphic>
          </wp:inline>
        </w:drawing>
      </w:r>
    </w:p>
    <w:p>
      <w:pPr>
        <w:pStyle w:val="6"/>
        <w:rPr>
          <w:rFonts w:eastAsia="宋体"/>
        </w:rPr>
      </w:pPr>
      <w:r>
        <w:t xml:space="preserve">图 </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7</w:t>
      </w:r>
      <w:r>
        <w:fldChar w:fldCharType="end"/>
      </w:r>
      <w:r>
        <w:rPr>
          <w:rFonts w:hint="eastAsia"/>
        </w:rPr>
        <w:t xml:space="preserve"> 轨迹文件导入</w:t>
      </w:r>
    </w:p>
    <w:p>
      <w:pPr>
        <w:pStyle w:val="4"/>
        <w:numPr>
          <w:ilvl w:val="2"/>
          <w:numId w:val="1"/>
        </w:numPr>
      </w:pPr>
      <w:bookmarkStart w:id="26" w:name="_Ref13415"/>
      <w:bookmarkStart w:id="27" w:name="_Toc5469"/>
      <w:r>
        <w:rPr>
          <w:rFonts w:hint="eastAsia"/>
        </w:rPr>
        <w:t>环境仿真</w:t>
      </w:r>
      <w:bookmarkEnd w:id="26"/>
      <w:bookmarkEnd w:id="27"/>
    </w:p>
    <w:p>
      <w:pPr>
        <w:ind w:firstLine="560"/>
      </w:pPr>
      <w:r>
        <w:rPr>
          <w:rFonts w:hint="eastAsia"/>
        </w:rPr>
        <w:t>进入场景管理软件后，选择“编辑场景”在“传播误差”中可以看到“电离层”、“对流层”的选项如</w:t>
      </w:r>
      <w:r>
        <w:rPr>
          <w:rFonts w:hint="eastAsia"/>
        </w:rPr>
        <w:fldChar w:fldCharType="begin"/>
      </w:r>
      <w:r>
        <w:rPr>
          <w:rFonts w:hint="eastAsia"/>
        </w:rPr>
        <w:instrText xml:space="preserve"> REF _Ref10861 \h </w:instrText>
      </w:r>
      <w:r>
        <w:rPr>
          <w:rFonts w:hint="eastAsia"/>
        </w:rPr>
        <w:fldChar w:fldCharType="separate"/>
      </w:r>
      <w:r>
        <w:t xml:space="preserve">图 </w:t>
      </w:r>
      <w:r>
        <w:fldChar w:fldCharType="begin"/>
      </w:r>
      <w:r>
        <w:instrText xml:space="preserve"> STYLEREF 1 \s </w:instrText>
      </w:r>
      <w:r>
        <w:fldChar w:fldCharType="separate"/>
      </w:r>
      <w:r>
        <w:t>4</w:t>
      </w:r>
      <w:r>
        <w:fldChar w:fldCharType="end"/>
      </w:r>
      <w:r>
        <w:rPr>
          <w:rFonts w:hint="eastAsia"/>
        </w:rPr>
        <w:t>-</w:t>
      </w:r>
      <w:r>
        <w:t>8</w:t>
      </w:r>
      <w:r>
        <w:rPr>
          <w:rFonts w:hint="eastAsia"/>
        </w:rPr>
        <w:fldChar w:fldCharType="end"/>
      </w:r>
      <w:r>
        <w:rPr>
          <w:rFonts w:hint="eastAsia"/>
        </w:rPr>
        <w:t>。</w:t>
      </w:r>
    </w:p>
    <w:p>
      <w:pPr>
        <w:ind w:firstLine="560"/>
      </w:pPr>
      <w:r>
        <w:drawing>
          <wp:inline distT="0" distB="0" distL="114300" distR="114300">
            <wp:extent cx="5267325" cy="2995930"/>
            <wp:effectExtent l="0" t="0" r="571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3"/>
                    <a:stretch>
                      <a:fillRect/>
                    </a:stretch>
                  </pic:blipFill>
                  <pic:spPr>
                    <a:xfrm>
                      <a:off x="0" y="0"/>
                      <a:ext cx="5267325" cy="2995930"/>
                    </a:xfrm>
                    <a:prstGeom prst="rect">
                      <a:avLst/>
                    </a:prstGeom>
                    <a:noFill/>
                    <a:ln>
                      <a:noFill/>
                    </a:ln>
                  </pic:spPr>
                </pic:pic>
              </a:graphicData>
            </a:graphic>
          </wp:inline>
        </w:drawing>
      </w:r>
    </w:p>
    <w:p>
      <w:pPr>
        <w:pStyle w:val="6"/>
        <w:rPr>
          <w:rFonts w:eastAsia="宋体"/>
        </w:rPr>
      </w:pPr>
      <w:bookmarkStart w:id="28" w:name="_Ref10861"/>
      <w:r>
        <w:t xml:space="preserve">图 </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8</w:t>
      </w:r>
      <w:r>
        <w:fldChar w:fldCharType="end"/>
      </w:r>
      <w:bookmarkEnd w:id="28"/>
      <w:r>
        <w:rPr>
          <w:rFonts w:hint="eastAsia"/>
        </w:rPr>
        <w:t xml:space="preserve"> 电离层、对流层选项</w:t>
      </w:r>
    </w:p>
    <w:p>
      <w:pPr>
        <w:pStyle w:val="5"/>
        <w:numPr>
          <w:ilvl w:val="3"/>
          <w:numId w:val="1"/>
        </w:numPr>
      </w:pPr>
      <w:r>
        <w:rPr>
          <w:rFonts w:hint="eastAsia"/>
        </w:rPr>
        <w:t>电离层</w:t>
      </w:r>
    </w:p>
    <w:p>
      <w:pPr>
        <w:ind w:firstLine="560"/>
      </w:pPr>
      <w:r>
        <w:rPr>
          <w:rFonts w:hint="eastAsia"/>
        </w:rPr>
        <w:t>在“电离层”中可选择关闭或打开，打开有三种形式如</w:t>
      </w:r>
      <w:r>
        <w:rPr>
          <w:rFonts w:hint="eastAsia"/>
        </w:rPr>
        <w:fldChar w:fldCharType="begin"/>
      </w:r>
      <w:r>
        <w:rPr>
          <w:rFonts w:hint="eastAsia"/>
        </w:rPr>
        <w:instrText xml:space="preserve"> REF _Ref10861 \h </w:instrText>
      </w:r>
      <w:r>
        <w:rPr>
          <w:rFonts w:hint="eastAsia"/>
        </w:rPr>
        <w:fldChar w:fldCharType="separate"/>
      </w:r>
      <w:r>
        <w:t xml:space="preserve">图 </w:t>
      </w:r>
      <w:r>
        <w:fldChar w:fldCharType="begin"/>
      </w:r>
      <w:r>
        <w:instrText xml:space="preserve"> STYLEREF 1 \s </w:instrText>
      </w:r>
      <w:r>
        <w:fldChar w:fldCharType="separate"/>
      </w:r>
      <w:r>
        <w:t>4</w:t>
      </w:r>
      <w:r>
        <w:fldChar w:fldCharType="end"/>
      </w:r>
      <w:r>
        <w:rPr>
          <w:rFonts w:hint="eastAsia"/>
        </w:rPr>
        <w:t>-</w:t>
      </w:r>
      <w:r>
        <w:t>8</w:t>
      </w:r>
      <w:r>
        <w:rPr>
          <w:rFonts w:hint="eastAsia"/>
        </w:rPr>
        <w:fldChar w:fldCharType="end"/>
      </w:r>
      <w:r>
        <w:rPr>
          <w:rFonts w:hint="eastAsia"/>
        </w:rPr>
        <w:t>，可选择“空间电离层”“陆地电离层”和“电离层格网”，如在“空间电离层中”可以选择是否启用“TBC太阳影响”、“TBC正弦波动”以及调节其“幅度”和“相位”，还可以选择不同的TBC模型，如</w:t>
      </w:r>
      <w:r>
        <w:rPr>
          <w:rFonts w:hint="eastAsia"/>
        </w:rPr>
        <w:fldChar w:fldCharType="begin"/>
      </w:r>
      <w:r>
        <w:rPr>
          <w:rFonts w:hint="eastAsia"/>
        </w:rPr>
        <w:instrText xml:space="preserve"> REF _Ref11171 \h </w:instrText>
      </w:r>
      <w:r>
        <w:rPr>
          <w:rFonts w:hint="eastAsia"/>
        </w:rPr>
        <w:fldChar w:fldCharType="separate"/>
      </w:r>
      <w:r>
        <w:t xml:space="preserve">图 </w:t>
      </w:r>
      <w:r>
        <w:fldChar w:fldCharType="begin"/>
      </w:r>
      <w:r>
        <w:instrText xml:space="preserve"> STYLEREF 1 \s </w:instrText>
      </w:r>
      <w:r>
        <w:fldChar w:fldCharType="separate"/>
      </w:r>
      <w:r>
        <w:t>4</w:t>
      </w:r>
      <w:r>
        <w:fldChar w:fldCharType="end"/>
      </w:r>
      <w:r>
        <w:rPr>
          <w:rFonts w:hint="eastAsia"/>
        </w:rPr>
        <w:t>-</w:t>
      </w:r>
      <w:r>
        <w:t>9</w:t>
      </w:r>
      <w:r>
        <w:rPr>
          <w:rFonts w:hint="eastAsia"/>
        </w:rPr>
        <w:fldChar w:fldCharType="end"/>
      </w:r>
      <w:r>
        <w:rPr>
          <w:rFonts w:hint="eastAsia"/>
        </w:rPr>
        <w:t>。可按需求进行相关设置。</w:t>
      </w:r>
    </w:p>
    <w:p>
      <w:pPr>
        <w:ind w:firstLine="560"/>
      </w:pPr>
      <w:r>
        <w:drawing>
          <wp:inline distT="0" distB="0" distL="114300" distR="114300">
            <wp:extent cx="5266690" cy="3020060"/>
            <wp:effectExtent l="0" t="0" r="635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4"/>
                    <a:stretch>
                      <a:fillRect/>
                    </a:stretch>
                  </pic:blipFill>
                  <pic:spPr>
                    <a:xfrm>
                      <a:off x="0" y="0"/>
                      <a:ext cx="5266690" cy="3020060"/>
                    </a:xfrm>
                    <a:prstGeom prst="rect">
                      <a:avLst/>
                    </a:prstGeom>
                    <a:noFill/>
                    <a:ln>
                      <a:noFill/>
                    </a:ln>
                  </pic:spPr>
                </pic:pic>
              </a:graphicData>
            </a:graphic>
          </wp:inline>
        </w:drawing>
      </w:r>
    </w:p>
    <w:p>
      <w:pPr>
        <w:pStyle w:val="6"/>
        <w:tabs>
          <w:tab w:val="center" w:pos="4422"/>
          <w:tab w:val="left" w:pos="5774"/>
        </w:tabs>
        <w:jc w:val="left"/>
      </w:pPr>
      <w:bookmarkStart w:id="29" w:name="_Ref11171"/>
      <w:r>
        <w:rPr>
          <w:rFonts w:hint="eastAsia"/>
        </w:rPr>
        <w:tab/>
      </w:r>
      <w:r>
        <w:t xml:space="preserve">图 </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9</w:t>
      </w:r>
      <w:r>
        <w:fldChar w:fldCharType="end"/>
      </w:r>
      <w:bookmarkEnd w:id="29"/>
      <w:r>
        <w:rPr>
          <w:rFonts w:hint="eastAsia"/>
        </w:rPr>
        <w:t xml:space="preserve"> 空间电离层</w:t>
      </w:r>
      <w:r>
        <w:rPr>
          <w:rFonts w:hint="eastAsia"/>
        </w:rPr>
        <w:tab/>
      </w:r>
    </w:p>
    <w:p>
      <w:pPr>
        <w:ind w:firstLine="560"/>
      </w:pPr>
      <w:r>
        <w:rPr>
          <w:rFonts w:hint="eastAsia"/>
        </w:rPr>
        <w:t>设置好相应参数后点击“保存”后点击“确定”返回主界面并启动仿真即可观测相应数据变化。</w:t>
      </w:r>
    </w:p>
    <w:p>
      <w:pPr>
        <w:ind w:firstLine="560"/>
      </w:pPr>
    </w:p>
    <w:p>
      <w:pPr>
        <w:pStyle w:val="5"/>
        <w:numPr>
          <w:ilvl w:val="3"/>
          <w:numId w:val="1"/>
        </w:numPr>
      </w:pPr>
      <w:r>
        <w:rPr>
          <w:rFonts w:hint="eastAsia"/>
        </w:rPr>
        <w:t>对流层</w:t>
      </w:r>
    </w:p>
    <w:p>
      <w:pPr>
        <w:tabs>
          <w:tab w:val="left" w:pos="1269"/>
        </w:tabs>
        <w:ind w:firstLine="560"/>
      </w:pPr>
      <w:r>
        <w:rPr>
          <w:rFonts w:hint="eastAsia"/>
        </w:rPr>
        <w:t>在“对流层”中可选择打开或关闭，打开有3种形式如</w:t>
      </w:r>
      <w:r>
        <w:rPr>
          <w:rFonts w:hint="eastAsia"/>
        </w:rPr>
        <w:fldChar w:fldCharType="begin"/>
      </w:r>
      <w:r>
        <w:rPr>
          <w:rFonts w:hint="eastAsia"/>
        </w:rPr>
        <w:instrText xml:space="preserve"> REF _Ref11367 \h </w:instrText>
      </w:r>
      <w:r>
        <w:rPr>
          <w:rFonts w:hint="eastAsia"/>
        </w:rPr>
        <w:fldChar w:fldCharType="separate"/>
      </w:r>
      <w:r>
        <w:t xml:space="preserve">图 </w:t>
      </w:r>
      <w:r>
        <w:fldChar w:fldCharType="begin"/>
      </w:r>
      <w:r>
        <w:instrText xml:space="preserve"> STYLEREF 1 \s </w:instrText>
      </w:r>
      <w:r>
        <w:fldChar w:fldCharType="separate"/>
      </w:r>
      <w:r>
        <w:t>4</w:t>
      </w:r>
      <w:r>
        <w:fldChar w:fldCharType="end"/>
      </w:r>
      <w:r>
        <w:rPr>
          <w:rFonts w:hint="eastAsia"/>
        </w:rPr>
        <w:t>-</w:t>
      </w:r>
      <w:r>
        <w:t>10</w:t>
      </w:r>
      <w:r>
        <w:rPr>
          <w:rFonts w:hint="eastAsia"/>
        </w:rPr>
        <w:fldChar w:fldCharType="end"/>
      </w:r>
      <w:r>
        <w:rPr>
          <w:rFonts w:hint="eastAsia"/>
        </w:rPr>
        <w:t>。</w:t>
      </w:r>
    </w:p>
    <w:p>
      <w:pPr>
        <w:ind w:firstLine="560"/>
      </w:pPr>
      <w:r>
        <w:drawing>
          <wp:inline distT="0" distB="0" distL="114300" distR="114300">
            <wp:extent cx="5264150" cy="3023870"/>
            <wp:effectExtent l="0" t="0" r="889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5"/>
                    <a:stretch>
                      <a:fillRect/>
                    </a:stretch>
                  </pic:blipFill>
                  <pic:spPr>
                    <a:xfrm>
                      <a:off x="0" y="0"/>
                      <a:ext cx="5264150" cy="3023870"/>
                    </a:xfrm>
                    <a:prstGeom prst="rect">
                      <a:avLst/>
                    </a:prstGeom>
                    <a:noFill/>
                    <a:ln>
                      <a:noFill/>
                    </a:ln>
                  </pic:spPr>
                </pic:pic>
              </a:graphicData>
            </a:graphic>
          </wp:inline>
        </w:drawing>
      </w:r>
    </w:p>
    <w:p>
      <w:pPr>
        <w:pStyle w:val="6"/>
      </w:pPr>
      <w:bookmarkStart w:id="30" w:name="_Ref11367"/>
      <w:r>
        <w:t xml:space="preserve">图 </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10</w:t>
      </w:r>
      <w:r>
        <w:fldChar w:fldCharType="end"/>
      </w:r>
      <w:bookmarkEnd w:id="30"/>
      <w:r>
        <w:rPr>
          <w:rFonts w:hint="eastAsia"/>
        </w:rPr>
        <w:t xml:space="preserve">  对流层选项</w:t>
      </w:r>
    </w:p>
    <w:p>
      <w:pPr>
        <w:ind w:firstLine="560"/>
      </w:pPr>
      <w:r>
        <w:rPr>
          <w:rFonts w:hint="eastAsia"/>
        </w:rPr>
        <w:t>选择所需模式打开后，按照</w:t>
      </w:r>
      <w:r>
        <w:rPr>
          <w:rFonts w:hint="eastAsia"/>
        </w:rPr>
        <w:fldChar w:fldCharType="begin"/>
      </w:r>
      <w:r>
        <w:rPr>
          <w:rFonts w:hint="eastAsia"/>
        </w:rPr>
        <w:instrText xml:space="preserve"> REF _Ref11661 \h </w:instrText>
      </w:r>
      <w:r>
        <w:rPr>
          <w:rFonts w:hint="eastAsia"/>
        </w:rPr>
        <w:fldChar w:fldCharType="separate"/>
      </w:r>
      <w:r>
        <w:t xml:space="preserve">图 </w:t>
      </w:r>
      <w:r>
        <w:fldChar w:fldCharType="begin"/>
      </w:r>
      <w:r>
        <w:instrText xml:space="preserve"> STYLEREF 1 \s </w:instrText>
      </w:r>
      <w:r>
        <w:fldChar w:fldCharType="separate"/>
      </w:r>
      <w:r>
        <w:t>4</w:t>
      </w:r>
      <w:r>
        <w:fldChar w:fldCharType="end"/>
      </w:r>
      <w:r>
        <w:rPr>
          <w:rFonts w:hint="eastAsia"/>
        </w:rPr>
        <w:t>-</w:t>
      </w:r>
      <w:r>
        <w:t>11</w:t>
      </w:r>
      <w:r>
        <w:rPr>
          <w:rFonts w:hint="eastAsia"/>
        </w:rPr>
        <w:fldChar w:fldCharType="end"/>
      </w:r>
      <w:r>
        <w:rPr>
          <w:rFonts w:hint="eastAsia"/>
        </w:rPr>
        <w:t>调节相应的参数。</w:t>
      </w:r>
    </w:p>
    <w:p>
      <w:pPr>
        <w:ind w:firstLine="560"/>
      </w:pPr>
      <w:r>
        <w:drawing>
          <wp:inline distT="0" distB="0" distL="114300" distR="114300">
            <wp:extent cx="5266055" cy="3063875"/>
            <wp:effectExtent l="0" t="0" r="6985" b="146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6"/>
                    <a:stretch>
                      <a:fillRect/>
                    </a:stretch>
                  </pic:blipFill>
                  <pic:spPr>
                    <a:xfrm>
                      <a:off x="0" y="0"/>
                      <a:ext cx="5266055" cy="3063875"/>
                    </a:xfrm>
                    <a:prstGeom prst="rect">
                      <a:avLst/>
                    </a:prstGeom>
                    <a:noFill/>
                    <a:ln>
                      <a:noFill/>
                    </a:ln>
                  </pic:spPr>
                </pic:pic>
              </a:graphicData>
            </a:graphic>
          </wp:inline>
        </w:drawing>
      </w:r>
    </w:p>
    <w:p>
      <w:pPr>
        <w:pStyle w:val="6"/>
        <w:rPr>
          <w:rFonts w:eastAsia="宋体"/>
        </w:rPr>
      </w:pPr>
      <w:bookmarkStart w:id="31" w:name="_Ref11661"/>
      <w:r>
        <w:t xml:space="preserve">图 </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11</w:t>
      </w:r>
      <w:r>
        <w:fldChar w:fldCharType="end"/>
      </w:r>
      <w:bookmarkEnd w:id="31"/>
      <w:r>
        <w:rPr>
          <w:rFonts w:hint="eastAsia"/>
        </w:rPr>
        <w:t xml:space="preserve"> 对流层参数</w:t>
      </w:r>
    </w:p>
    <w:p>
      <w:pPr>
        <w:pStyle w:val="4"/>
        <w:numPr>
          <w:ilvl w:val="2"/>
          <w:numId w:val="1"/>
        </w:numPr>
      </w:pPr>
      <w:bookmarkStart w:id="32" w:name="_Toc8665"/>
      <w:r>
        <w:rPr>
          <w:rFonts w:hint="eastAsia"/>
        </w:rPr>
        <w:t>实时星历</w:t>
      </w:r>
      <w:bookmarkEnd w:id="32"/>
    </w:p>
    <w:p>
      <w:pPr>
        <w:ind w:firstLine="560"/>
      </w:pPr>
      <w:r>
        <w:rPr>
          <w:rFonts w:hint="eastAsia"/>
        </w:rPr>
        <w:t>在场景管理软件中按</w:t>
      </w:r>
      <w:r>
        <w:rPr>
          <w:rFonts w:hint="eastAsia"/>
        </w:rPr>
        <w:fldChar w:fldCharType="begin"/>
      </w:r>
      <w:r>
        <w:rPr>
          <w:rFonts w:hint="eastAsia"/>
        </w:rPr>
        <w:instrText xml:space="preserve"> REF _Ref12108 \r \h </w:instrText>
      </w:r>
      <w:r>
        <w:rPr>
          <w:rFonts w:hint="eastAsia"/>
        </w:rPr>
        <w:fldChar w:fldCharType="separate"/>
      </w:r>
      <w:r>
        <w:rPr>
          <w:rFonts w:hint="eastAsia"/>
        </w:rPr>
        <w:t>4.1.1.4.1.1.1</w:t>
      </w:r>
      <w:r>
        <w:rPr>
          <w:rFonts w:hint="eastAsia"/>
        </w:rPr>
        <w:fldChar w:fldCharType="end"/>
      </w:r>
      <w:r>
        <w:rPr>
          <w:rFonts w:hint="eastAsia"/>
        </w:rPr>
        <w:fldChar w:fldCharType="begin"/>
      </w:r>
      <w:r>
        <w:rPr>
          <w:rFonts w:hint="eastAsia"/>
        </w:rPr>
        <w:instrText xml:space="preserve"> REF _Ref12108 \h </w:instrText>
      </w:r>
      <w:r>
        <w:rPr>
          <w:rFonts w:hint="eastAsia"/>
        </w:rPr>
        <w:fldChar w:fldCharType="separate"/>
      </w:r>
      <w:r>
        <w:rPr>
          <w:rFonts w:hint="eastAsia"/>
        </w:rPr>
        <w:t>轨迹生成</w:t>
      </w:r>
      <w:r>
        <w:rPr>
          <w:rFonts w:hint="eastAsia"/>
        </w:rPr>
        <w:fldChar w:fldCharType="end"/>
      </w:r>
      <w:r>
        <w:rPr>
          <w:rFonts w:hint="eastAsia"/>
        </w:rPr>
        <w:t>的步骤编辑一个静态场景，运行仿真控制模拟器输出导航信号。</w:t>
      </w:r>
    </w:p>
    <w:p>
      <w:pPr>
        <w:ind w:firstLine="560"/>
      </w:pPr>
    </w:p>
    <w:p>
      <w:pPr>
        <w:pStyle w:val="4"/>
        <w:numPr>
          <w:ilvl w:val="2"/>
          <w:numId w:val="1"/>
        </w:numPr>
      </w:pPr>
      <w:bookmarkStart w:id="33" w:name="_Toc13978"/>
      <w:r>
        <w:rPr>
          <w:rFonts w:hint="eastAsia"/>
        </w:rPr>
        <w:t>仿真控制</w:t>
      </w:r>
      <w:bookmarkEnd w:id="33"/>
    </w:p>
    <w:p>
      <w:pPr>
        <w:ind w:firstLine="560"/>
        <w:jc w:val="center"/>
      </w:pPr>
      <w:r>
        <w:rPr>
          <w:rFonts w:hint="eastAsia"/>
        </w:rPr>
        <w:t>在场景管理软件中点击“场景编辑”，如</w:t>
      </w:r>
      <w:r>
        <w:rPr>
          <w:rFonts w:hint="eastAsia"/>
        </w:rPr>
        <w:fldChar w:fldCharType="begin"/>
      </w:r>
      <w:r>
        <w:rPr>
          <w:rFonts w:hint="eastAsia"/>
        </w:rPr>
        <w:instrText xml:space="preserve"> REF _Ref13274 \h </w:instrText>
      </w:r>
      <w:r>
        <w:rPr>
          <w:rFonts w:hint="eastAsia"/>
        </w:rPr>
        <w:fldChar w:fldCharType="separate"/>
      </w:r>
      <w:r>
        <w:t xml:space="preserve">图 </w:t>
      </w:r>
      <w:r>
        <w:fldChar w:fldCharType="begin"/>
      </w:r>
      <w:r>
        <w:instrText xml:space="preserve"> STYLEREF 1 \s </w:instrText>
      </w:r>
      <w:r>
        <w:fldChar w:fldCharType="separate"/>
      </w:r>
      <w:r>
        <w:t>4</w:t>
      </w:r>
      <w:r>
        <w:fldChar w:fldCharType="end"/>
      </w:r>
      <w:r>
        <w:rPr>
          <w:rFonts w:hint="eastAsia"/>
        </w:rPr>
        <w:t>-</w:t>
      </w:r>
      <w:r>
        <w:t>12</w:t>
      </w:r>
      <w:r>
        <w:rPr>
          <w:rFonts w:hint="eastAsia"/>
        </w:rPr>
        <w:fldChar w:fldCharType="end"/>
      </w:r>
      <w:r>
        <w:rPr>
          <w:rFonts w:hint="eastAsia"/>
        </w:rPr>
        <w:t>所示，在“参数编辑”中，“轨迹类型”选择“测试轨迹”、“轨迹命令”选择“（特）卫星伪距固定”，可以设置各通道伪距。设置完成后点击“添加”再“保存”和“确定”。运行仿真后双击</w:t>
      </w:r>
      <w:r>
        <w:rPr>
          <w:rFonts w:hint="eastAsia"/>
        </w:rPr>
        <w:fldChar w:fldCharType="begin"/>
      </w:r>
      <w:r>
        <w:rPr>
          <w:rFonts w:hint="eastAsia"/>
        </w:rPr>
        <w:instrText xml:space="preserve"> REF _Ref8470 \h </w:instrText>
      </w:r>
      <w:r>
        <w:rPr>
          <w:rFonts w:hint="eastAsia"/>
        </w:rPr>
        <w:fldChar w:fldCharType="separate"/>
      </w:r>
      <w:r>
        <w:t>图 1</w:t>
      </w:r>
      <w:r>
        <w:rPr>
          <w:rFonts w:hint="eastAsia"/>
        </w:rPr>
        <w:t>后台模拟器连接</w:t>
      </w:r>
      <w:r>
        <w:rPr>
          <w:rFonts w:hint="eastAsia"/>
        </w:rPr>
        <w:fldChar w:fldCharType="end"/>
      </w:r>
      <w:r>
        <w:rPr>
          <w:rFonts w:hint="eastAsia"/>
        </w:rPr>
        <w:t>中右下角的观测数据窗口的任一地方，在弹出的窗口如</w:t>
      </w:r>
      <w:r>
        <w:rPr>
          <w:rFonts w:hint="eastAsia"/>
        </w:rPr>
        <w:fldChar w:fldCharType="begin"/>
      </w:r>
      <w:r>
        <w:rPr>
          <w:rFonts w:hint="eastAsia"/>
        </w:rPr>
        <w:instrText xml:space="preserve"> REF _Ref13330 \h </w:instrText>
      </w:r>
      <w:r>
        <w:rPr>
          <w:rFonts w:hint="eastAsia"/>
        </w:rPr>
        <w:fldChar w:fldCharType="separate"/>
      </w:r>
      <w:r>
        <w:t xml:space="preserve">图 </w:t>
      </w:r>
      <w:r>
        <w:fldChar w:fldCharType="begin"/>
      </w:r>
      <w:r>
        <w:instrText xml:space="preserve"> STYLEREF 1 \s </w:instrText>
      </w:r>
      <w:r>
        <w:fldChar w:fldCharType="separate"/>
      </w:r>
      <w:r>
        <w:t>4</w:t>
      </w:r>
      <w:r>
        <w:fldChar w:fldCharType="end"/>
      </w:r>
      <w:r>
        <w:rPr>
          <w:rFonts w:hint="eastAsia"/>
        </w:rPr>
        <w:t>-</w:t>
      </w:r>
      <w:r>
        <w:t>13</w:t>
      </w:r>
      <w:r>
        <w:rPr>
          <w:rFonts w:hint="eastAsia"/>
        </w:rPr>
        <w:fldChar w:fldCharType="end"/>
      </w:r>
      <w:r>
        <w:rPr>
          <w:rFonts w:hint="eastAsia"/>
        </w:rPr>
        <w:t>所示可设置各通道功率。大气层、电离层模型参数设置参照</w:t>
      </w:r>
      <w:r>
        <w:rPr>
          <w:rFonts w:hint="eastAsia"/>
        </w:rPr>
        <w:fldChar w:fldCharType="begin"/>
      </w:r>
      <w:r>
        <w:rPr>
          <w:rFonts w:hint="eastAsia"/>
        </w:rPr>
        <w:instrText xml:space="preserve"> REF _Ref13415 \r \h </w:instrText>
      </w:r>
      <w:r>
        <w:rPr>
          <w:rFonts w:hint="eastAsia"/>
        </w:rPr>
        <w:fldChar w:fldCharType="separate"/>
      </w:r>
      <w:r>
        <w:rPr>
          <w:rFonts w:hint="eastAsia"/>
        </w:rPr>
        <w:t>4.1.2</w:t>
      </w:r>
      <w:r>
        <w:rPr>
          <w:rFonts w:hint="eastAsia"/>
        </w:rPr>
        <w:fldChar w:fldCharType="end"/>
      </w:r>
      <w:r>
        <w:rPr>
          <w:rFonts w:hint="eastAsia"/>
        </w:rPr>
        <w:fldChar w:fldCharType="begin"/>
      </w:r>
      <w:r>
        <w:rPr>
          <w:rFonts w:hint="eastAsia"/>
        </w:rPr>
        <w:instrText xml:space="preserve"> REF _Ref13415 \h </w:instrText>
      </w:r>
      <w:r>
        <w:rPr>
          <w:rFonts w:hint="eastAsia"/>
        </w:rPr>
        <w:fldChar w:fldCharType="separate"/>
      </w:r>
      <w:r>
        <w:rPr>
          <w:rFonts w:hint="eastAsia"/>
        </w:rPr>
        <w:t>环境仿真</w:t>
      </w:r>
      <w:r>
        <w:rPr>
          <w:rFonts w:hint="eastAsia"/>
        </w:rPr>
        <w:fldChar w:fldCharType="end"/>
      </w:r>
      <w:r>
        <w:rPr>
          <w:rFonts w:hint="eastAsia"/>
        </w:rPr>
        <w:t>。</w:t>
      </w:r>
      <w:r>
        <w:drawing>
          <wp:inline distT="0" distB="0" distL="114300" distR="114300">
            <wp:extent cx="4919345" cy="2849880"/>
            <wp:effectExtent l="0" t="0" r="3175" b="0"/>
            <wp:docPr id="14" name="图片 1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2"/>
                    <pic:cNvPicPr>
                      <a:picLocks noChangeAspect="1"/>
                    </pic:cNvPicPr>
                  </pic:nvPicPr>
                  <pic:blipFill>
                    <a:blip r:embed="rId27"/>
                    <a:stretch>
                      <a:fillRect/>
                    </a:stretch>
                  </pic:blipFill>
                  <pic:spPr>
                    <a:xfrm>
                      <a:off x="0" y="0"/>
                      <a:ext cx="4919345" cy="2849880"/>
                    </a:xfrm>
                    <a:prstGeom prst="rect">
                      <a:avLst/>
                    </a:prstGeom>
                    <a:noFill/>
                    <a:ln>
                      <a:noFill/>
                    </a:ln>
                  </pic:spPr>
                </pic:pic>
              </a:graphicData>
            </a:graphic>
          </wp:inline>
        </w:drawing>
      </w:r>
    </w:p>
    <w:p>
      <w:pPr>
        <w:pStyle w:val="6"/>
      </w:pPr>
      <w:bookmarkStart w:id="34" w:name="_Ref13274"/>
      <w:bookmarkStart w:id="35" w:name="_Ref12971"/>
      <w:r>
        <w:t xml:space="preserve">图 </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12</w:t>
      </w:r>
      <w:r>
        <w:fldChar w:fldCharType="end"/>
      </w:r>
      <w:bookmarkEnd w:id="34"/>
      <w:r>
        <w:rPr>
          <w:rFonts w:hint="eastAsia"/>
        </w:rPr>
        <w:t xml:space="preserve"> 场景编辑</w:t>
      </w:r>
      <w:bookmarkEnd w:id="35"/>
    </w:p>
    <w:p>
      <w:pPr>
        <w:ind w:firstLine="560"/>
      </w:pPr>
    </w:p>
    <w:p>
      <w:pPr>
        <w:ind w:firstLine="0" w:firstLineChars="0"/>
        <w:jc w:val="center"/>
      </w:pPr>
      <w:r>
        <w:drawing>
          <wp:inline distT="0" distB="0" distL="114300" distR="114300">
            <wp:extent cx="4713605" cy="2998470"/>
            <wp:effectExtent l="0" t="0" r="10795" b="3810"/>
            <wp:docPr id="15" name="图片 1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1"/>
                    <pic:cNvPicPr>
                      <a:picLocks noChangeAspect="1"/>
                    </pic:cNvPicPr>
                  </pic:nvPicPr>
                  <pic:blipFill>
                    <a:blip r:embed="rId28"/>
                    <a:stretch>
                      <a:fillRect/>
                    </a:stretch>
                  </pic:blipFill>
                  <pic:spPr>
                    <a:xfrm>
                      <a:off x="0" y="0"/>
                      <a:ext cx="4713605" cy="2998470"/>
                    </a:xfrm>
                    <a:prstGeom prst="rect">
                      <a:avLst/>
                    </a:prstGeom>
                    <a:noFill/>
                    <a:ln>
                      <a:noFill/>
                    </a:ln>
                  </pic:spPr>
                </pic:pic>
              </a:graphicData>
            </a:graphic>
          </wp:inline>
        </w:drawing>
      </w:r>
    </w:p>
    <w:p>
      <w:pPr>
        <w:pStyle w:val="6"/>
        <w:rPr>
          <w:rFonts w:eastAsia="宋体"/>
        </w:rPr>
      </w:pPr>
      <w:bookmarkStart w:id="36" w:name="_Ref13330"/>
      <w:bookmarkStart w:id="37" w:name="_Ref13206"/>
      <w:r>
        <w:t xml:space="preserve">图 </w:t>
      </w:r>
      <w:r>
        <w:fldChar w:fldCharType="begin"/>
      </w:r>
      <w:r>
        <w:instrText xml:space="preserve"> STYLEREF 1 \s </w:instrText>
      </w:r>
      <w:r>
        <w:fldChar w:fldCharType="separate"/>
      </w:r>
      <w:r>
        <w:t>4</w:t>
      </w:r>
      <w:r>
        <w:fldChar w:fldCharType="end"/>
      </w:r>
      <w:r>
        <w:rPr>
          <w:rFonts w:hint="eastAsia"/>
        </w:rPr>
        <w:t>-</w:t>
      </w:r>
      <w:r>
        <w:fldChar w:fldCharType="begin"/>
      </w:r>
      <w:r>
        <w:instrText xml:space="preserve"> SEQ 图 \* ARABIC \s 1 </w:instrText>
      </w:r>
      <w:r>
        <w:fldChar w:fldCharType="separate"/>
      </w:r>
      <w:r>
        <w:t>13</w:t>
      </w:r>
      <w:r>
        <w:fldChar w:fldCharType="end"/>
      </w:r>
      <w:bookmarkEnd w:id="36"/>
      <w:r>
        <w:rPr>
          <w:rFonts w:hint="eastAsia"/>
        </w:rPr>
        <w:t xml:space="preserve"> 通道功率设置</w:t>
      </w:r>
      <w:bookmarkEnd w:id="37"/>
    </w:p>
    <w:p>
      <w:pPr>
        <w:ind w:firstLine="560"/>
      </w:pPr>
    </w:p>
    <w:p>
      <w:pPr>
        <w:pStyle w:val="3"/>
        <w:numPr>
          <w:ilvl w:val="1"/>
          <w:numId w:val="1"/>
        </w:numPr>
        <w:ind w:firstLineChars="0"/>
      </w:pPr>
      <w:bookmarkStart w:id="38" w:name="_Toc26664"/>
      <w:r>
        <w:rPr>
          <w:rFonts w:hint="eastAsia"/>
        </w:rPr>
        <w:t>性能指标</w:t>
      </w:r>
      <w:bookmarkEnd w:id="38"/>
    </w:p>
    <w:p>
      <w:pPr>
        <w:ind w:firstLine="560"/>
      </w:pPr>
      <w:r>
        <w:rPr>
          <w:rFonts w:hint="eastAsia"/>
        </w:rPr>
        <w:t>运行仿真后，在</w:t>
      </w:r>
      <w:r>
        <w:rPr>
          <w:rFonts w:hint="eastAsia"/>
        </w:rPr>
        <w:fldChar w:fldCharType="begin"/>
      </w:r>
      <w:r>
        <w:rPr>
          <w:rFonts w:hint="eastAsia"/>
        </w:rPr>
        <w:instrText xml:space="preserve"> REF _Ref13330 \h </w:instrText>
      </w:r>
      <w:r>
        <w:rPr>
          <w:rFonts w:hint="eastAsia"/>
        </w:rPr>
        <w:fldChar w:fldCharType="separate"/>
      </w:r>
      <w:r>
        <w:t xml:space="preserve">图 </w:t>
      </w:r>
      <w:r>
        <w:fldChar w:fldCharType="begin"/>
      </w:r>
      <w:r>
        <w:instrText xml:space="preserve"> STYLEREF 1 \s </w:instrText>
      </w:r>
      <w:r>
        <w:fldChar w:fldCharType="separate"/>
      </w:r>
      <w:r>
        <w:t>4</w:t>
      </w:r>
      <w:r>
        <w:fldChar w:fldCharType="end"/>
      </w:r>
      <w:r>
        <w:rPr>
          <w:rFonts w:hint="eastAsia"/>
        </w:rPr>
        <w:t>-</w:t>
      </w:r>
      <w:r>
        <w:t>13</w:t>
      </w:r>
      <w:r>
        <w:rPr>
          <w:rFonts w:hint="eastAsia"/>
        </w:rPr>
        <w:fldChar w:fldCharType="end"/>
      </w:r>
      <w:r>
        <w:rPr>
          <w:rFonts w:hint="eastAsia"/>
        </w:rPr>
        <w:t>中先勾选“所有通道”，“调制方式”选择“单载波”，点击“应用”，即可输出单载波信号。</w:t>
      </w:r>
    </w:p>
    <w:p>
      <w:pPr>
        <w:ind w:firstLine="560"/>
      </w:pPr>
    </w:p>
    <w:p>
      <w:pPr>
        <w:pStyle w:val="4"/>
        <w:numPr>
          <w:ilvl w:val="2"/>
          <w:numId w:val="1"/>
        </w:numPr>
      </w:pPr>
      <w:bookmarkStart w:id="39" w:name="_Ref13725"/>
      <w:bookmarkStart w:id="40" w:name="_Toc26809"/>
      <w:r>
        <w:rPr>
          <w:rFonts w:hint="eastAsia"/>
        </w:rPr>
        <w:t>输出频点</w:t>
      </w:r>
      <w:bookmarkEnd w:id="39"/>
      <w:bookmarkEnd w:id="40"/>
    </w:p>
    <w:p>
      <w:pPr>
        <w:ind w:firstLine="560"/>
      </w:pPr>
      <w:r>
        <w:rPr>
          <w:rFonts w:hint="eastAsia"/>
        </w:rPr>
        <w:t>运行仿真后，在</w:t>
      </w:r>
      <w:r>
        <w:rPr>
          <w:rFonts w:hint="eastAsia"/>
        </w:rPr>
        <w:fldChar w:fldCharType="begin"/>
      </w:r>
      <w:r>
        <w:rPr>
          <w:rFonts w:hint="eastAsia"/>
        </w:rPr>
        <w:instrText xml:space="preserve"> REF _Ref13330 \h </w:instrText>
      </w:r>
      <w:r>
        <w:rPr>
          <w:rFonts w:hint="eastAsia"/>
        </w:rPr>
        <w:fldChar w:fldCharType="separate"/>
      </w:r>
      <w:r>
        <w:t xml:space="preserve">图 </w:t>
      </w:r>
      <w:r>
        <w:fldChar w:fldCharType="begin"/>
      </w:r>
      <w:r>
        <w:instrText xml:space="preserve"> STYLEREF 1 \s </w:instrText>
      </w:r>
      <w:r>
        <w:fldChar w:fldCharType="separate"/>
      </w:r>
      <w:r>
        <w:t>4</w:t>
      </w:r>
      <w:r>
        <w:fldChar w:fldCharType="end"/>
      </w:r>
      <w:r>
        <w:rPr>
          <w:rFonts w:hint="eastAsia"/>
        </w:rPr>
        <w:t>-</w:t>
      </w:r>
      <w:r>
        <w:t>13</w:t>
      </w:r>
      <w:r>
        <w:rPr>
          <w:rFonts w:hint="eastAsia"/>
        </w:rPr>
        <w:fldChar w:fldCharType="end"/>
      </w:r>
      <w:r>
        <w:rPr>
          <w:rFonts w:hint="eastAsia"/>
        </w:rPr>
        <w:t>中先勾选“所有通道”，“调制方式”选择“单载波”，点击“应用”，即可输出单载波信号。</w:t>
      </w:r>
    </w:p>
    <w:p>
      <w:pPr>
        <w:pStyle w:val="5"/>
        <w:numPr>
          <w:ilvl w:val="3"/>
          <w:numId w:val="1"/>
        </w:numPr>
      </w:pPr>
      <w:r>
        <w:rPr>
          <w:rFonts w:hint="eastAsia"/>
        </w:rPr>
        <w:t>杂波功率</w:t>
      </w:r>
    </w:p>
    <w:p>
      <w:pPr>
        <w:ind w:firstLine="560"/>
      </w:pPr>
      <w:r>
        <w:rPr>
          <w:rFonts w:hint="eastAsia"/>
        </w:rPr>
        <w:t>参照</w:t>
      </w:r>
      <w:r>
        <w:rPr>
          <w:rFonts w:hint="eastAsia"/>
        </w:rPr>
        <w:fldChar w:fldCharType="begin"/>
      </w:r>
      <w:r>
        <w:rPr>
          <w:rFonts w:hint="eastAsia"/>
        </w:rPr>
        <w:instrText xml:space="preserve"> REF _Ref13725 \r \h </w:instrText>
      </w:r>
      <w:r>
        <w:rPr>
          <w:rFonts w:hint="eastAsia"/>
        </w:rPr>
        <w:fldChar w:fldCharType="separate"/>
      </w:r>
      <w:r>
        <w:rPr>
          <w:rFonts w:hint="eastAsia"/>
        </w:rPr>
        <w:t>4.2.1</w:t>
      </w:r>
      <w:r>
        <w:rPr>
          <w:rFonts w:hint="eastAsia"/>
        </w:rPr>
        <w:fldChar w:fldCharType="end"/>
      </w:r>
      <w:r>
        <w:rPr>
          <w:rFonts w:hint="eastAsia"/>
        </w:rPr>
        <w:fldChar w:fldCharType="begin"/>
      </w:r>
      <w:r>
        <w:rPr>
          <w:rFonts w:hint="eastAsia"/>
        </w:rPr>
        <w:instrText xml:space="preserve"> REF _Ref13725 \h </w:instrText>
      </w:r>
      <w:r>
        <w:rPr>
          <w:rFonts w:hint="eastAsia"/>
        </w:rPr>
        <w:fldChar w:fldCharType="separate"/>
      </w:r>
      <w:r>
        <w:rPr>
          <w:rFonts w:hint="eastAsia"/>
        </w:rPr>
        <w:t>输出频点</w:t>
      </w:r>
      <w:r>
        <w:rPr>
          <w:rFonts w:hint="eastAsia"/>
        </w:rPr>
        <w:fldChar w:fldCharType="end"/>
      </w:r>
      <w:r>
        <w:rPr>
          <w:rFonts w:hint="eastAsia"/>
        </w:rPr>
        <w:t>。</w:t>
      </w:r>
    </w:p>
    <w:p>
      <w:pPr>
        <w:pStyle w:val="5"/>
        <w:numPr>
          <w:ilvl w:val="3"/>
          <w:numId w:val="1"/>
        </w:numPr>
      </w:pPr>
      <w:r>
        <w:rPr>
          <w:rFonts w:hint="eastAsia"/>
        </w:rPr>
        <w:t>谐波功率</w:t>
      </w:r>
    </w:p>
    <w:p>
      <w:pPr>
        <w:ind w:firstLine="560"/>
      </w:pPr>
      <w:r>
        <w:rPr>
          <w:rFonts w:hint="eastAsia"/>
        </w:rPr>
        <w:t>参照</w:t>
      </w:r>
      <w:r>
        <w:rPr>
          <w:rFonts w:hint="eastAsia"/>
        </w:rPr>
        <w:fldChar w:fldCharType="begin"/>
      </w:r>
      <w:r>
        <w:rPr>
          <w:rFonts w:hint="eastAsia"/>
        </w:rPr>
        <w:instrText xml:space="preserve"> REF _Ref13725 \r \h </w:instrText>
      </w:r>
      <w:r>
        <w:rPr>
          <w:rFonts w:hint="eastAsia"/>
        </w:rPr>
        <w:fldChar w:fldCharType="separate"/>
      </w:r>
      <w:r>
        <w:rPr>
          <w:rFonts w:hint="eastAsia"/>
        </w:rPr>
        <w:t>4.2.1</w:t>
      </w:r>
      <w:r>
        <w:rPr>
          <w:rFonts w:hint="eastAsia"/>
        </w:rPr>
        <w:fldChar w:fldCharType="end"/>
      </w:r>
      <w:r>
        <w:rPr>
          <w:rFonts w:hint="eastAsia"/>
        </w:rPr>
        <w:fldChar w:fldCharType="begin"/>
      </w:r>
      <w:r>
        <w:rPr>
          <w:rFonts w:hint="eastAsia"/>
        </w:rPr>
        <w:instrText xml:space="preserve"> REF _Ref13725 \h </w:instrText>
      </w:r>
      <w:r>
        <w:rPr>
          <w:rFonts w:hint="eastAsia"/>
        </w:rPr>
        <w:fldChar w:fldCharType="separate"/>
      </w:r>
      <w:r>
        <w:rPr>
          <w:rFonts w:hint="eastAsia"/>
        </w:rPr>
        <w:t>输出频点</w:t>
      </w:r>
      <w:r>
        <w:rPr>
          <w:rFonts w:hint="eastAsia"/>
        </w:rPr>
        <w:fldChar w:fldCharType="end"/>
      </w:r>
      <w:r>
        <w:rPr>
          <w:rFonts w:hint="eastAsia"/>
        </w:rPr>
        <w:t>。</w:t>
      </w:r>
    </w:p>
    <w:p>
      <w:pPr>
        <w:pStyle w:val="4"/>
        <w:numPr>
          <w:ilvl w:val="2"/>
          <w:numId w:val="1"/>
        </w:numPr>
      </w:pPr>
      <w:bookmarkStart w:id="41" w:name="_Toc14659"/>
      <w:r>
        <w:rPr>
          <w:rFonts w:hint="eastAsia"/>
        </w:rPr>
        <w:t>信号功率</w:t>
      </w:r>
      <w:bookmarkEnd w:id="41"/>
    </w:p>
    <w:p>
      <w:pPr>
        <w:pStyle w:val="5"/>
        <w:numPr>
          <w:ilvl w:val="3"/>
          <w:numId w:val="1"/>
        </w:numPr>
      </w:pPr>
      <w:r>
        <w:rPr>
          <w:rFonts w:hint="eastAsia"/>
        </w:rPr>
        <w:t>功率范围</w:t>
      </w:r>
    </w:p>
    <w:p>
      <w:pPr>
        <w:ind w:firstLine="560"/>
      </w:pPr>
      <w:r>
        <w:rPr>
          <w:rFonts w:hint="eastAsia"/>
        </w:rPr>
        <w:t>参照</w:t>
      </w:r>
      <w:r>
        <w:rPr>
          <w:rFonts w:hint="eastAsia"/>
        </w:rPr>
        <w:fldChar w:fldCharType="begin"/>
      </w:r>
      <w:r>
        <w:rPr>
          <w:rFonts w:hint="eastAsia"/>
        </w:rPr>
        <w:instrText xml:space="preserve"> REF _Ref13725 \r \h </w:instrText>
      </w:r>
      <w:r>
        <w:rPr>
          <w:rFonts w:hint="eastAsia"/>
        </w:rPr>
        <w:fldChar w:fldCharType="separate"/>
      </w:r>
      <w:r>
        <w:rPr>
          <w:rFonts w:hint="eastAsia"/>
        </w:rPr>
        <w:t>4.2.1</w:t>
      </w:r>
      <w:r>
        <w:rPr>
          <w:rFonts w:hint="eastAsia"/>
        </w:rPr>
        <w:fldChar w:fldCharType="end"/>
      </w:r>
      <w:r>
        <w:rPr>
          <w:rFonts w:hint="eastAsia"/>
        </w:rPr>
        <w:fldChar w:fldCharType="begin"/>
      </w:r>
      <w:r>
        <w:rPr>
          <w:rFonts w:hint="eastAsia"/>
        </w:rPr>
        <w:instrText xml:space="preserve"> REF _Ref13725 \h </w:instrText>
      </w:r>
      <w:r>
        <w:rPr>
          <w:rFonts w:hint="eastAsia"/>
        </w:rPr>
        <w:fldChar w:fldCharType="separate"/>
      </w:r>
      <w:r>
        <w:rPr>
          <w:rFonts w:hint="eastAsia"/>
        </w:rPr>
        <w:t>输出频点</w:t>
      </w:r>
      <w:r>
        <w:rPr>
          <w:rFonts w:hint="eastAsia"/>
        </w:rPr>
        <w:fldChar w:fldCharType="end"/>
      </w:r>
      <w:r>
        <w:rPr>
          <w:rFonts w:hint="eastAsia"/>
        </w:rPr>
        <w:t>，可选择输出扩频波，在频谱仪上看扩频波最大功率。</w:t>
      </w:r>
    </w:p>
    <w:p>
      <w:pPr>
        <w:pStyle w:val="5"/>
        <w:numPr>
          <w:ilvl w:val="3"/>
          <w:numId w:val="1"/>
        </w:numPr>
      </w:pPr>
      <w:r>
        <w:rPr>
          <w:rFonts w:hint="eastAsia"/>
        </w:rPr>
        <w:t>功率分辨率</w:t>
      </w:r>
    </w:p>
    <w:p>
      <w:pPr>
        <w:ind w:firstLine="560"/>
      </w:pPr>
      <w:r>
        <w:rPr>
          <w:rFonts w:hint="eastAsia"/>
        </w:rPr>
        <w:t>参照</w:t>
      </w:r>
      <w:r>
        <w:rPr>
          <w:rFonts w:hint="eastAsia"/>
        </w:rPr>
        <w:fldChar w:fldCharType="begin"/>
      </w:r>
      <w:r>
        <w:rPr>
          <w:rFonts w:hint="eastAsia"/>
        </w:rPr>
        <w:instrText xml:space="preserve"> REF _Ref13725 \r \h </w:instrText>
      </w:r>
      <w:r>
        <w:rPr>
          <w:rFonts w:hint="eastAsia"/>
        </w:rPr>
        <w:fldChar w:fldCharType="separate"/>
      </w:r>
      <w:r>
        <w:rPr>
          <w:rFonts w:hint="eastAsia"/>
        </w:rPr>
        <w:t>4.2.1</w:t>
      </w:r>
      <w:r>
        <w:rPr>
          <w:rFonts w:hint="eastAsia"/>
        </w:rPr>
        <w:fldChar w:fldCharType="end"/>
      </w:r>
      <w:r>
        <w:rPr>
          <w:rFonts w:hint="eastAsia"/>
        </w:rPr>
        <w:fldChar w:fldCharType="begin"/>
      </w:r>
      <w:r>
        <w:rPr>
          <w:rFonts w:hint="eastAsia"/>
        </w:rPr>
        <w:instrText xml:space="preserve"> REF _Ref13725 \h </w:instrText>
      </w:r>
      <w:r>
        <w:rPr>
          <w:rFonts w:hint="eastAsia"/>
        </w:rPr>
        <w:fldChar w:fldCharType="separate"/>
      </w:r>
      <w:r>
        <w:rPr>
          <w:rFonts w:hint="eastAsia"/>
        </w:rPr>
        <w:t>输出频点</w:t>
      </w:r>
      <w:r>
        <w:rPr>
          <w:rFonts w:hint="eastAsia"/>
        </w:rPr>
        <w:fldChar w:fldCharType="end"/>
      </w:r>
      <w:r>
        <w:rPr>
          <w:rFonts w:hint="eastAsia"/>
        </w:rPr>
        <w:t>。</w:t>
      </w:r>
    </w:p>
    <w:p>
      <w:pPr>
        <w:pStyle w:val="5"/>
        <w:numPr>
          <w:ilvl w:val="3"/>
          <w:numId w:val="1"/>
        </w:numPr>
      </w:pPr>
      <w:r>
        <w:rPr>
          <w:rFonts w:hint="eastAsia"/>
        </w:rPr>
        <w:t>功率准确度</w:t>
      </w:r>
    </w:p>
    <w:p>
      <w:pPr>
        <w:ind w:firstLine="560"/>
      </w:pPr>
      <w:r>
        <w:rPr>
          <w:rFonts w:hint="eastAsia"/>
        </w:rPr>
        <w:t>参照</w:t>
      </w:r>
      <w:r>
        <w:rPr>
          <w:rFonts w:hint="eastAsia"/>
        </w:rPr>
        <w:fldChar w:fldCharType="begin"/>
      </w:r>
      <w:r>
        <w:rPr>
          <w:rFonts w:hint="eastAsia"/>
        </w:rPr>
        <w:instrText xml:space="preserve"> REF _Ref13725 \r \h </w:instrText>
      </w:r>
      <w:r>
        <w:rPr>
          <w:rFonts w:hint="eastAsia"/>
        </w:rPr>
        <w:fldChar w:fldCharType="separate"/>
      </w:r>
      <w:r>
        <w:rPr>
          <w:rFonts w:hint="eastAsia"/>
        </w:rPr>
        <w:t>4.2.1</w:t>
      </w:r>
      <w:r>
        <w:rPr>
          <w:rFonts w:hint="eastAsia"/>
        </w:rPr>
        <w:fldChar w:fldCharType="end"/>
      </w:r>
      <w:r>
        <w:rPr>
          <w:rFonts w:hint="eastAsia"/>
        </w:rPr>
        <w:fldChar w:fldCharType="begin"/>
      </w:r>
      <w:r>
        <w:rPr>
          <w:rFonts w:hint="eastAsia"/>
        </w:rPr>
        <w:instrText xml:space="preserve"> REF _Ref13725 \h </w:instrText>
      </w:r>
      <w:r>
        <w:rPr>
          <w:rFonts w:hint="eastAsia"/>
        </w:rPr>
        <w:fldChar w:fldCharType="separate"/>
      </w:r>
      <w:r>
        <w:rPr>
          <w:rFonts w:hint="eastAsia"/>
        </w:rPr>
        <w:t>输出频点</w:t>
      </w:r>
      <w:r>
        <w:rPr>
          <w:rFonts w:hint="eastAsia"/>
        </w:rPr>
        <w:fldChar w:fldCharType="end"/>
      </w:r>
      <w:r>
        <w:rPr>
          <w:rFonts w:hint="eastAsia"/>
        </w:rPr>
        <w:t>。</w:t>
      </w:r>
    </w:p>
    <w:p>
      <w:pPr>
        <w:ind w:firstLine="56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20106000300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r>
        <w:separator/>
      </w:r>
    </w:p>
  </w:footnote>
  <w:footnote w:type="continuationSeparator" w:id="1">
    <w:p>
      <w:pPr>
        <w:spacing w:line="36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4BC6BC"/>
    <w:multiLevelType w:val="singleLevel"/>
    <w:tmpl w:val="864BC6BC"/>
    <w:lvl w:ilvl="0" w:tentative="0">
      <w:start w:val="1"/>
      <w:numFmt w:val="decimal"/>
      <w:lvlText w:val="%1)"/>
      <w:lvlJc w:val="left"/>
      <w:pPr>
        <w:ind w:left="425" w:hanging="425"/>
      </w:pPr>
      <w:rPr>
        <w:rFonts w:hint="default"/>
      </w:rPr>
    </w:lvl>
  </w:abstractNum>
  <w:abstractNum w:abstractNumId="1">
    <w:nsid w:val="9681B965"/>
    <w:multiLevelType w:val="multilevel"/>
    <w:tmpl w:val="9681B965"/>
    <w:lvl w:ilvl="0" w:tentative="0">
      <w:start w:val="1"/>
      <w:numFmt w:val="decimal"/>
      <w:lvlText w:val="%1."/>
      <w:lvlJc w:val="left"/>
      <w:pPr>
        <w:ind w:left="425" w:hanging="425"/>
      </w:pPr>
      <w:rPr>
        <w:rFonts w:hint="default"/>
      </w:rPr>
    </w:lvl>
    <w:lvl w:ilvl="1" w:tentative="0">
      <w:start w:val="1"/>
      <w:numFmt w:val="decimal"/>
      <w:lvlText w:val="%1.%2."/>
      <w:lvlJc w:val="left"/>
      <w:pPr>
        <w:ind w:left="847" w:hanging="567"/>
      </w:pPr>
      <w:rPr>
        <w:rFonts w:hint="default"/>
      </w:rPr>
    </w:lvl>
    <w:lvl w:ilvl="2" w:tentative="0">
      <w:start w:val="1"/>
      <w:numFmt w:val="decimal"/>
      <w:lvlText w:val="%1.%2.%3."/>
      <w:lvlJc w:val="left"/>
      <w:pPr>
        <w:ind w:left="989" w:hanging="709"/>
      </w:pPr>
      <w:rPr>
        <w:rFonts w:hint="default"/>
      </w:rPr>
    </w:lvl>
    <w:lvl w:ilvl="3" w:tentative="0">
      <w:start w:val="1"/>
      <w:numFmt w:val="decimal"/>
      <w:lvlText w:val="%1.%2.%3.%4."/>
      <w:lvlJc w:val="left"/>
      <w:pPr>
        <w:ind w:left="113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4E8E4621"/>
    <w:multiLevelType w:val="multilevel"/>
    <w:tmpl w:val="4E8E4621"/>
    <w:lvl w:ilvl="0" w:tentative="0">
      <w:start w:val="1"/>
      <w:numFmt w:val="decimal"/>
      <w:lvlText w:val="%1."/>
      <w:lvlJc w:val="left"/>
      <w:pPr>
        <w:ind w:left="425" w:hanging="425"/>
      </w:pPr>
      <w:rPr>
        <w:rFonts w:hint="default"/>
      </w:rPr>
    </w:lvl>
    <w:lvl w:ilvl="1" w:tentative="0">
      <w:start w:val="1"/>
      <w:numFmt w:val="decimal"/>
      <w:lvlText w:val="%1.%2."/>
      <w:lvlJc w:val="left"/>
      <w:pPr>
        <w:ind w:left="847" w:hanging="567"/>
      </w:pPr>
      <w:rPr>
        <w:rFonts w:hint="default"/>
      </w:rPr>
    </w:lvl>
    <w:lvl w:ilvl="2" w:tentative="0">
      <w:start w:val="1"/>
      <w:numFmt w:val="decimal"/>
      <w:lvlText w:val="%1.%2.%3."/>
      <w:lvlJc w:val="left"/>
      <w:pPr>
        <w:ind w:left="98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U4NDMyOTQwMjY2NDM4ZmU5NzEwMWI0MzVlYjM1NTEifQ=="/>
  </w:docVars>
  <w:rsids>
    <w:rsidRoot w:val="330E2B33"/>
    <w:rsid w:val="00256BF3"/>
    <w:rsid w:val="00377895"/>
    <w:rsid w:val="004B6FFE"/>
    <w:rsid w:val="00887880"/>
    <w:rsid w:val="00AA0420"/>
    <w:rsid w:val="066F6E3E"/>
    <w:rsid w:val="09866978"/>
    <w:rsid w:val="14043F35"/>
    <w:rsid w:val="19081158"/>
    <w:rsid w:val="1A3B7E85"/>
    <w:rsid w:val="1A433637"/>
    <w:rsid w:val="1AC73C48"/>
    <w:rsid w:val="1EDF6DFF"/>
    <w:rsid w:val="330E2B33"/>
    <w:rsid w:val="36181408"/>
    <w:rsid w:val="44670951"/>
    <w:rsid w:val="44E73A68"/>
    <w:rsid w:val="46907588"/>
    <w:rsid w:val="47B16541"/>
    <w:rsid w:val="517E6A05"/>
    <w:rsid w:val="5C6E668E"/>
    <w:rsid w:val="65C03351"/>
    <w:rsid w:val="748D1686"/>
    <w:rsid w:val="769F50D5"/>
    <w:rsid w:val="7BCE7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eastAsia="宋体" w:asciiTheme="minorHAnsi" w:hAnsiTheme="minorHAnsi" w:cstheme="minorBidi"/>
      <w:kern w:val="2"/>
      <w:sz w:val="28"/>
      <w:szCs w:val="24"/>
      <w:lang w:val="en-US" w:eastAsia="zh-CN" w:bidi="ar-SA"/>
    </w:rPr>
  </w:style>
  <w:style w:type="paragraph" w:styleId="2">
    <w:name w:val="heading 1"/>
    <w:basedOn w:val="1"/>
    <w:next w:val="1"/>
    <w:qFormat/>
    <w:uiPriority w:val="0"/>
    <w:pPr>
      <w:keepNext/>
      <w:keepLines/>
      <w:ind w:left="425" w:hanging="425"/>
      <w:outlineLvl w:val="0"/>
    </w:pPr>
    <w:rPr>
      <w:rFonts w:eastAsia="黑体"/>
      <w:kern w:val="44"/>
    </w:rPr>
  </w:style>
  <w:style w:type="paragraph" w:styleId="3">
    <w:name w:val="heading 2"/>
    <w:basedOn w:val="1"/>
    <w:next w:val="1"/>
    <w:unhideWhenUsed/>
    <w:qFormat/>
    <w:uiPriority w:val="0"/>
    <w:pPr>
      <w:keepNext/>
      <w:keepLines/>
      <w:ind w:firstLine="567"/>
      <w:outlineLvl w:val="1"/>
    </w:pPr>
    <w:rPr>
      <w:rFonts w:ascii="Arial" w:hAnsi="Arial" w:eastAsia="黑体"/>
    </w:rPr>
  </w:style>
  <w:style w:type="paragraph" w:styleId="4">
    <w:name w:val="heading 3"/>
    <w:basedOn w:val="1"/>
    <w:next w:val="1"/>
    <w:unhideWhenUsed/>
    <w:qFormat/>
    <w:uiPriority w:val="0"/>
    <w:pPr>
      <w:keepNext/>
      <w:keepLines/>
      <w:ind w:left="850" w:hanging="850" w:firstLineChars="0"/>
      <w:outlineLvl w:val="2"/>
    </w:pPr>
    <w:rPr>
      <w:rFonts w:eastAsia="黑体"/>
    </w:rPr>
  </w:style>
  <w:style w:type="paragraph" w:styleId="5">
    <w:name w:val="heading 4"/>
    <w:basedOn w:val="1"/>
    <w:next w:val="1"/>
    <w:semiHidden/>
    <w:unhideWhenUsed/>
    <w:qFormat/>
    <w:uiPriority w:val="0"/>
    <w:pPr>
      <w:keepNext/>
      <w:keepLines/>
      <w:ind w:left="850" w:hanging="850" w:firstLineChars="0"/>
      <w:outlineLvl w:val="3"/>
    </w:pPr>
    <w:rPr>
      <w:rFonts w:ascii="Arial" w:hAnsi="Arial" w:eastAsia="黑体"/>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caption"/>
    <w:basedOn w:val="1"/>
    <w:next w:val="1"/>
    <w:semiHidden/>
    <w:unhideWhenUsed/>
    <w:qFormat/>
    <w:uiPriority w:val="0"/>
    <w:pPr>
      <w:jc w:val="center"/>
    </w:pPr>
    <w:rPr>
      <w:rFonts w:ascii="Arial" w:hAnsi="Arial" w:eastAsia="黑体"/>
      <w:sz w:val="21"/>
    </w:rPr>
  </w:style>
  <w:style w:type="paragraph" w:styleId="7">
    <w:name w:val="toc 3"/>
    <w:basedOn w:val="1"/>
    <w:next w:val="1"/>
    <w:uiPriority w:val="0"/>
    <w:pPr>
      <w:ind w:left="840" w:leftChars="400"/>
    </w:pPr>
  </w:style>
  <w:style w:type="paragraph" w:styleId="8">
    <w:name w:val="footer"/>
    <w:basedOn w:val="1"/>
    <w:link w:val="19"/>
    <w:uiPriority w:val="0"/>
    <w:pPr>
      <w:tabs>
        <w:tab w:val="center" w:pos="4153"/>
        <w:tab w:val="right" w:pos="8306"/>
      </w:tabs>
      <w:snapToGrid w:val="0"/>
      <w:spacing w:line="240" w:lineRule="auto"/>
      <w:jc w:val="left"/>
    </w:pPr>
    <w:rPr>
      <w:sz w:val="18"/>
      <w:szCs w:val="18"/>
    </w:rPr>
  </w:style>
  <w:style w:type="paragraph" w:styleId="9">
    <w:name w:val="header"/>
    <w:basedOn w:val="1"/>
    <w:link w:val="18"/>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0">
    <w:name w:val="toc 1"/>
    <w:basedOn w:val="1"/>
    <w:next w:val="1"/>
    <w:qFormat/>
    <w:uiPriority w:val="0"/>
  </w:style>
  <w:style w:type="paragraph" w:styleId="11">
    <w:name w:val="toc 2"/>
    <w:basedOn w:val="1"/>
    <w:next w:val="1"/>
    <w:uiPriority w:val="0"/>
    <w:pPr>
      <w:ind w:left="420" w:leftChars="200"/>
    </w:p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WPSOffice手动目录 1"/>
    <w:qFormat/>
    <w:uiPriority w:val="0"/>
    <w:rPr>
      <w:rFonts w:asciiTheme="minorHAnsi" w:hAnsiTheme="minorHAnsi" w:eastAsiaTheme="minorEastAsia" w:cstheme="minorBidi"/>
      <w:lang w:val="en-US" w:eastAsia="zh-CN" w:bidi="ar-SA"/>
    </w:rPr>
  </w:style>
  <w:style w:type="paragraph" w:customStyle="1" w:styleId="16">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7">
    <w:name w:val="WPSOffice手动目录 3"/>
    <w:qFormat/>
    <w:uiPriority w:val="0"/>
    <w:pPr>
      <w:ind w:left="400" w:leftChars="400"/>
    </w:pPr>
    <w:rPr>
      <w:rFonts w:asciiTheme="minorHAnsi" w:hAnsiTheme="minorHAnsi" w:eastAsiaTheme="minorEastAsia" w:cstheme="minorBidi"/>
      <w:lang w:val="en-US" w:eastAsia="zh-CN" w:bidi="ar-SA"/>
    </w:rPr>
  </w:style>
  <w:style w:type="character" w:customStyle="1" w:styleId="18">
    <w:name w:val="页眉 字符"/>
    <w:basedOn w:val="14"/>
    <w:link w:val="9"/>
    <w:uiPriority w:val="0"/>
    <w:rPr>
      <w:rFonts w:eastAsia="宋体"/>
      <w:kern w:val="2"/>
      <w:sz w:val="18"/>
      <w:szCs w:val="18"/>
    </w:rPr>
  </w:style>
  <w:style w:type="character" w:customStyle="1" w:styleId="19">
    <w:name w:val="页脚 字符"/>
    <w:basedOn w:val="14"/>
    <w:link w:val="8"/>
    <w:uiPriority w:val="0"/>
    <w:rPr>
      <w:rFonts w:eastAsia="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B6562-B865-419D-88B2-75AFE59B3B77}">
  <ds:schemaRefs/>
</ds:datastoreItem>
</file>

<file path=docProps/app.xml><?xml version="1.0" encoding="utf-8"?>
<Properties xmlns="http://schemas.openxmlformats.org/officeDocument/2006/extended-properties" xmlns:vt="http://schemas.openxmlformats.org/officeDocument/2006/docPropsVTypes">
  <Template>Normal</Template>
  <Pages>16</Pages>
  <Words>988</Words>
  <Characters>5632</Characters>
  <Lines>46</Lines>
  <Paragraphs>13</Paragraphs>
  <TotalTime>7</TotalTime>
  <ScaleCrop>false</ScaleCrop>
  <LinksUpToDate>false</LinksUpToDate>
  <CharactersWithSpaces>6607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2022-11-14T04:58:00Z</dcterms:created>
  <dc:creator>胡磊</dc:creator>
  <cp:lastModifiedBy>Arya楚星魄</cp:lastModifiedBy>
  <dcterms:modified xsi:type="dcterms:W3CDTF">2023-09-27T01:26:49Z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F17283EBFFE442DB9AAE950C6CBC5E94</vt:lpwstr>
  </property>
</Properties>
</file>