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055" w:tblpY="-18"/>
        <w:tblOverlap w:val="never"/>
        <w:tblW w:w="2267" w:type="dxa"/>
        <w:tblBorders>
          <w:left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89"/>
        <w:gridCol w:w="390"/>
        <w:gridCol w:w="389"/>
        <w:gridCol w:w="390"/>
      </w:tblGrid>
      <w:tr w:rsidR="00C03F8B">
        <w:trPr>
          <w:cantSplit/>
          <w:trHeight w:val="419"/>
        </w:trPr>
        <w:tc>
          <w:tcPr>
            <w:tcW w:w="709" w:type="dxa"/>
            <w:vAlign w:val="center"/>
          </w:tcPr>
          <w:p w:rsidR="00C03F8B" w:rsidRDefault="00C22070">
            <w:pPr>
              <w:pStyle w:val="aff7"/>
              <w:widowControl w:val="0"/>
              <w:spacing w:line="240" w:lineRule="auto"/>
              <w:rPr>
                <w:spacing w:val="-20"/>
                <w:kern w:val="2"/>
                <w:szCs w:val="21"/>
              </w:rPr>
            </w:pPr>
            <w:r>
              <w:rPr>
                <w:rFonts w:hint="eastAsia"/>
                <w:spacing w:val="-20"/>
                <w:kern w:val="2"/>
                <w:szCs w:val="21"/>
              </w:rPr>
              <w:t>版</w:t>
            </w:r>
            <w:r>
              <w:rPr>
                <w:rFonts w:hint="eastAsia"/>
                <w:spacing w:val="-20"/>
                <w:kern w:val="2"/>
                <w:szCs w:val="21"/>
              </w:rPr>
              <w:t xml:space="preserve"> </w:t>
            </w:r>
            <w:r>
              <w:rPr>
                <w:rFonts w:hint="eastAsia"/>
                <w:spacing w:val="-20"/>
                <w:kern w:val="2"/>
                <w:szCs w:val="21"/>
              </w:rPr>
              <w:t>次</w:t>
            </w:r>
          </w:p>
        </w:tc>
        <w:tc>
          <w:tcPr>
            <w:tcW w:w="1558" w:type="dxa"/>
            <w:gridSpan w:val="4"/>
            <w:vAlign w:val="center"/>
          </w:tcPr>
          <w:p w:rsidR="00C03F8B" w:rsidRDefault="00C22070">
            <w:r>
              <w:rPr>
                <w:rFonts w:hint="eastAsia"/>
              </w:rPr>
              <w:t>V1.0</w:t>
            </w:r>
          </w:p>
        </w:tc>
      </w:tr>
      <w:tr w:rsidR="00C03F8B">
        <w:trPr>
          <w:cantSplit/>
          <w:trHeight w:val="629"/>
        </w:trPr>
        <w:tc>
          <w:tcPr>
            <w:tcW w:w="709" w:type="dxa"/>
          </w:tcPr>
          <w:p w:rsidR="00C03F8B" w:rsidRDefault="00C22070">
            <w:pPr>
              <w:pStyle w:val="aff7"/>
              <w:widowControl w:val="0"/>
              <w:spacing w:line="240" w:lineRule="auto"/>
              <w:rPr>
                <w:spacing w:val="-20"/>
                <w:kern w:val="2"/>
                <w:szCs w:val="21"/>
              </w:rPr>
            </w:pPr>
            <w:r>
              <w:rPr>
                <w:rFonts w:hint="eastAsia"/>
                <w:spacing w:val="-20"/>
                <w:kern w:val="2"/>
                <w:szCs w:val="21"/>
              </w:rPr>
              <w:t>阶</w:t>
            </w:r>
            <w:r>
              <w:rPr>
                <w:rFonts w:hint="eastAsia"/>
                <w:spacing w:val="-20"/>
                <w:kern w:val="2"/>
                <w:szCs w:val="21"/>
              </w:rPr>
              <w:t xml:space="preserve"> </w:t>
            </w:r>
            <w:r>
              <w:rPr>
                <w:rFonts w:hint="eastAsia"/>
                <w:spacing w:val="-20"/>
                <w:kern w:val="2"/>
                <w:szCs w:val="21"/>
              </w:rPr>
              <w:t>段</w:t>
            </w:r>
          </w:p>
          <w:p w:rsidR="00C03F8B" w:rsidRDefault="00C22070">
            <w:pPr>
              <w:pStyle w:val="aff7"/>
              <w:widowControl w:val="0"/>
              <w:spacing w:line="240" w:lineRule="auto"/>
              <w:rPr>
                <w:spacing w:val="-20"/>
                <w:szCs w:val="21"/>
              </w:rPr>
            </w:pPr>
            <w:r>
              <w:rPr>
                <w:rFonts w:hint="eastAsia"/>
                <w:spacing w:val="-20"/>
                <w:kern w:val="2"/>
                <w:szCs w:val="21"/>
              </w:rPr>
              <w:t>标</w:t>
            </w:r>
            <w:r>
              <w:rPr>
                <w:rFonts w:hint="eastAsia"/>
                <w:spacing w:val="-20"/>
                <w:kern w:val="2"/>
                <w:szCs w:val="21"/>
              </w:rPr>
              <w:t xml:space="preserve"> </w:t>
            </w:r>
            <w:r>
              <w:rPr>
                <w:rFonts w:hint="eastAsia"/>
                <w:spacing w:val="-20"/>
                <w:kern w:val="2"/>
                <w:szCs w:val="21"/>
              </w:rPr>
              <w:t>记</w:t>
            </w:r>
          </w:p>
        </w:tc>
        <w:tc>
          <w:tcPr>
            <w:tcW w:w="389" w:type="dxa"/>
            <w:vAlign w:val="center"/>
          </w:tcPr>
          <w:p w:rsidR="00C03F8B" w:rsidRDefault="00C03F8B">
            <w:pPr>
              <w:ind w:firstLineChars="0" w:firstLine="0"/>
            </w:pPr>
          </w:p>
        </w:tc>
        <w:tc>
          <w:tcPr>
            <w:tcW w:w="390" w:type="dxa"/>
            <w:vAlign w:val="center"/>
          </w:tcPr>
          <w:p w:rsidR="00C03F8B" w:rsidRDefault="00C03F8B">
            <w:pPr>
              <w:ind w:firstLineChars="0" w:firstLine="0"/>
            </w:pPr>
          </w:p>
        </w:tc>
        <w:tc>
          <w:tcPr>
            <w:tcW w:w="389" w:type="dxa"/>
            <w:vAlign w:val="center"/>
          </w:tcPr>
          <w:p w:rsidR="00C03F8B" w:rsidRDefault="00C22070">
            <w:pPr>
              <w:ind w:firstLineChars="0" w:firstLine="0"/>
            </w:pPr>
            <w:r>
              <w:rPr>
                <w:rFonts w:hint="eastAsia"/>
              </w:rPr>
              <w:t>S</w:t>
            </w:r>
          </w:p>
        </w:tc>
        <w:tc>
          <w:tcPr>
            <w:tcW w:w="390" w:type="dxa"/>
            <w:vAlign w:val="center"/>
          </w:tcPr>
          <w:p w:rsidR="00C03F8B" w:rsidRDefault="00C03F8B">
            <w:pPr>
              <w:ind w:firstLineChars="0" w:firstLine="0"/>
            </w:pPr>
          </w:p>
        </w:tc>
      </w:tr>
    </w:tbl>
    <w:p w:rsidR="00C03F8B" w:rsidRDefault="00C22070">
      <w:r>
        <w:rPr>
          <w:noProof/>
        </w:rPr>
        <mc:AlternateContent>
          <mc:Choice Requires="wps">
            <w:drawing>
              <wp:anchor distT="0" distB="0" distL="114300" distR="114300" simplePos="0" relativeHeight="251641856" behindDoc="0" locked="0" layoutInCell="1" allowOverlap="1">
                <wp:simplePos x="0" y="0"/>
                <wp:positionH relativeFrom="column">
                  <wp:posOffset>4074795</wp:posOffset>
                </wp:positionH>
                <wp:positionV relativeFrom="paragraph">
                  <wp:posOffset>-55245</wp:posOffset>
                </wp:positionV>
                <wp:extent cx="1707515" cy="1121410"/>
                <wp:effectExtent l="0" t="0" r="0" b="0"/>
                <wp:wrapNone/>
                <wp:docPr id="3" name="文本框 70"/>
                <wp:cNvGraphicFramePr/>
                <a:graphic xmlns:a="http://schemas.openxmlformats.org/drawingml/2006/main">
                  <a:graphicData uri="http://schemas.microsoft.com/office/word/2010/wordprocessingShape">
                    <wps:wsp>
                      <wps:cNvSpPr/>
                      <wps:spPr>
                        <a:xfrm>
                          <a:off x="0" y="0"/>
                          <a:ext cx="1707515" cy="1121410"/>
                        </a:xfrm>
                        <a:prstGeom prst="rect">
                          <a:avLst/>
                        </a:prstGeom>
                        <a:solidFill>
                          <a:srgbClr val="FFFFFF">
                            <a:alpha val="0"/>
                          </a:srgbClr>
                        </a:solidFill>
                        <a:ln w="6350" cap="flat" cmpd="sng">
                          <a:solidFill>
                            <a:srgbClr val="000000">
                              <a:alpha val="0"/>
                            </a:srgbClr>
                          </a:solidFill>
                          <a:prstDash val="solid"/>
                          <a:miter/>
                          <a:headEnd type="none" w="med" len="med"/>
                          <a:tailEnd type="none" w="med" len="med"/>
                        </a:ln>
                      </wps:spPr>
                      <wps:txbx>
                        <w:txbxContent>
                          <w:p w:rsidR="00F50216" w:rsidRDefault="00F50216"/>
                        </w:txbxContent>
                      </wps:txbx>
                      <wps:bodyPr/>
                    </wps:wsp>
                  </a:graphicData>
                </a:graphic>
              </wp:anchor>
            </w:drawing>
          </mc:Choice>
          <mc:Fallback>
            <w:pict>
              <v:rect id="文本框 70" o:spid="_x0000_s1026" style="position:absolute;left:0;text-align:left;margin-left:320.85pt;margin-top:-4.35pt;width:134.45pt;height:88.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Mu9QEAAA4EAAAOAAAAZHJzL2Uyb0RvYy54bWysU82O0zAQviPxDpbvNEmXblHUdA+UckGw&#10;0sIDTG2nseQ/2aZJXwDegBMX7jxXn4Oxk23Z3QsgfLBn7PE3M9/MrG4GrchB+CCtaWg1KykRhlku&#10;zb6hnz5uX7yiJEQwHJQ1oqFHEejN+vmzVe9qMbedVVx4giAm1L1raBejq4sisE5oCDPrhMHH1noN&#10;EVW/L7iHHtG1KuZleV301nPnLRMh4O1mfKTrjN+2gsUPbRtEJKqhGFvMu8/7Lu3FegX13oPrJJvC&#10;gH+IQoM06PQMtYEI5LOXT6C0ZN4G28YZs7qwbSuZyDlgNlX5KJu7DpzIuSA5wZ1pCv8Plr0/3Hoi&#10;eUOvKDGgsUSnb19P33+efnwhy8xP70KNZnfu1iNbSQsopmSH1ut0YhpkyJwez5yKIRKGl9WyXC6q&#10;BSUM36pqXr2sMmpx+e58iG+F1SQJDfVYtMwlHN6FiC7R9N4keQtWSb6VSmXF73evlScHwAJv8xr/&#10;KtfBeHvvLoymGe8BhjKkb+j11QIbhAE2Yasgoqgd0hLMPgM++DFBTfhlWn/tNaW0gdCNIBl+7EYt&#10;o0hMQ90J4G8MJ/HosC4GB4imSLXglCiB85akbBlBqj+xRCqVQQYuVUxSHHbDVNqd5cdc52yCTZfp&#10;mgYkdfXvega6jPH6FwAAAP//AwBQSwMEFAAGAAgAAAAhACwdKkPgAAAACgEAAA8AAABkcnMvZG93&#10;bnJldi54bWxMj8FOwzAMhu9IvENkJG5bUrR1W2k6TUgcOFG2cdgta7y2onGqJlvL22NOcLIsf/r9&#10;/fl2cp244RBaTxqSuQKBVHnbUq3heHidrUGEaMiazhNq+MYA2+L+LjeZ9SN94G0fa8EhFDKjoYmx&#10;z6QMVYPOhLnvkfh28YMzkdehlnYwI4e7Tj4plUpnWuIPjenxpcHqa391GsbyiAdVxu79zV/K065c&#10;Lj6XJ60fH6bdM4iIU/yD4Vef1aFgp7O/kg2i05AukhWjGmZrngxsEpWCODOZrjYgi1z+r1D8AAAA&#10;//8DAFBLAQItABQABgAIAAAAIQC2gziS/gAAAOEBAAATAAAAAAAAAAAAAAAAAAAAAABbQ29udGVu&#10;dF9UeXBlc10ueG1sUEsBAi0AFAAGAAgAAAAhADj9If/WAAAAlAEAAAsAAAAAAAAAAAAAAAAALwEA&#10;AF9yZWxzLy5yZWxzUEsBAi0AFAAGAAgAAAAhAKTOgy71AQAADgQAAA4AAAAAAAAAAAAAAAAALgIA&#10;AGRycy9lMm9Eb2MueG1sUEsBAi0AFAAGAAgAAAAhACwdKkPgAAAACgEAAA8AAAAAAAAAAAAAAAAA&#10;TwQAAGRycy9kb3ducmV2LnhtbFBLBQYAAAAABAAEAPMAAABcBQAAAAA=&#10;" strokeweight=".5pt">
                <v:fill opacity="0"/>
                <v:stroke opacity="0"/>
                <v:textbox>
                  <w:txbxContent>
                    <w:p w:rsidR="00F50216" w:rsidRDefault="00F50216"/>
                  </w:txbxContent>
                </v:textbox>
              </v:rect>
            </w:pict>
          </mc:Fallback>
        </mc:AlternateContent>
      </w:r>
    </w:p>
    <w:p w:rsidR="00C03F8B" w:rsidRDefault="00C03F8B"/>
    <w:p w:rsidR="00C03F8B" w:rsidRDefault="00C03F8B"/>
    <w:p w:rsidR="00C03F8B" w:rsidRDefault="00C03F8B"/>
    <w:p w:rsidR="00C03F8B" w:rsidRDefault="00C03F8B"/>
    <w:p w:rsidR="00C03F8B" w:rsidRDefault="00C03F8B"/>
    <w:tbl>
      <w:tblPr>
        <w:tblStyle w:val="aff6"/>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9"/>
      </w:tblGrid>
      <w:tr w:rsidR="00C03F8B">
        <w:trPr>
          <w:trHeight w:hRule="exact" w:val="1021"/>
        </w:trPr>
        <w:tc>
          <w:tcPr>
            <w:tcW w:w="8789" w:type="dxa"/>
            <w:vAlign w:val="center"/>
          </w:tcPr>
          <w:p w:rsidR="00C03F8B" w:rsidRDefault="00E169F2">
            <w:pPr>
              <w:pStyle w:val="affff4"/>
            </w:pPr>
            <w:r w:rsidRPr="00E169F2">
              <w:rPr>
                <w:rFonts w:hint="eastAsia"/>
              </w:rPr>
              <w:t>GNS7613A</w:t>
            </w:r>
            <w:r>
              <w:rPr>
                <w:rFonts w:hint="eastAsia"/>
              </w:rPr>
              <w:t>实时再</w:t>
            </w:r>
            <w:r w:rsidRPr="00E169F2">
              <w:rPr>
                <w:rFonts w:hint="eastAsia"/>
              </w:rPr>
              <w:t>生导航信号模拟器</w:t>
            </w:r>
          </w:p>
        </w:tc>
      </w:tr>
      <w:tr w:rsidR="00C03F8B">
        <w:trPr>
          <w:trHeight w:hRule="exact" w:val="1021"/>
        </w:trPr>
        <w:tc>
          <w:tcPr>
            <w:tcW w:w="8789" w:type="dxa"/>
            <w:vAlign w:val="center"/>
          </w:tcPr>
          <w:p w:rsidR="00C03F8B" w:rsidRDefault="00C22070">
            <w:pPr>
              <w:pStyle w:val="affff4"/>
            </w:pPr>
            <w:r>
              <w:rPr>
                <w:rFonts w:hint="eastAsia"/>
              </w:rPr>
              <w:t>验收细则</w:t>
            </w:r>
          </w:p>
        </w:tc>
      </w:tr>
      <w:tr w:rsidR="00C03F8B">
        <w:trPr>
          <w:trHeight w:hRule="exact" w:val="1021"/>
        </w:trPr>
        <w:tc>
          <w:tcPr>
            <w:tcW w:w="8789" w:type="dxa"/>
            <w:vAlign w:val="center"/>
          </w:tcPr>
          <w:p w:rsidR="00C03F8B" w:rsidRDefault="00C22070" w:rsidP="00E169F2">
            <w:pPr>
              <w:pStyle w:val="affff6"/>
            </w:pPr>
            <w:r>
              <w:t>编号：</w:t>
            </w:r>
            <w:r w:rsidR="00E169F2">
              <w:rPr>
                <w:rFonts w:ascii="黑体" w:hAnsi="黑体" w:cs="黑体"/>
              </w:rPr>
              <w:t>XXX</w:t>
            </w:r>
          </w:p>
        </w:tc>
      </w:tr>
      <w:tr w:rsidR="00C03F8B">
        <w:trPr>
          <w:trHeight w:hRule="exact" w:val="1021"/>
        </w:trPr>
        <w:tc>
          <w:tcPr>
            <w:tcW w:w="8789" w:type="dxa"/>
            <w:vAlign w:val="bottom"/>
          </w:tcPr>
          <w:p w:rsidR="00C03F8B" w:rsidRDefault="00C03F8B">
            <w:pPr>
              <w:ind w:leftChars="600" w:left="1440" w:firstLineChars="0" w:firstLine="0"/>
              <w:rPr>
                <w:rFonts w:eastAsia="黑体"/>
                <w:sz w:val="32"/>
                <w:szCs w:val="32"/>
              </w:rPr>
            </w:pPr>
          </w:p>
        </w:tc>
      </w:tr>
      <w:tr w:rsidR="00C03F8B">
        <w:trPr>
          <w:trHeight w:hRule="exact" w:val="1021"/>
        </w:trPr>
        <w:tc>
          <w:tcPr>
            <w:tcW w:w="8789" w:type="dxa"/>
            <w:vAlign w:val="bottom"/>
          </w:tcPr>
          <w:p w:rsidR="00C03F8B" w:rsidRDefault="00C22070">
            <w:pPr>
              <w:pStyle w:val="afffe"/>
              <w:rPr>
                <w:rFonts w:ascii="Times New Roman" w:hAnsi="Times New Roman"/>
              </w:rPr>
            </w:pPr>
            <w:r>
              <w:rPr>
                <w:rFonts w:ascii="Times New Roman" w:hAnsi="Times New Roman"/>
              </w:rPr>
              <w:t>编</w:t>
            </w:r>
            <w:r>
              <w:rPr>
                <w:rFonts w:ascii="Times New Roman" w:hAnsi="Times New Roman"/>
              </w:rPr>
              <w:t xml:space="preserve">  </w:t>
            </w:r>
            <w:r>
              <w:rPr>
                <w:rFonts w:ascii="Times New Roman" w:hAnsi="Times New Roman"/>
              </w:rPr>
              <w:t>制：</w:t>
            </w:r>
            <w:r>
              <w:rPr>
                <w:rFonts w:ascii="Times New Roman" w:hAnsi="Times New Roman"/>
                <w:u w:val="single"/>
              </w:rPr>
              <w:t xml:space="preserve">                      </w:t>
            </w:r>
          </w:p>
        </w:tc>
      </w:tr>
      <w:tr w:rsidR="00C03F8B">
        <w:trPr>
          <w:trHeight w:hRule="exact" w:val="1021"/>
        </w:trPr>
        <w:tc>
          <w:tcPr>
            <w:tcW w:w="8789" w:type="dxa"/>
            <w:vAlign w:val="bottom"/>
          </w:tcPr>
          <w:p w:rsidR="00C03F8B" w:rsidRDefault="00C22070">
            <w:pPr>
              <w:pStyle w:val="afffe"/>
              <w:rPr>
                <w:rFonts w:ascii="Times New Roman" w:hAnsi="Times New Roman"/>
              </w:rPr>
            </w:pPr>
            <w:r>
              <w:rPr>
                <w:rFonts w:ascii="Times New Roman" w:hAnsi="Times New Roman"/>
              </w:rPr>
              <w:tab/>
            </w:r>
            <w:r>
              <w:rPr>
                <w:rFonts w:ascii="Times New Roman" w:hAnsi="Times New Roman"/>
              </w:rPr>
              <w:t>校</w:t>
            </w:r>
            <w:r>
              <w:rPr>
                <w:rFonts w:ascii="Times New Roman" w:hAnsi="Times New Roman"/>
              </w:rPr>
              <w:t xml:space="preserve">  </w:t>
            </w:r>
            <w:r>
              <w:rPr>
                <w:rFonts w:ascii="Times New Roman" w:hAnsi="Times New Roman"/>
              </w:rPr>
              <w:t>对：</w:t>
            </w:r>
            <w:r>
              <w:rPr>
                <w:rFonts w:ascii="Times New Roman" w:hAnsi="Times New Roman"/>
                <w:u w:val="single"/>
              </w:rPr>
              <w:t xml:space="preserve">                      </w:t>
            </w:r>
          </w:p>
        </w:tc>
      </w:tr>
      <w:tr w:rsidR="00C03F8B">
        <w:trPr>
          <w:trHeight w:hRule="exact" w:val="1021"/>
        </w:trPr>
        <w:tc>
          <w:tcPr>
            <w:tcW w:w="8789" w:type="dxa"/>
            <w:vAlign w:val="bottom"/>
          </w:tcPr>
          <w:p w:rsidR="00C03F8B" w:rsidRDefault="00C22070">
            <w:pPr>
              <w:pStyle w:val="afffe"/>
              <w:rPr>
                <w:rFonts w:ascii="Times New Roman" w:hAnsi="Times New Roman"/>
              </w:rPr>
            </w:pPr>
            <w:r>
              <w:rPr>
                <w:rFonts w:ascii="Times New Roman" w:hAnsi="Times New Roman"/>
              </w:rPr>
              <w:tab/>
            </w:r>
            <w:r>
              <w:rPr>
                <w:rFonts w:ascii="Times New Roman" w:hAnsi="Times New Roman"/>
              </w:rPr>
              <w:t>审</w:t>
            </w:r>
            <w:r>
              <w:rPr>
                <w:rFonts w:ascii="Times New Roman" w:hAnsi="Times New Roman"/>
              </w:rPr>
              <w:t xml:space="preserve">  </w:t>
            </w:r>
            <w:r>
              <w:rPr>
                <w:rFonts w:ascii="Times New Roman" w:hAnsi="Times New Roman"/>
              </w:rPr>
              <w:t>核：</w:t>
            </w:r>
            <w:r>
              <w:rPr>
                <w:rFonts w:ascii="Times New Roman" w:hAnsi="Times New Roman"/>
                <w:u w:val="single"/>
              </w:rPr>
              <w:t xml:space="preserve">                      </w:t>
            </w:r>
          </w:p>
        </w:tc>
      </w:tr>
      <w:tr w:rsidR="00C03F8B">
        <w:trPr>
          <w:trHeight w:hRule="exact" w:val="1021"/>
        </w:trPr>
        <w:tc>
          <w:tcPr>
            <w:tcW w:w="8789" w:type="dxa"/>
            <w:vAlign w:val="bottom"/>
          </w:tcPr>
          <w:p w:rsidR="00C03F8B" w:rsidRDefault="00C22070">
            <w:pPr>
              <w:pStyle w:val="afffe"/>
              <w:rPr>
                <w:rFonts w:ascii="Times New Roman" w:hAnsi="Times New Roman"/>
              </w:rPr>
            </w:pPr>
            <w:r>
              <w:rPr>
                <w:rFonts w:ascii="Times New Roman" w:hAnsi="Times New Roman"/>
              </w:rPr>
              <w:tab/>
            </w:r>
            <w:r>
              <w:rPr>
                <w:rFonts w:ascii="Times New Roman" w:hAnsi="Times New Roman"/>
              </w:rPr>
              <w:t>标准化：</w:t>
            </w:r>
            <w:r>
              <w:rPr>
                <w:rFonts w:ascii="Times New Roman" w:hAnsi="Times New Roman"/>
                <w:u w:val="single"/>
              </w:rPr>
              <w:t xml:space="preserve">                      </w:t>
            </w:r>
          </w:p>
        </w:tc>
      </w:tr>
      <w:tr w:rsidR="00C03F8B">
        <w:trPr>
          <w:trHeight w:hRule="exact" w:val="1021"/>
        </w:trPr>
        <w:tc>
          <w:tcPr>
            <w:tcW w:w="8789" w:type="dxa"/>
            <w:vAlign w:val="bottom"/>
          </w:tcPr>
          <w:p w:rsidR="00C03F8B" w:rsidRDefault="00C22070">
            <w:pPr>
              <w:pStyle w:val="afffe"/>
              <w:rPr>
                <w:rFonts w:ascii="Times New Roman" w:hAnsi="Times New Roman"/>
              </w:rPr>
            </w:pPr>
            <w:r>
              <w:rPr>
                <w:rFonts w:ascii="Times New Roman" w:hAnsi="Times New Roman"/>
              </w:rPr>
              <w:t>会</w:t>
            </w:r>
            <w:r>
              <w:rPr>
                <w:rFonts w:ascii="Times New Roman" w:hAnsi="Times New Roman"/>
              </w:rPr>
              <w:t xml:space="preserve">  </w:t>
            </w:r>
            <w:r>
              <w:rPr>
                <w:rFonts w:ascii="Times New Roman" w:hAnsi="Times New Roman"/>
              </w:rPr>
              <w:t>签：</w:t>
            </w:r>
            <w:r>
              <w:rPr>
                <w:rFonts w:ascii="Times New Roman" w:hAnsi="Times New Roman"/>
                <w:u w:val="single"/>
              </w:rPr>
              <w:t xml:space="preserve">                      </w:t>
            </w:r>
          </w:p>
        </w:tc>
      </w:tr>
      <w:tr w:rsidR="00C03F8B">
        <w:trPr>
          <w:trHeight w:hRule="exact" w:val="1021"/>
        </w:trPr>
        <w:tc>
          <w:tcPr>
            <w:tcW w:w="8789" w:type="dxa"/>
            <w:vAlign w:val="bottom"/>
          </w:tcPr>
          <w:p w:rsidR="00C03F8B" w:rsidRDefault="00C22070">
            <w:pPr>
              <w:pStyle w:val="afffe"/>
              <w:rPr>
                <w:rFonts w:ascii="Times New Roman" w:hAnsi="Times New Roman"/>
              </w:rPr>
            </w:pPr>
            <w:r>
              <w:rPr>
                <w:rFonts w:ascii="Times New Roman" w:hAnsi="Times New Roman"/>
              </w:rPr>
              <w:t>批</w:t>
            </w:r>
            <w:r>
              <w:rPr>
                <w:rFonts w:ascii="Times New Roman" w:hAnsi="Times New Roman"/>
              </w:rPr>
              <w:t xml:space="preserve">  </w:t>
            </w:r>
            <w:r>
              <w:rPr>
                <w:rFonts w:ascii="Times New Roman" w:hAnsi="Times New Roman"/>
              </w:rPr>
              <w:t>准：</w:t>
            </w:r>
            <w:r>
              <w:rPr>
                <w:rFonts w:ascii="Times New Roman" w:hAnsi="Times New Roman"/>
                <w:u w:val="single"/>
              </w:rPr>
              <w:t xml:space="preserve">                      </w:t>
            </w:r>
            <w:r>
              <w:rPr>
                <w:rFonts w:ascii="Times New Roman" w:hAnsi="Times New Roman"/>
              </w:rPr>
              <w:t xml:space="preserve">      </w:t>
            </w:r>
          </w:p>
        </w:tc>
      </w:tr>
      <w:tr w:rsidR="00C03F8B">
        <w:trPr>
          <w:trHeight w:hRule="exact" w:val="1134"/>
        </w:trPr>
        <w:tc>
          <w:tcPr>
            <w:tcW w:w="8789" w:type="dxa"/>
            <w:vAlign w:val="bottom"/>
          </w:tcPr>
          <w:p w:rsidR="00C03F8B" w:rsidRDefault="00C22070">
            <w:pPr>
              <w:pStyle w:val="affff2"/>
            </w:pPr>
            <w:r>
              <w:t>湖南矩阵电子科技有限公司</w:t>
            </w:r>
          </w:p>
        </w:tc>
      </w:tr>
    </w:tbl>
    <w:p w:rsidR="00C03F8B" w:rsidRDefault="00C03F8B">
      <w:pPr>
        <w:sectPr w:rsidR="00C03F8B">
          <w:headerReference w:type="even" r:id="rId9"/>
          <w:headerReference w:type="default" r:id="rId10"/>
          <w:footerReference w:type="even" r:id="rId11"/>
          <w:footerReference w:type="default" r:id="rId12"/>
          <w:headerReference w:type="first" r:id="rId13"/>
          <w:footerReference w:type="first" r:id="rId14"/>
          <w:pgSz w:w="11906" w:h="16838"/>
          <w:pgMar w:top="709" w:right="849" w:bottom="1559" w:left="2268" w:header="0" w:footer="0" w:gutter="0"/>
          <w:pgBorders w:display="firstPage" w:offsetFrom="page">
            <w:top w:val="single" w:sz="8" w:space="27" w:color="auto"/>
            <w:left w:val="single" w:sz="8" w:space="31" w:color="auto"/>
            <w:bottom w:val="single" w:sz="8" w:space="25" w:color="auto"/>
            <w:right w:val="single" w:sz="8" w:space="21" w:color="auto"/>
          </w:pgBorders>
          <w:cols w:space="720"/>
          <w:formProt w:val="0"/>
          <w:docGrid w:type="lines" w:linePitch="312"/>
        </w:sectPr>
      </w:pPr>
    </w:p>
    <w:p w:rsidR="00C03F8B" w:rsidRDefault="00C22070">
      <w:pPr>
        <w:pStyle w:val="affff8"/>
      </w:pPr>
      <w:r>
        <w:lastRenderedPageBreak/>
        <w:t>变更履历</w:t>
      </w: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417"/>
        <w:gridCol w:w="3476"/>
        <w:gridCol w:w="1333"/>
        <w:gridCol w:w="1171"/>
      </w:tblGrid>
      <w:tr w:rsidR="00C03F8B">
        <w:trPr>
          <w:trHeight w:val="590"/>
          <w:jc w:val="center"/>
        </w:trPr>
        <w:tc>
          <w:tcPr>
            <w:tcW w:w="1447" w:type="dxa"/>
            <w:shd w:val="clear" w:color="auto" w:fill="auto"/>
            <w:vAlign w:val="center"/>
          </w:tcPr>
          <w:p w:rsidR="00C03F8B" w:rsidRDefault="00C22070">
            <w:pPr>
              <w:ind w:firstLineChars="0" w:firstLine="0"/>
              <w:jc w:val="center"/>
            </w:pPr>
            <w:r>
              <w:t>更改单号</w:t>
            </w:r>
          </w:p>
        </w:tc>
        <w:tc>
          <w:tcPr>
            <w:tcW w:w="1417" w:type="dxa"/>
            <w:shd w:val="clear" w:color="auto" w:fill="auto"/>
            <w:vAlign w:val="center"/>
          </w:tcPr>
          <w:p w:rsidR="00C03F8B" w:rsidRDefault="00C22070">
            <w:pPr>
              <w:ind w:firstLineChars="0" w:firstLine="0"/>
              <w:jc w:val="center"/>
            </w:pPr>
            <w:r>
              <w:t>更改日期</w:t>
            </w:r>
          </w:p>
        </w:tc>
        <w:tc>
          <w:tcPr>
            <w:tcW w:w="3476" w:type="dxa"/>
            <w:shd w:val="clear" w:color="auto" w:fill="auto"/>
            <w:vAlign w:val="center"/>
          </w:tcPr>
          <w:p w:rsidR="00C03F8B" w:rsidRDefault="00C22070">
            <w:pPr>
              <w:ind w:firstLineChars="0" w:firstLine="0"/>
              <w:jc w:val="center"/>
            </w:pPr>
            <w:r>
              <w:t>更改内容</w:t>
            </w:r>
          </w:p>
        </w:tc>
        <w:tc>
          <w:tcPr>
            <w:tcW w:w="1333" w:type="dxa"/>
            <w:shd w:val="clear" w:color="auto" w:fill="auto"/>
            <w:vAlign w:val="center"/>
          </w:tcPr>
          <w:p w:rsidR="00C03F8B" w:rsidRDefault="00C22070">
            <w:pPr>
              <w:ind w:firstLineChars="0" w:firstLine="0"/>
              <w:jc w:val="center"/>
            </w:pPr>
            <w:r>
              <w:t>更改人</w:t>
            </w:r>
          </w:p>
        </w:tc>
        <w:tc>
          <w:tcPr>
            <w:tcW w:w="1171" w:type="dxa"/>
            <w:shd w:val="clear" w:color="auto" w:fill="auto"/>
            <w:vAlign w:val="center"/>
          </w:tcPr>
          <w:p w:rsidR="00C03F8B" w:rsidRDefault="00C22070">
            <w:pPr>
              <w:ind w:firstLineChars="0" w:firstLine="0"/>
              <w:jc w:val="center"/>
            </w:pPr>
            <w:r>
              <w:t>备注</w:t>
            </w:r>
          </w:p>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r w:rsidR="00C03F8B">
        <w:trPr>
          <w:trHeight w:val="590"/>
          <w:jc w:val="center"/>
        </w:trPr>
        <w:tc>
          <w:tcPr>
            <w:tcW w:w="1447" w:type="dxa"/>
            <w:shd w:val="clear" w:color="auto" w:fill="auto"/>
            <w:vAlign w:val="center"/>
          </w:tcPr>
          <w:p w:rsidR="00C03F8B" w:rsidRDefault="00C03F8B"/>
        </w:tc>
        <w:tc>
          <w:tcPr>
            <w:tcW w:w="1417" w:type="dxa"/>
            <w:shd w:val="clear" w:color="auto" w:fill="auto"/>
            <w:vAlign w:val="center"/>
          </w:tcPr>
          <w:p w:rsidR="00C03F8B" w:rsidRDefault="00C03F8B"/>
        </w:tc>
        <w:tc>
          <w:tcPr>
            <w:tcW w:w="3476" w:type="dxa"/>
            <w:shd w:val="clear" w:color="auto" w:fill="auto"/>
            <w:vAlign w:val="center"/>
          </w:tcPr>
          <w:p w:rsidR="00C03F8B" w:rsidRDefault="00C03F8B"/>
        </w:tc>
        <w:tc>
          <w:tcPr>
            <w:tcW w:w="1333" w:type="dxa"/>
            <w:shd w:val="clear" w:color="auto" w:fill="auto"/>
            <w:vAlign w:val="center"/>
          </w:tcPr>
          <w:p w:rsidR="00C03F8B" w:rsidRDefault="00C03F8B"/>
        </w:tc>
        <w:tc>
          <w:tcPr>
            <w:tcW w:w="1171" w:type="dxa"/>
            <w:shd w:val="clear" w:color="auto" w:fill="auto"/>
            <w:vAlign w:val="center"/>
          </w:tcPr>
          <w:p w:rsidR="00C03F8B" w:rsidRDefault="00C03F8B"/>
        </w:tc>
      </w:tr>
    </w:tbl>
    <w:p w:rsidR="00C03F8B" w:rsidRDefault="00C22070">
      <w:pPr>
        <w:pStyle w:val="affff0"/>
      </w:pPr>
      <w:r>
        <w:lastRenderedPageBreak/>
        <w:t>目</w:t>
      </w:r>
      <w:r>
        <w:t xml:space="preserve">  </w:t>
      </w:r>
      <w:r>
        <w:t>录</w:t>
      </w:r>
    </w:p>
    <w:p w:rsidR="004E586F" w:rsidRDefault="00C22070" w:rsidP="004E586F">
      <w:pPr>
        <w:pStyle w:val="13"/>
        <w:tabs>
          <w:tab w:val="left" w:pos="720"/>
          <w:tab w:val="right" w:leader="dot" w:pos="9004"/>
        </w:tabs>
        <w:rPr>
          <w:rFonts w:asciiTheme="minorHAnsi" w:eastAsiaTheme="minorEastAsia" w:hAnsiTheme="minorHAnsi" w:cstheme="minorBidi"/>
          <w:b w:val="0"/>
          <w:bCs w:val="0"/>
          <w:caps w:val="0"/>
          <w:noProof/>
          <w:sz w:val="21"/>
          <w:szCs w:val="22"/>
        </w:rPr>
      </w:pPr>
      <w:r>
        <w:rPr>
          <w:rFonts w:cs="Times New Roman"/>
          <w:b w:val="0"/>
          <w:bCs w:val="0"/>
          <w:caps w:val="0"/>
        </w:rPr>
        <w:fldChar w:fldCharType="begin"/>
      </w:r>
      <w:r>
        <w:rPr>
          <w:rFonts w:cs="Times New Roman"/>
          <w:b w:val="0"/>
          <w:bCs w:val="0"/>
          <w:caps w:val="0"/>
        </w:rPr>
        <w:instrText xml:space="preserve"> TOC \o "1-3" \h \z \u </w:instrText>
      </w:r>
      <w:r>
        <w:rPr>
          <w:rFonts w:cs="Times New Roman"/>
          <w:b w:val="0"/>
          <w:bCs w:val="0"/>
          <w:caps w:val="0"/>
        </w:rPr>
        <w:fldChar w:fldCharType="separate"/>
      </w:r>
      <w:hyperlink w:anchor="_Toc118990948" w:history="1">
        <w:r w:rsidR="004E586F" w:rsidRPr="00D93002">
          <w:rPr>
            <w:rStyle w:val="aff4"/>
            <w:noProof/>
          </w:rPr>
          <w:t>1</w:t>
        </w:r>
        <w:r w:rsidR="004E586F">
          <w:rPr>
            <w:rFonts w:asciiTheme="minorHAnsi" w:eastAsiaTheme="minorEastAsia" w:hAnsiTheme="minorHAnsi" w:cstheme="minorBidi"/>
            <w:b w:val="0"/>
            <w:bCs w:val="0"/>
            <w:caps w:val="0"/>
            <w:noProof/>
            <w:sz w:val="21"/>
            <w:szCs w:val="22"/>
          </w:rPr>
          <w:tab/>
        </w:r>
        <w:r w:rsidR="004E586F" w:rsidRPr="00D93002">
          <w:rPr>
            <w:rStyle w:val="aff4"/>
            <w:noProof/>
          </w:rPr>
          <w:t>目的</w:t>
        </w:r>
        <w:r w:rsidR="004E586F">
          <w:rPr>
            <w:noProof/>
            <w:webHidden/>
          </w:rPr>
          <w:tab/>
        </w:r>
        <w:r w:rsidR="004E586F">
          <w:rPr>
            <w:noProof/>
            <w:webHidden/>
          </w:rPr>
          <w:fldChar w:fldCharType="begin"/>
        </w:r>
        <w:r w:rsidR="004E586F">
          <w:rPr>
            <w:noProof/>
            <w:webHidden/>
          </w:rPr>
          <w:instrText xml:space="preserve"> PAGEREF _Toc118990948 \h </w:instrText>
        </w:r>
        <w:r w:rsidR="004E586F">
          <w:rPr>
            <w:noProof/>
            <w:webHidden/>
          </w:rPr>
        </w:r>
        <w:r w:rsidR="004E586F">
          <w:rPr>
            <w:noProof/>
            <w:webHidden/>
          </w:rPr>
          <w:fldChar w:fldCharType="separate"/>
        </w:r>
        <w:r w:rsidR="004E586F">
          <w:rPr>
            <w:noProof/>
            <w:webHidden/>
          </w:rPr>
          <w:t>4</w:t>
        </w:r>
        <w:r w:rsidR="004E586F">
          <w:rPr>
            <w:noProof/>
            <w:webHidden/>
          </w:rPr>
          <w:fldChar w:fldCharType="end"/>
        </w:r>
      </w:hyperlink>
    </w:p>
    <w:p w:rsidR="004E586F" w:rsidRDefault="004E586F" w:rsidP="004E586F">
      <w:pPr>
        <w:pStyle w:val="13"/>
        <w:tabs>
          <w:tab w:val="left" w:pos="720"/>
          <w:tab w:val="right" w:leader="dot" w:pos="9004"/>
        </w:tabs>
        <w:rPr>
          <w:rFonts w:asciiTheme="minorHAnsi" w:eastAsiaTheme="minorEastAsia" w:hAnsiTheme="minorHAnsi" w:cstheme="minorBidi"/>
          <w:b w:val="0"/>
          <w:bCs w:val="0"/>
          <w:caps w:val="0"/>
          <w:noProof/>
          <w:sz w:val="21"/>
          <w:szCs w:val="22"/>
        </w:rPr>
      </w:pPr>
      <w:hyperlink w:anchor="_Toc118990949" w:history="1">
        <w:r w:rsidRPr="00D93002">
          <w:rPr>
            <w:rStyle w:val="aff4"/>
            <w:noProof/>
          </w:rPr>
          <w:t>2</w:t>
        </w:r>
        <w:r>
          <w:rPr>
            <w:rFonts w:asciiTheme="minorHAnsi" w:eastAsiaTheme="minorEastAsia" w:hAnsiTheme="minorHAnsi" w:cstheme="minorBidi"/>
            <w:b w:val="0"/>
            <w:bCs w:val="0"/>
            <w:caps w:val="0"/>
            <w:noProof/>
            <w:sz w:val="21"/>
            <w:szCs w:val="22"/>
          </w:rPr>
          <w:tab/>
        </w:r>
        <w:r w:rsidRPr="00D93002">
          <w:rPr>
            <w:rStyle w:val="aff4"/>
            <w:noProof/>
          </w:rPr>
          <w:t>编制依据</w:t>
        </w:r>
        <w:r>
          <w:rPr>
            <w:noProof/>
            <w:webHidden/>
          </w:rPr>
          <w:tab/>
        </w:r>
        <w:r>
          <w:rPr>
            <w:noProof/>
            <w:webHidden/>
          </w:rPr>
          <w:fldChar w:fldCharType="begin"/>
        </w:r>
        <w:r>
          <w:rPr>
            <w:noProof/>
            <w:webHidden/>
          </w:rPr>
          <w:instrText xml:space="preserve"> PAGEREF _Toc118990949 \h </w:instrText>
        </w:r>
        <w:r>
          <w:rPr>
            <w:noProof/>
            <w:webHidden/>
          </w:rPr>
        </w:r>
        <w:r>
          <w:rPr>
            <w:noProof/>
            <w:webHidden/>
          </w:rPr>
          <w:fldChar w:fldCharType="separate"/>
        </w:r>
        <w:r>
          <w:rPr>
            <w:noProof/>
            <w:webHidden/>
          </w:rPr>
          <w:t>4</w:t>
        </w:r>
        <w:r>
          <w:rPr>
            <w:noProof/>
            <w:webHidden/>
          </w:rPr>
          <w:fldChar w:fldCharType="end"/>
        </w:r>
      </w:hyperlink>
    </w:p>
    <w:p w:rsidR="004E586F" w:rsidRDefault="004E586F" w:rsidP="004E586F">
      <w:pPr>
        <w:pStyle w:val="13"/>
        <w:tabs>
          <w:tab w:val="left" w:pos="720"/>
          <w:tab w:val="right" w:leader="dot" w:pos="9004"/>
        </w:tabs>
        <w:rPr>
          <w:rFonts w:asciiTheme="minorHAnsi" w:eastAsiaTheme="minorEastAsia" w:hAnsiTheme="minorHAnsi" w:cstheme="minorBidi"/>
          <w:b w:val="0"/>
          <w:bCs w:val="0"/>
          <w:caps w:val="0"/>
          <w:noProof/>
          <w:sz w:val="21"/>
          <w:szCs w:val="22"/>
        </w:rPr>
      </w:pPr>
      <w:hyperlink w:anchor="_Toc118990950" w:history="1">
        <w:r w:rsidRPr="00D93002">
          <w:rPr>
            <w:rStyle w:val="aff4"/>
            <w:noProof/>
          </w:rPr>
          <w:t>3</w:t>
        </w:r>
        <w:r>
          <w:rPr>
            <w:rFonts w:asciiTheme="minorHAnsi" w:eastAsiaTheme="minorEastAsia" w:hAnsiTheme="minorHAnsi" w:cstheme="minorBidi"/>
            <w:b w:val="0"/>
            <w:bCs w:val="0"/>
            <w:caps w:val="0"/>
            <w:noProof/>
            <w:sz w:val="21"/>
            <w:szCs w:val="22"/>
          </w:rPr>
          <w:tab/>
        </w:r>
        <w:r w:rsidRPr="00D93002">
          <w:rPr>
            <w:rStyle w:val="aff4"/>
            <w:noProof/>
          </w:rPr>
          <w:t>测试要求</w:t>
        </w:r>
        <w:r>
          <w:rPr>
            <w:noProof/>
            <w:webHidden/>
          </w:rPr>
          <w:tab/>
        </w:r>
        <w:r>
          <w:rPr>
            <w:noProof/>
            <w:webHidden/>
          </w:rPr>
          <w:fldChar w:fldCharType="begin"/>
        </w:r>
        <w:r>
          <w:rPr>
            <w:noProof/>
            <w:webHidden/>
          </w:rPr>
          <w:instrText xml:space="preserve"> PAGEREF _Toc118990950 \h </w:instrText>
        </w:r>
        <w:r>
          <w:rPr>
            <w:noProof/>
            <w:webHidden/>
          </w:rPr>
        </w:r>
        <w:r>
          <w:rPr>
            <w:noProof/>
            <w:webHidden/>
          </w:rPr>
          <w:fldChar w:fldCharType="separate"/>
        </w:r>
        <w:r>
          <w:rPr>
            <w:noProof/>
            <w:webHidden/>
          </w:rPr>
          <w:t>4</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51" w:history="1">
        <w:r w:rsidRPr="00D93002">
          <w:rPr>
            <w:rStyle w:val="aff4"/>
            <w:noProof/>
          </w:rPr>
          <w:t>3.1</w:t>
        </w:r>
        <w:r>
          <w:rPr>
            <w:rFonts w:asciiTheme="minorHAnsi" w:eastAsiaTheme="minorEastAsia" w:hAnsiTheme="minorHAnsi" w:cstheme="minorBidi"/>
            <w:smallCaps w:val="0"/>
            <w:noProof/>
            <w:sz w:val="21"/>
            <w:szCs w:val="22"/>
          </w:rPr>
          <w:tab/>
        </w:r>
        <w:r w:rsidRPr="00D93002">
          <w:rPr>
            <w:rStyle w:val="aff4"/>
            <w:noProof/>
          </w:rPr>
          <w:t>测试工具要求</w:t>
        </w:r>
        <w:r>
          <w:rPr>
            <w:noProof/>
            <w:webHidden/>
          </w:rPr>
          <w:tab/>
        </w:r>
        <w:r>
          <w:rPr>
            <w:noProof/>
            <w:webHidden/>
          </w:rPr>
          <w:fldChar w:fldCharType="begin"/>
        </w:r>
        <w:r>
          <w:rPr>
            <w:noProof/>
            <w:webHidden/>
          </w:rPr>
          <w:instrText xml:space="preserve"> PAGEREF _Toc118990951 \h </w:instrText>
        </w:r>
        <w:r>
          <w:rPr>
            <w:noProof/>
            <w:webHidden/>
          </w:rPr>
        </w:r>
        <w:r>
          <w:rPr>
            <w:noProof/>
            <w:webHidden/>
          </w:rPr>
          <w:fldChar w:fldCharType="separate"/>
        </w:r>
        <w:r>
          <w:rPr>
            <w:noProof/>
            <w:webHidden/>
          </w:rPr>
          <w:t>4</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52" w:history="1">
        <w:r w:rsidRPr="00D93002">
          <w:rPr>
            <w:rStyle w:val="aff4"/>
            <w:noProof/>
          </w:rPr>
          <w:t>3.2</w:t>
        </w:r>
        <w:r>
          <w:rPr>
            <w:rFonts w:asciiTheme="minorHAnsi" w:eastAsiaTheme="minorEastAsia" w:hAnsiTheme="minorHAnsi" w:cstheme="minorBidi"/>
            <w:smallCaps w:val="0"/>
            <w:noProof/>
            <w:sz w:val="21"/>
            <w:szCs w:val="22"/>
          </w:rPr>
          <w:tab/>
        </w:r>
        <w:r w:rsidRPr="00D93002">
          <w:rPr>
            <w:rStyle w:val="aff4"/>
            <w:noProof/>
          </w:rPr>
          <w:t>测试环境要求</w:t>
        </w:r>
        <w:r>
          <w:rPr>
            <w:noProof/>
            <w:webHidden/>
          </w:rPr>
          <w:tab/>
        </w:r>
        <w:r>
          <w:rPr>
            <w:noProof/>
            <w:webHidden/>
          </w:rPr>
          <w:fldChar w:fldCharType="begin"/>
        </w:r>
        <w:r>
          <w:rPr>
            <w:noProof/>
            <w:webHidden/>
          </w:rPr>
          <w:instrText xml:space="preserve"> PAGEREF _Toc118990952 \h </w:instrText>
        </w:r>
        <w:r>
          <w:rPr>
            <w:noProof/>
            <w:webHidden/>
          </w:rPr>
        </w:r>
        <w:r>
          <w:rPr>
            <w:noProof/>
            <w:webHidden/>
          </w:rPr>
          <w:fldChar w:fldCharType="separate"/>
        </w:r>
        <w:r>
          <w:rPr>
            <w:noProof/>
            <w:webHidden/>
          </w:rPr>
          <w:t>4</w:t>
        </w:r>
        <w:r>
          <w:rPr>
            <w:noProof/>
            <w:webHidden/>
          </w:rPr>
          <w:fldChar w:fldCharType="end"/>
        </w:r>
      </w:hyperlink>
    </w:p>
    <w:p w:rsidR="004E586F" w:rsidRDefault="004E586F" w:rsidP="004E586F">
      <w:pPr>
        <w:pStyle w:val="13"/>
        <w:tabs>
          <w:tab w:val="left" w:pos="720"/>
          <w:tab w:val="right" w:leader="dot" w:pos="9004"/>
        </w:tabs>
        <w:rPr>
          <w:rFonts w:asciiTheme="minorHAnsi" w:eastAsiaTheme="minorEastAsia" w:hAnsiTheme="minorHAnsi" w:cstheme="minorBidi"/>
          <w:b w:val="0"/>
          <w:bCs w:val="0"/>
          <w:caps w:val="0"/>
          <w:noProof/>
          <w:sz w:val="21"/>
          <w:szCs w:val="22"/>
        </w:rPr>
      </w:pPr>
      <w:hyperlink w:anchor="_Toc118990953" w:history="1">
        <w:r w:rsidRPr="00D93002">
          <w:rPr>
            <w:rStyle w:val="aff4"/>
            <w:noProof/>
          </w:rPr>
          <w:t>4</w:t>
        </w:r>
        <w:r>
          <w:rPr>
            <w:rFonts w:asciiTheme="minorHAnsi" w:eastAsiaTheme="minorEastAsia" w:hAnsiTheme="minorHAnsi" w:cstheme="minorBidi"/>
            <w:b w:val="0"/>
            <w:bCs w:val="0"/>
            <w:caps w:val="0"/>
            <w:noProof/>
            <w:sz w:val="21"/>
            <w:szCs w:val="22"/>
          </w:rPr>
          <w:tab/>
        </w:r>
        <w:r w:rsidRPr="00D93002">
          <w:rPr>
            <w:rStyle w:val="aff4"/>
            <w:noProof/>
          </w:rPr>
          <w:t>测试项目</w:t>
        </w:r>
        <w:r>
          <w:rPr>
            <w:noProof/>
            <w:webHidden/>
          </w:rPr>
          <w:tab/>
        </w:r>
        <w:r>
          <w:rPr>
            <w:noProof/>
            <w:webHidden/>
          </w:rPr>
          <w:fldChar w:fldCharType="begin"/>
        </w:r>
        <w:r>
          <w:rPr>
            <w:noProof/>
            <w:webHidden/>
          </w:rPr>
          <w:instrText xml:space="preserve"> PAGEREF _Toc118990953 \h </w:instrText>
        </w:r>
        <w:r>
          <w:rPr>
            <w:noProof/>
            <w:webHidden/>
          </w:rPr>
        </w:r>
        <w:r>
          <w:rPr>
            <w:noProof/>
            <w:webHidden/>
          </w:rPr>
          <w:fldChar w:fldCharType="separate"/>
        </w:r>
        <w:r>
          <w:rPr>
            <w:noProof/>
            <w:webHidden/>
          </w:rPr>
          <w:t>4</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54" w:history="1">
        <w:r w:rsidRPr="00D93002">
          <w:rPr>
            <w:rStyle w:val="aff4"/>
            <w:noProof/>
          </w:rPr>
          <w:t>4.1</w:t>
        </w:r>
        <w:r>
          <w:rPr>
            <w:rFonts w:asciiTheme="minorHAnsi" w:eastAsiaTheme="minorEastAsia" w:hAnsiTheme="minorHAnsi" w:cstheme="minorBidi"/>
            <w:smallCaps w:val="0"/>
            <w:noProof/>
            <w:sz w:val="21"/>
            <w:szCs w:val="22"/>
          </w:rPr>
          <w:tab/>
        </w:r>
        <w:r w:rsidRPr="00D93002">
          <w:rPr>
            <w:rStyle w:val="aff4"/>
            <w:noProof/>
          </w:rPr>
          <w:t>功性能项</w:t>
        </w:r>
        <w:r>
          <w:rPr>
            <w:noProof/>
            <w:webHidden/>
          </w:rPr>
          <w:tab/>
        </w:r>
        <w:r>
          <w:rPr>
            <w:noProof/>
            <w:webHidden/>
          </w:rPr>
          <w:fldChar w:fldCharType="begin"/>
        </w:r>
        <w:r>
          <w:rPr>
            <w:noProof/>
            <w:webHidden/>
          </w:rPr>
          <w:instrText xml:space="preserve"> PAGEREF _Toc118990954 \h </w:instrText>
        </w:r>
        <w:r>
          <w:rPr>
            <w:noProof/>
            <w:webHidden/>
          </w:rPr>
        </w:r>
        <w:r>
          <w:rPr>
            <w:noProof/>
            <w:webHidden/>
          </w:rPr>
          <w:fldChar w:fldCharType="separate"/>
        </w:r>
        <w:r>
          <w:rPr>
            <w:noProof/>
            <w:webHidden/>
          </w:rPr>
          <w:t>4</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55" w:history="1">
        <w:r w:rsidRPr="00D93002">
          <w:rPr>
            <w:rStyle w:val="aff4"/>
            <w:noProof/>
          </w:rPr>
          <w:t>4.2</w:t>
        </w:r>
        <w:r>
          <w:rPr>
            <w:rFonts w:asciiTheme="minorHAnsi" w:eastAsiaTheme="minorEastAsia" w:hAnsiTheme="minorHAnsi" w:cstheme="minorBidi"/>
            <w:smallCaps w:val="0"/>
            <w:noProof/>
            <w:sz w:val="21"/>
            <w:szCs w:val="22"/>
          </w:rPr>
          <w:tab/>
        </w:r>
        <w:r w:rsidRPr="00D93002">
          <w:rPr>
            <w:rStyle w:val="aff4"/>
            <w:noProof/>
          </w:rPr>
          <w:t>设备外观</w:t>
        </w:r>
        <w:r>
          <w:rPr>
            <w:noProof/>
            <w:webHidden/>
          </w:rPr>
          <w:tab/>
        </w:r>
        <w:r>
          <w:rPr>
            <w:noProof/>
            <w:webHidden/>
          </w:rPr>
          <w:fldChar w:fldCharType="begin"/>
        </w:r>
        <w:r>
          <w:rPr>
            <w:noProof/>
            <w:webHidden/>
          </w:rPr>
          <w:instrText xml:space="preserve"> PAGEREF _Toc118990955 \h </w:instrText>
        </w:r>
        <w:r>
          <w:rPr>
            <w:noProof/>
            <w:webHidden/>
          </w:rPr>
        </w:r>
        <w:r>
          <w:rPr>
            <w:noProof/>
            <w:webHidden/>
          </w:rPr>
          <w:fldChar w:fldCharType="separate"/>
        </w:r>
        <w:r>
          <w:rPr>
            <w:noProof/>
            <w:webHidden/>
          </w:rPr>
          <w:t>6</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56" w:history="1">
        <w:r w:rsidRPr="00D93002">
          <w:rPr>
            <w:rStyle w:val="aff4"/>
            <w:noProof/>
          </w:rPr>
          <w:t>4.3</w:t>
        </w:r>
        <w:r>
          <w:rPr>
            <w:rFonts w:asciiTheme="minorHAnsi" w:eastAsiaTheme="minorEastAsia" w:hAnsiTheme="minorHAnsi" w:cstheme="minorBidi"/>
            <w:smallCaps w:val="0"/>
            <w:noProof/>
            <w:sz w:val="21"/>
            <w:szCs w:val="22"/>
          </w:rPr>
          <w:tab/>
        </w:r>
        <w:r w:rsidRPr="00D93002">
          <w:rPr>
            <w:rStyle w:val="aff4"/>
            <w:noProof/>
          </w:rPr>
          <w:t>整机齐套性</w:t>
        </w:r>
        <w:r>
          <w:rPr>
            <w:noProof/>
            <w:webHidden/>
          </w:rPr>
          <w:tab/>
        </w:r>
        <w:r>
          <w:rPr>
            <w:noProof/>
            <w:webHidden/>
          </w:rPr>
          <w:fldChar w:fldCharType="begin"/>
        </w:r>
        <w:r>
          <w:rPr>
            <w:noProof/>
            <w:webHidden/>
          </w:rPr>
          <w:instrText xml:space="preserve"> PAGEREF _Toc118990956 \h </w:instrText>
        </w:r>
        <w:r>
          <w:rPr>
            <w:noProof/>
            <w:webHidden/>
          </w:rPr>
        </w:r>
        <w:r>
          <w:rPr>
            <w:noProof/>
            <w:webHidden/>
          </w:rPr>
          <w:fldChar w:fldCharType="separate"/>
        </w:r>
        <w:r>
          <w:rPr>
            <w:noProof/>
            <w:webHidden/>
          </w:rPr>
          <w:t>6</w:t>
        </w:r>
        <w:r>
          <w:rPr>
            <w:noProof/>
            <w:webHidden/>
          </w:rPr>
          <w:fldChar w:fldCharType="end"/>
        </w:r>
      </w:hyperlink>
    </w:p>
    <w:p w:rsidR="004E586F" w:rsidRDefault="004E586F" w:rsidP="004E586F">
      <w:pPr>
        <w:pStyle w:val="13"/>
        <w:tabs>
          <w:tab w:val="left" w:pos="720"/>
          <w:tab w:val="right" w:leader="dot" w:pos="9004"/>
        </w:tabs>
        <w:rPr>
          <w:rFonts w:asciiTheme="minorHAnsi" w:eastAsiaTheme="minorEastAsia" w:hAnsiTheme="minorHAnsi" w:cstheme="minorBidi"/>
          <w:b w:val="0"/>
          <w:bCs w:val="0"/>
          <w:caps w:val="0"/>
          <w:noProof/>
          <w:sz w:val="21"/>
          <w:szCs w:val="22"/>
        </w:rPr>
      </w:pPr>
      <w:hyperlink w:anchor="_Toc118990957" w:history="1">
        <w:r w:rsidRPr="00D93002">
          <w:rPr>
            <w:rStyle w:val="aff4"/>
            <w:noProof/>
          </w:rPr>
          <w:t>5</w:t>
        </w:r>
        <w:r>
          <w:rPr>
            <w:rFonts w:asciiTheme="minorHAnsi" w:eastAsiaTheme="minorEastAsia" w:hAnsiTheme="minorHAnsi" w:cstheme="minorBidi"/>
            <w:b w:val="0"/>
            <w:bCs w:val="0"/>
            <w:caps w:val="0"/>
            <w:noProof/>
            <w:sz w:val="21"/>
            <w:szCs w:val="22"/>
          </w:rPr>
          <w:tab/>
        </w:r>
        <w:r w:rsidRPr="00D93002">
          <w:rPr>
            <w:rStyle w:val="aff4"/>
            <w:noProof/>
          </w:rPr>
          <w:t>测试方法</w:t>
        </w:r>
        <w:r>
          <w:rPr>
            <w:noProof/>
            <w:webHidden/>
          </w:rPr>
          <w:tab/>
        </w:r>
        <w:r>
          <w:rPr>
            <w:noProof/>
            <w:webHidden/>
          </w:rPr>
          <w:fldChar w:fldCharType="begin"/>
        </w:r>
        <w:r>
          <w:rPr>
            <w:noProof/>
            <w:webHidden/>
          </w:rPr>
          <w:instrText xml:space="preserve"> PAGEREF _Toc118990957 \h </w:instrText>
        </w:r>
        <w:r>
          <w:rPr>
            <w:noProof/>
            <w:webHidden/>
          </w:rPr>
        </w:r>
        <w:r>
          <w:rPr>
            <w:noProof/>
            <w:webHidden/>
          </w:rPr>
          <w:fldChar w:fldCharType="separate"/>
        </w:r>
        <w:r>
          <w:rPr>
            <w:noProof/>
            <w:webHidden/>
          </w:rPr>
          <w:t>7</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58" w:history="1">
        <w:r w:rsidRPr="00D93002">
          <w:rPr>
            <w:rStyle w:val="aff4"/>
            <w:noProof/>
          </w:rPr>
          <w:t>5.1</w:t>
        </w:r>
        <w:r>
          <w:rPr>
            <w:rFonts w:asciiTheme="minorHAnsi" w:eastAsiaTheme="minorEastAsia" w:hAnsiTheme="minorHAnsi" w:cstheme="minorBidi"/>
            <w:smallCaps w:val="0"/>
            <w:noProof/>
            <w:sz w:val="21"/>
            <w:szCs w:val="22"/>
          </w:rPr>
          <w:tab/>
        </w:r>
        <w:r w:rsidRPr="00D93002">
          <w:rPr>
            <w:rStyle w:val="aff4"/>
            <w:noProof/>
          </w:rPr>
          <w:t>功能测试</w:t>
        </w:r>
        <w:r>
          <w:rPr>
            <w:noProof/>
            <w:webHidden/>
          </w:rPr>
          <w:tab/>
        </w:r>
        <w:r>
          <w:rPr>
            <w:noProof/>
            <w:webHidden/>
          </w:rPr>
          <w:fldChar w:fldCharType="begin"/>
        </w:r>
        <w:r>
          <w:rPr>
            <w:noProof/>
            <w:webHidden/>
          </w:rPr>
          <w:instrText xml:space="preserve"> PAGEREF _Toc118990958 \h </w:instrText>
        </w:r>
        <w:r>
          <w:rPr>
            <w:noProof/>
            <w:webHidden/>
          </w:rPr>
        </w:r>
        <w:r>
          <w:rPr>
            <w:noProof/>
            <w:webHidden/>
          </w:rPr>
          <w:fldChar w:fldCharType="separate"/>
        </w:r>
        <w:r>
          <w:rPr>
            <w:noProof/>
            <w:webHidden/>
          </w:rPr>
          <w:t>7</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59" w:history="1">
        <w:r w:rsidRPr="00D93002">
          <w:rPr>
            <w:rStyle w:val="aff4"/>
            <w:noProof/>
          </w:rPr>
          <w:t>5.1.1</w:t>
        </w:r>
        <w:r>
          <w:rPr>
            <w:rFonts w:asciiTheme="minorHAnsi" w:eastAsiaTheme="minorEastAsia" w:hAnsiTheme="minorHAnsi" w:cstheme="minorBidi"/>
            <w:iCs w:val="0"/>
            <w:noProof/>
            <w:sz w:val="21"/>
            <w:szCs w:val="22"/>
          </w:rPr>
          <w:tab/>
        </w:r>
        <w:r w:rsidRPr="00D93002">
          <w:rPr>
            <w:rStyle w:val="aff4"/>
            <w:noProof/>
          </w:rPr>
          <w:t>星座仿真</w:t>
        </w:r>
        <w:r>
          <w:rPr>
            <w:noProof/>
            <w:webHidden/>
          </w:rPr>
          <w:tab/>
        </w:r>
        <w:r>
          <w:rPr>
            <w:noProof/>
            <w:webHidden/>
          </w:rPr>
          <w:fldChar w:fldCharType="begin"/>
        </w:r>
        <w:r>
          <w:rPr>
            <w:noProof/>
            <w:webHidden/>
          </w:rPr>
          <w:instrText xml:space="preserve"> PAGEREF _Toc118990959 \h </w:instrText>
        </w:r>
        <w:r>
          <w:rPr>
            <w:noProof/>
            <w:webHidden/>
          </w:rPr>
        </w:r>
        <w:r>
          <w:rPr>
            <w:noProof/>
            <w:webHidden/>
          </w:rPr>
          <w:fldChar w:fldCharType="separate"/>
        </w:r>
        <w:r>
          <w:rPr>
            <w:noProof/>
            <w:webHidden/>
          </w:rPr>
          <w:t>7</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0" w:history="1">
        <w:r w:rsidRPr="00D93002">
          <w:rPr>
            <w:rStyle w:val="aff4"/>
            <w:noProof/>
          </w:rPr>
          <w:t>5.1.2</w:t>
        </w:r>
        <w:r>
          <w:rPr>
            <w:rFonts w:asciiTheme="minorHAnsi" w:eastAsiaTheme="minorEastAsia" w:hAnsiTheme="minorHAnsi" w:cstheme="minorBidi"/>
            <w:iCs w:val="0"/>
            <w:noProof/>
            <w:sz w:val="21"/>
            <w:szCs w:val="22"/>
          </w:rPr>
          <w:tab/>
        </w:r>
        <w:r w:rsidRPr="00D93002">
          <w:rPr>
            <w:rStyle w:val="aff4"/>
            <w:noProof/>
          </w:rPr>
          <w:t>轨迹仿真</w:t>
        </w:r>
        <w:r>
          <w:rPr>
            <w:noProof/>
            <w:webHidden/>
          </w:rPr>
          <w:tab/>
        </w:r>
        <w:r>
          <w:rPr>
            <w:noProof/>
            <w:webHidden/>
          </w:rPr>
          <w:fldChar w:fldCharType="begin"/>
        </w:r>
        <w:r>
          <w:rPr>
            <w:noProof/>
            <w:webHidden/>
          </w:rPr>
          <w:instrText xml:space="preserve"> PAGEREF _Toc118990960 \h </w:instrText>
        </w:r>
        <w:r>
          <w:rPr>
            <w:noProof/>
            <w:webHidden/>
          </w:rPr>
        </w:r>
        <w:r>
          <w:rPr>
            <w:noProof/>
            <w:webHidden/>
          </w:rPr>
          <w:fldChar w:fldCharType="separate"/>
        </w:r>
        <w:r>
          <w:rPr>
            <w:noProof/>
            <w:webHidden/>
          </w:rPr>
          <w:t>7</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1" w:history="1">
        <w:r w:rsidRPr="00D93002">
          <w:rPr>
            <w:rStyle w:val="aff4"/>
            <w:noProof/>
          </w:rPr>
          <w:t>5.1.3</w:t>
        </w:r>
        <w:r>
          <w:rPr>
            <w:rFonts w:asciiTheme="minorHAnsi" w:eastAsiaTheme="minorEastAsia" w:hAnsiTheme="minorHAnsi" w:cstheme="minorBidi"/>
            <w:iCs w:val="0"/>
            <w:noProof/>
            <w:sz w:val="21"/>
            <w:szCs w:val="22"/>
          </w:rPr>
          <w:tab/>
        </w:r>
        <w:r w:rsidRPr="00D93002">
          <w:rPr>
            <w:rStyle w:val="aff4"/>
            <w:noProof/>
          </w:rPr>
          <w:t>环境仿真</w:t>
        </w:r>
        <w:r>
          <w:rPr>
            <w:noProof/>
            <w:webHidden/>
          </w:rPr>
          <w:tab/>
        </w:r>
        <w:r>
          <w:rPr>
            <w:noProof/>
            <w:webHidden/>
          </w:rPr>
          <w:fldChar w:fldCharType="begin"/>
        </w:r>
        <w:r>
          <w:rPr>
            <w:noProof/>
            <w:webHidden/>
          </w:rPr>
          <w:instrText xml:space="preserve"> PAGEREF _Toc118990961 \h </w:instrText>
        </w:r>
        <w:r>
          <w:rPr>
            <w:noProof/>
            <w:webHidden/>
          </w:rPr>
        </w:r>
        <w:r>
          <w:rPr>
            <w:noProof/>
            <w:webHidden/>
          </w:rPr>
          <w:fldChar w:fldCharType="separate"/>
        </w:r>
        <w:r>
          <w:rPr>
            <w:noProof/>
            <w:webHidden/>
          </w:rPr>
          <w:t>8</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2" w:history="1">
        <w:r w:rsidRPr="00D93002">
          <w:rPr>
            <w:rStyle w:val="aff4"/>
            <w:noProof/>
          </w:rPr>
          <w:t>5.1.4</w:t>
        </w:r>
        <w:r>
          <w:rPr>
            <w:rFonts w:asciiTheme="minorHAnsi" w:eastAsiaTheme="minorEastAsia" w:hAnsiTheme="minorHAnsi" w:cstheme="minorBidi"/>
            <w:iCs w:val="0"/>
            <w:noProof/>
            <w:sz w:val="21"/>
            <w:szCs w:val="22"/>
          </w:rPr>
          <w:tab/>
        </w:r>
        <w:r w:rsidRPr="00D93002">
          <w:rPr>
            <w:rStyle w:val="aff4"/>
            <w:noProof/>
          </w:rPr>
          <w:t>仿真控制</w:t>
        </w:r>
        <w:r>
          <w:rPr>
            <w:noProof/>
            <w:webHidden/>
          </w:rPr>
          <w:tab/>
        </w:r>
        <w:r>
          <w:rPr>
            <w:noProof/>
            <w:webHidden/>
          </w:rPr>
          <w:fldChar w:fldCharType="begin"/>
        </w:r>
        <w:r>
          <w:rPr>
            <w:noProof/>
            <w:webHidden/>
          </w:rPr>
          <w:instrText xml:space="preserve"> PAGEREF _Toc118990962 \h </w:instrText>
        </w:r>
        <w:r>
          <w:rPr>
            <w:noProof/>
            <w:webHidden/>
          </w:rPr>
        </w:r>
        <w:r>
          <w:rPr>
            <w:noProof/>
            <w:webHidden/>
          </w:rPr>
          <w:fldChar w:fldCharType="separate"/>
        </w:r>
        <w:r>
          <w:rPr>
            <w:noProof/>
            <w:webHidden/>
          </w:rPr>
          <w:t>8</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3" w:history="1">
        <w:r w:rsidRPr="00D93002">
          <w:rPr>
            <w:rStyle w:val="aff4"/>
            <w:noProof/>
          </w:rPr>
          <w:t>5.1.5</w:t>
        </w:r>
        <w:r>
          <w:rPr>
            <w:rFonts w:asciiTheme="minorHAnsi" w:eastAsiaTheme="minorEastAsia" w:hAnsiTheme="minorHAnsi" w:cstheme="minorBidi"/>
            <w:iCs w:val="0"/>
            <w:noProof/>
            <w:sz w:val="21"/>
            <w:szCs w:val="22"/>
          </w:rPr>
          <w:tab/>
        </w:r>
        <w:r w:rsidRPr="00D93002">
          <w:rPr>
            <w:rStyle w:val="aff4"/>
            <w:noProof/>
          </w:rPr>
          <w:t>网络闭环仿真</w:t>
        </w:r>
        <w:r>
          <w:rPr>
            <w:noProof/>
            <w:webHidden/>
          </w:rPr>
          <w:tab/>
        </w:r>
        <w:r>
          <w:rPr>
            <w:noProof/>
            <w:webHidden/>
          </w:rPr>
          <w:fldChar w:fldCharType="begin"/>
        </w:r>
        <w:r>
          <w:rPr>
            <w:noProof/>
            <w:webHidden/>
          </w:rPr>
          <w:instrText xml:space="preserve"> PAGEREF _Toc118990963 \h </w:instrText>
        </w:r>
        <w:r>
          <w:rPr>
            <w:noProof/>
            <w:webHidden/>
          </w:rPr>
        </w:r>
        <w:r>
          <w:rPr>
            <w:noProof/>
            <w:webHidden/>
          </w:rPr>
          <w:fldChar w:fldCharType="separate"/>
        </w:r>
        <w:r>
          <w:rPr>
            <w:noProof/>
            <w:webHidden/>
          </w:rPr>
          <w:t>9</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4" w:history="1">
        <w:r w:rsidRPr="00D93002">
          <w:rPr>
            <w:rStyle w:val="aff4"/>
            <w:noProof/>
          </w:rPr>
          <w:t>5.1.6</w:t>
        </w:r>
        <w:r>
          <w:rPr>
            <w:rFonts w:asciiTheme="minorHAnsi" w:eastAsiaTheme="minorEastAsia" w:hAnsiTheme="minorHAnsi" w:cstheme="minorBidi"/>
            <w:iCs w:val="0"/>
            <w:noProof/>
            <w:sz w:val="21"/>
            <w:szCs w:val="22"/>
          </w:rPr>
          <w:tab/>
        </w:r>
        <w:r w:rsidRPr="00D93002">
          <w:rPr>
            <w:rStyle w:val="aff4"/>
            <w:noProof/>
          </w:rPr>
          <w:t>实时星历</w:t>
        </w:r>
        <w:r>
          <w:rPr>
            <w:noProof/>
            <w:webHidden/>
          </w:rPr>
          <w:tab/>
        </w:r>
        <w:r>
          <w:rPr>
            <w:noProof/>
            <w:webHidden/>
          </w:rPr>
          <w:fldChar w:fldCharType="begin"/>
        </w:r>
        <w:r>
          <w:rPr>
            <w:noProof/>
            <w:webHidden/>
          </w:rPr>
          <w:instrText xml:space="preserve"> PAGEREF _Toc118990964 \h </w:instrText>
        </w:r>
        <w:r>
          <w:rPr>
            <w:noProof/>
            <w:webHidden/>
          </w:rPr>
        </w:r>
        <w:r>
          <w:rPr>
            <w:noProof/>
            <w:webHidden/>
          </w:rPr>
          <w:fldChar w:fldCharType="separate"/>
        </w:r>
        <w:r>
          <w:rPr>
            <w:noProof/>
            <w:webHidden/>
          </w:rPr>
          <w:t>10</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65" w:history="1">
        <w:r w:rsidRPr="00D93002">
          <w:rPr>
            <w:rStyle w:val="aff4"/>
            <w:noProof/>
          </w:rPr>
          <w:t>5.2</w:t>
        </w:r>
        <w:r>
          <w:rPr>
            <w:rFonts w:asciiTheme="minorHAnsi" w:eastAsiaTheme="minorEastAsia" w:hAnsiTheme="minorHAnsi" w:cstheme="minorBidi"/>
            <w:smallCaps w:val="0"/>
            <w:noProof/>
            <w:sz w:val="21"/>
            <w:szCs w:val="22"/>
          </w:rPr>
          <w:tab/>
        </w:r>
        <w:r w:rsidRPr="00D93002">
          <w:rPr>
            <w:rStyle w:val="aff4"/>
            <w:noProof/>
          </w:rPr>
          <w:t>参数指标测试</w:t>
        </w:r>
        <w:r>
          <w:rPr>
            <w:noProof/>
            <w:webHidden/>
          </w:rPr>
          <w:tab/>
        </w:r>
        <w:r>
          <w:rPr>
            <w:noProof/>
            <w:webHidden/>
          </w:rPr>
          <w:fldChar w:fldCharType="begin"/>
        </w:r>
        <w:r>
          <w:rPr>
            <w:noProof/>
            <w:webHidden/>
          </w:rPr>
          <w:instrText xml:space="preserve"> PAGEREF _Toc118990965 \h </w:instrText>
        </w:r>
        <w:r>
          <w:rPr>
            <w:noProof/>
            <w:webHidden/>
          </w:rPr>
        </w:r>
        <w:r>
          <w:rPr>
            <w:noProof/>
            <w:webHidden/>
          </w:rPr>
          <w:fldChar w:fldCharType="separate"/>
        </w:r>
        <w:r>
          <w:rPr>
            <w:noProof/>
            <w:webHidden/>
          </w:rPr>
          <w:t>11</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6" w:history="1">
        <w:r w:rsidRPr="00D93002">
          <w:rPr>
            <w:rStyle w:val="aff4"/>
            <w:noProof/>
          </w:rPr>
          <w:t>5.2.1</w:t>
        </w:r>
        <w:r>
          <w:rPr>
            <w:rFonts w:asciiTheme="minorHAnsi" w:eastAsiaTheme="minorEastAsia" w:hAnsiTheme="minorHAnsi" w:cstheme="minorBidi"/>
            <w:iCs w:val="0"/>
            <w:noProof/>
            <w:sz w:val="21"/>
            <w:szCs w:val="22"/>
          </w:rPr>
          <w:tab/>
        </w:r>
        <w:r w:rsidRPr="00D93002">
          <w:rPr>
            <w:rStyle w:val="aff4"/>
            <w:noProof/>
          </w:rPr>
          <w:t>输出频点</w:t>
        </w:r>
        <w:r>
          <w:rPr>
            <w:noProof/>
            <w:webHidden/>
          </w:rPr>
          <w:tab/>
        </w:r>
        <w:r>
          <w:rPr>
            <w:noProof/>
            <w:webHidden/>
          </w:rPr>
          <w:fldChar w:fldCharType="begin"/>
        </w:r>
        <w:r>
          <w:rPr>
            <w:noProof/>
            <w:webHidden/>
          </w:rPr>
          <w:instrText xml:space="preserve"> PAGEREF _Toc118990966 \h </w:instrText>
        </w:r>
        <w:r>
          <w:rPr>
            <w:noProof/>
            <w:webHidden/>
          </w:rPr>
        </w:r>
        <w:r>
          <w:rPr>
            <w:noProof/>
            <w:webHidden/>
          </w:rPr>
          <w:fldChar w:fldCharType="separate"/>
        </w:r>
        <w:r>
          <w:rPr>
            <w:noProof/>
            <w:webHidden/>
          </w:rPr>
          <w:t>11</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7" w:history="1">
        <w:r w:rsidRPr="00D93002">
          <w:rPr>
            <w:rStyle w:val="aff4"/>
            <w:noProof/>
          </w:rPr>
          <w:t>5.2.2</w:t>
        </w:r>
        <w:r>
          <w:rPr>
            <w:rFonts w:asciiTheme="minorHAnsi" w:eastAsiaTheme="minorEastAsia" w:hAnsiTheme="minorHAnsi" w:cstheme="minorBidi"/>
            <w:iCs w:val="0"/>
            <w:noProof/>
            <w:sz w:val="21"/>
            <w:szCs w:val="22"/>
          </w:rPr>
          <w:tab/>
        </w:r>
        <w:r w:rsidRPr="00D93002">
          <w:rPr>
            <w:rStyle w:val="aff4"/>
            <w:noProof/>
          </w:rPr>
          <w:t>信号规模</w:t>
        </w:r>
        <w:r>
          <w:rPr>
            <w:noProof/>
            <w:webHidden/>
          </w:rPr>
          <w:tab/>
        </w:r>
        <w:r>
          <w:rPr>
            <w:noProof/>
            <w:webHidden/>
          </w:rPr>
          <w:fldChar w:fldCharType="begin"/>
        </w:r>
        <w:r>
          <w:rPr>
            <w:noProof/>
            <w:webHidden/>
          </w:rPr>
          <w:instrText xml:space="preserve"> PAGEREF _Toc118990967 \h </w:instrText>
        </w:r>
        <w:r>
          <w:rPr>
            <w:noProof/>
            <w:webHidden/>
          </w:rPr>
        </w:r>
        <w:r>
          <w:rPr>
            <w:noProof/>
            <w:webHidden/>
          </w:rPr>
          <w:fldChar w:fldCharType="separate"/>
        </w:r>
        <w:r>
          <w:rPr>
            <w:noProof/>
            <w:webHidden/>
          </w:rPr>
          <w:t>11</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8" w:history="1">
        <w:r w:rsidRPr="00D93002">
          <w:rPr>
            <w:rStyle w:val="aff4"/>
            <w:noProof/>
          </w:rPr>
          <w:t>5.2.3</w:t>
        </w:r>
        <w:r>
          <w:rPr>
            <w:rFonts w:asciiTheme="minorHAnsi" w:eastAsiaTheme="minorEastAsia" w:hAnsiTheme="minorHAnsi" w:cstheme="minorBidi"/>
            <w:iCs w:val="0"/>
            <w:noProof/>
            <w:sz w:val="21"/>
            <w:szCs w:val="22"/>
          </w:rPr>
          <w:tab/>
        </w:r>
        <w:r w:rsidRPr="00D93002">
          <w:rPr>
            <w:rStyle w:val="aff4"/>
            <w:noProof/>
          </w:rPr>
          <w:t>谐波功率</w:t>
        </w:r>
        <w:r>
          <w:rPr>
            <w:noProof/>
            <w:webHidden/>
          </w:rPr>
          <w:tab/>
        </w:r>
        <w:r>
          <w:rPr>
            <w:noProof/>
            <w:webHidden/>
          </w:rPr>
          <w:fldChar w:fldCharType="begin"/>
        </w:r>
        <w:r>
          <w:rPr>
            <w:noProof/>
            <w:webHidden/>
          </w:rPr>
          <w:instrText xml:space="preserve"> PAGEREF _Toc118990968 \h </w:instrText>
        </w:r>
        <w:r>
          <w:rPr>
            <w:noProof/>
            <w:webHidden/>
          </w:rPr>
        </w:r>
        <w:r>
          <w:rPr>
            <w:noProof/>
            <w:webHidden/>
          </w:rPr>
          <w:fldChar w:fldCharType="separate"/>
        </w:r>
        <w:r>
          <w:rPr>
            <w:noProof/>
            <w:webHidden/>
          </w:rPr>
          <w:t>12</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69" w:history="1">
        <w:r w:rsidRPr="00D93002">
          <w:rPr>
            <w:rStyle w:val="aff4"/>
            <w:noProof/>
          </w:rPr>
          <w:t>5.2.4</w:t>
        </w:r>
        <w:r>
          <w:rPr>
            <w:rFonts w:asciiTheme="minorHAnsi" w:eastAsiaTheme="minorEastAsia" w:hAnsiTheme="minorHAnsi" w:cstheme="minorBidi"/>
            <w:iCs w:val="0"/>
            <w:noProof/>
            <w:sz w:val="21"/>
            <w:szCs w:val="22"/>
          </w:rPr>
          <w:tab/>
        </w:r>
        <w:r w:rsidRPr="00D93002">
          <w:rPr>
            <w:rStyle w:val="aff4"/>
            <w:noProof/>
          </w:rPr>
          <w:t>杂波功率</w:t>
        </w:r>
        <w:r>
          <w:rPr>
            <w:noProof/>
            <w:webHidden/>
          </w:rPr>
          <w:tab/>
        </w:r>
        <w:r>
          <w:rPr>
            <w:noProof/>
            <w:webHidden/>
          </w:rPr>
          <w:fldChar w:fldCharType="begin"/>
        </w:r>
        <w:r>
          <w:rPr>
            <w:noProof/>
            <w:webHidden/>
          </w:rPr>
          <w:instrText xml:space="preserve"> PAGEREF _Toc118990969 \h </w:instrText>
        </w:r>
        <w:r>
          <w:rPr>
            <w:noProof/>
            <w:webHidden/>
          </w:rPr>
        </w:r>
        <w:r>
          <w:rPr>
            <w:noProof/>
            <w:webHidden/>
          </w:rPr>
          <w:fldChar w:fldCharType="separate"/>
        </w:r>
        <w:r>
          <w:rPr>
            <w:noProof/>
            <w:webHidden/>
          </w:rPr>
          <w:t>12</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70" w:history="1">
        <w:r w:rsidRPr="00D93002">
          <w:rPr>
            <w:rStyle w:val="aff4"/>
            <w:noProof/>
          </w:rPr>
          <w:t>5.2.5</w:t>
        </w:r>
        <w:r>
          <w:rPr>
            <w:rFonts w:asciiTheme="minorHAnsi" w:eastAsiaTheme="minorEastAsia" w:hAnsiTheme="minorHAnsi" w:cstheme="minorBidi"/>
            <w:iCs w:val="0"/>
            <w:noProof/>
            <w:sz w:val="21"/>
            <w:szCs w:val="22"/>
          </w:rPr>
          <w:tab/>
        </w:r>
        <w:r w:rsidRPr="00D93002">
          <w:rPr>
            <w:rStyle w:val="aff4"/>
            <w:noProof/>
          </w:rPr>
          <w:t>信号功率</w:t>
        </w:r>
        <w:r>
          <w:rPr>
            <w:noProof/>
            <w:webHidden/>
          </w:rPr>
          <w:tab/>
        </w:r>
        <w:r>
          <w:rPr>
            <w:noProof/>
            <w:webHidden/>
          </w:rPr>
          <w:fldChar w:fldCharType="begin"/>
        </w:r>
        <w:r>
          <w:rPr>
            <w:noProof/>
            <w:webHidden/>
          </w:rPr>
          <w:instrText xml:space="preserve"> PAGEREF _Toc118990970 \h </w:instrText>
        </w:r>
        <w:r>
          <w:rPr>
            <w:noProof/>
            <w:webHidden/>
          </w:rPr>
        </w:r>
        <w:r>
          <w:rPr>
            <w:noProof/>
            <w:webHidden/>
          </w:rPr>
          <w:fldChar w:fldCharType="separate"/>
        </w:r>
        <w:r>
          <w:rPr>
            <w:noProof/>
            <w:webHidden/>
          </w:rPr>
          <w:t>13</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71" w:history="1">
        <w:r w:rsidRPr="00D93002">
          <w:rPr>
            <w:rStyle w:val="aff4"/>
            <w:noProof/>
          </w:rPr>
          <w:t>5.2.6</w:t>
        </w:r>
        <w:r>
          <w:rPr>
            <w:rFonts w:asciiTheme="minorHAnsi" w:eastAsiaTheme="minorEastAsia" w:hAnsiTheme="minorHAnsi" w:cstheme="minorBidi"/>
            <w:iCs w:val="0"/>
            <w:noProof/>
            <w:sz w:val="21"/>
            <w:szCs w:val="22"/>
          </w:rPr>
          <w:tab/>
        </w:r>
        <w:r w:rsidRPr="00D93002">
          <w:rPr>
            <w:rStyle w:val="aff4"/>
            <w:noProof/>
          </w:rPr>
          <w:t>外部接口</w:t>
        </w:r>
        <w:r>
          <w:rPr>
            <w:noProof/>
            <w:webHidden/>
          </w:rPr>
          <w:tab/>
        </w:r>
        <w:r>
          <w:rPr>
            <w:noProof/>
            <w:webHidden/>
          </w:rPr>
          <w:fldChar w:fldCharType="begin"/>
        </w:r>
        <w:r>
          <w:rPr>
            <w:noProof/>
            <w:webHidden/>
          </w:rPr>
          <w:instrText xml:space="preserve"> PAGEREF _Toc118990971 \h </w:instrText>
        </w:r>
        <w:r>
          <w:rPr>
            <w:noProof/>
            <w:webHidden/>
          </w:rPr>
        </w:r>
        <w:r>
          <w:rPr>
            <w:noProof/>
            <w:webHidden/>
          </w:rPr>
          <w:fldChar w:fldCharType="separate"/>
        </w:r>
        <w:r>
          <w:rPr>
            <w:noProof/>
            <w:webHidden/>
          </w:rPr>
          <w:t>15</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72" w:history="1">
        <w:r w:rsidRPr="00D93002">
          <w:rPr>
            <w:rStyle w:val="aff4"/>
            <w:noProof/>
          </w:rPr>
          <w:t>5.2.7</w:t>
        </w:r>
        <w:r>
          <w:rPr>
            <w:rFonts w:asciiTheme="minorHAnsi" w:eastAsiaTheme="minorEastAsia" w:hAnsiTheme="minorHAnsi" w:cstheme="minorBidi"/>
            <w:iCs w:val="0"/>
            <w:noProof/>
            <w:sz w:val="21"/>
            <w:szCs w:val="22"/>
          </w:rPr>
          <w:tab/>
        </w:r>
        <w:r w:rsidRPr="00D93002">
          <w:rPr>
            <w:rStyle w:val="aff4"/>
            <w:noProof/>
          </w:rPr>
          <w:t>外部参考输入</w:t>
        </w:r>
        <w:r>
          <w:rPr>
            <w:noProof/>
            <w:webHidden/>
          </w:rPr>
          <w:tab/>
        </w:r>
        <w:r>
          <w:rPr>
            <w:noProof/>
            <w:webHidden/>
          </w:rPr>
          <w:fldChar w:fldCharType="begin"/>
        </w:r>
        <w:r>
          <w:rPr>
            <w:noProof/>
            <w:webHidden/>
          </w:rPr>
          <w:instrText xml:space="preserve"> PAGEREF _Toc118990972 \h </w:instrText>
        </w:r>
        <w:r>
          <w:rPr>
            <w:noProof/>
            <w:webHidden/>
          </w:rPr>
        </w:r>
        <w:r>
          <w:rPr>
            <w:noProof/>
            <w:webHidden/>
          </w:rPr>
          <w:fldChar w:fldCharType="separate"/>
        </w:r>
        <w:r>
          <w:rPr>
            <w:noProof/>
            <w:webHidden/>
          </w:rPr>
          <w:t>16</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73" w:history="1">
        <w:r w:rsidRPr="00D93002">
          <w:rPr>
            <w:rStyle w:val="aff4"/>
            <w:noProof/>
          </w:rPr>
          <w:t>5.2.8</w:t>
        </w:r>
        <w:r>
          <w:rPr>
            <w:rFonts w:asciiTheme="minorHAnsi" w:eastAsiaTheme="minorEastAsia" w:hAnsiTheme="minorHAnsi" w:cstheme="minorBidi"/>
            <w:iCs w:val="0"/>
            <w:noProof/>
            <w:sz w:val="21"/>
            <w:szCs w:val="22"/>
          </w:rPr>
          <w:tab/>
        </w:r>
        <w:r w:rsidRPr="00D93002">
          <w:rPr>
            <w:rStyle w:val="aff4"/>
            <w:noProof/>
          </w:rPr>
          <w:t>标准参考输出</w:t>
        </w:r>
        <w:r>
          <w:rPr>
            <w:noProof/>
            <w:webHidden/>
          </w:rPr>
          <w:tab/>
        </w:r>
        <w:r>
          <w:rPr>
            <w:noProof/>
            <w:webHidden/>
          </w:rPr>
          <w:fldChar w:fldCharType="begin"/>
        </w:r>
        <w:r>
          <w:rPr>
            <w:noProof/>
            <w:webHidden/>
          </w:rPr>
          <w:instrText xml:space="preserve"> PAGEREF _Toc118990973 \h </w:instrText>
        </w:r>
        <w:r>
          <w:rPr>
            <w:noProof/>
            <w:webHidden/>
          </w:rPr>
        </w:r>
        <w:r>
          <w:rPr>
            <w:noProof/>
            <w:webHidden/>
          </w:rPr>
          <w:fldChar w:fldCharType="separate"/>
        </w:r>
        <w:r>
          <w:rPr>
            <w:noProof/>
            <w:webHidden/>
          </w:rPr>
          <w:t>16</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74" w:history="1">
        <w:r w:rsidRPr="00D93002">
          <w:rPr>
            <w:rStyle w:val="aff4"/>
            <w:noProof/>
          </w:rPr>
          <w:t>5.2.9</w:t>
        </w:r>
        <w:r>
          <w:rPr>
            <w:rFonts w:asciiTheme="minorHAnsi" w:eastAsiaTheme="minorEastAsia" w:hAnsiTheme="minorHAnsi" w:cstheme="minorBidi"/>
            <w:iCs w:val="0"/>
            <w:noProof/>
            <w:sz w:val="21"/>
            <w:szCs w:val="22"/>
          </w:rPr>
          <w:tab/>
        </w:r>
        <w:r w:rsidRPr="00D93002">
          <w:rPr>
            <w:rStyle w:val="aff4"/>
            <w:noProof/>
          </w:rPr>
          <w:t>输出秒脉冲指标</w:t>
        </w:r>
        <w:r>
          <w:rPr>
            <w:noProof/>
            <w:webHidden/>
          </w:rPr>
          <w:tab/>
        </w:r>
        <w:r>
          <w:rPr>
            <w:noProof/>
            <w:webHidden/>
          </w:rPr>
          <w:fldChar w:fldCharType="begin"/>
        </w:r>
        <w:r>
          <w:rPr>
            <w:noProof/>
            <w:webHidden/>
          </w:rPr>
          <w:instrText xml:space="preserve"> PAGEREF _Toc118990974 \h </w:instrText>
        </w:r>
        <w:r>
          <w:rPr>
            <w:noProof/>
            <w:webHidden/>
          </w:rPr>
        </w:r>
        <w:r>
          <w:rPr>
            <w:noProof/>
            <w:webHidden/>
          </w:rPr>
          <w:fldChar w:fldCharType="separate"/>
        </w:r>
        <w:r>
          <w:rPr>
            <w:noProof/>
            <w:webHidden/>
          </w:rPr>
          <w:t>17</w:t>
        </w:r>
        <w:r>
          <w:rPr>
            <w:noProof/>
            <w:webHidden/>
          </w:rPr>
          <w:fldChar w:fldCharType="end"/>
        </w:r>
      </w:hyperlink>
    </w:p>
    <w:p w:rsidR="004E586F" w:rsidRDefault="004E586F" w:rsidP="004E586F">
      <w:pPr>
        <w:pStyle w:val="32"/>
        <w:tabs>
          <w:tab w:val="left" w:pos="1200"/>
          <w:tab w:val="right" w:leader="dot" w:pos="9004"/>
        </w:tabs>
        <w:ind w:firstLine="400"/>
        <w:rPr>
          <w:rFonts w:asciiTheme="minorHAnsi" w:eastAsiaTheme="minorEastAsia" w:hAnsiTheme="minorHAnsi" w:cstheme="minorBidi"/>
          <w:iCs w:val="0"/>
          <w:noProof/>
          <w:sz w:val="21"/>
          <w:szCs w:val="22"/>
        </w:rPr>
      </w:pPr>
      <w:hyperlink w:anchor="_Toc118990975" w:history="1">
        <w:r w:rsidRPr="00D93002">
          <w:rPr>
            <w:rStyle w:val="aff4"/>
            <w:noProof/>
          </w:rPr>
          <w:t>5.2.10</w:t>
        </w:r>
        <w:r>
          <w:rPr>
            <w:rFonts w:asciiTheme="minorHAnsi" w:eastAsiaTheme="minorEastAsia" w:hAnsiTheme="minorHAnsi" w:cstheme="minorBidi"/>
            <w:iCs w:val="0"/>
            <w:noProof/>
            <w:sz w:val="21"/>
            <w:szCs w:val="22"/>
          </w:rPr>
          <w:tab/>
        </w:r>
        <w:r w:rsidRPr="00D93002">
          <w:rPr>
            <w:rStyle w:val="aff4"/>
            <w:noProof/>
          </w:rPr>
          <w:t>供电电源</w:t>
        </w:r>
        <w:r>
          <w:rPr>
            <w:noProof/>
            <w:webHidden/>
          </w:rPr>
          <w:tab/>
        </w:r>
        <w:r>
          <w:rPr>
            <w:noProof/>
            <w:webHidden/>
          </w:rPr>
          <w:fldChar w:fldCharType="begin"/>
        </w:r>
        <w:r>
          <w:rPr>
            <w:noProof/>
            <w:webHidden/>
          </w:rPr>
          <w:instrText xml:space="preserve"> PAGEREF _Toc118990975 \h </w:instrText>
        </w:r>
        <w:r>
          <w:rPr>
            <w:noProof/>
            <w:webHidden/>
          </w:rPr>
        </w:r>
        <w:r>
          <w:rPr>
            <w:noProof/>
            <w:webHidden/>
          </w:rPr>
          <w:fldChar w:fldCharType="separate"/>
        </w:r>
        <w:r>
          <w:rPr>
            <w:noProof/>
            <w:webHidden/>
          </w:rPr>
          <w:t>17</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76" w:history="1">
        <w:r w:rsidRPr="00D93002">
          <w:rPr>
            <w:rStyle w:val="aff4"/>
            <w:noProof/>
          </w:rPr>
          <w:t>5.3</w:t>
        </w:r>
        <w:r>
          <w:rPr>
            <w:rFonts w:asciiTheme="minorHAnsi" w:eastAsiaTheme="minorEastAsia" w:hAnsiTheme="minorHAnsi" w:cstheme="minorBidi"/>
            <w:smallCaps w:val="0"/>
            <w:noProof/>
            <w:sz w:val="21"/>
            <w:szCs w:val="22"/>
          </w:rPr>
          <w:tab/>
        </w:r>
        <w:r w:rsidRPr="00D93002">
          <w:rPr>
            <w:rStyle w:val="aff4"/>
            <w:noProof/>
          </w:rPr>
          <w:t>外观检验</w:t>
        </w:r>
        <w:bookmarkStart w:id="0" w:name="_GoBack"/>
        <w:bookmarkEnd w:id="0"/>
        <w:r>
          <w:rPr>
            <w:noProof/>
            <w:webHidden/>
          </w:rPr>
          <w:tab/>
        </w:r>
        <w:r>
          <w:rPr>
            <w:noProof/>
            <w:webHidden/>
          </w:rPr>
          <w:fldChar w:fldCharType="begin"/>
        </w:r>
        <w:r>
          <w:rPr>
            <w:noProof/>
            <w:webHidden/>
          </w:rPr>
          <w:instrText xml:space="preserve"> PAGEREF _Toc118990976 \h </w:instrText>
        </w:r>
        <w:r>
          <w:rPr>
            <w:noProof/>
            <w:webHidden/>
          </w:rPr>
        </w:r>
        <w:r>
          <w:rPr>
            <w:noProof/>
            <w:webHidden/>
          </w:rPr>
          <w:fldChar w:fldCharType="separate"/>
        </w:r>
        <w:r>
          <w:rPr>
            <w:noProof/>
            <w:webHidden/>
          </w:rPr>
          <w:t>18</w:t>
        </w:r>
        <w:r>
          <w:rPr>
            <w:noProof/>
            <w:webHidden/>
          </w:rPr>
          <w:fldChar w:fldCharType="end"/>
        </w:r>
      </w:hyperlink>
    </w:p>
    <w:p w:rsidR="004E586F" w:rsidRDefault="004E586F" w:rsidP="004E586F">
      <w:pPr>
        <w:pStyle w:val="22"/>
        <w:tabs>
          <w:tab w:val="left" w:pos="720"/>
          <w:tab w:val="right" w:leader="dot" w:pos="9004"/>
        </w:tabs>
        <w:ind w:firstLine="200"/>
        <w:rPr>
          <w:rFonts w:asciiTheme="minorHAnsi" w:eastAsiaTheme="minorEastAsia" w:hAnsiTheme="minorHAnsi" w:cstheme="minorBidi"/>
          <w:smallCaps w:val="0"/>
          <w:noProof/>
          <w:sz w:val="21"/>
          <w:szCs w:val="22"/>
        </w:rPr>
      </w:pPr>
      <w:hyperlink w:anchor="_Toc118990977" w:history="1">
        <w:r w:rsidRPr="00D93002">
          <w:rPr>
            <w:rStyle w:val="aff4"/>
            <w:noProof/>
          </w:rPr>
          <w:t>5.4</w:t>
        </w:r>
        <w:r>
          <w:rPr>
            <w:rFonts w:asciiTheme="minorHAnsi" w:eastAsiaTheme="minorEastAsia" w:hAnsiTheme="minorHAnsi" w:cstheme="minorBidi"/>
            <w:smallCaps w:val="0"/>
            <w:noProof/>
            <w:sz w:val="21"/>
            <w:szCs w:val="22"/>
          </w:rPr>
          <w:tab/>
        </w:r>
        <w:r w:rsidRPr="00D93002">
          <w:rPr>
            <w:rStyle w:val="aff4"/>
            <w:noProof/>
          </w:rPr>
          <w:t>齐套性检验</w:t>
        </w:r>
        <w:r>
          <w:rPr>
            <w:noProof/>
            <w:webHidden/>
          </w:rPr>
          <w:tab/>
        </w:r>
        <w:r>
          <w:rPr>
            <w:noProof/>
            <w:webHidden/>
          </w:rPr>
          <w:fldChar w:fldCharType="begin"/>
        </w:r>
        <w:r>
          <w:rPr>
            <w:noProof/>
            <w:webHidden/>
          </w:rPr>
          <w:instrText xml:space="preserve"> PAGEREF _Toc118990977 \h </w:instrText>
        </w:r>
        <w:r>
          <w:rPr>
            <w:noProof/>
            <w:webHidden/>
          </w:rPr>
        </w:r>
        <w:r>
          <w:rPr>
            <w:noProof/>
            <w:webHidden/>
          </w:rPr>
          <w:fldChar w:fldCharType="separate"/>
        </w:r>
        <w:r>
          <w:rPr>
            <w:noProof/>
            <w:webHidden/>
          </w:rPr>
          <w:t>18</w:t>
        </w:r>
        <w:r>
          <w:rPr>
            <w:noProof/>
            <w:webHidden/>
          </w:rPr>
          <w:fldChar w:fldCharType="end"/>
        </w:r>
      </w:hyperlink>
    </w:p>
    <w:p w:rsidR="004E586F" w:rsidRDefault="004E586F" w:rsidP="004E586F">
      <w:pPr>
        <w:pStyle w:val="13"/>
        <w:tabs>
          <w:tab w:val="left" w:pos="720"/>
          <w:tab w:val="right" w:leader="dot" w:pos="9004"/>
        </w:tabs>
        <w:rPr>
          <w:rFonts w:asciiTheme="minorHAnsi" w:eastAsiaTheme="minorEastAsia" w:hAnsiTheme="minorHAnsi" w:cstheme="minorBidi"/>
          <w:b w:val="0"/>
          <w:bCs w:val="0"/>
          <w:caps w:val="0"/>
          <w:noProof/>
          <w:sz w:val="21"/>
          <w:szCs w:val="22"/>
        </w:rPr>
      </w:pPr>
      <w:hyperlink w:anchor="_Toc118990978" w:history="1">
        <w:r w:rsidRPr="00D93002">
          <w:rPr>
            <w:rStyle w:val="aff4"/>
            <w:noProof/>
          </w:rPr>
          <w:t>6</w:t>
        </w:r>
        <w:r>
          <w:rPr>
            <w:rFonts w:asciiTheme="minorHAnsi" w:eastAsiaTheme="minorEastAsia" w:hAnsiTheme="minorHAnsi" w:cstheme="minorBidi"/>
            <w:b w:val="0"/>
            <w:bCs w:val="0"/>
            <w:caps w:val="0"/>
            <w:noProof/>
            <w:sz w:val="21"/>
            <w:szCs w:val="22"/>
          </w:rPr>
          <w:tab/>
        </w:r>
        <w:r w:rsidRPr="00D93002">
          <w:rPr>
            <w:rStyle w:val="aff4"/>
            <w:noProof/>
          </w:rPr>
          <w:t>验收测试记录表</w:t>
        </w:r>
        <w:r>
          <w:rPr>
            <w:noProof/>
            <w:webHidden/>
          </w:rPr>
          <w:tab/>
        </w:r>
        <w:r>
          <w:rPr>
            <w:noProof/>
            <w:webHidden/>
          </w:rPr>
          <w:fldChar w:fldCharType="begin"/>
        </w:r>
        <w:r>
          <w:rPr>
            <w:noProof/>
            <w:webHidden/>
          </w:rPr>
          <w:instrText xml:space="preserve"> PAGEREF _Toc118990978 \h </w:instrText>
        </w:r>
        <w:r>
          <w:rPr>
            <w:noProof/>
            <w:webHidden/>
          </w:rPr>
        </w:r>
        <w:r>
          <w:rPr>
            <w:noProof/>
            <w:webHidden/>
          </w:rPr>
          <w:fldChar w:fldCharType="separate"/>
        </w:r>
        <w:r>
          <w:rPr>
            <w:noProof/>
            <w:webHidden/>
          </w:rPr>
          <w:t>19</w:t>
        </w:r>
        <w:r>
          <w:rPr>
            <w:noProof/>
            <w:webHidden/>
          </w:rPr>
          <w:fldChar w:fldCharType="end"/>
        </w:r>
      </w:hyperlink>
    </w:p>
    <w:p w:rsidR="00C03F8B" w:rsidRDefault="00C22070">
      <w:pPr>
        <w:ind w:firstLineChars="0" w:firstLine="0"/>
        <w:sectPr w:rsidR="00C03F8B">
          <w:headerReference w:type="default" r:id="rId15"/>
          <w:footerReference w:type="default" r:id="rId16"/>
          <w:pgSz w:w="11906" w:h="16838"/>
          <w:pgMar w:top="907" w:right="907" w:bottom="1843" w:left="1985" w:header="0" w:footer="0" w:gutter="0"/>
          <w:pgBorders w:offsetFrom="page">
            <w:top w:val="single" w:sz="8" w:space="27" w:color="auto"/>
            <w:left w:val="single" w:sz="8" w:space="31" w:color="auto"/>
            <w:bottom w:val="single" w:sz="8" w:space="19" w:color="auto"/>
            <w:right w:val="single" w:sz="8" w:space="21" w:color="auto"/>
          </w:pgBorders>
          <w:cols w:space="720"/>
          <w:formProt w:val="0"/>
          <w:docGrid w:type="lines" w:linePitch="312"/>
        </w:sectPr>
      </w:pPr>
      <w:r>
        <w:rPr>
          <w:bCs/>
          <w:caps/>
          <w:szCs w:val="20"/>
        </w:rPr>
        <w:fldChar w:fldCharType="end"/>
      </w:r>
    </w:p>
    <w:p w:rsidR="00C03F8B" w:rsidRPr="001C547E" w:rsidRDefault="00C22070" w:rsidP="001C547E">
      <w:pPr>
        <w:pStyle w:val="1"/>
      </w:pPr>
      <w:bookmarkStart w:id="1" w:name="_Toc118990948"/>
      <w:r w:rsidRPr="001C547E">
        <w:lastRenderedPageBreak/>
        <w:t>目的</w:t>
      </w:r>
      <w:bookmarkEnd w:id="1"/>
    </w:p>
    <w:p w:rsidR="007A49F6" w:rsidRPr="00802C62" w:rsidRDefault="00C22070" w:rsidP="007A49F6">
      <w:pPr>
        <w:pStyle w:val="a5"/>
        <w:ind w:firstLine="480"/>
      </w:pPr>
      <w:r w:rsidRPr="001C547E">
        <w:t>本</w:t>
      </w:r>
      <w:r w:rsidR="007A49F6">
        <w:rPr>
          <w:rFonts w:hint="eastAsia"/>
        </w:rPr>
        <w:t>细则</w:t>
      </w:r>
      <w:r w:rsidR="007A49F6" w:rsidRPr="00802C62">
        <w:rPr>
          <w:rFonts w:hint="eastAsia"/>
        </w:rPr>
        <w:t>规定了</w:t>
      </w:r>
      <w:r w:rsidR="007A49F6" w:rsidRPr="001C547E">
        <w:t>GNS7613A实时再生导航信号模拟器</w:t>
      </w:r>
      <w:r w:rsidR="007A49F6">
        <w:rPr>
          <w:rFonts w:hint="eastAsia"/>
        </w:rPr>
        <w:t>（以下简称“模拟器”）的验收测试</w:t>
      </w:r>
      <w:r w:rsidR="007A49F6" w:rsidRPr="001C547E">
        <w:t>项目与测试方法</w:t>
      </w:r>
      <w:r w:rsidR="007A49F6" w:rsidRPr="00802C62">
        <w:rPr>
          <w:rFonts w:hint="eastAsia"/>
        </w:rPr>
        <w:t>，适用于模拟器的验收。</w:t>
      </w:r>
    </w:p>
    <w:p w:rsidR="00C03F8B" w:rsidRDefault="00C22070" w:rsidP="001C547E">
      <w:pPr>
        <w:pStyle w:val="1"/>
      </w:pPr>
      <w:bookmarkStart w:id="2" w:name="_Toc432077608"/>
      <w:bookmarkStart w:id="3" w:name="_Toc345488052"/>
      <w:bookmarkStart w:id="4" w:name="_Toc118990949"/>
      <w:r>
        <w:t>编制依据</w:t>
      </w:r>
      <w:bookmarkEnd w:id="4"/>
    </w:p>
    <w:p w:rsidR="00C03F8B" w:rsidRDefault="00C22070" w:rsidP="007A49F6">
      <w:pPr>
        <w:pStyle w:val="a5"/>
        <w:ind w:firstLine="480"/>
      </w:pPr>
      <w:r>
        <w:t>《</w:t>
      </w:r>
      <w:r w:rsidR="00E169F2">
        <w:t>GNS7613A实时再生导航信号模拟器</w:t>
      </w:r>
      <w:r>
        <w:t>技术协议》</w:t>
      </w:r>
    </w:p>
    <w:p w:rsidR="00C03F8B" w:rsidRDefault="00C22070" w:rsidP="001C547E">
      <w:pPr>
        <w:pStyle w:val="1"/>
      </w:pPr>
      <w:bookmarkStart w:id="5" w:name="_Toc118990950"/>
      <w:r>
        <w:t>测试要求</w:t>
      </w:r>
      <w:bookmarkEnd w:id="5"/>
    </w:p>
    <w:p w:rsidR="00C03F8B" w:rsidRDefault="00C22070" w:rsidP="00BC63D1">
      <w:pPr>
        <w:pStyle w:val="2"/>
      </w:pPr>
      <w:bookmarkStart w:id="6" w:name="_Toc118990951"/>
      <w:r>
        <w:t>测试工具要求</w:t>
      </w:r>
      <w:bookmarkEnd w:id="6"/>
    </w:p>
    <w:p w:rsidR="00C03F8B" w:rsidRDefault="00C22070" w:rsidP="007F4E58">
      <w:pPr>
        <w:pStyle w:val="a5"/>
        <w:ind w:firstLine="480"/>
      </w:pPr>
      <w:r>
        <w:t>测试所用的仪器、设备必须满足测试所需的量程和准确度要求。所选用的通用测试仪器必须符合国家有关标准并经计量部门检定、校准或检测，且必须在检定、校准或检测有效期内使用。测试所需仪器设备清单见</w:t>
      </w:r>
      <w:r>
        <w:fldChar w:fldCharType="begin"/>
      </w:r>
      <w:r>
        <w:instrText xml:space="preserve"> REF _Ref527984932 \h  \* MERGEFORMAT </w:instrText>
      </w:r>
      <w:r>
        <w:fldChar w:fldCharType="separate"/>
      </w:r>
      <w:r>
        <w:t>表</w:t>
      </w:r>
      <w:r w:rsidR="007A49F6">
        <w:t>3-1</w:t>
      </w:r>
      <w:r>
        <w:fldChar w:fldCharType="end"/>
      </w:r>
      <w:r>
        <w:t>所示。</w:t>
      </w:r>
    </w:p>
    <w:p w:rsidR="00C03F8B" w:rsidRDefault="00C22070" w:rsidP="007A49F6">
      <w:pPr>
        <w:pStyle w:val="afffffb"/>
      </w:pPr>
      <w:bookmarkStart w:id="7" w:name="_Ref527984932"/>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w:t>
      </w:r>
      <w:r>
        <w:fldChar w:fldCharType="end"/>
      </w:r>
      <w:bookmarkEnd w:id="7"/>
      <w:r>
        <w:t>测试所需设备清单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2193"/>
        <w:gridCol w:w="1565"/>
        <w:gridCol w:w="3603"/>
        <w:gridCol w:w="574"/>
        <w:gridCol w:w="262"/>
      </w:tblGrid>
      <w:tr w:rsidR="007A49F6" w:rsidTr="007A49F6">
        <w:trPr>
          <w:jc w:val="center"/>
        </w:trPr>
        <w:tc>
          <w:tcPr>
            <w:tcW w:w="433" w:type="pct"/>
            <w:vAlign w:val="center"/>
          </w:tcPr>
          <w:p w:rsidR="007A49F6" w:rsidRPr="007A49F6" w:rsidRDefault="007A49F6" w:rsidP="007A49F6">
            <w:pPr>
              <w:pStyle w:val="afffff9"/>
            </w:pPr>
            <w:r w:rsidRPr="007A49F6">
              <w:t>序号</w:t>
            </w:r>
          </w:p>
        </w:tc>
        <w:tc>
          <w:tcPr>
            <w:tcW w:w="1222" w:type="pct"/>
            <w:vAlign w:val="center"/>
          </w:tcPr>
          <w:p w:rsidR="007A49F6" w:rsidRPr="007A49F6" w:rsidRDefault="007A49F6" w:rsidP="007A49F6">
            <w:pPr>
              <w:pStyle w:val="afffff9"/>
            </w:pPr>
            <w:r w:rsidRPr="007A49F6">
              <w:t>仪器名称</w:t>
            </w:r>
          </w:p>
        </w:tc>
        <w:tc>
          <w:tcPr>
            <w:tcW w:w="872" w:type="pct"/>
            <w:vAlign w:val="center"/>
          </w:tcPr>
          <w:p w:rsidR="007A49F6" w:rsidRPr="007A49F6" w:rsidRDefault="007A49F6" w:rsidP="007A49F6">
            <w:pPr>
              <w:pStyle w:val="afffff9"/>
            </w:pPr>
            <w:r w:rsidRPr="007A49F6">
              <w:t>型号</w:t>
            </w:r>
          </w:p>
        </w:tc>
        <w:tc>
          <w:tcPr>
            <w:tcW w:w="2007" w:type="pct"/>
            <w:vAlign w:val="center"/>
          </w:tcPr>
          <w:p w:rsidR="007A49F6" w:rsidRPr="007A49F6" w:rsidRDefault="007A49F6" w:rsidP="007A49F6">
            <w:pPr>
              <w:pStyle w:val="afffff9"/>
            </w:pPr>
            <w:r w:rsidRPr="007A49F6">
              <w:t>主要技术指标</w:t>
            </w:r>
          </w:p>
        </w:tc>
        <w:tc>
          <w:tcPr>
            <w:tcW w:w="466" w:type="pct"/>
            <w:gridSpan w:val="2"/>
            <w:vAlign w:val="center"/>
          </w:tcPr>
          <w:p w:rsidR="007A49F6" w:rsidRPr="007A49F6" w:rsidRDefault="007A49F6" w:rsidP="007A49F6">
            <w:pPr>
              <w:pStyle w:val="afffff9"/>
            </w:pPr>
            <w:r w:rsidRPr="007A49F6">
              <w:t>备注</w:t>
            </w:r>
          </w:p>
        </w:tc>
      </w:tr>
      <w:tr w:rsidR="007A49F6" w:rsidTr="007A49F6">
        <w:trPr>
          <w:jc w:val="center"/>
        </w:trPr>
        <w:tc>
          <w:tcPr>
            <w:tcW w:w="433" w:type="pct"/>
            <w:vAlign w:val="center"/>
          </w:tcPr>
          <w:p w:rsidR="007A49F6" w:rsidRPr="007F4E58" w:rsidRDefault="007A49F6" w:rsidP="007A49F6">
            <w:pPr>
              <w:pStyle w:val="afffff5"/>
              <w:rPr>
                <w:rFonts w:ascii="宋体" w:hAnsi="宋体"/>
              </w:rPr>
            </w:pPr>
            <w:r w:rsidRPr="007F4E58">
              <w:rPr>
                <w:rFonts w:ascii="宋体" w:hAnsi="宋体" w:hint="eastAsia"/>
              </w:rPr>
              <w:t>1</w:t>
            </w:r>
          </w:p>
        </w:tc>
        <w:tc>
          <w:tcPr>
            <w:tcW w:w="1222" w:type="pct"/>
            <w:vAlign w:val="center"/>
          </w:tcPr>
          <w:p w:rsidR="007A49F6" w:rsidRPr="007F4E58" w:rsidRDefault="007A49F6" w:rsidP="007A49F6">
            <w:pPr>
              <w:pStyle w:val="afffff7"/>
              <w:rPr>
                <w:rFonts w:ascii="宋体" w:hAnsi="宋体"/>
              </w:rPr>
            </w:pPr>
            <w:r w:rsidRPr="007F4E58">
              <w:rPr>
                <w:rFonts w:ascii="宋体" w:hAnsi="宋体"/>
              </w:rPr>
              <w:t>频率计数器</w:t>
            </w:r>
          </w:p>
        </w:tc>
        <w:tc>
          <w:tcPr>
            <w:tcW w:w="872" w:type="pct"/>
            <w:vAlign w:val="center"/>
          </w:tcPr>
          <w:p w:rsidR="007A49F6" w:rsidRPr="007F4E58" w:rsidRDefault="007A49F6" w:rsidP="007A49F6">
            <w:pPr>
              <w:pStyle w:val="afffff7"/>
              <w:rPr>
                <w:rFonts w:ascii="宋体" w:hAnsi="宋体"/>
              </w:rPr>
            </w:pPr>
            <w:r w:rsidRPr="007F4E58">
              <w:rPr>
                <w:rFonts w:ascii="宋体" w:hAnsi="宋体"/>
              </w:rPr>
              <w:t>Agilent 53230A</w:t>
            </w:r>
          </w:p>
        </w:tc>
        <w:tc>
          <w:tcPr>
            <w:tcW w:w="2007" w:type="pct"/>
            <w:vAlign w:val="center"/>
          </w:tcPr>
          <w:p w:rsidR="007A49F6" w:rsidRPr="007F4E58" w:rsidRDefault="007A49F6" w:rsidP="007A49F6">
            <w:pPr>
              <w:pStyle w:val="afffff7"/>
              <w:rPr>
                <w:rFonts w:ascii="宋体" w:hAnsi="宋体"/>
              </w:rPr>
            </w:pPr>
            <w:r w:rsidRPr="007F4E58">
              <w:rPr>
                <w:rFonts w:ascii="宋体" w:hAnsi="宋体"/>
              </w:rPr>
              <w:t>频率范围：DC ~ 6GHz</w:t>
            </w:r>
          </w:p>
          <w:p w:rsidR="007A49F6" w:rsidRPr="007F4E58" w:rsidRDefault="007A49F6" w:rsidP="007A49F6">
            <w:pPr>
              <w:pStyle w:val="afffff7"/>
              <w:rPr>
                <w:rFonts w:ascii="宋体" w:hAnsi="宋体"/>
              </w:rPr>
            </w:pPr>
            <w:r w:rsidRPr="007F4E58">
              <w:rPr>
                <w:rFonts w:ascii="宋体" w:hAnsi="宋体"/>
              </w:rPr>
              <w:t>分辨力：12位/秒</w:t>
            </w:r>
          </w:p>
          <w:p w:rsidR="007A49F6" w:rsidRPr="007F4E58" w:rsidRDefault="007A49F6" w:rsidP="007A49F6">
            <w:pPr>
              <w:pStyle w:val="afffff7"/>
              <w:rPr>
                <w:rFonts w:ascii="宋体" w:hAnsi="宋体"/>
              </w:rPr>
            </w:pPr>
            <w:r w:rsidRPr="007F4E58">
              <w:rPr>
                <w:rFonts w:ascii="宋体" w:hAnsi="宋体"/>
              </w:rPr>
              <w:t>最大显示分辨率：15位</w:t>
            </w:r>
          </w:p>
        </w:tc>
        <w:tc>
          <w:tcPr>
            <w:tcW w:w="466" w:type="pct"/>
            <w:gridSpan w:val="2"/>
            <w:vAlign w:val="center"/>
          </w:tcPr>
          <w:p w:rsidR="007A49F6" w:rsidRPr="007F4E58" w:rsidRDefault="007A49F6" w:rsidP="007A49F6">
            <w:pPr>
              <w:pStyle w:val="afffff7"/>
              <w:rPr>
                <w:rFonts w:ascii="宋体" w:hAnsi="宋体"/>
              </w:rPr>
            </w:pPr>
          </w:p>
        </w:tc>
      </w:tr>
      <w:tr w:rsidR="007A49F6" w:rsidTr="007A49F6">
        <w:trPr>
          <w:jc w:val="center"/>
        </w:trPr>
        <w:tc>
          <w:tcPr>
            <w:tcW w:w="433" w:type="pct"/>
            <w:vAlign w:val="center"/>
          </w:tcPr>
          <w:p w:rsidR="007A49F6" w:rsidRPr="007F4E58" w:rsidRDefault="007A49F6" w:rsidP="007A49F6">
            <w:pPr>
              <w:pStyle w:val="afffff5"/>
              <w:rPr>
                <w:rFonts w:ascii="宋体" w:hAnsi="宋体"/>
              </w:rPr>
            </w:pPr>
            <w:r w:rsidRPr="007F4E58">
              <w:rPr>
                <w:rFonts w:ascii="宋体" w:hAnsi="宋体" w:hint="eastAsia"/>
              </w:rPr>
              <w:t>2</w:t>
            </w:r>
          </w:p>
        </w:tc>
        <w:tc>
          <w:tcPr>
            <w:tcW w:w="1222" w:type="pct"/>
            <w:vAlign w:val="center"/>
          </w:tcPr>
          <w:p w:rsidR="007A49F6" w:rsidRPr="007F4E58" w:rsidRDefault="007A49F6" w:rsidP="007A49F6">
            <w:pPr>
              <w:pStyle w:val="afffff7"/>
              <w:rPr>
                <w:rFonts w:ascii="宋体" w:hAnsi="宋体"/>
              </w:rPr>
            </w:pPr>
            <w:r w:rsidRPr="007F4E58">
              <w:rPr>
                <w:rFonts w:ascii="宋体" w:hAnsi="宋体"/>
              </w:rPr>
              <w:t>频谱仪</w:t>
            </w:r>
          </w:p>
        </w:tc>
        <w:tc>
          <w:tcPr>
            <w:tcW w:w="872" w:type="pct"/>
            <w:vAlign w:val="center"/>
          </w:tcPr>
          <w:p w:rsidR="007A49F6" w:rsidRPr="007F4E58" w:rsidRDefault="007A49F6" w:rsidP="007A49F6">
            <w:pPr>
              <w:pStyle w:val="afffff7"/>
              <w:rPr>
                <w:rFonts w:ascii="宋体" w:hAnsi="宋体"/>
              </w:rPr>
            </w:pPr>
            <w:r w:rsidRPr="007F4E58">
              <w:rPr>
                <w:rFonts w:ascii="宋体" w:hAnsi="宋体"/>
              </w:rPr>
              <w:t>Agilent</w:t>
            </w:r>
          </w:p>
          <w:p w:rsidR="007A49F6" w:rsidRPr="007F4E58" w:rsidRDefault="007A49F6" w:rsidP="007A49F6">
            <w:pPr>
              <w:pStyle w:val="afffff7"/>
              <w:rPr>
                <w:rFonts w:ascii="宋体" w:hAnsi="宋体"/>
              </w:rPr>
            </w:pPr>
            <w:r w:rsidRPr="007F4E58">
              <w:rPr>
                <w:rFonts w:ascii="宋体" w:hAnsi="宋体"/>
              </w:rPr>
              <w:t>E4440A</w:t>
            </w:r>
          </w:p>
        </w:tc>
        <w:tc>
          <w:tcPr>
            <w:tcW w:w="2007" w:type="pct"/>
            <w:vAlign w:val="center"/>
          </w:tcPr>
          <w:p w:rsidR="007A49F6" w:rsidRPr="007F4E58" w:rsidRDefault="007A49F6" w:rsidP="007A49F6">
            <w:pPr>
              <w:pStyle w:val="afffff7"/>
              <w:rPr>
                <w:rFonts w:ascii="宋体" w:hAnsi="宋体"/>
              </w:rPr>
            </w:pPr>
            <w:r w:rsidRPr="007F4E58">
              <w:rPr>
                <w:rFonts w:ascii="宋体" w:hAnsi="宋体"/>
              </w:rPr>
              <w:t>频率范围：3Hz～6.7GHz</w:t>
            </w:r>
          </w:p>
          <w:p w:rsidR="007A49F6" w:rsidRPr="007F4E58" w:rsidRDefault="007A49F6" w:rsidP="007A49F6">
            <w:pPr>
              <w:pStyle w:val="afffff7"/>
              <w:rPr>
                <w:rFonts w:ascii="宋体" w:hAnsi="宋体"/>
              </w:rPr>
            </w:pPr>
            <w:r w:rsidRPr="007F4E58">
              <w:rPr>
                <w:rFonts w:ascii="宋体" w:hAnsi="宋体"/>
              </w:rPr>
              <w:t>输入信号电平：-148 dBm～+30dBm</w:t>
            </w:r>
          </w:p>
        </w:tc>
        <w:tc>
          <w:tcPr>
            <w:tcW w:w="466" w:type="pct"/>
            <w:gridSpan w:val="2"/>
            <w:vAlign w:val="center"/>
          </w:tcPr>
          <w:p w:rsidR="007A49F6" w:rsidRPr="007F4E58" w:rsidRDefault="007A49F6" w:rsidP="007A49F6">
            <w:pPr>
              <w:pStyle w:val="afffff7"/>
              <w:rPr>
                <w:rFonts w:ascii="宋体" w:hAnsi="宋体"/>
              </w:rPr>
            </w:pPr>
          </w:p>
        </w:tc>
      </w:tr>
      <w:tr w:rsidR="007A49F6" w:rsidTr="007A49F6">
        <w:trPr>
          <w:jc w:val="center"/>
        </w:trPr>
        <w:tc>
          <w:tcPr>
            <w:tcW w:w="433" w:type="pct"/>
            <w:vAlign w:val="center"/>
          </w:tcPr>
          <w:p w:rsidR="007A49F6" w:rsidRPr="007F4E58" w:rsidRDefault="007A49F6" w:rsidP="007A49F6">
            <w:pPr>
              <w:pStyle w:val="afffff5"/>
              <w:rPr>
                <w:rFonts w:ascii="宋体" w:hAnsi="宋体"/>
              </w:rPr>
            </w:pPr>
            <w:r w:rsidRPr="007F4E58">
              <w:rPr>
                <w:rFonts w:ascii="宋体" w:hAnsi="宋体" w:hint="eastAsia"/>
              </w:rPr>
              <w:t>3</w:t>
            </w:r>
          </w:p>
        </w:tc>
        <w:tc>
          <w:tcPr>
            <w:tcW w:w="1222" w:type="pct"/>
            <w:vAlign w:val="center"/>
          </w:tcPr>
          <w:p w:rsidR="007A49F6" w:rsidRPr="007F4E58" w:rsidRDefault="007A49F6" w:rsidP="007A49F6">
            <w:pPr>
              <w:pStyle w:val="afffff7"/>
              <w:rPr>
                <w:rFonts w:ascii="宋体" w:hAnsi="宋体"/>
              </w:rPr>
            </w:pPr>
            <w:r w:rsidRPr="007F4E58">
              <w:rPr>
                <w:rFonts w:ascii="宋体" w:hAnsi="宋体"/>
              </w:rPr>
              <w:t>高速示波器</w:t>
            </w:r>
          </w:p>
        </w:tc>
        <w:tc>
          <w:tcPr>
            <w:tcW w:w="872" w:type="pct"/>
            <w:vAlign w:val="center"/>
          </w:tcPr>
          <w:p w:rsidR="007A49F6" w:rsidRPr="007F4E58" w:rsidRDefault="007A49F6" w:rsidP="007A49F6">
            <w:pPr>
              <w:pStyle w:val="afffff7"/>
              <w:rPr>
                <w:rFonts w:ascii="宋体" w:hAnsi="宋体"/>
              </w:rPr>
            </w:pPr>
            <w:r w:rsidRPr="007F4E58">
              <w:rPr>
                <w:rFonts w:ascii="宋体" w:hAnsi="宋体"/>
              </w:rPr>
              <w:t>Agilent</w:t>
            </w:r>
          </w:p>
          <w:p w:rsidR="007A49F6" w:rsidRPr="007F4E58" w:rsidRDefault="007A49F6" w:rsidP="007A49F6">
            <w:pPr>
              <w:pStyle w:val="afffff7"/>
              <w:rPr>
                <w:rFonts w:ascii="宋体" w:hAnsi="宋体"/>
              </w:rPr>
            </w:pPr>
            <w:r w:rsidRPr="007F4E58">
              <w:rPr>
                <w:rFonts w:ascii="宋体" w:hAnsi="宋体"/>
              </w:rPr>
              <w:t>DSO90254A</w:t>
            </w:r>
          </w:p>
        </w:tc>
        <w:tc>
          <w:tcPr>
            <w:tcW w:w="2007" w:type="pct"/>
            <w:vAlign w:val="center"/>
          </w:tcPr>
          <w:p w:rsidR="007A49F6" w:rsidRPr="007F4E58" w:rsidRDefault="007A49F6" w:rsidP="007A49F6">
            <w:pPr>
              <w:pStyle w:val="afffff7"/>
              <w:rPr>
                <w:rFonts w:ascii="宋体" w:hAnsi="宋体"/>
              </w:rPr>
            </w:pPr>
            <w:r w:rsidRPr="007F4E58">
              <w:rPr>
                <w:rFonts w:ascii="宋体" w:hAnsi="宋体"/>
              </w:rPr>
              <w:t>带宽：2.5GHz四通道输入</w:t>
            </w:r>
          </w:p>
          <w:p w:rsidR="007A49F6" w:rsidRPr="007F4E58" w:rsidRDefault="007A49F6" w:rsidP="007A49F6">
            <w:pPr>
              <w:pStyle w:val="afffff7"/>
              <w:rPr>
                <w:rFonts w:ascii="宋体" w:hAnsi="宋体"/>
              </w:rPr>
            </w:pPr>
            <w:r w:rsidRPr="007F4E58">
              <w:rPr>
                <w:rFonts w:ascii="宋体" w:hAnsi="宋体"/>
              </w:rPr>
              <w:t>通道采样20GSa/s</w:t>
            </w:r>
          </w:p>
        </w:tc>
        <w:tc>
          <w:tcPr>
            <w:tcW w:w="320" w:type="pct"/>
            <w:tcBorders>
              <w:right w:val="nil"/>
            </w:tcBorders>
            <w:vAlign w:val="center"/>
          </w:tcPr>
          <w:p w:rsidR="007A49F6" w:rsidRPr="007F4E58" w:rsidRDefault="007A49F6" w:rsidP="007A49F6">
            <w:pPr>
              <w:pStyle w:val="afffff7"/>
              <w:rPr>
                <w:rFonts w:ascii="宋体" w:hAnsi="宋体"/>
              </w:rPr>
            </w:pPr>
          </w:p>
        </w:tc>
        <w:tc>
          <w:tcPr>
            <w:tcW w:w="146" w:type="pct"/>
            <w:tcBorders>
              <w:top w:val="single" w:sz="6" w:space="0" w:color="000000"/>
              <w:left w:val="nil"/>
              <w:bottom w:val="single" w:sz="6" w:space="0" w:color="000000"/>
            </w:tcBorders>
            <w:vAlign w:val="center"/>
          </w:tcPr>
          <w:p w:rsidR="007A49F6" w:rsidRDefault="007A49F6" w:rsidP="007A49F6">
            <w:pPr>
              <w:pStyle w:val="afffff7"/>
            </w:pPr>
          </w:p>
        </w:tc>
      </w:tr>
      <w:tr w:rsidR="007A49F6" w:rsidTr="007A49F6">
        <w:trPr>
          <w:jc w:val="center"/>
        </w:trPr>
        <w:tc>
          <w:tcPr>
            <w:tcW w:w="433" w:type="pct"/>
            <w:vAlign w:val="center"/>
          </w:tcPr>
          <w:p w:rsidR="007A49F6" w:rsidRPr="007F4E58" w:rsidRDefault="007A49F6" w:rsidP="007A49F6">
            <w:pPr>
              <w:pStyle w:val="afffff5"/>
              <w:rPr>
                <w:rFonts w:ascii="宋体" w:hAnsi="宋体"/>
              </w:rPr>
            </w:pPr>
            <w:r w:rsidRPr="007F4E58">
              <w:rPr>
                <w:rFonts w:ascii="宋体" w:hAnsi="宋体" w:hint="eastAsia"/>
              </w:rPr>
              <w:t>4</w:t>
            </w:r>
          </w:p>
        </w:tc>
        <w:tc>
          <w:tcPr>
            <w:tcW w:w="1222" w:type="pct"/>
            <w:vAlign w:val="center"/>
          </w:tcPr>
          <w:p w:rsidR="007A49F6" w:rsidRPr="007F4E58" w:rsidRDefault="007A49F6" w:rsidP="007A49F6">
            <w:pPr>
              <w:pStyle w:val="afffff7"/>
              <w:rPr>
                <w:rFonts w:ascii="宋体" w:hAnsi="宋体"/>
              </w:rPr>
            </w:pPr>
            <w:r w:rsidRPr="007F4E58">
              <w:rPr>
                <w:rFonts w:ascii="宋体" w:hAnsi="宋体"/>
              </w:rPr>
              <w:t>GNSS用户机</w:t>
            </w:r>
          </w:p>
        </w:tc>
        <w:tc>
          <w:tcPr>
            <w:tcW w:w="872" w:type="pct"/>
            <w:vAlign w:val="center"/>
          </w:tcPr>
          <w:p w:rsidR="007A49F6" w:rsidRPr="007F4E58" w:rsidRDefault="007A49F6" w:rsidP="007A49F6">
            <w:pPr>
              <w:pStyle w:val="afffff7"/>
              <w:rPr>
                <w:rFonts w:ascii="宋体" w:hAnsi="宋体"/>
              </w:rPr>
            </w:pPr>
            <w:r w:rsidRPr="007F4E58">
              <w:rPr>
                <w:rFonts w:ascii="宋体" w:hAnsi="宋体"/>
              </w:rPr>
              <w:t>/</w:t>
            </w:r>
          </w:p>
        </w:tc>
        <w:tc>
          <w:tcPr>
            <w:tcW w:w="2007" w:type="pct"/>
            <w:vAlign w:val="center"/>
          </w:tcPr>
          <w:p w:rsidR="007A49F6" w:rsidRPr="007F4E58" w:rsidRDefault="007A49F6" w:rsidP="007A49F6">
            <w:pPr>
              <w:pStyle w:val="afffff7"/>
              <w:rPr>
                <w:rFonts w:ascii="宋体" w:hAnsi="宋体"/>
              </w:rPr>
            </w:pPr>
            <w:r w:rsidRPr="007F4E58">
              <w:rPr>
                <w:rFonts w:ascii="宋体" w:hAnsi="宋体"/>
              </w:rPr>
              <w:t>单点定位精度：1.5m</w:t>
            </w:r>
          </w:p>
          <w:p w:rsidR="007A49F6" w:rsidRPr="007F4E58" w:rsidRDefault="007A49F6" w:rsidP="007A49F6">
            <w:pPr>
              <w:pStyle w:val="afffff7"/>
              <w:rPr>
                <w:rFonts w:ascii="宋体" w:hAnsi="宋体"/>
              </w:rPr>
            </w:pPr>
            <w:r w:rsidRPr="007F4E58">
              <w:rPr>
                <w:rFonts w:ascii="宋体" w:hAnsi="宋体"/>
              </w:rPr>
              <w:t>(RMS，水平)</w:t>
            </w:r>
          </w:p>
        </w:tc>
        <w:tc>
          <w:tcPr>
            <w:tcW w:w="320" w:type="pct"/>
            <w:tcBorders>
              <w:right w:val="nil"/>
            </w:tcBorders>
            <w:vAlign w:val="center"/>
          </w:tcPr>
          <w:p w:rsidR="007A49F6" w:rsidRPr="007F4E58" w:rsidRDefault="007A49F6" w:rsidP="007A49F6">
            <w:pPr>
              <w:pStyle w:val="afffff7"/>
              <w:rPr>
                <w:rFonts w:ascii="宋体" w:hAnsi="宋体"/>
              </w:rPr>
            </w:pPr>
          </w:p>
        </w:tc>
        <w:tc>
          <w:tcPr>
            <w:tcW w:w="146" w:type="pct"/>
            <w:tcBorders>
              <w:left w:val="nil"/>
            </w:tcBorders>
            <w:vAlign w:val="center"/>
          </w:tcPr>
          <w:p w:rsidR="007A49F6" w:rsidRDefault="007A49F6" w:rsidP="007A49F6">
            <w:pPr>
              <w:pStyle w:val="afffff7"/>
            </w:pPr>
          </w:p>
        </w:tc>
      </w:tr>
    </w:tbl>
    <w:p w:rsidR="00C03F8B" w:rsidRDefault="00C22070" w:rsidP="00BC63D1">
      <w:pPr>
        <w:pStyle w:val="2"/>
        <w:ind w:left="0" w:firstLine="0"/>
      </w:pPr>
      <w:bookmarkStart w:id="8" w:name="_Toc118990952"/>
      <w:r>
        <w:t>测试环境要求</w:t>
      </w:r>
      <w:bookmarkEnd w:id="8"/>
    </w:p>
    <w:p w:rsidR="00C03F8B" w:rsidRPr="008A02A5" w:rsidRDefault="00C22070" w:rsidP="003D457C">
      <w:pPr>
        <w:pStyle w:val="123"/>
        <w:ind w:left="901" w:hanging="425"/>
      </w:pPr>
      <w:r w:rsidRPr="008A02A5">
        <w:t>温度：18</w:t>
      </w:r>
      <w:r w:rsidRPr="008A02A5">
        <w:rPr>
          <w:rFonts w:hint="eastAsia"/>
        </w:rPr>
        <w:t>℃</w:t>
      </w:r>
      <w:r w:rsidRPr="008A02A5">
        <w:t>～28</w:t>
      </w:r>
      <w:r w:rsidRPr="008A02A5">
        <w:rPr>
          <w:rFonts w:hint="eastAsia"/>
        </w:rPr>
        <w:t>℃</w:t>
      </w:r>
      <w:r w:rsidRPr="008A02A5">
        <w:t>；</w:t>
      </w:r>
    </w:p>
    <w:p w:rsidR="00C03F8B" w:rsidRPr="008A02A5" w:rsidRDefault="00C22070" w:rsidP="00BC63D1">
      <w:pPr>
        <w:pStyle w:val="123"/>
        <w:ind w:left="901" w:hanging="425"/>
      </w:pPr>
      <w:r w:rsidRPr="008A02A5">
        <w:t>相对湿度：20%RH～80%RH；</w:t>
      </w:r>
    </w:p>
    <w:p w:rsidR="00C03F8B" w:rsidRPr="008A02A5" w:rsidRDefault="00C22070" w:rsidP="00BC63D1">
      <w:pPr>
        <w:pStyle w:val="123"/>
        <w:ind w:left="901" w:hanging="425"/>
      </w:pPr>
      <w:r w:rsidRPr="008A02A5">
        <w:t>电源采用220V±10%交流电输入，频率50Hz±5%，设备具有过电保护功能，电流超过正常工作电流一倍且不损坏设备时应自动熔断，达到保护目的；</w:t>
      </w:r>
    </w:p>
    <w:p w:rsidR="00C03F8B" w:rsidRPr="008A02A5" w:rsidRDefault="00C22070" w:rsidP="00BC63D1">
      <w:pPr>
        <w:pStyle w:val="123"/>
        <w:ind w:left="901" w:hanging="425"/>
      </w:pPr>
      <w:r w:rsidRPr="008A02A5">
        <w:t>测试仪器预热，待验</w:t>
      </w:r>
      <w:proofErr w:type="gramStart"/>
      <w:r w:rsidRPr="008A02A5">
        <w:t>收设备</w:t>
      </w:r>
      <w:proofErr w:type="gramEnd"/>
      <w:r w:rsidRPr="008A02A5">
        <w:t>开机预热30分钟，让仪器达到稳定状态。</w:t>
      </w:r>
    </w:p>
    <w:p w:rsidR="00C03F8B" w:rsidRDefault="00C22070" w:rsidP="003D457C">
      <w:pPr>
        <w:pStyle w:val="1"/>
      </w:pPr>
      <w:bookmarkStart w:id="9" w:name="_Toc118990953"/>
      <w:r>
        <w:t>测试项目</w:t>
      </w:r>
      <w:bookmarkEnd w:id="9"/>
    </w:p>
    <w:p w:rsidR="00C03F8B" w:rsidRDefault="00C22070" w:rsidP="003D457C">
      <w:pPr>
        <w:pStyle w:val="2"/>
      </w:pPr>
      <w:bookmarkStart w:id="10" w:name="_Toc118990954"/>
      <w:r>
        <w:rPr>
          <w:rFonts w:hint="eastAsia"/>
        </w:rPr>
        <w:t>功性能项</w:t>
      </w:r>
      <w:bookmarkEnd w:id="10"/>
    </w:p>
    <w:p w:rsidR="008F576E" w:rsidRDefault="00C22070" w:rsidP="008F576E">
      <w:pPr>
        <w:rPr>
          <w:szCs w:val="24"/>
        </w:rPr>
      </w:pPr>
      <w:r>
        <w:rPr>
          <w:szCs w:val="24"/>
        </w:rPr>
        <w:t>测试项目具体见</w:t>
      </w:r>
      <w:r>
        <w:rPr>
          <w:szCs w:val="24"/>
        </w:rPr>
        <w:fldChar w:fldCharType="begin"/>
      </w:r>
      <w:r>
        <w:rPr>
          <w:szCs w:val="24"/>
        </w:rPr>
        <w:instrText xml:space="preserve"> REF _Ref67922568 \h  \* MERGEFORMAT </w:instrText>
      </w:r>
      <w:r>
        <w:rPr>
          <w:szCs w:val="24"/>
        </w:rPr>
      </w:r>
      <w:r>
        <w:rPr>
          <w:szCs w:val="24"/>
        </w:rPr>
        <w:fldChar w:fldCharType="separate"/>
      </w:r>
      <w:r>
        <w:t>表</w:t>
      </w:r>
      <w:r w:rsidR="003D457C">
        <w:t>4-1</w:t>
      </w:r>
      <w:r>
        <w:rPr>
          <w:szCs w:val="24"/>
        </w:rPr>
        <w:fldChar w:fldCharType="end"/>
      </w:r>
      <w:r>
        <w:rPr>
          <w:szCs w:val="24"/>
        </w:rPr>
        <w:t>所示。</w:t>
      </w:r>
    </w:p>
    <w:p w:rsidR="008F576E" w:rsidRDefault="008F576E" w:rsidP="008F576E">
      <w:pPr>
        <w:rPr>
          <w:szCs w:val="24"/>
        </w:rPr>
      </w:pPr>
    </w:p>
    <w:p w:rsidR="008F576E" w:rsidRDefault="008F576E" w:rsidP="008F576E">
      <w:pPr>
        <w:rPr>
          <w:szCs w:val="24"/>
        </w:rPr>
      </w:pPr>
    </w:p>
    <w:p w:rsidR="008F576E" w:rsidRPr="008F576E" w:rsidRDefault="008F576E" w:rsidP="008F576E">
      <w:pPr>
        <w:rPr>
          <w:rFonts w:hint="eastAsia"/>
          <w:szCs w:val="24"/>
        </w:rPr>
      </w:pPr>
    </w:p>
    <w:p w:rsidR="00C03F8B" w:rsidRDefault="00C22070" w:rsidP="009A3F05">
      <w:pPr>
        <w:pStyle w:val="afffffb"/>
      </w:pPr>
      <w:bookmarkStart w:id="11" w:name="_Ref67922568"/>
      <w:r>
        <w:lastRenderedPageBreak/>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w:t>
      </w:r>
      <w:r>
        <w:fldChar w:fldCharType="end"/>
      </w:r>
      <w:bookmarkEnd w:id="11"/>
      <w:r w:rsidR="002A5235">
        <w:rPr>
          <w:rFonts w:hint="eastAsia"/>
        </w:rPr>
        <w:t>功性能</w:t>
      </w:r>
      <w:r>
        <w:t>指标</w:t>
      </w:r>
      <w:r w:rsidR="002A5235">
        <w:rPr>
          <w:rFonts w:hint="eastAsia"/>
        </w:rPr>
        <w:t>及验收</w:t>
      </w:r>
      <w:r>
        <w:t>测试项目</w:t>
      </w:r>
    </w:p>
    <w:tbl>
      <w:tblPr>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00" w:firstRow="0" w:lastRow="0" w:firstColumn="0" w:lastColumn="0" w:noHBand="0" w:noVBand="0"/>
      </w:tblPr>
      <w:tblGrid>
        <w:gridCol w:w="834"/>
        <w:gridCol w:w="1181"/>
        <w:gridCol w:w="845"/>
        <w:gridCol w:w="1389"/>
        <w:gridCol w:w="3685"/>
        <w:gridCol w:w="1041"/>
      </w:tblGrid>
      <w:tr w:rsidR="00E1270D" w:rsidTr="00E1270D">
        <w:trPr>
          <w:trHeight w:val="567"/>
          <w:tblHeader/>
          <w:jc w:val="center"/>
        </w:trPr>
        <w:tc>
          <w:tcPr>
            <w:tcW w:w="464" w:type="pct"/>
            <w:vAlign w:val="center"/>
          </w:tcPr>
          <w:p w:rsidR="00E1270D" w:rsidRDefault="00E1270D" w:rsidP="001A4700">
            <w:pPr>
              <w:pStyle w:val="afffff9"/>
            </w:pPr>
            <w:r>
              <w:rPr>
                <w:rFonts w:hint="eastAsia"/>
              </w:rPr>
              <w:t>序号</w:t>
            </w:r>
          </w:p>
        </w:tc>
        <w:tc>
          <w:tcPr>
            <w:tcW w:w="658" w:type="pct"/>
            <w:vAlign w:val="center"/>
          </w:tcPr>
          <w:p w:rsidR="00E1270D" w:rsidRDefault="00E1270D" w:rsidP="001A4700">
            <w:pPr>
              <w:pStyle w:val="afffff9"/>
            </w:pPr>
            <w:r>
              <w:t>测试类型</w:t>
            </w:r>
          </w:p>
        </w:tc>
        <w:tc>
          <w:tcPr>
            <w:tcW w:w="1245" w:type="pct"/>
            <w:gridSpan w:val="2"/>
            <w:vAlign w:val="center"/>
          </w:tcPr>
          <w:p w:rsidR="00E1270D" w:rsidRDefault="00E1270D" w:rsidP="001A4700">
            <w:pPr>
              <w:pStyle w:val="afffff9"/>
            </w:pPr>
            <w:r>
              <w:t>测试指标项目</w:t>
            </w:r>
          </w:p>
        </w:tc>
        <w:tc>
          <w:tcPr>
            <w:tcW w:w="2053" w:type="pct"/>
            <w:vAlign w:val="center"/>
          </w:tcPr>
          <w:p w:rsidR="00E1270D" w:rsidRDefault="00E1270D" w:rsidP="001A4700">
            <w:pPr>
              <w:pStyle w:val="afffff9"/>
            </w:pPr>
            <w:r>
              <w:t>指标要求</w:t>
            </w:r>
          </w:p>
        </w:tc>
        <w:tc>
          <w:tcPr>
            <w:tcW w:w="580" w:type="pct"/>
            <w:vAlign w:val="center"/>
          </w:tcPr>
          <w:p w:rsidR="00E1270D" w:rsidRDefault="00E1270D" w:rsidP="001A4700">
            <w:pPr>
              <w:pStyle w:val="afffff9"/>
            </w:pPr>
            <w:r>
              <w:rPr>
                <w:rFonts w:hint="eastAsia"/>
              </w:rPr>
              <w:t>测试方法</w:t>
            </w:r>
          </w:p>
        </w:tc>
      </w:tr>
      <w:tr w:rsidR="00E1270D" w:rsidTr="00E1270D">
        <w:trPr>
          <w:trHeight w:val="773"/>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p>
        </w:tc>
        <w:tc>
          <w:tcPr>
            <w:tcW w:w="658" w:type="pct"/>
            <w:vMerge w:val="restart"/>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功能特点</w:t>
            </w:r>
          </w:p>
        </w:tc>
        <w:tc>
          <w:tcPr>
            <w:tcW w:w="1245" w:type="pct"/>
            <w:gridSpan w:val="2"/>
            <w:vAlign w:val="center"/>
          </w:tcPr>
          <w:p w:rsidR="00E1270D" w:rsidRPr="00E01A3C" w:rsidRDefault="00E1270D" w:rsidP="00E1270D">
            <w:pPr>
              <w:pStyle w:val="afffff7"/>
              <w:jc w:val="center"/>
              <w:rPr>
                <w:rFonts w:ascii="宋体" w:hAnsi="宋体"/>
                <w:szCs w:val="21"/>
              </w:rPr>
            </w:pPr>
            <w:r w:rsidRPr="00E01A3C">
              <w:rPr>
                <w:rFonts w:ascii="宋体" w:hAnsi="宋体"/>
                <w:szCs w:val="21"/>
              </w:rPr>
              <w:t>星座仿真</w:t>
            </w:r>
          </w:p>
        </w:tc>
        <w:tc>
          <w:tcPr>
            <w:tcW w:w="2053" w:type="pct"/>
            <w:vAlign w:val="center"/>
          </w:tcPr>
          <w:p w:rsidR="00E1270D" w:rsidRPr="00E01A3C" w:rsidRDefault="00E1270D" w:rsidP="001A4700">
            <w:pPr>
              <w:pStyle w:val="afffff7"/>
              <w:rPr>
                <w:rFonts w:ascii="宋体" w:hAnsi="宋体"/>
                <w:szCs w:val="21"/>
              </w:rPr>
            </w:pPr>
            <w:r w:rsidRPr="00E01A3C">
              <w:rPr>
                <w:rFonts w:ascii="宋体" w:hAnsi="宋体"/>
                <w:szCs w:val="21"/>
              </w:rPr>
              <w:t>能够完成卫星轨道仿真、卫星钟差仿真、延时差分TGD仿真</w:t>
            </w:r>
            <w:r w:rsidRPr="00E01A3C">
              <w:rPr>
                <w:rFonts w:ascii="宋体" w:hAnsi="宋体" w:hint="eastAsia"/>
                <w:szCs w:val="21"/>
              </w:rPr>
              <w:t>等</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.1.1</w:t>
            </w:r>
          </w:p>
        </w:tc>
      </w:tr>
      <w:tr w:rsidR="00E1270D" w:rsidTr="00E1270D">
        <w:trPr>
          <w:trHeight w:val="82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2</w:t>
            </w:r>
          </w:p>
        </w:tc>
        <w:tc>
          <w:tcPr>
            <w:tcW w:w="658" w:type="pct"/>
            <w:vMerge/>
            <w:vAlign w:val="center"/>
          </w:tcPr>
          <w:p w:rsidR="00E1270D" w:rsidRPr="00E01A3C" w:rsidRDefault="00E1270D" w:rsidP="00E1270D">
            <w:pPr>
              <w:pStyle w:val="afffff7"/>
              <w:jc w:val="center"/>
              <w:rPr>
                <w:rFonts w:ascii="宋体" w:hAnsi="宋体"/>
                <w:szCs w:val="21"/>
              </w:rPr>
            </w:pPr>
          </w:p>
        </w:tc>
        <w:tc>
          <w:tcPr>
            <w:tcW w:w="1245" w:type="pct"/>
            <w:gridSpan w:val="2"/>
            <w:tcBorders>
              <w:bottom w:val="single" w:sz="4" w:space="0" w:color="auto"/>
            </w:tcBorders>
            <w:vAlign w:val="center"/>
          </w:tcPr>
          <w:p w:rsidR="00E1270D" w:rsidRPr="00E01A3C" w:rsidRDefault="00E1270D" w:rsidP="00E1270D">
            <w:pPr>
              <w:pStyle w:val="afffff7"/>
              <w:jc w:val="center"/>
              <w:rPr>
                <w:rFonts w:ascii="宋体" w:hAnsi="宋体"/>
                <w:szCs w:val="21"/>
              </w:rPr>
            </w:pPr>
            <w:r w:rsidRPr="00E01A3C">
              <w:rPr>
                <w:rFonts w:ascii="宋体" w:hAnsi="宋体"/>
                <w:szCs w:val="21"/>
              </w:rPr>
              <w:t>轨迹仿真功能</w:t>
            </w:r>
          </w:p>
        </w:tc>
        <w:tc>
          <w:tcPr>
            <w:tcW w:w="2053" w:type="pct"/>
            <w:vAlign w:val="center"/>
          </w:tcPr>
          <w:p w:rsidR="00E1270D" w:rsidRPr="00E01A3C" w:rsidRDefault="00E1270D" w:rsidP="005452AF">
            <w:pPr>
              <w:pStyle w:val="afffff7"/>
              <w:rPr>
                <w:rFonts w:ascii="宋体" w:hAnsi="宋体"/>
                <w:szCs w:val="21"/>
              </w:rPr>
            </w:pPr>
            <w:r w:rsidRPr="00E01A3C">
              <w:rPr>
                <w:rFonts w:ascii="宋体" w:hAnsi="宋体"/>
                <w:szCs w:val="21"/>
              </w:rPr>
              <w:t>具有静态、动态轨迹生成能力</w:t>
            </w:r>
            <w:r w:rsidRPr="00E01A3C">
              <w:rPr>
                <w:rFonts w:ascii="宋体" w:hAnsi="宋体" w:hint="eastAsia"/>
                <w:szCs w:val="21"/>
              </w:rPr>
              <w:t>，具有外部离线轨迹导入仿真能力</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.1.2</w:t>
            </w:r>
          </w:p>
        </w:tc>
      </w:tr>
      <w:tr w:rsidR="00E1270D" w:rsidTr="00E1270D">
        <w:trPr>
          <w:trHeight w:val="745"/>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3</w:t>
            </w:r>
          </w:p>
        </w:tc>
        <w:tc>
          <w:tcPr>
            <w:tcW w:w="658" w:type="pct"/>
            <w:vMerge/>
            <w:vAlign w:val="center"/>
          </w:tcPr>
          <w:p w:rsidR="00E1270D" w:rsidRPr="00E01A3C" w:rsidRDefault="00E1270D" w:rsidP="00E1270D">
            <w:pPr>
              <w:pStyle w:val="afffff7"/>
              <w:jc w:val="center"/>
              <w:rPr>
                <w:rFonts w:ascii="宋体" w:hAnsi="宋体"/>
                <w:szCs w:val="21"/>
              </w:rPr>
            </w:pPr>
          </w:p>
        </w:tc>
        <w:tc>
          <w:tcPr>
            <w:tcW w:w="1245" w:type="pct"/>
            <w:gridSpan w:val="2"/>
            <w:tcBorders>
              <w:top w:val="single" w:sz="4" w:space="0" w:color="auto"/>
              <w:bottom w:val="single" w:sz="4" w:space="0" w:color="auto"/>
            </w:tcBorders>
            <w:vAlign w:val="center"/>
          </w:tcPr>
          <w:p w:rsidR="00E1270D" w:rsidRPr="00E01A3C" w:rsidRDefault="00E1270D" w:rsidP="00E1270D">
            <w:pPr>
              <w:pStyle w:val="afffff7"/>
              <w:jc w:val="center"/>
              <w:rPr>
                <w:rFonts w:ascii="宋体" w:hAnsi="宋体"/>
                <w:szCs w:val="21"/>
              </w:rPr>
            </w:pPr>
            <w:r w:rsidRPr="00E01A3C">
              <w:rPr>
                <w:rFonts w:ascii="宋体" w:hAnsi="宋体"/>
                <w:szCs w:val="21"/>
              </w:rPr>
              <w:t>环境仿真</w:t>
            </w:r>
          </w:p>
        </w:tc>
        <w:tc>
          <w:tcPr>
            <w:tcW w:w="2053" w:type="pct"/>
            <w:vAlign w:val="center"/>
          </w:tcPr>
          <w:p w:rsidR="00E1270D" w:rsidRPr="00E01A3C" w:rsidRDefault="00E1270D" w:rsidP="005452AF">
            <w:pPr>
              <w:pStyle w:val="afffff7"/>
              <w:rPr>
                <w:rFonts w:ascii="宋体" w:hAnsi="宋体"/>
                <w:szCs w:val="21"/>
              </w:rPr>
            </w:pPr>
            <w:r w:rsidRPr="00E01A3C">
              <w:rPr>
                <w:rFonts w:ascii="宋体" w:hAnsi="宋体"/>
                <w:szCs w:val="21"/>
              </w:rPr>
              <w:t>电离层延迟仿真、对流层延迟仿真、地面大气参数仿真等</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.1.3</w:t>
            </w:r>
          </w:p>
        </w:tc>
      </w:tr>
      <w:tr w:rsidR="00E1270D" w:rsidTr="00E1270D">
        <w:trPr>
          <w:trHeight w:val="1075"/>
          <w:jc w:val="center"/>
        </w:trPr>
        <w:tc>
          <w:tcPr>
            <w:tcW w:w="464" w:type="pct"/>
            <w:vAlign w:val="center"/>
          </w:tcPr>
          <w:p w:rsidR="00E1270D" w:rsidRPr="00E01A3C" w:rsidRDefault="00E1270D" w:rsidP="00E01A3C">
            <w:pPr>
              <w:pStyle w:val="afffff7"/>
              <w:jc w:val="center"/>
              <w:rPr>
                <w:rFonts w:ascii="宋体" w:hAnsi="宋体"/>
                <w:color w:val="000000"/>
                <w:szCs w:val="21"/>
              </w:rPr>
            </w:pPr>
            <w:r w:rsidRPr="00E01A3C">
              <w:rPr>
                <w:rFonts w:ascii="宋体" w:hAnsi="宋体" w:hint="eastAsia"/>
                <w:color w:val="000000"/>
                <w:szCs w:val="21"/>
              </w:rPr>
              <w:t>4</w:t>
            </w:r>
          </w:p>
        </w:tc>
        <w:tc>
          <w:tcPr>
            <w:tcW w:w="658" w:type="pct"/>
            <w:vMerge/>
            <w:vAlign w:val="center"/>
          </w:tcPr>
          <w:p w:rsidR="00E1270D" w:rsidRPr="00E01A3C" w:rsidRDefault="00E1270D" w:rsidP="00E1270D">
            <w:pPr>
              <w:pStyle w:val="afffff7"/>
              <w:jc w:val="center"/>
              <w:rPr>
                <w:rFonts w:ascii="宋体" w:hAnsi="宋体"/>
                <w:color w:val="000000"/>
                <w:szCs w:val="21"/>
              </w:rPr>
            </w:pPr>
          </w:p>
        </w:tc>
        <w:tc>
          <w:tcPr>
            <w:tcW w:w="1245" w:type="pct"/>
            <w:gridSpan w:val="2"/>
            <w:tcBorders>
              <w:top w:val="single" w:sz="4" w:space="0" w:color="auto"/>
            </w:tcBorders>
            <w:vAlign w:val="center"/>
          </w:tcPr>
          <w:p w:rsidR="00E1270D" w:rsidRPr="00E01A3C" w:rsidRDefault="00E1270D" w:rsidP="00E1270D">
            <w:pPr>
              <w:pStyle w:val="afffff7"/>
              <w:jc w:val="center"/>
              <w:rPr>
                <w:rFonts w:ascii="宋体" w:hAnsi="宋体"/>
                <w:color w:val="000000"/>
                <w:szCs w:val="21"/>
              </w:rPr>
            </w:pPr>
            <w:r w:rsidRPr="00E01A3C">
              <w:rPr>
                <w:rFonts w:ascii="宋体" w:hAnsi="宋体" w:hint="eastAsia"/>
                <w:color w:val="000000"/>
                <w:szCs w:val="21"/>
              </w:rPr>
              <w:t>仿真控制</w:t>
            </w:r>
          </w:p>
        </w:tc>
        <w:tc>
          <w:tcPr>
            <w:tcW w:w="2053" w:type="pct"/>
            <w:vAlign w:val="center"/>
          </w:tcPr>
          <w:p w:rsidR="00E1270D" w:rsidRPr="00E01A3C" w:rsidRDefault="00E1270D" w:rsidP="005452AF">
            <w:pPr>
              <w:pStyle w:val="afffff7"/>
              <w:rPr>
                <w:rFonts w:ascii="宋体" w:hAnsi="宋体"/>
                <w:szCs w:val="21"/>
              </w:rPr>
            </w:pPr>
            <w:r w:rsidRPr="00E01A3C">
              <w:rPr>
                <w:rFonts w:ascii="宋体" w:hAnsi="宋体"/>
                <w:szCs w:val="21"/>
              </w:rPr>
              <w:t>各通道伪距、功率等独立设置能力，针对星座模型生成导航电文能力，大气层、电离层模型参数设置能力</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.1.4</w:t>
            </w:r>
          </w:p>
        </w:tc>
      </w:tr>
      <w:tr w:rsidR="00E1270D" w:rsidTr="00E1270D">
        <w:trPr>
          <w:trHeight w:val="1403"/>
          <w:jc w:val="center"/>
        </w:trPr>
        <w:tc>
          <w:tcPr>
            <w:tcW w:w="464" w:type="pct"/>
            <w:vAlign w:val="center"/>
          </w:tcPr>
          <w:p w:rsidR="00E1270D" w:rsidRPr="00E01A3C" w:rsidRDefault="00E1270D" w:rsidP="00E01A3C">
            <w:pPr>
              <w:pStyle w:val="afffff7"/>
              <w:jc w:val="center"/>
              <w:rPr>
                <w:rFonts w:ascii="宋体" w:hAnsi="宋体"/>
                <w:color w:val="000000"/>
                <w:szCs w:val="21"/>
              </w:rPr>
            </w:pPr>
            <w:r w:rsidRPr="00E01A3C">
              <w:rPr>
                <w:rFonts w:ascii="宋体" w:hAnsi="宋体" w:hint="eastAsia"/>
                <w:color w:val="000000"/>
                <w:szCs w:val="21"/>
              </w:rPr>
              <w:t>5</w:t>
            </w:r>
          </w:p>
        </w:tc>
        <w:tc>
          <w:tcPr>
            <w:tcW w:w="658" w:type="pct"/>
            <w:vMerge/>
            <w:vAlign w:val="center"/>
          </w:tcPr>
          <w:p w:rsidR="00E1270D" w:rsidRPr="00E01A3C" w:rsidRDefault="00E1270D" w:rsidP="00E1270D">
            <w:pPr>
              <w:pStyle w:val="afffff7"/>
              <w:jc w:val="center"/>
              <w:rPr>
                <w:rFonts w:ascii="宋体" w:hAnsi="宋体"/>
                <w:color w:val="000000"/>
                <w:szCs w:val="21"/>
              </w:rPr>
            </w:pPr>
          </w:p>
        </w:tc>
        <w:tc>
          <w:tcPr>
            <w:tcW w:w="1245" w:type="pct"/>
            <w:gridSpan w:val="2"/>
            <w:tcBorders>
              <w:top w:val="single" w:sz="4" w:space="0" w:color="auto"/>
            </w:tcBorders>
            <w:vAlign w:val="center"/>
          </w:tcPr>
          <w:p w:rsidR="00E1270D" w:rsidRPr="00E01A3C" w:rsidRDefault="00E1270D" w:rsidP="00E1270D">
            <w:pPr>
              <w:pStyle w:val="afffff7"/>
              <w:jc w:val="center"/>
              <w:rPr>
                <w:rFonts w:ascii="宋体" w:hAnsi="宋体"/>
                <w:color w:val="000000"/>
                <w:szCs w:val="21"/>
              </w:rPr>
            </w:pPr>
            <w:r w:rsidRPr="00E01A3C">
              <w:rPr>
                <w:rFonts w:ascii="宋体" w:hAnsi="宋体" w:hint="eastAsia"/>
                <w:color w:val="000000"/>
                <w:szCs w:val="21"/>
              </w:rPr>
              <w:t>网络闭环仿真</w:t>
            </w:r>
          </w:p>
        </w:tc>
        <w:tc>
          <w:tcPr>
            <w:tcW w:w="2053" w:type="pct"/>
            <w:vAlign w:val="center"/>
          </w:tcPr>
          <w:p w:rsidR="00E1270D" w:rsidRPr="00E01A3C" w:rsidRDefault="00E1270D" w:rsidP="00E01A3C">
            <w:pPr>
              <w:pStyle w:val="afffff7"/>
              <w:rPr>
                <w:rFonts w:ascii="宋体" w:hAnsi="宋体"/>
                <w:szCs w:val="21"/>
              </w:rPr>
            </w:pPr>
            <w:r w:rsidRPr="00E01A3C">
              <w:rPr>
                <w:rFonts w:ascii="宋体" w:hAnsi="宋体" w:hint="eastAsia"/>
                <w:kern w:val="0"/>
                <w:szCs w:val="21"/>
              </w:rPr>
              <w:t>用户通过网线实时注入位置信息，位置注入频率最高10Hz，可以实现网络实时闭环仿真，实时性≤2秒。闭环协议由供货方提供，以供货方协议为准</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.1.5</w:t>
            </w:r>
          </w:p>
        </w:tc>
      </w:tr>
      <w:tr w:rsidR="00E1270D" w:rsidTr="00E1270D">
        <w:trPr>
          <w:trHeight w:val="1046"/>
          <w:jc w:val="center"/>
        </w:trPr>
        <w:tc>
          <w:tcPr>
            <w:tcW w:w="464" w:type="pct"/>
            <w:vAlign w:val="center"/>
          </w:tcPr>
          <w:p w:rsidR="00E1270D" w:rsidRPr="00E01A3C" w:rsidRDefault="00E1270D" w:rsidP="00E01A3C">
            <w:pPr>
              <w:pStyle w:val="afffff7"/>
              <w:jc w:val="center"/>
              <w:rPr>
                <w:rFonts w:ascii="宋体" w:hAnsi="宋体"/>
                <w:color w:val="000000"/>
                <w:szCs w:val="21"/>
              </w:rPr>
            </w:pPr>
            <w:r w:rsidRPr="00E01A3C">
              <w:rPr>
                <w:rFonts w:ascii="宋体" w:hAnsi="宋体" w:hint="eastAsia"/>
                <w:color w:val="000000"/>
                <w:szCs w:val="21"/>
              </w:rPr>
              <w:t>6</w:t>
            </w:r>
          </w:p>
        </w:tc>
        <w:tc>
          <w:tcPr>
            <w:tcW w:w="658" w:type="pct"/>
            <w:vMerge/>
            <w:vAlign w:val="center"/>
          </w:tcPr>
          <w:p w:rsidR="00E1270D" w:rsidRPr="00E01A3C" w:rsidRDefault="00E1270D" w:rsidP="00E1270D">
            <w:pPr>
              <w:pStyle w:val="afffff7"/>
              <w:jc w:val="center"/>
              <w:rPr>
                <w:rFonts w:ascii="宋体" w:hAnsi="宋体"/>
                <w:color w:val="000000"/>
                <w:szCs w:val="21"/>
              </w:rPr>
            </w:pPr>
          </w:p>
        </w:tc>
        <w:tc>
          <w:tcPr>
            <w:tcW w:w="1245" w:type="pct"/>
            <w:gridSpan w:val="2"/>
            <w:tcBorders>
              <w:top w:val="single" w:sz="4" w:space="0" w:color="auto"/>
            </w:tcBorders>
            <w:vAlign w:val="center"/>
          </w:tcPr>
          <w:p w:rsidR="00E1270D" w:rsidRPr="00E01A3C" w:rsidRDefault="00E1270D" w:rsidP="00E1270D">
            <w:pPr>
              <w:pStyle w:val="afffff7"/>
              <w:jc w:val="center"/>
              <w:rPr>
                <w:rFonts w:ascii="宋体" w:hAnsi="宋体"/>
                <w:color w:val="000000"/>
                <w:szCs w:val="21"/>
              </w:rPr>
            </w:pPr>
            <w:r w:rsidRPr="00E01A3C">
              <w:rPr>
                <w:rFonts w:ascii="宋体" w:hAnsi="宋体" w:hint="eastAsia"/>
                <w:color w:val="000000"/>
                <w:szCs w:val="21"/>
              </w:rPr>
              <w:t>实时星历</w:t>
            </w:r>
          </w:p>
        </w:tc>
        <w:tc>
          <w:tcPr>
            <w:tcW w:w="2053" w:type="pct"/>
            <w:vAlign w:val="center"/>
          </w:tcPr>
          <w:p w:rsidR="00E1270D" w:rsidRPr="00E01A3C" w:rsidRDefault="00E1270D" w:rsidP="005452AF">
            <w:pPr>
              <w:pStyle w:val="afffff7"/>
              <w:rPr>
                <w:rFonts w:ascii="宋体" w:hAnsi="宋体"/>
                <w:szCs w:val="21"/>
              </w:rPr>
            </w:pPr>
            <w:r w:rsidRPr="00E01A3C">
              <w:rPr>
                <w:rFonts w:ascii="宋体" w:hAnsi="宋体" w:hint="eastAsia"/>
                <w:szCs w:val="21"/>
              </w:rPr>
              <w:t>可对天接收真实卫星导航信号，实现时钟驯服及实现实时卫星星历状态下的信号仿真</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.1.6</w:t>
            </w:r>
          </w:p>
        </w:tc>
      </w:tr>
      <w:tr w:rsidR="00E1270D" w:rsidTr="00E1270D">
        <w:trPr>
          <w:trHeight w:val="45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7</w:t>
            </w:r>
          </w:p>
        </w:tc>
        <w:tc>
          <w:tcPr>
            <w:tcW w:w="658" w:type="pct"/>
            <w:vMerge w:val="restart"/>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参数指标</w:t>
            </w:r>
          </w:p>
        </w:tc>
        <w:tc>
          <w:tcPr>
            <w:tcW w:w="1245" w:type="pct"/>
            <w:gridSpan w:val="2"/>
            <w:vAlign w:val="center"/>
          </w:tcPr>
          <w:p w:rsidR="00E1270D" w:rsidRPr="00E01A3C" w:rsidRDefault="00E1270D" w:rsidP="00E1270D">
            <w:pPr>
              <w:pStyle w:val="afffff7"/>
              <w:jc w:val="center"/>
              <w:rPr>
                <w:rFonts w:ascii="宋体" w:hAnsi="宋体"/>
                <w:szCs w:val="21"/>
              </w:rPr>
            </w:pPr>
            <w:r w:rsidRPr="00E01A3C">
              <w:rPr>
                <w:rFonts w:ascii="宋体" w:hAnsi="宋体"/>
                <w:szCs w:val="21"/>
              </w:rPr>
              <w:t>输出频点</w:t>
            </w:r>
          </w:p>
        </w:tc>
        <w:tc>
          <w:tcPr>
            <w:tcW w:w="2053" w:type="pct"/>
            <w:vAlign w:val="center"/>
          </w:tcPr>
          <w:p w:rsidR="00E1270D" w:rsidRPr="00E01A3C" w:rsidRDefault="00E1270D" w:rsidP="005452AF">
            <w:pPr>
              <w:pStyle w:val="afffff7"/>
              <w:rPr>
                <w:rFonts w:ascii="宋体" w:hAnsi="宋体"/>
                <w:color w:val="000000"/>
                <w:szCs w:val="21"/>
              </w:rPr>
            </w:pPr>
            <w:r w:rsidRPr="00E01A3C">
              <w:rPr>
                <w:rFonts w:ascii="宋体" w:hAnsi="宋体" w:hint="eastAsia"/>
                <w:color w:val="000000"/>
                <w:szCs w:val="21"/>
              </w:rPr>
              <w:t>GPS：L1</w:t>
            </w:r>
            <w:r w:rsidRPr="00E01A3C">
              <w:rPr>
                <w:rFonts w:ascii="宋体" w:hAnsi="宋体"/>
                <w:color w:val="000000"/>
                <w:szCs w:val="21"/>
              </w:rPr>
              <w:t>C</w:t>
            </w:r>
            <w:r w:rsidRPr="00E01A3C">
              <w:rPr>
                <w:rFonts w:ascii="宋体" w:hAnsi="宋体" w:hint="eastAsia"/>
                <w:color w:val="000000"/>
                <w:szCs w:val="21"/>
              </w:rPr>
              <w:t>/A；</w:t>
            </w:r>
          </w:p>
        </w:tc>
        <w:tc>
          <w:tcPr>
            <w:tcW w:w="580" w:type="pct"/>
            <w:vAlign w:val="center"/>
          </w:tcPr>
          <w:p w:rsidR="00E1270D" w:rsidRPr="00E01A3C" w:rsidRDefault="00E1270D" w:rsidP="00E1270D">
            <w:pPr>
              <w:pStyle w:val="afffff7"/>
              <w:jc w:val="center"/>
              <w:rPr>
                <w:rFonts w:ascii="宋体" w:hAnsi="宋体"/>
                <w:color w:val="000000"/>
                <w:szCs w:val="21"/>
              </w:rPr>
            </w:pPr>
            <w:r>
              <w:rPr>
                <w:rFonts w:ascii="宋体" w:hAnsi="宋体" w:hint="eastAsia"/>
                <w:color w:val="000000"/>
                <w:szCs w:val="21"/>
              </w:rPr>
              <w:t>5</w:t>
            </w:r>
            <w:r>
              <w:rPr>
                <w:rFonts w:ascii="宋体" w:hAnsi="宋体"/>
                <w:color w:val="000000"/>
                <w:szCs w:val="21"/>
              </w:rPr>
              <w:t>.2.1</w:t>
            </w:r>
          </w:p>
        </w:tc>
      </w:tr>
      <w:tr w:rsidR="00E1270D" w:rsidTr="00E1270D">
        <w:trPr>
          <w:trHeight w:val="48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8</w:t>
            </w:r>
          </w:p>
        </w:tc>
        <w:tc>
          <w:tcPr>
            <w:tcW w:w="658" w:type="pct"/>
            <w:vMerge/>
            <w:vAlign w:val="center"/>
          </w:tcPr>
          <w:p w:rsidR="00E1270D" w:rsidRPr="00E01A3C" w:rsidRDefault="00E1270D" w:rsidP="00E1270D">
            <w:pPr>
              <w:pStyle w:val="afffff7"/>
              <w:jc w:val="center"/>
              <w:rPr>
                <w:rFonts w:ascii="宋体" w:hAnsi="宋体"/>
                <w:szCs w:val="21"/>
              </w:rPr>
            </w:pPr>
          </w:p>
        </w:tc>
        <w:tc>
          <w:tcPr>
            <w:tcW w:w="1245" w:type="pct"/>
            <w:gridSpan w:val="2"/>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信号规模</w:t>
            </w:r>
          </w:p>
        </w:tc>
        <w:tc>
          <w:tcPr>
            <w:tcW w:w="2053" w:type="pct"/>
            <w:vAlign w:val="center"/>
          </w:tcPr>
          <w:p w:rsidR="00E1270D" w:rsidRPr="00E01A3C" w:rsidRDefault="00E1270D" w:rsidP="005452AF">
            <w:pPr>
              <w:pStyle w:val="afffff7"/>
              <w:rPr>
                <w:rFonts w:ascii="宋体" w:hAnsi="宋体"/>
                <w:color w:val="000000"/>
                <w:szCs w:val="21"/>
              </w:rPr>
            </w:pPr>
            <w:r w:rsidRPr="00E01A3C">
              <w:rPr>
                <w:rFonts w:ascii="宋体" w:hAnsi="宋体" w:hint="eastAsia"/>
                <w:szCs w:val="21"/>
              </w:rPr>
              <w:t>通道数量：12通道</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.2.2</w:t>
            </w:r>
          </w:p>
        </w:tc>
      </w:tr>
      <w:tr w:rsidR="00E1270D" w:rsidTr="00E1270D">
        <w:trPr>
          <w:trHeight w:val="422"/>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9</w:t>
            </w:r>
          </w:p>
        </w:tc>
        <w:tc>
          <w:tcPr>
            <w:tcW w:w="658" w:type="pct"/>
            <w:vMerge/>
            <w:vAlign w:val="center"/>
          </w:tcPr>
          <w:p w:rsidR="00E1270D" w:rsidRPr="00E01A3C" w:rsidRDefault="00E1270D" w:rsidP="00E1270D">
            <w:pPr>
              <w:pStyle w:val="afffff7"/>
              <w:jc w:val="center"/>
              <w:rPr>
                <w:rFonts w:ascii="宋体" w:hAnsi="宋体"/>
                <w:szCs w:val="21"/>
              </w:rPr>
            </w:pPr>
          </w:p>
        </w:tc>
        <w:tc>
          <w:tcPr>
            <w:tcW w:w="471" w:type="pct"/>
            <w:vMerge w:val="restart"/>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信号质量</w:t>
            </w:r>
          </w:p>
        </w:tc>
        <w:tc>
          <w:tcPr>
            <w:tcW w:w="774" w:type="pc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谐波功率</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w:t>
            </w:r>
            <w:r w:rsidRPr="00E01A3C">
              <w:rPr>
                <w:rFonts w:ascii="宋体" w:hAnsi="宋体" w:hint="eastAsia"/>
                <w:szCs w:val="21"/>
              </w:rPr>
              <w:t>35</w:t>
            </w:r>
            <w:r w:rsidRPr="00E01A3C">
              <w:rPr>
                <w:rFonts w:ascii="宋体" w:hAnsi="宋体"/>
                <w:szCs w:val="21"/>
              </w:rPr>
              <w:t>dBc(MAX)</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.2.3</w:t>
            </w:r>
          </w:p>
        </w:tc>
      </w:tr>
      <w:tr w:rsidR="00E1270D" w:rsidTr="00E1270D">
        <w:trPr>
          <w:trHeight w:val="414"/>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0</w:t>
            </w:r>
          </w:p>
        </w:tc>
        <w:tc>
          <w:tcPr>
            <w:tcW w:w="658" w:type="pct"/>
            <w:vMerge/>
            <w:vAlign w:val="center"/>
          </w:tcPr>
          <w:p w:rsidR="00E1270D" w:rsidRPr="00E01A3C" w:rsidRDefault="00E1270D" w:rsidP="00E1270D">
            <w:pPr>
              <w:pStyle w:val="afffff7"/>
              <w:jc w:val="center"/>
              <w:rPr>
                <w:rFonts w:ascii="宋体" w:hAnsi="宋体"/>
                <w:szCs w:val="21"/>
              </w:rPr>
            </w:pPr>
          </w:p>
        </w:tc>
        <w:tc>
          <w:tcPr>
            <w:tcW w:w="471" w:type="pct"/>
            <w:vMerge/>
            <w:vAlign w:val="center"/>
          </w:tcPr>
          <w:p w:rsidR="00E1270D" w:rsidRPr="00E01A3C" w:rsidRDefault="00E1270D" w:rsidP="00E1270D">
            <w:pPr>
              <w:pStyle w:val="afffff7"/>
              <w:jc w:val="center"/>
              <w:rPr>
                <w:rFonts w:ascii="宋体" w:hAnsi="宋体"/>
                <w:szCs w:val="21"/>
              </w:rPr>
            </w:pPr>
          </w:p>
        </w:tc>
        <w:tc>
          <w:tcPr>
            <w:tcW w:w="774" w:type="pc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杂波功率</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w:t>
            </w:r>
            <w:r w:rsidRPr="00E01A3C">
              <w:rPr>
                <w:rFonts w:ascii="宋体" w:hAnsi="宋体" w:hint="eastAsia"/>
                <w:szCs w:val="21"/>
              </w:rPr>
              <w:t>35</w:t>
            </w:r>
            <w:r w:rsidRPr="00E01A3C">
              <w:rPr>
                <w:rFonts w:ascii="宋体" w:hAnsi="宋体"/>
                <w:szCs w:val="21"/>
              </w:rPr>
              <w:t>dBc(MAX)</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.2.4</w:t>
            </w:r>
          </w:p>
        </w:tc>
      </w:tr>
      <w:tr w:rsidR="00E1270D" w:rsidTr="00E1270D">
        <w:trPr>
          <w:trHeight w:val="40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1</w:t>
            </w:r>
          </w:p>
        </w:tc>
        <w:tc>
          <w:tcPr>
            <w:tcW w:w="658" w:type="pct"/>
            <w:vMerge/>
            <w:vAlign w:val="center"/>
          </w:tcPr>
          <w:p w:rsidR="00E1270D" w:rsidRPr="00E01A3C" w:rsidRDefault="00E1270D" w:rsidP="00E1270D">
            <w:pPr>
              <w:pStyle w:val="afffff7"/>
              <w:jc w:val="center"/>
              <w:rPr>
                <w:rFonts w:ascii="宋体" w:hAnsi="宋体"/>
                <w:szCs w:val="21"/>
              </w:rPr>
            </w:pPr>
          </w:p>
        </w:tc>
        <w:tc>
          <w:tcPr>
            <w:tcW w:w="471" w:type="pct"/>
            <w:vMerge w:val="restar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信号</w:t>
            </w:r>
            <w:r w:rsidRPr="00E01A3C">
              <w:rPr>
                <w:rFonts w:ascii="宋体" w:hAnsi="宋体" w:hint="eastAsia"/>
                <w:szCs w:val="21"/>
              </w:rPr>
              <w:t>功率</w:t>
            </w:r>
          </w:p>
        </w:tc>
        <w:tc>
          <w:tcPr>
            <w:tcW w:w="774" w:type="pc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功率范围</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-12</w:t>
            </w:r>
            <w:r w:rsidRPr="00E01A3C">
              <w:rPr>
                <w:rFonts w:ascii="宋体" w:hAnsi="宋体" w:hint="eastAsia"/>
                <w:szCs w:val="21"/>
              </w:rPr>
              <w:t>0</w:t>
            </w:r>
            <w:r w:rsidRPr="00E01A3C">
              <w:rPr>
                <w:rFonts w:ascii="宋体" w:hAnsi="宋体"/>
                <w:szCs w:val="21"/>
              </w:rPr>
              <w:t>dBm ～ -</w:t>
            </w:r>
            <w:r w:rsidRPr="00E01A3C">
              <w:rPr>
                <w:rFonts w:ascii="宋体" w:hAnsi="宋体" w:hint="eastAsia"/>
                <w:szCs w:val="21"/>
              </w:rPr>
              <w:t>30</w:t>
            </w:r>
            <w:r w:rsidRPr="00E01A3C">
              <w:rPr>
                <w:rFonts w:ascii="宋体" w:hAnsi="宋体"/>
                <w:szCs w:val="21"/>
              </w:rPr>
              <w:t>dBm；</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.2.5.1</w:t>
            </w:r>
          </w:p>
        </w:tc>
      </w:tr>
      <w:tr w:rsidR="00E1270D" w:rsidTr="00E1270D">
        <w:trPr>
          <w:trHeight w:val="413"/>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2</w:t>
            </w:r>
          </w:p>
        </w:tc>
        <w:tc>
          <w:tcPr>
            <w:tcW w:w="658" w:type="pct"/>
            <w:vMerge/>
            <w:vAlign w:val="center"/>
          </w:tcPr>
          <w:p w:rsidR="00E1270D" w:rsidRPr="00E01A3C" w:rsidRDefault="00E1270D" w:rsidP="00E1270D">
            <w:pPr>
              <w:pStyle w:val="afffff7"/>
              <w:jc w:val="center"/>
              <w:rPr>
                <w:rFonts w:ascii="宋体" w:hAnsi="宋体"/>
                <w:szCs w:val="21"/>
              </w:rPr>
            </w:pPr>
          </w:p>
        </w:tc>
        <w:tc>
          <w:tcPr>
            <w:tcW w:w="471" w:type="pct"/>
            <w:vMerge/>
            <w:vAlign w:val="center"/>
          </w:tcPr>
          <w:p w:rsidR="00E1270D" w:rsidRPr="00E01A3C" w:rsidRDefault="00E1270D" w:rsidP="00E1270D">
            <w:pPr>
              <w:pStyle w:val="afffff7"/>
              <w:jc w:val="center"/>
              <w:rPr>
                <w:rFonts w:ascii="宋体" w:hAnsi="宋体"/>
                <w:szCs w:val="21"/>
              </w:rPr>
            </w:pPr>
          </w:p>
        </w:tc>
        <w:tc>
          <w:tcPr>
            <w:tcW w:w="774" w:type="pc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功率分辨率</w:t>
            </w:r>
          </w:p>
        </w:tc>
        <w:tc>
          <w:tcPr>
            <w:tcW w:w="2053" w:type="pct"/>
            <w:vAlign w:val="center"/>
          </w:tcPr>
          <w:p w:rsidR="00E1270D" w:rsidRPr="00E01A3C" w:rsidRDefault="00E1270D" w:rsidP="007553AB">
            <w:pPr>
              <w:pStyle w:val="afffff7"/>
              <w:rPr>
                <w:rFonts w:ascii="宋体" w:hAnsi="宋体"/>
                <w:szCs w:val="21"/>
              </w:rPr>
            </w:pPr>
            <w:r w:rsidRPr="00E01A3C">
              <w:rPr>
                <w:rFonts w:ascii="宋体" w:hAnsi="宋体"/>
                <w:szCs w:val="21"/>
              </w:rPr>
              <w:t>优于1dB</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.2.5.2</w:t>
            </w:r>
          </w:p>
        </w:tc>
      </w:tr>
      <w:tr w:rsidR="00E1270D" w:rsidTr="00E1270D">
        <w:trPr>
          <w:trHeight w:val="404"/>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3</w:t>
            </w:r>
          </w:p>
        </w:tc>
        <w:tc>
          <w:tcPr>
            <w:tcW w:w="658" w:type="pct"/>
            <w:vMerge/>
            <w:vAlign w:val="center"/>
          </w:tcPr>
          <w:p w:rsidR="00E1270D" w:rsidRPr="00E01A3C" w:rsidRDefault="00E1270D" w:rsidP="00E1270D">
            <w:pPr>
              <w:pStyle w:val="afffff7"/>
              <w:jc w:val="center"/>
              <w:rPr>
                <w:rFonts w:ascii="宋体" w:hAnsi="宋体"/>
                <w:szCs w:val="21"/>
              </w:rPr>
            </w:pPr>
          </w:p>
        </w:tc>
        <w:tc>
          <w:tcPr>
            <w:tcW w:w="471" w:type="pct"/>
            <w:vMerge/>
            <w:vAlign w:val="center"/>
          </w:tcPr>
          <w:p w:rsidR="00E1270D" w:rsidRPr="00E01A3C" w:rsidRDefault="00E1270D" w:rsidP="00E1270D">
            <w:pPr>
              <w:pStyle w:val="afffff7"/>
              <w:jc w:val="center"/>
              <w:rPr>
                <w:rFonts w:ascii="宋体" w:hAnsi="宋体"/>
                <w:szCs w:val="21"/>
              </w:rPr>
            </w:pPr>
          </w:p>
        </w:tc>
        <w:tc>
          <w:tcPr>
            <w:tcW w:w="774" w:type="pc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功率准确度</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优于2dB</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.2.5.3</w:t>
            </w:r>
          </w:p>
        </w:tc>
      </w:tr>
      <w:tr w:rsidR="00E1270D" w:rsidTr="00E1270D">
        <w:trPr>
          <w:trHeight w:val="708"/>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4</w:t>
            </w:r>
          </w:p>
        </w:tc>
        <w:tc>
          <w:tcPr>
            <w:tcW w:w="658" w:type="pct"/>
            <w:vMerge/>
            <w:vAlign w:val="center"/>
          </w:tcPr>
          <w:p w:rsidR="00E1270D" w:rsidRPr="00E01A3C" w:rsidRDefault="00E1270D" w:rsidP="00C92D59">
            <w:pPr>
              <w:pStyle w:val="afffff7"/>
              <w:rPr>
                <w:rFonts w:ascii="宋体" w:hAnsi="宋体"/>
                <w:szCs w:val="21"/>
              </w:rPr>
            </w:pPr>
          </w:p>
        </w:tc>
        <w:tc>
          <w:tcPr>
            <w:tcW w:w="1245" w:type="pct"/>
            <w:gridSpan w:val="2"/>
            <w:vMerge w:val="restart"/>
            <w:vAlign w:val="center"/>
          </w:tcPr>
          <w:p w:rsidR="00E1270D" w:rsidRPr="00E01A3C" w:rsidRDefault="00E1270D" w:rsidP="00E1270D">
            <w:pPr>
              <w:pStyle w:val="afffff7"/>
              <w:jc w:val="center"/>
              <w:rPr>
                <w:rFonts w:ascii="宋体" w:hAnsi="宋体"/>
                <w:szCs w:val="21"/>
              </w:rPr>
            </w:pPr>
            <w:r w:rsidRPr="00E01A3C">
              <w:rPr>
                <w:rFonts w:ascii="宋体" w:hAnsi="宋体"/>
                <w:szCs w:val="21"/>
              </w:rPr>
              <w:t>外部接口</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参考1PPS脉冲信号（BNC型头）：输入、输出各1个</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.2.6</w:t>
            </w:r>
          </w:p>
        </w:tc>
      </w:tr>
      <w:tr w:rsidR="00E1270D" w:rsidTr="00E1270D">
        <w:trPr>
          <w:trHeight w:val="631"/>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5</w:t>
            </w:r>
          </w:p>
        </w:tc>
        <w:tc>
          <w:tcPr>
            <w:tcW w:w="658" w:type="pct"/>
            <w:vMerge/>
            <w:vAlign w:val="center"/>
          </w:tcPr>
          <w:p w:rsidR="00E1270D" w:rsidRPr="00E01A3C" w:rsidRDefault="00E1270D" w:rsidP="00C92D59">
            <w:pPr>
              <w:pStyle w:val="afffff7"/>
              <w:rPr>
                <w:rFonts w:ascii="宋体" w:hAnsi="宋体"/>
                <w:szCs w:val="21"/>
              </w:rPr>
            </w:pPr>
          </w:p>
        </w:tc>
        <w:tc>
          <w:tcPr>
            <w:tcW w:w="1245" w:type="pct"/>
            <w:gridSpan w:val="2"/>
            <w:vMerge/>
            <w:vAlign w:val="center"/>
          </w:tcPr>
          <w:p w:rsidR="00E1270D" w:rsidRPr="00E01A3C" w:rsidRDefault="00E1270D" w:rsidP="00E1270D">
            <w:pPr>
              <w:pStyle w:val="afffff7"/>
              <w:jc w:val="center"/>
              <w:rPr>
                <w:rFonts w:ascii="宋体" w:hAnsi="宋体"/>
                <w:szCs w:val="21"/>
              </w:rPr>
            </w:pPr>
          </w:p>
        </w:tc>
        <w:tc>
          <w:tcPr>
            <w:tcW w:w="2053" w:type="pct"/>
            <w:vAlign w:val="center"/>
          </w:tcPr>
          <w:p w:rsidR="00E1270D" w:rsidRPr="00E01A3C" w:rsidRDefault="00E1270D" w:rsidP="00076DAB">
            <w:pPr>
              <w:pStyle w:val="afffff7"/>
              <w:rPr>
                <w:rFonts w:ascii="宋体" w:hAnsi="宋体"/>
                <w:szCs w:val="21"/>
              </w:rPr>
            </w:pPr>
            <w:r w:rsidRPr="00E01A3C">
              <w:rPr>
                <w:rFonts w:ascii="宋体" w:hAnsi="宋体"/>
                <w:szCs w:val="21"/>
              </w:rPr>
              <w:t>参考10MHz时钟信号（BNC型头）：输入、输出各1个</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.2.6</w:t>
            </w:r>
          </w:p>
        </w:tc>
      </w:tr>
      <w:tr w:rsidR="00E1270D" w:rsidTr="00E1270D">
        <w:trPr>
          <w:trHeight w:val="458"/>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6</w:t>
            </w:r>
          </w:p>
        </w:tc>
        <w:tc>
          <w:tcPr>
            <w:tcW w:w="658" w:type="pct"/>
            <w:vMerge/>
            <w:vAlign w:val="center"/>
          </w:tcPr>
          <w:p w:rsidR="00E1270D" w:rsidRPr="00E01A3C" w:rsidRDefault="00E1270D" w:rsidP="00C92D59">
            <w:pPr>
              <w:pStyle w:val="afffff7"/>
              <w:rPr>
                <w:rFonts w:ascii="宋体" w:hAnsi="宋体"/>
                <w:szCs w:val="21"/>
              </w:rPr>
            </w:pPr>
          </w:p>
        </w:tc>
        <w:tc>
          <w:tcPr>
            <w:tcW w:w="1245" w:type="pct"/>
            <w:gridSpan w:val="2"/>
            <w:vMerge/>
            <w:vAlign w:val="center"/>
          </w:tcPr>
          <w:p w:rsidR="00E1270D" w:rsidRPr="00E01A3C" w:rsidRDefault="00E1270D" w:rsidP="00E1270D">
            <w:pPr>
              <w:pStyle w:val="afffff7"/>
              <w:jc w:val="center"/>
              <w:rPr>
                <w:rFonts w:ascii="宋体" w:hAnsi="宋体"/>
                <w:szCs w:val="21"/>
              </w:rPr>
            </w:pPr>
          </w:p>
        </w:tc>
        <w:tc>
          <w:tcPr>
            <w:tcW w:w="2053" w:type="pct"/>
            <w:vAlign w:val="center"/>
          </w:tcPr>
          <w:p w:rsidR="00E1270D" w:rsidRPr="00E01A3C" w:rsidRDefault="00E1270D" w:rsidP="00076DAB">
            <w:pPr>
              <w:pStyle w:val="afffff7"/>
              <w:rPr>
                <w:rFonts w:ascii="宋体" w:hAnsi="宋体"/>
                <w:szCs w:val="21"/>
              </w:rPr>
            </w:pPr>
            <w:r w:rsidRPr="00E01A3C">
              <w:rPr>
                <w:rFonts w:ascii="宋体" w:hAnsi="宋体"/>
                <w:szCs w:val="21"/>
              </w:rPr>
              <w:t>射频输出口（N型头）：1个</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.2.6</w:t>
            </w:r>
          </w:p>
        </w:tc>
      </w:tr>
      <w:tr w:rsidR="00E1270D" w:rsidTr="00E1270D">
        <w:trPr>
          <w:trHeight w:val="554"/>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7</w:t>
            </w:r>
          </w:p>
        </w:tc>
        <w:tc>
          <w:tcPr>
            <w:tcW w:w="658" w:type="pct"/>
            <w:vMerge/>
            <w:vAlign w:val="center"/>
          </w:tcPr>
          <w:p w:rsidR="00E1270D" w:rsidRPr="00E01A3C" w:rsidRDefault="00E1270D" w:rsidP="00C92D59">
            <w:pPr>
              <w:pStyle w:val="afffff7"/>
              <w:rPr>
                <w:rFonts w:ascii="宋体" w:hAnsi="宋体"/>
                <w:szCs w:val="21"/>
              </w:rPr>
            </w:pPr>
          </w:p>
        </w:tc>
        <w:tc>
          <w:tcPr>
            <w:tcW w:w="1245" w:type="pct"/>
            <w:gridSpan w:val="2"/>
            <w:vMerge/>
            <w:vAlign w:val="center"/>
          </w:tcPr>
          <w:p w:rsidR="00E1270D" w:rsidRPr="00E01A3C" w:rsidRDefault="00E1270D" w:rsidP="00E1270D">
            <w:pPr>
              <w:pStyle w:val="afffff7"/>
              <w:jc w:val="center"/>
              <w:rPr>
                <w:rFonts w:ascii="宋体" w:hAnsi="宋体"/>
                <w:szCs w:val="21"/>
              </w:rPr>
            </w:pPr>
          </w:p>
        </w:tc>
        <w:tc>
          <w:tcPr>
            <w:tcW w:w="2053" w:type="pct"/>
            <w:vAlign w:val="center"/>
          </w:tcPr>
          <w:p w:rsidR="00E1270D" w:rsidRPr="00E01A3C" w:rsidRDefault="00E1270D" w:rsidP="00076DAB">
            <w:pPr>
              <w:pStyle w:val="afffff7"/>
              <w:rPr>
                <w:rFonts w:ascii="宋体" w:hAnsi="宋体"/>
                <w:szCs w:val="21"/>
              </w:rPr>
            </w:pPr>
            <w:r w:rsidRPr="00E01A3C">
              <w:rPr>
                <w:rFonts w:ascii="宋体" w:hAnsi="宋体" w:hint="eastAsia"/>
                <w:szCs w:val="21"/>
              </w:rPr>
              <w:t>信号接收口（N型头）：1个，接收对</w:t>
            </w:r>
            <w:proofErr w:type="gramStart"/>
            <w:r w:rsidRPr="00E01A3C">
              <w:rPr>
                <w:rFonts w:ascii="宋体" w:hAnsi="宋体" w:hint="eastAsia"/>
                <w:szCs w:val="21"/>
              </w:rPr>
              <w:t>天真实</w:t>
            </w:r>
            <w:proofErr w:type="gramEnd"/>
            <w:r w:rsidRPr="00E01A3C">
              <w:rPr>
                <w:rFonts w:ascii="宋体" w:hAnsi="宋体" w:hint="eastAsia"/>
                <w:szCs w:val="21"/>
              </w:rPr>
              <w:t>信号；</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.2.6</w:t>
            </w:r>
          </w:p>
        </w:tc>
      </w:tr>
      <w:tr w:rsidR="00E1270D" w:rsidTr="00E1270D">
        <w:trPr>
          <w:trHeight w:val="75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8</w:t>
            </w:r>
          </w:p>
        </w:tc>
        <w:tc>
          <w:tcPr>
            <w:tcW w:w="658" w:type="pct"/>
            <w:vMerge/>
          </w:tcPr>
          <w:p w:rsidR="00E1270D" w:rsidRPr="00E01A3C" w:rsidRDefault="00E1270D" w:rsidP="00C92D59">
            <w:pPr>
              <w:pStyle w:val="afffff7"/>
              <w:rPr>
                <w:rFonts w:ascii="宋体" w:hAnsi="宋体"/>
                <w:szCs w:val="21"/>
              </w:rPr>
            </w:pPr>
          </w:p>
        </w:tc>
        <w:tc>
          <w:tcPr>
            <w:tcW w:w="1245" w:type="pct"/>
            <w:gridSpan w:val="2"/>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外部参考输入</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1PPS脉冲信号：1路</w:t>
            </w:r>
          </w:p>
          <w:p w:rsidR="00E1270D" w:rsidRPr="00E01A3C" w:rsidRDefault="00E1270D" w:rsidP="00C92D59">
            <w:pPr>
              <w:pStyle w:val="afffff7"/>
              <w:rPr>
                <w:rFonts w:ascii="宋体" w:hAnsi="宋体"/>
                <w:szCs w:val="21"/>
              </w:rPr>
            </w:pPr>
            <w:r w:rsidRPr="00E01A3C">
              <w:rPr>
                <w:rFonts w:ascii="宋体" w:hAnsi="宋体"/>
                <w:szCs w:val="21"/>
              </w:rPr>
              <w:t>10MHz时钟信号：1路</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.2.7</w:t>
            </w:r>
          </w:p>
        </w:tc>
      </w:tr>
      <w:tr w:rsidR="00E1270D" w:rsidTr="00E1270D">
        <w:trPr>
          <w:trHeight w:val="63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lastRenderedPageBreak/>
              <w:t>1</w:t>
            </w:r>
            <w:r w:rsidRPr="00E01A3C">
              <w:rPr>
                <w:rFonts w:ascii="宋体" w:hAnsi="宋体"/>
                <w:szCs w:val="21"/>
              </w:rPr>
              <w:t>9</w:t>
            </w:r>
          </w:p>
        </w:tc>
        <w:tc>
          <w:tcPr>
            <w:tcW w:w="658" w:type="pct"/>
            <w:vMerge/>
          </w:tcPr>
          <w:p w:rsidR="00E1270D" w:rsidRPr="00E01A3C" w:rsidRDefault="00E1270D" w:rsidP="00C92D59">
            <w:pPr>
              <w:pStyle w:val="afffff7"/>
              <w:rPr>
                <w:rFonts w:ascii="宋体" w:hAnsi="宋体"/>
                <w:szCs w:val="21"/>
              </w:rPr>
            </w:pPr>
          </w:p>
        </w:tc>
        <w:tc>
          <w:tcPr>
            <w:tcW w:w="1245" w:type="pct"/>
            <w:gridSpan w:val="2"/>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标准参考输入</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szCs w:val="21"/>
              </w:rPr>
              <w:t>1PPS脉冲信号：1路</w:t>
            </w:r>
          </w:p>
          <w:p w:rsidR="00E1270D" w:rsidRPr="00E01A3C" w:rsidRDefault="00E1270D" w:rsidP="00C92D59">
            <w:pPr>
              <w:pStyle w:val="afffff7"/>
              <w:rPr>
                <w:rFonts w:ascii="宋体" w:hAnsi="宋体"/>
                <w:szCs w:val="21"/>
              </w:rPr>
            </w:pPr>
            <w:r w:rsidRPr="00E01A3C">
              <w:rPr>
                <w:rFonts w:ascii="宋体" w:hAnsi="宋体"/>
                <w:szCs w:val="21"/>
              </w:rPr>
              <w:t>10MHz时钟信号：1路</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.2.8</w:t>
            </w:r>
          </w:p>
        </w:tc>
      </w:tr>
      <w:tr w:rsidR="00E1270D" w:rsidTr="00E1270D">
        <w:trPr>
          <w:trHeight w:val="478"/>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lastRenderedPageBreak/>
              <w:t>2</w:t>
            </w:r>
            <w:r w:rsidRPr="00E01A3C">
              <w:rPr>
                <w:rFonts w:ascii="宋体" w:hAnsi="宋体"/>
                <w:szCs w:val="21"/>
              </w:rPr>
              <w:t>0</w:t>
            </w:r>
          </w:p>
        </w:tc>
        <w:tc>
          <w:tcPr>
            <w:tcW w:w="658" w:type="pct"/>
            <w:vMerge/>
          </w:tcPr>
          <w:p w:rsidR="00E1270D" w:rsidRPr="00E01A3C" w:rsidRDefault="00E1270D" w:rsidP="00C92D59">
            <w:pPr>
              <w:pStyle w:val="afffff7"/>
              <w:rPr>
                <w:rFonts w:ascii="宋体" w:hAnsi="宋体"/>
                <w:szCs w:val="21"/>
              </w:rPr>
            </w:pPr>
          </w:p>
        </w:tc>
        <w:tc>
          <w:tcPr>
            <w:tcW w:w="1245" w:type="pct"/>
            <w:gridSpan w:val="2"/>
            <w:vMerge w:val="restart"/>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输出</w:t>
            </w:r>
            <w:proofErr w:type="gramStart"/>
            <w:r w:rsidRPr="00E01A3C">
              <w:rPr>
                <w:rFonts w:ascii="宋体" w:hAnsi="宋体" w:hint="eastAsia"/>
                <w:szCs w:val="21"/>
              </w:rPr>
              <w:t>秒</w:t>
            </w:r>
            <w:proofErr w:type="gramEnd"/>
            <w:r w:rsidRPr="00E01A3C">
              <w:rPr>
                <w:rFonts w:ascii="宋体" w:hAnsi="宋体" w:hint="eastAsia"/>
                <w:szCs w:val="21"/>
              </w:rPr>
              <w:t>脉冲指标</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hint="eastAsia"/>
                <w:szCs w:val="21"/>
              </w:rPr>
              <w:t>输出电平：LVTTL</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.2.9</w:t>
            </w:r>
          </w:p>
        </w:tc>
      </w:tr>
      <w:tr w:rsidR="00E1270D" w:rsidTr="00E1270D">
        <w:trPr>
          <w:trHeight w:val="414"/>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1</w:t>
            </w:r>
          </w:p>
        </w:tc>
        <w:tc>
          <w:tcPr>
            <w:tcW w:w="658" w:type="pct"/>
            <w:vMerge/>
          </w:tcPr>
          <w:p w:rsidR="00E1270D" w:rsidRPr="00E01A3C" w:rsidRDefault="00E1270D" w:rsidP="00C92D59">
            <w:pPr>
              <w:pStyle w:val="afffff7"/>
              <w:rPr>
                <w:rFonts w:ascii="宋体" w:hAnsi="宋体"/>
                <w:szCs w:val="21"/>
              </w:rPr>
            </w:pPr>
          </w:p>
        </w:tc>
        <w:tc>
          <w:tcPr>
            <w:tcW w:w="1245" w:type="pct"/>
            <w:gridSpan w:val="2"/>
            <w:vMerge/>
            <w:vAlign w:val="center"/>
          </w:tcPr>
          <w:p w:rsidR="00E1270D" w:rsidRPr="00E01A3C" w:rsidRDefault="00E1270D" w:rsidP="00E1270D">
            <w:pPr>
              <w:pStyle w:val="afffff7"/>
              <w:jc w:val="center"/>
              <w:rPr>
                <w:rFonts w:ascii="宋体" w:hAnsi="宋体"/>
                <w:szCs w:val="21"/>
              </w:rPr>
            </w:pPr>
          </w:p>
        </w:tc>
        <w:tc>
          <w:tcPr>
            <w:tcW w:w="2053" w:type="pct"/>
            <w:vAlign w:val="center"/>
          </w:tcPr>
          <w:p w:rsidR="00E1270D" w:rsidRPr="00E01A3C" w:rsidRDefault="00E1270D" w:rsidP="002A5235">
            <w:pPr>
              <w:pStyle w:val="afffff7"/>
              <w:rPr>
                <w:rFonts w:ascii="宋体" w:hAnsi="宋体"/>
                <w:szCs w:val="21"/>
              </w:rPr>
            </w:pPr>
            <w:r w:rsidRPr="00E01A3C">
              <w:rPr>
                <w:rFonts w:ascii="宋体" w:hAnsi="宋体" w:hint="eastAsia"/>
                <w:szCs w:val="21"/>
              </w:rPr>
              <w:t>上升沿稳定度：0.1ns</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.2.9</w:t>
            </w:r>
          </w:p>
        </w:tc>
      </w:tr>
      <w:tr w:rsidR="00E1270D" w:rsidTr="00E1270D">
        <w:trPr>
          <w:trHeight w:val="40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2</w:t>
            </w:r>
          </w:p>
        </w:tc>
        <w:tc>
          <w:tcPr>
            <w:tcW w:w="658" w:type="pct"/>
            <w:vMerge/>
          </w:tcPr>
          <w:p w:rsidR="00E1270D" w:rsidRPr="00E01A3C" w:rsidRDefault="00E1270D" w:rsidP="00C92D59">
            <w:pPr>
              <w:pStyle w:val="afffff7"/>
              <w:rPr>
                <w:rFonts w:ascii="宋体" w:hAnsi="宋体"/>
                <w:szCs w:val="21"/>
              </w:rPr>
            </w:pPr>
          </w:p>
        </w:tc>
        <w:tc>
          <w:tcPr>
            <w:tcW w:w="1245" w:type="pct"/>
            <w:gridSpan w:val="2"/>
            <w:vMerge/>
            <w:vAlign w:val="center"/>
          </w:tcPr>
          <w:p w:rsidR="00E1270D" w:rsidRPr="00E01A3C" w:rsidRDefault="00E1270D" w:rsidP="00E1270D">
            <w:pPr>
              <w:pStyle w:val="afffff7"/>
              <w:jc w:val="center"/>
              <w:rPr>
                <w:rFonts w:ascii="宋体" w:hAnsi="宋体"/>
                <w:szCs w:val="21"/>
              </w:rPr>
            </w:pP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hint="eastAsia"/>
                <w:szCs w:val="21"/>
              </w:rPr>
              <w:t>高电平持续时间：大于20ms</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.2.9</w:t>
            </w:r>
          </w:p>
        </w:tc>
      </w:tr>
      <w:tr w:rsidR="00E1270D" w:rsidTr="00E1270D">
        <w:trPr>
          <w:trHeight w:val="636"/>
          <w:jc w:val="center"/>
        </w:trPr>
        <w:tc>
          <w:tcPr>
            <w:tcW w:w="464" w:type="pct"/>
            <w:vAlign w:val="center"/>
          </w:tcPr>
          <w:p w:rsidR="00E1270D" w:rsidRPr="00E01A3C" w:rsidRDefault="00E1270D" w:rsidP="00E01A3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3</w:t>
            </w:r>
          </w:p>
        </w:tc>
        <w:tc>
          <w:tcPr>
            <w:tcW w:w="658" w:type="pct"/>
            <w:vMerge/>
          </w:tcPr>
          <w:p w:rsidR="00E1270D" w:rsidRPr="00E01A3C" w:rsidRDefault="00E1270D" w:rsidP="00C92D59">
            <w:pPr>
              <w:pStyle w:val="afffff7"/>
              <w:rPr>
                <w:rFonts w:ascii="宋体" w:hAnsi="宋体"/>
                <w:szCs w:val="21"/>
              </w:rPr>
            </w:pPr>
          </w:p>
        </w:tc>
        <w:tc>
          <w:tcPr>
            <w:tcW w:w="1245" w:type="pct"/>
            <w:gridSpan w:val="2"/>
            <w:vAlign w:val="center"/>
          </w:tcPr>
          <w:p w:rsidR="00E1270D" w:rsidRPr="00E01A3C" w:rsidRDefault="00E1270D" w:rsidP="00E1270D">
            <w:pPr>
              <w:pStyle w:val="afffff7"/>
              <w:jc w:val="center"/>
              <w:rPr>
                <w:rFonts w:ascii="宋体" w:hAnsi="宋体"/>
                <w:szCs w:val="21"/>
              </w:rPr>
            </w:pPr>
            <w:r w:rsidRPr="00E01A3C">
              <w:rPr>
                <w:rFonts w:ascii="宋体" w:hAnsi="宋体" w:hint="eastAsia"/>
                <w:szCs w:val="21"/>
              </w:rPr>
              <w:t>供电电源</w:t>
            </w:r>
          </w:p>
        </w:tc>
        <w:tc>
          <w:tcPr>
            <w:tcW w:w="2053" w:type="pct"/>
            <w:vAlign w:val="center"/>
          </w:tcPr>
          <w:p w:rsidR="00E1270D" w:rsidRPr="00E01A3C" w:rsidRDefault="00E1270D" w:rsidP="00C92D59">
            <w:pPr>
              <w:pStyle w:val="afffff7"/>
              <w:rPr>
                <w:rFonts w:ascii="宋体" w:hAnsi="宋体"/>
                <w:szCs w:val="21"/>
              </w:rPr>
            </w:pPr>
            <w:r w:rsidRPr="00E01A3C">
              <w:rPr>
                <w:rFonts w:ascii="宋体" w:hAnsi="宋体" w:hint="eastAsia"/>
                <w:szCs w:val="21"/>
              </w:rPr>
              <w:t>交流电压200v～250v，频率（50±10）Hz，直流纹波≤3%</w:t>
            </w:r>
          </w:p>
          <w:p w:rsidR="00E1270D" w:rsidRPr="00E01A3C" w:rsidRDefault="00E1270D" w:rsidP="00C92D59">
            <w:pPr>
              <w:pStyle w:val="afffff7"/>
              <w:rPr>
                <w:rFonts w:ascii="宋体" w:hAnsi="宋体"/>
                <w:szCs w:val="21"/>
              </w:rPr>
            </w:pPr>
            <w:r w:rsidRPr="00E01A3C">
              <w:rPr>
                <w:rFonts w:ascii="宋体" w:hAnsi="宋体" w:hint="eastAsia"/>
                <w:szCs w:val="21"/>
              </w:rPr>
              <w:t>电源异常时自动保护</w:t>
            </w:r>
          </w:p>
        </w:tc>
        <w:tc>
          <w:tcPr>
            <w:tcW w:w="580" w:type="pct"/>
            <w:vAlign w:val="center"/>
          </w:tcPr>
          <w:p w:rsidR="00E1270D" w:rsidRPr="00E01A3C" w:rsidRDefault="00E1270D" w:rsidP="00E1270D">
            <w:pPr>
              <w:pStyle w:val="afffff7"/>
              <w:jc w:val="center"/>
              <w:rPr>
                <w:rFonts w:ascii="宋体" w:hAnsi="宋体"/>
                <w:szCs w:val="21"/>
              </w:rPr>
            </w:pPr>
            <w:r>
              <w:rPr>
                <w:rFonts w:ascii="宋体" w:hAnsi="宋体" w:hint="eastAsia"/>
                <w:szCs w:val="21"/>
              </w:rPr>
              <w:t>5</w:t>
            </w:r>
            <w:r>
              <w:rPr>
                <w:rFonts w:ascii="宋体" w:hAnsi="宋体"/>
                <w:szCs w:val="21"/>
              </w:rPr>
              <w:t>.2.10</w:t>
            </w:r>
          </w:p>
        </w:tc>
      </w:tr>
    </w:tbl>
    <w:p w:rsidR="00C03F8B" w:rsidRPr="008B5D90" w:rsidRDefault="00C22070" w:rsidP="008B5D90">
      <w:pPr>
        <w:pStyle w:val="2"/>
      </w:pPr>
      <w:bookmarkStart w:id="12" w:name="_Toc9929"/>
      <w:bookmarkStart w:id="13" w:name="_Toc13938"/>
      <w:bookmarkStart w:id="14" w:name="_Toc118990955"/>
      <w:bookmarkEnd w:id="2"/>
      <w:bookmarkEnd w:id="3"/>
      <w:r w:rsidRPr="008B5D90">
        <w:rPr>
          <w:rFonts w:hint="eastAsia"/>
        </w:rPr>
        <w:t>设备外观</w:t>
      </w:r>
      <w:bookmarkEnd w:id="12"/>
      <w:bookmarkEnd w:id="13"/>
      <w:bookmarkEnd w:id="14"/>
    </w:p>
    <w:p w:rsidR="00C03F8B" w:rsidRDefault="00C22070" w:rsidP="008B5D90">
      <w:pPr>
        <w:pStyle w:val="a5"/>
        <w:ind w:firstLine="480"/>
      </w:pPr>
      <w:r>
        <w:rPr>
          <w:rFonts w:hint="eastAsia"/>
        </w:rPr>
        <w:t>设备外观要求表面外观整洁，无破缝、刮痕、磨痕，无缺胶、多胶现象；表面丝印与图样字体、颜色、内容一致。</w:t>
      </w:r>
    </w:p>
    <w:p w:rsidR="00C03F8B" w:rsidRPr="001C547E" w:rsidRDefault="00C22070" w:rsidP="002C0572">
      <w:pPr>
        <w:pStyle w:val="2"/>
      </w:pPr>
      <w:bookmarkStart w:id="15" w:name="_Toc14520"/>
      <w:bookmarkStart w:id="16" w:name="_Toc25860"/>
      <w:bookmarkStart w:id="17" w:name="_Toc118990956"/>
      <w:r w:rsidRPr="001C547E">
        <w:rPr>
          <w:rFonts w:hint="eastAsia"/>
        </w:rPr>
        <w:t>整机</w:t>
      </w:r>
      <w:proofErr w:type="gramStart"/>
      <w:r w:rsidRPr="001C547E">
        <w:rPr>
          <w:rFonts w:hint="eastAsia"/>
        </w:rPr>
        <w:t>齐套性</w:t>
      </w:r>
      <w:bookmarkEnd w:id="15"/>
      <w:bookmarkEnd w:id="16"/>
      <w:bookmarkEnd w:id="17"/>
      <w:proofErr w:type="gramEnd"/>
    </w:p>
    <w:p w:rsidR="00C03F8B" w:rsidRDefault="00C22070" w:rsidP="008B5D90">
      <w:pPr>
        <w:pStyle w:val="afffffb"/>
      </w:pPr>
      <w:bookmarkStart w:id="18" w:name="_Ref22563"/>
      <w:bookmarkStart w:id="19" w:name="_Ref80733193"/>
      <w:r>
        <w:rPr>
          <w:rFonts w:hint="eastAsia"/>
        </w:rPr>
        <w:t xml:space="preserve">表 </w:t>
      </w:r>
      <w:r>
        <w:rPr>
          <w:rFonts w:hint="eastAsia"/>
        </w:rPr>
        <w:fldChar w:fldCharType="begin"/>
      </w:r>
      <w:r>
        <w:rPr>
          <w:rFonts w:hint="eastAsia"/>
        </w:rPr>
        <w:instrText xml:space="preserve"> STYLEREF 1 \s </w:instrText>
      </w:r>
      <w:r>
        <w:rPr>
          <w:rFonts w:hint="eastAsia"/>
        </w:rPr>
        <w:fldChar w:fldCharType="separate"/>
      </w:r>
      <w:r>
        <w:rPr>
          <w:rFonts w:hint="eastAsia"/>
        </w:rPr>
        <w:t>4</w:t>
      </w:r>
      <w:r>
        <w:rPr>
          <w:rFonts w:hint="eastAsia"/>
        </w:rPr>
        <w:fldChar w:fldCharType="end"/>
      </w:r>
      <w:r>
        <w:rPr>
          <w:rFonts w:hint="eastAsia"/>
        </w:rPr>
        <w:t>-</w:t>
      </w:r>
      <w:r>
        <w:rPr>
          <w:rFonts w:hint="eastAsia"/>
        </w:rPr>
        <w:fldChar w:fldCharType="begin"/>
      </w:r>
      <w:r>
        <w:rPr>
          <w:rFonts w:hint="eastAsia"/>
        </w:rPr>
        <w:instrText xml:space="preserve"> SEQ 表 \* ARABIC \s 1 </w:instrText>
      </w:r>
      <w:r>
        <w:rPr>
          <w:rFonts w:hint="eastAsia"/>
        </w:rPr>
        <w:fldChar w:fldCharType="separate"/>
      </w:r>
      <w:r>
        <w:rPr>
          <w:rFonts w:hint="eastAsia"/>
        </w:rPr>
        <w:t>2</w:t>
      </w:r>
      <w:r>
        <w:rPr>
          <w:rFonts w:hint="eastAsia"/>
        </w:rPr>
        <w:fldChar w:fldCharType="end"/>
      </w:r>
      <w:bookmarkEnd w:id="18"/>
      <w:r>
        <w:rPr>
          <w:rFonts w:hint="eastAsia"/>
        </w:rPr>
        <w:t xml:space="preserve"> 设备</w:t>
      </w:r>
      <w:r w:rsidR="008B5D90">
        <w:rPr>
          <w:rFonts w:hint="eastAsia"/>
        </w:rPr>
        <w:t>交付</w:t>
      </w:r>
      <w:r>
        <w:rPr>
          <w:rFonts w:hint="eastAsia"/>
        </w:rPr>
        <w:t>清单</w:t>
      </w:r>
      <w:bookmarkEnd w:id="19"/>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3030"/>
        <w:gridCol w:w="1086"/>
        <w:gridCol w:w="889"/>
        <w:gridCol w:w="2678"/>
      </w:tblGrid>
      <w:tr w:rsidR="00C03F8B" w:rsidRPr="008B5D90">
        <w:trPr>
          <w:trHeight w:val="590"/>
          <w:tblHeader/>
          <w:jc w:val="center"/>
        </w:trPr>
        <w:tc>
          <w:tcPr>
            <w:tcW w:w="799" w:type="dxa"/>
            <w:vAlign w:val="center"/>
          </w:tcPr>
          <w:p w:rsidR="00C03F8B" w:rsidRPr="008B5D90" w:rsidRDefault="00C22070" w:rsidP="00E01A3C">
            <w:pPr>
              <w:pStyle w:val="afffff9"/>
            </w:pPr>
            <w:r w:rsidRPr="008B5D90">
              <w:rPr>
                <w:rFonts w:hint="eastAsia"/>
              </w:rPr>
              <w:t>序号</w:t>
            </w:r>
          </w:p>
        </w:tc>
        <w:tc>
          <w:tcPr>
            <w:tcW w:w="3030" w:type="dxa"/>
            <w:vAlign w:val="center"/>
          </w:tcPr>
          <w:p w:rsidR="00C03F8B" w:rsidRPr="008B5D90" w:rsidRDefault="00C22070" w:rsidP="00E01A3C">
            <w:pPr>
              <w:pStyle w:val="afffff9"/>
            </w:pPr>
            <w:r w:rsidRPr="008B5D90">
              <w:rPr>
                <w:rFonts w:hint="eastAsia"/>
              </w:rPr>
              <w:t>规格名称</w:t>
            </w:r>
          </w:p>
        </w:tc>
        <w:tc>
          <w:tcPr>
            <w:tcW w:w="1086" w:type="dxa"/>
            <w:vAlign w:val="center"/>
          </w:tcPr>
          <w:p w:rsidR="00C03F8B" w:rsidRPr="008B5D90" w:rsidRDefault="00C22070" w:rsidP="00E01A3C">
            <w:pPr>
              <w:pStyle w:val="afffff9"/>
            </w:pPr>
            <w:r w:rsidRPr="008B5D90">
              <w:rPr>
                <w:rFonts w:hint="eastAsia"/>
              </w:rPr>
              <w:t>单位</w:t>
            </w:r>
          </w:p>
        </w:tc>
        <w:tc>
          <w:tcPr>
            <w:tcW w:w="889" w:type="dxa"/>
            <w:vAlign w:val="center"/>
          </w:tcPr>
          <w:p w:rsidR="00C03F8B" w:rsidRPr="008B5D90" w:rsidRDefault="00C22070" w:rsidP="00E01A3C">
            <w:pPr>
              <w:pStyle w:val="afffff9"/>
            </w:pPr>
            <w:r w:rsidRPr="008B5D90">
              <w:rPr>
                <w:rFonts w:hint="eastAsia"/>
              </w:rPr>
              <w:t>数量</w:t>
            </w:r>
          </w:p>
        </w:tc>
        <w:tc>
          <w:tcPr>
            <w:tcW w:w="2678" w:type="dxa"/>
            <w:vAlign w:val="center"/>
          </w:tcPr>
          <w:p w:rsidR="00C03F8B" w:rsidRPr="008B5D90" w:rsidRDefault="00C22070" w:rsidP="00E01A3C">
            <w:pPr>
              <w:pStyle w:val="afffff9"/>
            </w:pPr>
            <w:r w:rsidRPr="008B5D90">
              <w:rPr>
                <w:rFonts w:hint="eastAsia"/>
              </w:rPr>
              <w:t>备注</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实时再生导航信号模拟器</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台</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不大于2U机箱</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2</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工控机</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台</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模拟器上位机，含键鼠、显示器</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3</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室外接收天线</w:t>
            </w:r>
          </w:p>
        </w:tc>
        <w:tc>
          <w:tcPr>
            <w:tcW w:w="1086" w:type="dxa"/>
            <w:vAlign w:val="center"/>
          </w:tcPr>
          <w:p w:rsidR="008B5D90" w:rsidRPr="008B5D90" w:rsidRDefault="008B5D90" w:rsidP="008B5D90">
            <w:pPr>
              <w:pStyle w:val="afffff5"/>
              <w:rPr>
                <w:rFonts w:ascii="宋体" w:hAnsi="宋体"/>
                <w:szCs w:val="21"/>
              </w:rPr>
            </w:pPr>
            <w:proofErr w:type="gramStart"/>
            <w:r w:rsidRPr="008B5D90">
              <w:rPr>
                <w:rFonts w:ascii="宋体" w:hAnsi="宋体" w:hint="eastAsia"/>
                <w:szCs w:val="21"/>
              </w:rPr>
              <w:t>个</w:t>
            </w:r>
            <w:proofErr w:type="gramEnd"/>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含天线三脚架及线缆（长度按需定制）</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4</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室内发射天线</w:t>
            </w:r>
          </w:p>
        </w:tc>
        <w:tc>
          <w:tcPr>
            <w:tcW w:w="1086" w:type="dxa"/>
            <w:vAlign w:val="center"/>
          </w:tcPr>
          <w:p w:rsidR="008B5D90" w:rsidRPr="008B5D90" w:rsidRDefault="008B5D90" w:rsidP="008B5D90">
            <w:pPr>
              <w:pStyle w:val="afffff5"/>
              <w:rPr>
                <w:rFonts w:ascii="宋体" w:hAnsi="宋体"/>
                <w:szCs w:val="21"/>
              </w:rPr>
            </w:pPr>
            <w:proofErr w:type="gramStart"/>
            <w:r w:rsidRPr="008B5D90">
              <w:rPr>
                <w:rFonts w:ascii="宋体" w:hAnsi="宋体" w:hint="eastAsia"/>
                <w:szCs w:val="21"/>
              </w:rPr>
              <w:t>个</w:t>
            </w:r>
            <w:proofErr w:type="gramEnd"/>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含天线三脚架及线缆（长度按需定制）</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5</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以太网电缆</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根</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1米</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6</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射频转接套件</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套</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7</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电源线</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根</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2</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8</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使用说明书</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9</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软件光盘</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张</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仿真控制软件</w:t>
            </w: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10</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安装手册</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11</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出厂测试报告</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12</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测试大纲</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13</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验收细则</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14</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产品保修卡</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15</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产品合格证</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16</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装箱单</w:t>
            </w:r>
          </w:p>
        </w:tc>
        <w:tc>
          <w:tcPr>
            <w:tcW w:w="1086"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份</w:t>
            </w:r>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p>
        </w:tc>
      </w:tr>
      <w:tr w:rsidR="008B5D90" w:rsidRPr="008B5D90">
        <w:trPr>
          <w:trHeight w:val="397"/>
          <w:jc w:val="center"/>
        </w:trPr>
        <w:tc>
          <w:tcPr>
            <w:tcW w:w="79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lastRenderedPageBreak/>
              <w:t>17</w:t>
            </w:r>
          </w:p>
        </w:tc>
        <w:tc>
          <w:tcPr>
            <w:tcW w:w="3030"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包装箱</w:t>
            </w:r>
          </w:p>
        </w:tc>
        <w:tc>
          <w:tcPr>
            <w:tcW w:w="1086" w:type="dxa"/>
            <w:vAlign w:val="center"/>
          </w:tcPr>
          <w:p w:rsidR="008B5D90" w:rsidRPr="008B5D90" w:rsidRDefault="008B5D90" w:rsidP="008B5D90">
            <w:pPr>
              <w:pStyle w:val="afffff5"/>
              <w:rPr>
                <w:rFonts w:ascii="宋体" w:hAnsi="宋体"/>
                <w:szCs w:val="21"/>
              </w:rPr>
            </w:pPr>
            <w:proofErr w:type="gramStart"/>
            <w:r w:rsidRPr="008B5D90">
              <w:rPr>
                <w:rFonts w:ascii="宋体" w:hAnsi="宋体" w:hint="eastAsia"/>
                <w:szCs w:val="21"/>
              </w:rPr>
              <w:t>个</w:t>
            </w:r>
            <w:proofErr w:type="gramEnd"/>
          </w:p>
        </w:tc>
        <w:tc>
          <w:tcPr>
            <w:tcW w:w="889"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1</w:t>
            </w:r>
          </w:p>
        </w:tc>
        <w:tc>
          <w:tcPr>
            <w:tcW w:w="2678" w:type="dxa"/>
            <w:vAlign w:val="center"/>
          </w:tcPr>
          <w:p w:rsidR="008B5D90" w:rsidRPr="008B5D90" w:rsidRDefault="008B5D90" w:rsidP="008B5D90">
            <w:pPr>
              <w:pStyle w:val="afffff5"/>
              <w:rPr>
                <w:rFonts w:ascii="宋体" w:hAnsi="宋体"/>
                <w:szCs w:val="21"/>
              </w:rPr>
            </w:pPr>
            <w:r w:rsidRPr="008B5D90">
              <w:rPr>
                <w:rFonts w:ascii="宋体" w:hAnsi="宋体" w:hint="eastAsia"/>
                <w:szCs w:val="21"/>
              </w:rPr>
              <w:t>纸质包装箱</w:t>
            </w:r>
          </w:p>
        </w:tc>
      </w:tr>
    </w:tbl>
    <w:p w:rsidR="00C03F8B" w:rsidRPr="008B5D90" w:rsidRDefault="00C22070" w:rsidP="008B5D90">
      <w:pPr>
        <w:pStyle w:val="1"/>
      </w:pPr>
      <w:bookmarkStart w:id="20" w:name="_Toc118990957"/>
      <w:r w:rsidRPr="008B5D90">
        <w:t>测试方法</w:t>
      </w:r>
      <w:bookmarkEnd w:id="20"/>
    </w:p>
    <w:p w:rsidR="00C03F8B" w:rsidRPr="008B5D90" w:rsidRDefault="00C22070" w:rsidP="008B5D90">
      <w:pPr>
        <w:pStyle w:val="2"/>
      </w:pPr>
      <w:bookmarkStart w:id="21" w:name="_Toc432077622"/>
      <w:bookmarkStart w:id="22" w:name="_Toc345488057"/>
      <w:bookmarkStart w:id="23" w:name="_Toc118990958"/>
      <w:r w:rsidRPr="008B5D90">
        <w:t>功能测试</w:t>
      </w:r>
      <w:bookmarkEnd w:id="23"/>
    </w:p>
    <w:p w:rsidR="00C03F8B" w:rsidRDefault="00C22070" w:rsidP="00246B85">
      <w:pPr>
        <w:pStyle w:val="3"/>
      </w:pPr>
      <w:bookmarkStart w:id="24" w:name="_Toc118990959"/>
      <w:r>
        <w:rPr>
          <w:rFonts w:hint="eastAsia"/>
        </w:rPr>
        <w:t>星座仿真</w:t>
      </w:r>
      <w:bookmarkEnd w:id="24"/>
    </w:p>
    <w:p w:rsidR="00C03F8B" w:rsidRPr="00DF40DC" w:rsidRDefault="00C22070" w:rsidP="009A6806">
      <w:pPr>
        <w:pStyle w:val="123"/>
        <w:numPr>
          <w:ilvl w:val="0"/>
          <w:numId w:val="19"/>
        </w:numPr>
      </w:pPr>
      <w:r w:rsidRPr="00DF40DC">
        <w:t>测试要求</w:t>
      </w:r>
    </w:p>
    <w:p w:rsidR="00C03F8B" w:rsidRDefault="00DF40DC" w:rsidP="00C45DC4">
      <w:pPr>
        <w:pStyle w:val="a5"/>
        <w:ind w:firstLine="480"/>
      </w:pPr>
      <w:r>
        <w:t>能够完成卫星轨道仿真、卫星钟差仿真、延时差分TGD仿真等</w:t>
      </w:r>
      <w:r>
        <w:rPr>
          <w:rFonts w:hint="eastAsia"/>
        </w:rPr>
        <w:t>。</w:t>
      </w:r>
    </w:p>
    <w:p w:rsidR="00C03F8B" w:rsidRDefault="00C22070" w:rsidP="00DF40DC">
      <w:pPr>
        <w:pStyle w:val="123"/>
      </w:pPr>
      <w:r>
        <w:t>测试连接</w:t>
      </w:r>
    </w:p>
    <w:p w:rsidR="00C45DC4" w:rsidRPr="00C45DC4" w:rsidRDefault="00F975C0" w:rsidP="00C45DC4">
      <w:pPr>
        <w:pStyle w:val="a5"/>
        <w:ind w:firstLine="480"/>
      </w:pPr>
      <w:r w:rsidRPr="00C45DC4">
        <w:t>如</w:t>
      </w:r>
      <w:fldSimple w:instr=" REF _Ref531075080 \h  \* MERGEFORMAT ">
        <w:r w:rsidRPr="00C45DC4">
          <w:t>图5</w:t>
        </w:r>
        <w:r w:rsidRPr="00C45DC4">
          <w:noBreakHyphen/>
        </w:r>
        <w:r w:rsidR="00C620D6">
          <w:t>1</w:t>
        </w:r>
      </w:fldSimple>
      <w:r w:rsidRPr="00C45DC4">
        <w:t>所示，</w:t>
      </w:r>
      <w:bookmarkStart w:id="25" w:name="_Toc15780"/>
      <w:r w:rsidRPr="00C45DC4">
        <w:t>将信号模拟器的射频接口与GNSS用户机连接</w:t>
      </w:r>
      <w:bookmarkEnd w:id="25"/>
      <w:r w:rsidR="00C45DC4" w:rsidRPr="00C45DC4">
        <w:rPr>
          <w:rFonts w:hint="eastAsia"/>
        </w:rPr>
        <w:t>。</w:t>
      </w:r>
    </w:p>
    <w:p w:rsidR="00F975C0" w:rsidRDefault="00FE367A" w:rsidP="00C45DC4">
      <w:pPr>
        <w:pStyle w:val="afffffb"/>
      </w:pPr>
      <w:r>
        <w:object w:dxaOrig="6150" w:dyaOrig="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307.75pt;height:40.8pt" o:ole="">
            <v:imagedata r:id="rId17" o:title=""/>
          </v:shape>
          <o:OLEObject Type="Embed" ProgID="Visio.Drawing.11" ShapeID="_x0000_i1232" DrawAspect="Content" ObjectID="_1729604849" r:id="rId18"/>
        </w:object>
      </w:r>
    </w:p>
    <w:p w:rsidR="00F975C0" w:rsidRDefault="00F975C0" w:rsidP="00C45DC4">
      <w:pPr>
        <w:pStyle w:val="afffffb"/>
      </w:pPr>
      <w:bookmarkStart w:id="26" w:name="_Ref531075080"/>
      <w:bookmarkStart w:id="27" w:name="_Ref531076594"/>
      <w:r>
        <w:t xml:space="preserve">图 </w:t>
      </w:r>
      <w:r>
        <w:fldChar w:fldCharType="begin"/>
      </w:r>
      <w:r>
        <w:instrText xml:space="preserve"> STYLEREF 1 \s </w:instrText>
      </w:r>
      <w:r>
        <w:fldChar w:fldCharType="separate"/>
      </w:r>
      <w:r>
        <w:t>5</w:t>
      </w:r>
      <w:r>
        <w:fldChar w:fldCharType="end"/>
      </w:r>
      <w:r>
        <w:noBreakHyphen/>
      </w:r>
      <w:bookmarkEnd w:id="26"/>
      <w:r w:rsidR="00C45DC4">
        <w:t>1</w:t>
      </w:r>
      <w:r>
        <w:t>测试连接图</w:t>
      </w:r>
      <w:bookmarkEnd w:id="27"/>
    </w:p>
    <w:p w:rsidR="00F975C0" w:rsidRPr="00C45DC4" w:rsidRDefault="00F975C0" w:rsidP="00C45DC4">
      <w:pPr>
        <w:pStyle w:val="123"/>
      </w:pPr>
      <w:r w:rsidRPr="00C45DC4">
        <w:t>测试步骤</w:t>
      </w:r>
    </w:p>
    <w:p w:rsidR="00F975C0" w:rsidRPr="00C620D6" w:rsidRDefault="00F975C0" w:rsidP="00C620D6">
      <w:pPr>
        <w:pStyle w:val="abc"/>
      </w:pPr>
      <w:r w:rsidRPr="00C620D6">
        <w:t>将模拟器加电置于工作状态，打开模拟器仿真控制软件，根据测试要求在场景编辑</w:t>
      </w:r>
      <w:proofErr w:type="gramStart"/>
      <w:r w:rsidRPr="00C620D6">
        <w:t>中选着</w:t>
      </w:r>
      <w:proofErr w:type="gramEnd"/>
      <w:r w:rsidRPr="00C620D6">
        <w:t>相对应的仿真项，编辑对应的场景，并选择该场景进行仿真</w:t>
      </w:r>
      <w:r w:rsidRPr="00C620D6">
        <w:rPr>
          <w:rFonts w:hint="eastAsia"/>
        </w:rPr>
        <w:t>。</w:t>
      </w:r>
      <w:r w:rsidRPr="00C620D6">
        <w:t xml:space="preserve"> </w:t>
      </w:r>
    </w:p>
    <w:p w:rsidR="00F975C0" w:rsidRDefault="00F975C0" w:rsidP="00C45DC4">
      <w:pPr>
        <w:pStyle w:val="abc"/>
      </w:pPr>
      <w:r>
        <w:t>设置模拟器输出待测频点，将射频输出口RF与GNSS用户机相连。</w:t>
      </w:r>
    </w:p>
    <w:p w:rsidR="00F975C0" w:rsidRDefault="00F975C0" w:rsidP="00C45DC4">
      <w:pPr>
        <w:pStyle w:val="abc"/>
      </w:pPr>
      <w:r>
        <w:t>若接收机能够正确定位，切换下一个频点进行测试。</w:t>
      </w:r>
    </w:p>
    <w:p w:rsidR="00F975C0" w:rsidRDefault="00F975C0" w:rsidP="00C45DC4">
      <w:pPr>
        <w:pStyle w:val="abc"/>
      </w:pPr>
      <w:r>
        <w:t>若所有频点都能定位，则切换下一个场景进行测试。</w:t>
      </w:r>
    </w:p>
    <w:p w:rsidR="00F975C0" w:rsidRPr="00C620D6" w:rsidRDefault="00F975C0" w:rsidP="00C620D6">
      <w:pPr>
        <w:pStyle w:val="123"/>
      </w:pPr>
      <w:r w:rsidRPr="00C620D6">
        <w:t>结果评判</w:t>
      </w:r>
    </w:p>
    <w:p w:rsidR="00F975C0" w:rsidRDefault="00F975C0" w:rsidP="00C620D6">
      <w:pPr>
        <w:pStyle w:val="a5"/>
        <w:ind w:firstLine="480"/>
      </w:pPr>
      <w:r>
        <w:t>控制软件界面能够设置相应的参数，且接收机能够正常</w:t>
      </w:r>
      <w:r>
        <w:rPr>
          <w:rFonts w:hint="eastAsia"/>
        </w:rPr>
        <w:t>反应出对应</w:t>
      </w:r>
      <w:r>
        <w:t>定位，则判定模拟器具备星座仿真功能。</w:t>
      </w:r>
    </w:p>
    <w:p w:rsidR="00C03F8B" w:rsidRDefault="00C22070" w:rsidP="00C620D6">
      <w:pPr>
        <w:pStyle w:val="3"/>
        <w:ind w:left="0" w:firstLine="0"/>
      </w:pPr>
      <w:bookmarkStart w:id="28" w:name="_Toc118990960"/>
      <w:r>
        <w:rPr>
          <w:rFonts w:hint="eastAsia"/>
        </w:rPr>
        <w:t>轨迹</w:t>
      </w:r>
      <w:r>
        <w:t>仿真</w:t>
      </w:r>
      <w:bookmarkEnd w:id="28"/>
    </w:p>
    <w:p w:rsidR="00C620D6" w:rsidRDefault="00C620D6" w:rsidP="009A6806">
      <w:pPr>
        <w:pStyle w:val="123"/>
        <w:numPr>
          <w:ilvl w:val="0"/>
          <w:numId w:val="20"/>
        </w:numPr>
      </w:pPr>
      <w:bookmarkStart w:id="29" w:name="_Ref97714083"/>
      <w:r>
        <w:t>测试要求</w:t>
      </w:r>
    </w:p>
    <w:p w:rsidR="00C620D6" w:rsidRPr="00A62517" w:rsidRDefault="00C620D6" w:rsidP="00A62517">
      <w:pPr>
        <w:pStyle w:val="a5"/>
        <w:ind w:firstLine="480"/>
        <w:rPr>
          <w:rFonts w:hint="eastAsia"/>
        </w:rPr>
      </w:pPr>
      <w:r w:rsidRPr="00A62517">
        <w:rPr>
          <w:rFonts w:hint="eastAsia"/>
        </w:rPr>
        <w:t>具有静态、动态轨迹生成能力。具有外部离线轨迹导入仿真能力。</w:t>
      </w:r>
    </w:p>
    <w:p w:rsidR="00C620D6" w:rsidRPr="00A62517" w:rsidRDefault="00C620D6" w:rsidP="009A6806">
      <w:pPr>
        <w:pStyle w:val="123"/>
        <w:numPr>
          <w:ilvl w:val="0"/>
          <w:numId w:val="20"/>
        </w:numPr>
      </w:pPr>
      <w:r w:rsidRPr="00A62517">
        <w:t>测试连接</w:t>
      </w:r>
    </w:p>
    <w:p w:rsidR="00C620D6" w:rsidRDefault="00C620D6" w:rsidP="00A62517">
      <w:pPr>
        <w:pStyle w:val="a5"/>
        <w:ind w:firstLine="480"/>
      </w:pPr>
      <w:r>
        <w:t>如</w:t>
      </w:r>
      <w:r w:rsidR="00A62517">
        <w:rPr>
          <w:rFonts w:hint="eastAsia"/>
        </w:rPr>
        <w:t>图5</w:t>
      </w:r>
      <w:r w:rsidR="00A62517">
        <w:t>-1</w:t>
      </w:r>
      <w:r>
        <w:t>所示，将模拟器的被测射频输出端口与GNSS用户机相连。</w:t>
      </w:r>
    </w:p>
    <w:p w:rsidR="00C620D6" w:rsidRPr="00A62517" w:rsidRDefault="00C620D6" w:rsidP="009A6806">
      <w:pPr>
        <w:pStyle w:val="123"/>
        <w:numPr>
          <w:ilvl w:val="0"/>
          <w:numId w:val="20"/>
        </w:numPr>
      </w:pPr>
      <w:r w:rsidRPr="00A62517">
        <w:t>测试步骤</w:t>
      </w:r>
    </w:p>
    <w:p w:rsidR="00C620D6" w:rsidRDefault="00C620D6" w:rsidP="009A6806">
      <w:pPr>
        <w:pStyle w:val="abc"/>
        <w:numPr>
          <w:ilvl w:val="0"/>
          <w:numId w:val="21"/>
        </w:numPr>
      </w:pPr>
      <w:r>
        <w:t>将模拟器加电置于工作状态，打开模拟器仿真控制软件，设置相对应的轨</w:t>
      </w:r>
      <w:r>
        <w:lastRenderedPageBreak/>
        <w:t>迹场景</w:t>
      </w:r>
      <w:r>
        <w:rPr>
          <w:rFonts w:hint="eastAsia"/>
        </w:rPr>
        <w:t>。</w:t>
      </w:r>
    </w:p>
    <w:p w:rsidR="00C620D6" w:rsidRDefault="00C620D6" w:rsidP="00A62517">
      <w:pPr>
        <w:pStyle w:val="abc"/>
      </w:pPr>
      <w:r>
        <w:t>设置模拟器工作在仿真模式下，启动模拟器信号仿真</w:t>
      </w:r>
      <w:r>
        <w:rPr>
          <w:rFonts w:hint="eastAsia"/>
        </w:rPr>
        <w:t>。</w:t>
      </w:r>
    </w:p>
    <w:p w:rsidR="00C620D6" w:rsidRDefault="00C620D6" w:rsidP="00A62517">
      <w:pPr>
        <w:pStyle w:val="abc"/>
      </w:pPr>
      <w:r>
        <w:t>将模拟器的射频输出口与GNSS用户机连接，观察仿真控制软件轨迹显示界面是否为设定的轨迹。</w:t>
      </w:r>
    </w:p>
    <w:p w:rsidR="00C620D6" w:rsidRPr="00A62517" w:rsidRDefault="00C620D6" w:rsidP="009A6806">
      <w:pPr>
        <w:pStyle w:val="123"/>
        <w:numPr>
          <w:ilvl w:val="0"/>
          <w:numId w:val="20"/>
        </w:numPr>
      </w:pPr>
      <w:r w:rsidRPr="00A62517">
        <w:t>结果评判</w:t>
      </w:r>
    </w:p>
    <w:p w:rsidR="00C620D6" w:rsidRDefault="00C620D6" w:rsidP="0025261E">
      <w:pPr>
        <w:pStyle w:val="a5"/>
        <w:ind w:firstLine="480"/>
      </w:pPr>
      <w:r>
        <w:t>若模拟器设置、选择相应轨迹类型后接收机能够正常定位，且模拟器仿真控制软件轨迹界面能够正确显示相应的轨迹，则判定模拟器具备轨迹仿真功能。</w:t>
      </w:r>
    </w:p>
    <w:p w:rsidR="00C03F8B" w:rsidRDefault="00C22070" w:rsidP="00537D7C">
      <w:pPr>
        <w:pStyle w:val="3"/>
        <w:ind w:left="0" w:firstLine="0"/>
      </w:pPr>
      <w:bookmarkStart w:id="30" w:name="_Toc118990961"/>
      <w:r>
        <w:rPr>
          <w:rFonts w:hint="eastAsia"/>
        </w:rPr>
        <w:t>环境仿真</w:t>
      </w:r>
      <w:bookmarkEnd w:id="29"/>
      <w:bookmarkEnd w:id="30"/>
    </w:p>
    <w:p w:rsidR="00C03F8B" w:rsidRDefault="00C22070" w:rsidP="009A6806">
      <w:pPr>
        <w:pStyle w:val="123"/>
        <w:numPr>
          <w:ilvl w:val="0"/>
          <w:numId w:val="22"/>
        </w:numPr>
      </w:pPr>
      <w:r>
        <w:t>测试要求</w:t>
      </w:r>
    </w:p>
    <w:p w:rsidR="00C03F8B" w:rsidRDefault="00C22070" w:rsidP="00537D7C">
      <w:pPr>
        <w:pStyle w:val="a5"/>
        <w:ind w:firstLine="480"/>
      </w:pPr>
      <w:r>
        <w:rPr>
          <w:rFonts w:hint="eastAsia"/>
        </w:rPr>
        <w:t>电离层延迟仿真、对流层延迟仿真、地面大气参数仿真等</w:t>
      </w:r>
      <w:r>
        <w:t>。</w:t>
      </w:r>
    </w:p>
    <w:p w:rsidR="00C03F8B" w:rsidRDefault="00C22070" w:rsidP="009A6806">
      <w:pPr>
        <w:pStyle w:val="123"/>
        <w:numPr>
          <w:ilvl w:val="0"/>
          <w:numId w:val="22"/>
        </w:numPr>
      </w:pPr>
      <w:r>
        <w:t>测试连接</w:t>
      </w:r>
    </w:p>
    <w:p w:rsidR="00C03F8B" w:rsidRDefault="00C22070" w:rsidP="00537D7C">
      <w:pPr>
        <w:pStyle w:val="a5"/>
        <w:ind w:firstLine="480"/>
      </w:pPr>
      <w:r>
        <w:rPr>
          <w:rFonts w:hint="eastAsia"/>
        </w:rPr>
        <w:t>如</w:t>
      </w:r>
      <w:r>
        <w:fldChar w:fldCharType="begin"/>
      </w:r>
      <w:r>
        <w:instrText xml:space="preserve"> </w:instrText>
      </w:r>
      <w:r>
        <w:rPr>
          <w:rFonts w:hint="eastAsia"/>
        </w:rPr>
        <w:instrText>REF _Ref97713850 \h</w:instrText>
      </w:r>
      <w:r>
        <w:instrText xml:space="preserve"> </w:instrText>
      </w:r>
      <w:r w:rsidR="00537D7C">
        <w:instrText xml:space="preserve"> \* MERGEFORMAT </w:instrText>
      </w:r>
      <w:r>
        <w:fldChar w:fldCharType="separate"/>
      </w:r>
      <w:r>
        <w:t>图</w:t>
      </w:r>
      <w:r w:rsidR="00537D7C">
        <w:t>5-1</w:t>
      </w:r>
      <w:r>
        <w:fldChar w:fldCharType="end"/>
      </w:r>
      <w:r>
        <w:rPr>
          <w:rFonts w:hint="eastAsia"/>
        </w:rPr>
        <w:t>所示，将模拟器的被测射频输出端口与GNSS用户机相连。</w:t>
      </w:r>
    </w:p>
    <w:p w:rsidR="00C03F8B" w:rsidRDefault="00C22070" w:rsidP="009A6806">
      <w:pPr>
        <w:pStyle w:val="123"/>
        <w:numPr>
          <w:ilvl w:val="0"/>
          <w:numId w:val="22"/>
        </w:numPr>
      </w:pPr>
      <w:r>
        <w:t>测试步骤</w:t>
      </w:r>
    </w:p>
    <w:p w:rsidR="00537D7C" w:rsidRDefault="00537D7C" w:rsidP="009A6806">
      <w:pPr>
        <w:pStyle w:val="abc"/>
        <w:numPr>
          <w:ilvl w:val="0"/>
          <w:numId w:val="23"/>
        </w:numPr>
      </w:pPr>
      <w:r>
        <w:t>将模拟器加电置于工作状态，打开模拟器仿真控制软件，选择一个静态场景，设置误差源</w:t>
      </w:r>
      <w:r>
        <w:rPr>
          <w:rFonts w:hint="eastAsia"/>
        </w:rPr>
        <w:t>，在测双倍大气层效应时，将载体高程尽量设置为有效的最高值；</w:t>
      </w:r>
    </w:p>
    <w:p w:rsidR="00537D7C" w:rsidRDefault="00537D7C" w:rsidP="00537D7C">
      <w:pPr>
        <w:pStyle w:val="abc"/>
      </w:pPr>
      <w:r>
        <w:t>加载以上设置的静态场景，模拟器工作在仿真模式下，启动模拟器信号仿真</w:t>
      </w:r>
      <w:r>
        <w:rPr>
          <w:rFonts w:hint="eastAsia"/>
        </w:rPr>
        <w:t>；</w:t>
      </w:r>
    </w:p>
    <w:p w:rsidR="00537D7C" w:rsidRDefault="00537D7C" w:rsidP="00537D7C">
      <w:pPr>
        <w:pStyle w:val="abc"/>
      </w:pPr>
      <w:r>
        <w:t>将模拟器的射频输出口与GNSS用户机连接，观察用户机的定位情况</w:t>
      </w:r>
      <w:r>
        <w:rPr>
          <w:rFonts w:hint="eastAsia"/>
        </w:rPr>
        <w:t>；</w:t>
      </w:r>
    </w:p>
    <w:p w:rsidR="00537D7C" w:rsidRDefault="00537D7C" w:rsidP="00537D7C">
      <w:pPr>
        <w:pStyle w:val="abc"/>
      </w:pPr>
      <w:r>
        <w:t>在a)步骤中将误差源关闭，重复b)~c)步骤。</w:t>
      </w:r>
    </w:p>
    <w:p w:rsidR="00537D7C" w:rsidRPr="00537D7C" w:rsidRDefault="00537D7C" w:rsidP="009A6806">
      <w:pPr>
        <w:pStyle w:val="123"/>
        <w:numPr>
          <w:ilvl w:val="0"/>
          <w:numId w:val="22"/>
        </w:numPr>
      </w:pPr>
      <w:r w:rsidRPr="00537D7C">
        <w:t>结果评判</w:t>
      </w:r>
    </w:p>
    <w:p w:rsidR="00537D7C" w:rsidRPr="00537D7C" w:rsidRDefault="00537D7C" w:rsidP="00537D7C">
      <w:pPr>
        <w:pStyle w:val="a5"/>
        <w:ind w:firstLine="480"/>
        <w:rPr>
          <w:rFonts w:hint="eastAsia"/>
        </w:rPr>
      </w:pPr>
      <w:r w:rsidRPr="00537D7C">
        <w:t>若仿真控制软件能够进行相应参数设置，且能够</w:t>
      </w:r>
      <w:r w:rsidRPr="00537D7C">
        <w:rPr>
          <w:rFonts w:hint="eastAsia"/>
        </w:rPr>
        <w:t>体现出对应的</w:t>
      </w:r>
      <w:r w:rsidRPr="00537D7C">
        <w:t>定位</w:t>
      </w:r>
      <w:r w:rsidRPr="00537D7C">
        <w:rPr>
          <w:rFonts w:hint="eastAsia"/>
        </w:rPr>
        <w:t>（测双倍大气层效应时，用户机要可以搜到地球背面卫星信号）</w:t>
      </w:r>
      <w:r w:rsidRPr="00537D7C">
        <w:t>，</w:t>
      </w:r>
      <w:r w:rsidRPr="00537D7C">
        <w:rPr>
          <w:rFonts w:hint="eastAsia"/>
        </w:rPr>
        <w:t>则判定</w:t>
      </w:r>
      <w:r w:rsidRPr="00537D7C">
        <w:t>满足该功能。</w:t>
      </w:r>
    </w:p>
    <w:p w:rsidR="00C03F8B" w:rsidRDefault="00C22070" w:rsidP="00537D7C">
      <w:pPr>
        <w:pStyle w:val="3"/>
        <w:ind w:left="0" w:firstLine="0"/>
      </w:pPr>
      <w:bookmarkStart w:id="31" w:name="_Toc118990962"/>
      <w:r>
        <w:rPr>
          <w:rFonts w:hint="eastAsia"/>
        </w:rPr>
        <w:t>仿真控制</w:t>
      </w:r>
      <w:bookmarkEnd w:id="31"/>
    </w:p>
    <w:p w:rsidR="00C03F8B" w:rsidRDefault="00C22070" w:rsidP="009A6806">
      <w:pPr>
        <w:pStyle w:val="123"/>
        <w:numPr>
          <w:ilvl w:val="0"/>
          <w:numId w:val="24"/>
        </w:numPr>
      </w:pPr>
      <w:r>
        <w:t>测试要求</w:t>
      </w:r>
    </w:p>
    <w:p w:rsidR="00C03F8B" w:rsidRPr="00537D7C" w:rsidRDefault="00C22070" w:rsidP="00537D7C">
      <w:pPr>
        <w:pStyle w:val="a5"/>
        <w:ind w:firstLine="480"/>
      </w:pPr>
      <w:r w:rsidRPr="00537D7C">
        <w:rPr>
          <w:rFonts w:hint="eastAsia"/>
        </w:rPr>
        <w:t>各通道伪距、功率等独立设置能力，针对星座模型生成导航电文能力，大气层、电离层模型参数设置能力</w:t>
      </w:r>
      <w:r w:rsidRPr="00537D7C">
        <w:t>。</w:t>
      </w:r>
    </w:p>
    <w:p w:rsidR="00C03F8B" w:rsidRDefault="00C22070" w:rsidP="009A6806">
      <w:pPr>
        <w:pStyle w:val="123"/>
        <w:numPr>
          <w:ilvl w:val="0"/>
          <w:numId w:val="24"/>
        </w:numPr>
      </w:pPr>
      <w:r>
        <w:t>测试连接</w:t>
      </w:r>
    </w:p>
    <w:p w:rsidR="00537D7C" w:rsidRPr="00537D7C" w:rsidRDefault="00537D7C" w:rsidP="00537D7C">
      <w:pPr>
        <w:pStyle w:val="a5"/>
        <w:ind w:firstLine="480"/>
      </w:pPr>
      <w:r w:rsidRPr="00537D7C">
        <w:t>如图 5</w:t>
      </w:r>
      <w:r w:rsidRPr="00537D7C">
        <w:noBreakHyphen/>
      </w:r>
      <w:r w:rsidR="009B28A9">
        <w:t>1</w:t>
      </w:r>
      <w:r w:rsidRPr="00537D7C">
        <w:t>所示，将模拟器的被测射频输出端口与GNSS用户机相连。</w:t>
      </w:r>
    </w:p>
    <w:p w:rsidR="00537D7C" w:rsidRPr="00537D7C" w:rsidRDefault="00537D7C" w:rsidP="009A6806">
      <w:pPr>
        <w:pStyle w:val="123"/>
        <w:numPr>
          <w:ilvl w:val="0"/>
          <w:numId w:val="24"/>
        </w:numPr>
      </w:pPr>
      <w:r w:rsidRPr="00537D7C">
        <w:lastRenderedPageBreak/>
        <w:t>测试步骤</w:t>
      </w:r>
    </w:p>
    <w:p w:rsidR="00537D7C" w:rsidRDefault="00537D7C" w:rsidP="009A6806">
      <w:pPr>
        <w:pStyle w:val="abc"/>
        <w:numPr>
          <w:ilvl w:val="0"/>
          <w:numId w:val="25"/>
        </w:numPr>
      </w:pPr>
      <w:r>
        <w:t>将模拟器加电置于工作状态，运行模拟器仿真控制软件，编辑一个未加载天线方向图的用户静态</w:t>
      </w:r>
      <w:proofErr w:type="gramStart"/>
      <w:r>
        <w:rPr>
          <w:rFonts w:hint="eastAsia"/>
        </w:rPr>
        <w:t>或者态</w:t>
      </w:r>
      <w:proofErr w:type="gramEnd"/>
      <w:r>
        <w:t>场景</w:t>
      </w:r>
      <w:r>
        <w:rPr>
          <w:rFonts w:hint="eastAsia"/>
        </w:rPr>
        <w:t>以及导入一个外部离线轨迹</w:t>
      </w:r>
      <w:r>
        <w:t>；</w:t>
      </w:r>
      <w:r w:rsidR="002F2BAD">
        <w:t xml:space="preserve"> </w:t>
      </w:r>
    </w:p>
    <w:p w:rsidR="00537D7C" w:rsidRDefault="00537D7C" w:rsidP="00DA70F2">
      <w:pPr>
        <w:pStyle w:val="abc"/>
      </w:pPr>
      <w:r>
        <w:t>设置模拟器工作在仿真模式下，操作GNSS</w:t>
      </w:r>
      <w:r>
        <w:rPr>
          <w:rFonts w:hint="eastAsia"/>
        </w:rPr>
        <w:t>用户机</w:t>
      </w:r>
      <w:r>
        <w:t>接收模拟器输出的导航信号</w:t>
      </w:r>
      <w:r w:rsidR="002F2BAD">
        <w:rPr>
          <w:rFonts w:hint="eastAsia"/>
        </w:rPr>
        <w:t>；</w:t>
      </w:r>
    </w:p>
    <w:p w:rsidR="00537D7C" w:rsidRDefault="00537D7C" w:rsidP="00DA70F2">
      <w:pPr>
        <w:pStyle w:val="abc"/>
      </w:pPr>
      <w:r>
        <w:t>操作模拟器仿真控制软件，在a)步骤中编辑的用户静态场景基础上</w:t>
      </w:r>
      <w:r>
        <w:rPr>
          <w:rFonts w:hint="eastAsia"/>
        </w:rPr>
        <w:t>设置天线方向</w:t>
      </w:r>
      <w:r>
        <w:t>图的相关参数或者加载给定的天线方向图文件</w:t>
      </w:r>
      <w:r w:rsidR="002F2BAD">
        <w:rPr>
          <w:rFonts w:hint="eastAsia"/>
        </w:rPr>
        <w:t>；</w:t>
      </w:r>
    </w:p>
    <w:p w:rsidR="00537D7C" w:rsidRDefault="00537D7C" w:rsidP="00DA70F2">
      <w:pPr>
        <w:pStyle w:val="abc"/>
      </w:pPr>
      <w:r>
        <w:t>运行c)中编辑后的场景，设置模拟器工作在仿真模式下，操作GNSS</w:t>
      </w:r>
      <w:r>
        <w:rPr>
          <w:rFonts w:hint="eastAsia"/>
        </w:rPr>
        <w:t>用户机</w:t>
      </w:r>
      <w:r>
        <w:t>接收模拟器输出的导航信号</w:t>
      </w:r>
      <w:r>
        <w:rPr>
          <w:rFonts w:hint="eastAsia"/>
        </w:rPr>
        <w:t>。</w:t>
      </w:r>
    </w:p>
    <w:p w:rsidR="00537D7C" w:rsidRPr="002F2BAD" w:rsidRDefault="00537D7C" w:rsidP="009A6806">
      <w:pPr>
        <w:pStyle w:val="123"/>
        <w:numPr>
          <w:ilvl w:val="0"/>
          <w:numId w:val="24"/>
        </w:numPr>
      </w:pPr>
      <w:r w:rsidRPr="002F2BAD">
        <w:t>结果评判</w:t>
      </w:r>
    </w:p>
    <w:p w:rsidR="00537D7C" w:rsidRDefault="00537D7C" w:rsidP="002F2BAD">
      <w:pPr>
        <w:pStyle w:val="a5"/>
        <w:ind w:firstLine="480"/>
        <w:rPr>
          <w:rFonts w:ascii="Times New Roman" w:hAnsi="Times New Roman" w:hint="eastAsia"/>
        </w:rPr>
      </w:pPr>
      <w:r>
        <w:rPr>
          <w:rFonts w:ascii="Times New Roman" w:hAnsi="Times New Roman" w:hint="eastAsia"/>
        </w:rPr>
        <w:t>测试</w:t>
      </w:r>
      <w:r>
        <w:rPr>
          <w:rFonts w:hint="eastAsia"/>
        </w:rPr>
        <w:t>能够具备具有静态、动态轨迹生成能力。具有外部离线轨迹导入仿真能力</w:t>
      </w:r>
      <w:r>
        <w:rPr>
          <w:rFonts w:hint="eastAsia"/>
          <w:lang w:val="zh-CN"/>
        </w:rPr>
        <w:t>示功能</w:t>
      </w:r>
      <w:r>
        <w:rPr>
          <w:rFonts w:ascii="Times New Roman" w:hAnsi="Times New Roman" w:hint="eastAsia"/>
        </w:rPr>
        <w:t>则判定该功能合格。</w:t>
      </w:r>
    </w:p>
    <w:p w:rsidR="00C03F8B" w:rsidRDefault="002A717A" w:rsidP="002A717A">
      <w:pPr>
        <w:pStyle w:val="3"/>
        <w:ind w:left="0" w:firstLine="0"/>
      </w:pPr>
      <w:bookmarkStart w:id="32" w:name="_Toc118990963"/>
      <w:r>
        <w:rPr>
          <w:rFonts w:hint="eastAsia"/>
        </w:rPr>
        <w:t>网络闭环仿真</w:t>
      </w:r>
      <w:bookmarkEnd w:id="32"/>
    </w:p>
    <w:p w:rsidR="00C03F8B" w:rsidRDefault="00C22070" w:rsidP="009A6806">
      <w:pPr>
        <w:pStyle w:val="123"/>
        <w:numPr>
          <w:ilvl w:val="0"/>
          <w:numId w:val="26"/>
        </w:numPr>
      </w:pPr>
      <w:r>
        <w:t>测试要求</w:t>
      </w:r>
    </w:p>
    <w:p w:rsidR="009B28A9" w:rsidRPr="009B28A9" w:rsidRDefault="009B28A9" w:rsidP="009B28A9">
      <w:pPr>
        <w:pStyle w:val="a5"/>
        <w:ind w:firstLine="480"/>
        <w:rPr>
          <w:rFonts w:hint="eastAsia"/>
        </w:rPr>
      </w:pPr>
      <w:r w:rsidRPr="009B28A9">
        <w:rPr>
          <w:rFonts w:hint="eastAsia"/>
        </w:rPr>
        <w:t>用户通过网线实时注入位置信息，位置注入频率最高10Hz，可以实现网络实时闭环仿真，实时性≤2秒。闭环协议由供货方提供，以供货方协议为准。</w:t>
      </w:r>
    </w:p>
    <w:p w:rsidR="00C03F8B" w:rsidRDefault="00C22070" w:rsidP="009A6806">
      <w:pPr>
        <w:pStyle w:val="123"/>
        <w:numPr>
          <w:ilvl w:val="0"/>
          <w:numId w:val="26"/>
        </w:numPr>
      </w:pPr>
      <w:r>
        <w:t>测试连接</w:t>
      </w:r>
    </w:p>
    <w:p w:rsidR="009B28A9" w:rsidRDefault="00C22070" w:rsidP="009B28A9">
      <w:pPr>
        <w:pStyle w:val="a5"/>
        <w:ind w:firstLine="480"/>
      </w:pPr>
      <w:r>
        <w:t>如下图所示</w:t>
      </w:r>
      <w:r w:rsidR="009B28A9">
        <w:t>如</w:t>
      </w:r>
      <w:fldSimple w:instr=" REF _Ref531075080 \h  \* MERGEFORMAT ">
        <w:r w:rsidR="009B28A9">
          <w:t>图 5</w:t>
        </w:r>
        <w:r w:rsidR="009B28A9">
          <w:noBreakHyphen/>
          <w:t>2</w:t>
        </w:r>
      </w:fldSimple>
      <w:r w:rsidR="009B28A9">
        <w:t>所示，将模拟器的被测射频输出端口与</w:t>
      </w:r>
      <w:r w:rsidR="009B28A9">
        <w:rPr>
          <w:rFonts w:hint="eastAsia"/>
        </w:rPr>
        <w:t>高速示波器</w:t>
      </w:r>
      <w:r w:rsidR="009B28A9">
        <w:t>相连。</w:t>
      </w:r>
    </w:p>
    <w:p w:rsidR="00C03F8B" w:rsidRDefault="00FE367A" w:rsidP="009B28A9">
      <w:pPr>
        <w:pStyle w:val="afffffb"/>
      </w:pPr>
      <w:r>
        <w:object w:dxaOrig="7398" w:dyaOrig="3025">
          <v:shape id="_x0000_i1234" type="#_x0000_t75" style="width:370.2pt;height:151pt" o:ole="">
            <v:imagedata r:id="rId19" o:title=""/>
          </v:shape>
          <o:OLEObject Type="Embed" ProgID="Visio.Drawing.11" ShapeID="_x0000_i1234" DrawAspect="Content" ObjectID="_1729604850" r:id="rId20"/>
        </w:object>
      </w:r>
    </w:p>
    <w:p w:rsidR="009B28A9" w:rsidRPr="007860A7" w:rsidRDefault="009B28A9" w:rsidP="009B28A9">
      <w:pPr>
        <w:pStyle w:val="afffffb"/>
        <w:rPr>
          <w:rFonts w:hint="eastAsia"/>
        </w:rPr>
      </w:pPr>
      <w:r>
        <w:t xml:space="preserve">图 </w:t>
      </w:r>
      <w:r>
        <w:fldChar w:fldCharType="begin"/>
      </w:r>
      <w:r>
        <w:instrText xml:space="preserve"> STYLEREF 1 \s </w:instrText>
      </w:r>
      <w:r>
        <w:fldChar w:fldCharType="separate"/>
      </w:r>
      <w:r>
        <w:t>5</w:t>
      </w:r>
      <w:r>
        <w:fldChar w:fldCharType="end"/>
      </w:r>
      <w:r>
        <w:noBreakHyphen/>
        <w:t>2</w:t>
      </w:r>
      <w:r>
        <w:rPr>
          <w:rFonts w:hint="eastAsia"/>
        </w:rPr>
        <w:t>网络闭环</w:t>
      </w:r>
      <w:r>
        <w:t>测试连接图</w:t>
      </w:r>
    </w:p>
    <w:p w:rsidR="00C03F8B" w:rsidRDefault="00C22070" w:rsidP="009A6806">
      <w:pPr>
        <w:pStyle w:val="123"/>
        <w:numPr>
          <w:ilvl w:val="0"/>
          <w:numId w:val="26"/>
        </w:numPr>
      </w:pPr>
      <w:r>
        <w:t>测试步骤</w:t>
      </w:r>
    </w:p>
    <w:p w:rsidR="009B28A9" w:rsidRDefault="009B28A9" w:rsidP="009A6806">
      <w:pPr>
        <w:pStyle w:val="abc"/>
        <w:numPr>
          <w:ilvl w:val="0"/>
          <w:numId w:val="27"/>
        </w:numPr>
      </w:pPr>
      <w:r>
        <w:t>将模拟器加电置于工作状态，运行模拟器控制软件</w:t>
      </w:r>
      <w:r>
        <w:rPr>
          <w:rFonts w:hint="eastAsia"/>
        </w:rPr>
        <w:t>在实时模式下，模拟器控制软件发送功率控制指令，示波器</w:t>
      </w:r>
      <w:r w:rsidR="00E1270D">
        <w:rPr>
          <w:rFonts w:hint="eastAsia"/>
        </w:rPr>
        <w:t>测得射频信号功率变化前后与触发信号的延迟，即为实时闭合延迟时间；</w:t>
      </w:r>
    </w:p>
    <w:p w:rsidR="009B28A9" w:rsidRDefault="009B28A9" w:rsidP="009B28A9">
      <w:pPr>
        <w:pStyle w:val="abc"/>
      </w:pPr>
      <w:r>
        <w:rPr>
          <w:rFonts w:hint="eastAsia"/>
        </w:rPr>
        <w:lastRenderedPageBreak/>
        <w:t>触发</w:t>
      </w:r>
      <w:proofErr w:type="gramStart"/>
      <w:r>
        <w:rPr>
          <w:rFonts w:hint="eastAsia"/>
        </w:rPr>
        <w:t>射频口</w:t>
      </w:r>
      <w:proofErr w:type="gramEnd"/>
      <w:r>
        <w:rPr>
          <w:rFonts w:hint="eastAsia"/>
        </w:rPr>
        <w:t>与高速示波器通道1</w:t>
      </w:r>
      <w:r w:rsidR="00E1270D">
        <w:rPr>
          <w:rFonts w:hint="eastAsia"/>
        </w:rPr>
        <w:t>连接；</w:t>
      </w:r>
    </w:p>
    <w:p w:rsidR="009B28A9" w:rsidRDefault="009B28A9" w:rsidP="009B28A9">
      <w:pPr>
        <w:pStyle w:val="abc"/>
      </w:pPr>
      <w:r>
        <w:rPr>
          <w:rFonts w:hint="eastAsia"/>
        </w:rPr>
        <w:t>设置被测模拟器输出被测信号，信号功率设置为最大，射频信号连接到高速示波器通道2，模拟器控制软件发送功率控制指令，</w:t>
      </w:r>
      <w:proofErr w:type="gramStart"/>
      <w:r>
        <w:rPr>
          <w:rFonts w:hint="eastAsia"/>
        </w:rPr>
        <w:t>数仿触发</w:t>
      </w:r>
      <w:proofErr w:type="gramEnd"/>
      <w:r>
        <w:rPr>
          <w:rFonts w:hint="eastAsia"/>
        </w:rPr>
        <w:t>信号为参考，在示波器时域上比较功</w:t>
      </w:r>
      <w:r w:rsidR="00E1270D">
        <w:rPr>
          <w:rFonts w:hint="eastAsia"/>
        </w:rPr>
        <w:t>率变化的时延与触发信号的时延差值，统计闭环时延的均值与稳定度值；</w:t>
      </w:r>
    </w:p>
    <w:p w:rsidR="009B28A9" w:rsidRPr="00523B79" w:rsidRDefault="009B28A9" w:rsidP="009A6806">
      <w:pPr>
        <w:pStyle w:val="123"/>
        <w:numPr>
          <w:ilvl w:val="0"/>
          <w:numId w:val="26"/>
        </w:numPr>
      </w:pPr>
      <w:r w:rsidRPr="00523B79">
        <w:t>结果评判</w:t>
      </w:r>
    </w:p>
    <w:p w:rsidR="009B28A9" w:rsidRDefault="009B28A9" w:rsidP="00523B79">
      <w:pPr>
        <w:pStyle w:val="a5"/>
        <w:ind w:firstLine="480"/>
      </w:pPr>
      <w:r>
        <w:t>若</w:t>
      </w:r>
      <w:r>
        <w:rPr>
          <w:rFonts w:hint="eastAsia"/>
        </w:rPr>
        <w:t>使用高速示波器测量的信号幅值变化点与触发信号之间的时延差值</w:t>
      </w:r>
      <w:r>
        <w:rPr>
          <w:rFonts w:hint="eastAsia"/>
          <w:kern w:val="0"/>
        </w:rPr>
        <w:t>≤2秒，</w:t>
      </w:r>
      <w:r>
        <w:t>则判为合格。</w:t>
      </w:r>
    </w:p>
    <w:p w:rsidR="00C03F8B" w:rsidRDefault="00523B79" w:rsidP="00523B79">
      <w:pPr>
        <w:pStyle w:val="3"/>
        <w:ind w:left="0" w:firstLine="0"/>
      </w:pPr>
      <w:bookmarkStart w:id="33" w:name="_Toc118990964"/>
      <w:r>
        <w:rPr>
          <w:rFonts w:hint="eastAsia"/>
        </w:rPr>
        <w:t>实时星历</w:t>
      </w:r>
      <w:bookmarkEnd w:id="33"/>
    </w:p>
    <w:p w:rsidR="00523B79" w:rsidRDefault="00523B79" w:rsidP="009A6806">
      <w:pPr>
        <w:pStyle w:val="123"/>
        <w:numPr>
          <w:ilvl w:val="0"/>
          <w:numId w:val="28"/>
        </w:numPr>
      </w:pPr>
      <w:r>
        <w:t>测试要求</w:t>
      </w:r>
    </w:p>
    <w:p w:rsidR="00523B79" w:rsidRDefault="00523B79" w:rsidP="00523B79">
      <w:pPr>
        <w:pStyle w:val="a5"/>
        <w:ind w:firstLine="480"/>
        <w:rPr>
          <w:rFonts w:ascii="Times New Roman" w:hAnsi="Times New Roman" w:hint="eastAsia"/>
        </w:rPr>
      </w:pPr>
      <w:bookmarkStart w:id="34" w:name="OLE_LINK2"/>
      <w:r>
        <w:rPr>
          <w:rFonts w:hint="eastAsia"/>
        </w:rPr>
        <w:t>可对天接收真实卫星导航信号</w:t>
      </w:r>
      <w:bookmarkEnd w:id="34"/>
      <w:r>
        <w:rPr>
          <w:rFonts w:hint="eastAsia"/>
        </w:rPr>
        <w:t>，实现时钟驯服及实现实时卫星星历状态下的信号仿真。</w:t>
      </w:r>
    </w:p>
    <w:p w:rsidR="00523B79" w:rsidRPr="00523B79" w:rsidRDefault="00523B79" w:rsidP="009A6806">
      <w:pPr>
        <w:pStyle w:val="123"/>
        <w:numPr>
          <w:ilvl w:val="0"/>
          <w:numId w:val="28"/>
        </w:numPr>
      </w:pPr>
      <w:r w:rsidRPr="00523B79">
        <w:t>测试连接</w:t>
      </w:r>
    </w:p>
    <w:p w:rsidR="00523B79" w:rsidRDefault="00523B79" w:rsidP="00523B79">
      <w:pPr>
        <w:pStyle w:val="a5"/>
        <w:ind w:firstLine="480"/>
      </w:pPr>
      <w:r>
        <w:t>如</w:t>
      </w:r>
      <w:fldSimple w:instr=" REF _Ref531075080 \h  \* MERGEFORMAT ">
        <w:r>
          <w:t>图5</w:t>
        </w:r>
        <w:r>
          <w:noBreakHyphen/>
        </w:r>
        <w:r w:rsidR="00E1270D">
          <w:t>3</w:t>
        </w:r>
      </w:fldSimple>
      <w:r>
        <w:t>所示，将GNS7613A</w:t>
      </w:r>
      <w:r>
        <w:rPr>
          <w:rFonts w:hint="eastAsia"/>
        </w:rPr>
        <w:t>实时在生</w:t>
      </w:r>
      <w:r>
        <w:t>导航信号模拟器</w:t>
      </w:r>
      <w:r>
        <w:rPr>
          <w:rFonts w:hint="eastAsia"/>
        </w:rPr>
        <w:t>以及接收机</w:t>
      </w:r>
      <w:r>
        <w:t>与</w:t>
      </w:r>
      <w:r>
        <w:rPr>
          <w:rFonts w:hint="eastAsia"/>
        </w:rPr>
        <w:t>示波器</w:t>
      </w:r>
      <w:r>
        <w:t>相连。</w:t>
      </w:r>
    </w:p>
    <w:p w:rsidR="00523B79" w:rsidRDefault="000A4B33" w:rsidP="00523B79">
      <w:pPr>
        <w:pStyle w:val="afffffb"/>
      </w:pPr>
      <w:r>
        <w:object w:dxaOrig="8730" w:dyaOrig="3173">
          <v:shape id="_x0000_i1236" type="#_x0000_t75" style="width:436.45pt;height:158.65pt" o:ole="">
            <v:imagedata r:id="rId21" o:title=""/>
          </v:shape>
          <o:OLEObject Type="Embed" ProgID="Visio.Drawing.11" ShapeID="_x0000_i1236" DrawAspect="Content" ObjectID="_1729604851" r:id="rId22"/>
        </w:object>
      </w:r>
    </w:p>
    <w:p w:rsidR="00523B79" w:rsidRPr="00523B79" w:rsidRDefault="00523B79" w:rsidP="00523B79">
      <w:pPr>
        <w:pStyle w:val="afffffb"/>
        <w:rPr>
          <w:rFonts w:hint="eastAsia"/>
        </w:rPr>
      </w:pPr>
      <w:r w:rsidRPr="00523B79">
        <w:t xml:space="preserve">图 </w:t>
      </w:r>
      <w:r w:rsidRPr="00523B79">
        <w:fldChar w:fldCharType="begin"/>
      </w:r>
      <w:r w:rsidRPr="00523B79">
        <w:instrText xml:space="preserve"> STYLEREF 1 \s </w:instrText>
      </w:r>
      <w:r w:rsidRPr="00523B79">
        <w:fldChar w:fldCharType="separate"/>
      </w:r>
      <w:r w:rsidRPr="00523B79">
        <w:t>5</w:t>
      </w:r>
      <w:r w:rsidRPr="00523B79">
        <w:fldChar w:fldCharType="end"/>
      </w:r>
      <w:r w:rsidR="00E1270D">
        <w:noBreakHyphen/>
        <w:t>3</w:t>
      </w:r>
      <w:r w:rsidRPr="00523B79">
        <w:rPr>
          <w:rFonts w:hint="eastAsia"/>
        </w:rPr>
        <w:t>实时星历</w:t>
      </w:r>
      <w:r w:rsidRPr="00523B79">
        <w:t>测试连接图</w:t>
      </w:r>
    </w:p>
    <w:p w:rsidR="00523B79" w:rsidRPr="00523B79" w:rsidRDefault="00523B79" w:rsidP="009A6806">
      <w:pPr>
        <w:pStyle w:val="123"/>
        <w:numPr>
          <w:ilvl w:val="0"/>
          <w:numId w:val="28"/>
        </w:numPr>
      </w:pPr>
      <w:r w:rsidRPr="00523B79">
        <w:t>测试步骤</w:t>
      </w:r>
    </w:p>
    <w:p w:rsidR="00523B79" w:rsidRDefault="00523B79" w:rsidP="009A6806">
      <w:pPr>
        <w:pStyle w:val="abc"/>
        <w:numPr>
          <w:ilvl w:val="0"/>
          <w:numId w:val="29"/>
        </w:numPr>
      </w:pPr>
      <w:r>
        <w:t>将模拟器加电置于工作状态，运行模拟器控制软件</w:t>
      </w:r>
      <w:r>
        <w:rPr>
          <w:rFonts w:hint="eastAsia"/>
        </w:rPr>
        <w:t>在</w:t>
      </w:r>
      <w:r w:rsidRPr="00523B79">
        <w:rPr>
          <w:rFonts w:hint="eastAsia"/>
          <w:kern w:val="0"/>
        </w:rPr>
        <w:t>实时卫星星历状态下的信号仿真</w:t>
      </w:r>
      <w:r>
        <w:rPr>
          <w:rFonts w:hint="eastAsia"/>
        </w:rPr>
        <w:t>模式下，等待使其时钟驯服获取的卫星星历实时同步，模拟器控制软件发送信号控制指令，使接收机定位测得接收机信号功率变化前后与</w:t>
      </w:r>
      <w:r w:rsidRPr="00523B79">
        <w:rPr>
          <w:rFonts w:hint="eastAsia"/>
          <w:kern w:val="0"/>
        </w:rPr>
        <w:t>可对天接收机接收真实卫星导航信号</w:t>
      </w:r>
      <w:r>
        <w:rPr>
          <w:rFonts w:hint="eastAsia"/>
        </w:rPr>
        <w:t>，示波器测得模拟器的1PPS与</w:t>
      </w:r>
      <w:r w:rsidRPr="00523B79">
        <w:rPr>
          <w:rFonts w:hint="eastAsia"/>
          <w:kern w:val="0"/>
        </w:rPr>
        <w:t>对天接收机</w:t>
      </w:r>
      <w:proofErr w:type="gramStart"/>
      <w:r w:rsidRPr="00523B79">
        <w:rPr>
          <w:rFonts w:hint="eastAsia"/>
          <w:kern w:val="0"/>
        </w:rPr>
        <w:t>接收达</w:t>
      </w:r>
      <w:proofErr w:type="gramEnd"/>
      <w:r w:rsidRPr="00523B79">
        <w:rPr>
          <w:rFonts w:hint="eastAsia"/>
          <w:kern w:val="0"/>
        </w:rPr>
        <w:t>的1PPS</w:t>
      </w:r>
      <w:r>
        <w:rPr>
          <w:rFonts w:hint="eastAsia"/>
          <w:kern w:val="0"/>
        </w:rPr>
        <w:t>的时延同步，即为实时卫星星历；</w:t>
      </w:r>
    </w:p>
    <w:p w:rsidR="00523B79" w:rsidRDefault="00523B79" w:rsidP="00523B79">
      <w:pPr>
        <w:pStyle w:val="abc"/>
      </w:pPr>
      <w:r>
        <w:rPr>
          <w:rFonts w:hint="eastAsia"/>
        </w:rPr>
        <w:t>模拟器1PPS</w:t>
      </w:r>
      <w:proofErr w:type="gramStart"/>
      <w:r>
        <w:rPr>
          <w:rFonts w:hint="eastAsia"/>
        </w:rPr>
        <w:t>射频口</w:t>
      </w:r>
      <w:proofErr w:type="gramEnd"/>
      <w:r>
        <w:rPr>
          <w:rFonts w:hint="eastAsia"/>
        </w:rPr>
        <w:t>与示波器通道1连接；</w:t>
      </w:r>
    </w:p>
    <w:p w:rsidR="00523B79" w:rsidRDefault="00523B79" w:rsidP="00523B79">
      <w:pPr>
        <w:pStyle w:val="abc"/>
      </w:pPr>
      <w:r>
        <w:rPr>
          <w:rFonts w:hint="eastAsia"/>
        </w:rPr>
        <w:lastRenderedPageBreak/>
        <w:t>设置被测对天接收机信号连接到示波器通道2，模拟器控制软件发送功对应的信号控制指令，接收机为参考，在示波器时域上查看模拟器的1PPS与</w:t>
      </w:r>
      <w:r>
        <w:rPr>
          <w:rFonts w:hint="eastAsia"/>
          <w:kern w:val="0"/>
        </w:rPr>
        <w:t>对天接收机</w:t>
      </w:r>
      <w:proofErr w:type="gramStart"/>
      <w:r>
        <w:rPr>
          <w:rFonts w:hint="eastAsia"/>
          <w:kern w:val="0"/>
        </w:rPr>
        <w:t>接收达</w:t>
      </w:r>
      <w:proofErr w:type="gramEnd"/>
      <w:r>
        <w:rPr>
          <w:rFonts w:hint="eastAsia"/>
          <w:kern w:val="0"/>
        </w:rPr>
        <w:t>的1PPS的时延同步情况</w:t>
      </w:r>
      <w:r>
        <w:rPr>
          <w:rFonts w:hint="eastAsia"/>
        </w:rPr>
        <w:t>，统计时延稳定度值与</w:t>
      </w:r>
      <w:r>
        <w:rPr>
          <w:rFonts w:hint="eastAsia"/>
          <w:kern w:val="0"/>
        </w:rPr>
        <w:t>实时卫星星历状态下的信号仿真定位情况</w:t>
      </w:r>
      <w:r>
        <w:rPr>
          <w:rFonts w:hint="eastAsia"/>
        </w:rPr>
        <w:t>。</w:t>
      </w:r>
    </w:p>
    <w:p w:rsidR="00523B79" w:rsidRPr="00523B79" w:rsidRDefault="00523B79" w:rsidP="009A6806">
      <w:pPr>
        <w:pStyle w:val="123"/>
        <w:numPr>
          <w:ilvl w:val="0"/>
          <w:numId w:val="28"/>
        </w:numPr>
      </w:pPr>
      <w:r w:rsidRPr="00523B79">
        <w:t>结果评判</w:t>
      </w:r>
    </w:p>
    <w:p w:rsidR="00523B79" w:rsidRDefault="00523B79" w:rsidP="00523B79">
      <w:pPr>
        <w:pStyle w:val="a5"/>
        <w:ind w:firstLine="480"/>
        <w:rPr>
          <w:rFonts w:ascii="Times New Roman" w:hAnsi="Times New Roman" w:hint="eastAsia"/>
        </w:rPr>
      </w:pPr>
      <w:r>
        <w:rPr>
          <w:rFonts w:ascii="Times New Roman" w:hAnsi="Times New Roman"/>
        </w:rPr>
        <w:t>若</w:t>
      </w:r>
      <w:r>
        <w:rPr>
          <w:rFonts w:hint="eastAsia"/>
        </w:rPr>
        <w:t>可对天接收真实卫星导航信号，实现时钟驯服及实现实时卫星星历状态下的信号仿真，</w:t>
      </w:r>
      <w:r>
        <w:rPr>
          <w:rFonts w:ascii="Times New Roman" w:hAnsi="Times New Roman"/>
        </w:rPr>
        <w:t>则判为合格。</w:t>
      </w:r>
    </w:p>
    <w:p w:rsidR="00C03F8B" w:rsidRDefault="007A1586">
      <w:pPr>
        <w:pStyle w:val="2"/>
      </w:pPr>
      <w:bookmarkStart w:id="35" w:name="_Toc6539"/>
      <w:bookmarkStart w:id="36" w:name="_Toc18708_WPSOffice_Level1"/>
      <w:bookmarkStart w:id="37" w:name="_Toc1372858"/>
      <w:bookmarkStart w:id="38" w:name="_Toc6678"/>
      <w:bookmarkStart w:id="39" w:name="_Toc118990965"/>
      <w:r>
        <w:rPr>
          <w:rFonts w:hint="eastAsia"/>
        </w:rPr>
        <w:t>参数</w:t>
      </w:r>
      <w:r w:rsidR="00C22070">
        <w:t>指标测试</w:t>
      </w:r>
      <w:bookmarkEnd w:id="35"/>
      <w:bookmarkEnd w:id="36"/>
      <w:bookmarkEnd w:id="37"/>
      <w:bookmarkEnd w:id="38"/>
      <w:bookmarkEnd w:id="39"/>
    </w:p>
    <w:p w:rsidR="007A1586" w:rsidRDefault="007A1586" w:rsidP="007A1586">
      <w:pPr>
        <w:pStyle w:val="3"/>
      </w:pPr>
      <w:bookmarkStart w:id="40" w:name="_Toc958438"/>
      <w:bookmarkStart w:id="41" w:name="_Toc118137398"/>
      <w:bookmarkStart w:id="42" w:name="_Toc118990966"/>
      <w:r>
        <w:t>输出频点</w:t>
      </w:r>
      <w:bookmarkEnd w:id="40"/>
      <w:bookmarkEnd w:id="41"/>
      <w:bookmarkEnd w:id="42"/>
    </w:p>
    <w:p w:rsidR="007A1586" w:rsidRDefault="007A1586" w:rsidP="009A6806">
      <w:pPr>
        <w:pStyle w:val="123"/>
        <w:numPr>
          <w:ilvl w:val="0"/>
          <w:numId w:val="30"/>
        </w:numPr>
      </w:pPr>
      <w:r>
        <w:t>测试要求</w:t>
      </w:r>
    </w:p>
    <w:p w:rsidR="007A1586" w:rsidRPr="007A1586" w:rsidRDefault="007A1586" w:rsidP="007A1586">
      <w:pPr>
        <w:pStyle w:val="a5"/>
        <w:ind w:firstLine="480"/>
      </w:pPr>
      <w:r w:rsidRPr="007A1586">
        <w:rPr>
          <w:rFonts w:hint="eastAsia"/>
        </w:rPr>
        <w:t>GPS：L1</w:t>
      </w:r>
      <w:r w:rsidRPr="007A1586">
        <w:t>C</w:t>
      </w:r>
      <w:r w:rsidRPr="007A1586">
        <w:rPr>
          <w:rFonts w:hint="eastAsia"/>
        </w:rPr>
        <w:t>/A。</w:t>
      </w:r>
    </w:p>
    <w:p w:rsidR="007A1586" w:rsidRPr="007A1586" w:rsidRDefault="007A1586" w:rsidP="009A6806">
      <w:pPr>
        <w:pStyle w:val="123"/>
        <w:numPr>
          <w:ilvl w:val="0"/>
          <w:numId w:val="30"/>
        </w:numPr>
      </w:pPr>
      <w:r w:rsidRPr="007A1586">
        <w:rPr>
          <w:rFonts w:hint="eastAsia"/>
        </w:rPr>
        <w:t>测试连接</w:t>
      </w:r>
    </w:p>
    <w:p w:rsidR="007A1586" w:rsidRDefault="007A1586" w:rsidP="007A1586">
      <w:pPr>
        <w:pStyle w:val="a5"/>
        <w:ind w:firstLine="480"/>
      </w:pPr>
      <w:r>
        <w:t>如</w:t>
      </w:r>
      <w:fldSimple w:instr=" REF _Ref22813 \h  \* MERGEFORMAT ">
        <w:r>
          <w:t>图</w:t>
        </w:r>
        <w:r w:rsidR="00E1270D">
          <w:t>5-4</w:t>
        </w:r>
      </w:fldSimple>
      <w:r>
        <w:t>所示，将GNS7613A</w:t>
      </w:r>
      <w:r>
        <w:rPr>
          <w:rFonts w:hint="eastAsia"/>
        </w:rPr>
        <w:t>实时在生</w:t>
      </w:r>
      <w:r>
        <w:t>导航信号模拟器的射频接口分别与频谱仪连接。</w:t>
      </w:r>
    </w:p>
    <w:p w:rsidR="007A1586" w:rsidRDefault="007A1586" w:rsidP="00FE367A">
      <w:pPr>
        <w:pStyle w:val="afffffb"/>
      </w:pPr>
      <w:r>
        <w:t xml:space="preserve"> </w:t>
      </w:r>
      <w:r w:rsidR="00FE367A" w:rsidRPr="00FE367A">
        <w:object w:dxaOrig="6150" w:dyaOrig="821">
          <v:shape id="_x0000_i1229" type="#_x0000_t75" style="width:307.75pt;height:40.8pt" o:ole="">
            <v:imagedata r:id="rId23" o:title=""/>
          </v:shape>
          <o:OLEObject Type="Embed" ProgID="Visio.Drawing.11" ShapeID="_x0000_i1229" DrawAspect="Content" ObjectID="_1729604852" r:id="rId24"/>
        </w:object>
      </w:r>
    </w:p>
    <w:p w:rsidR="007A1586" w:rsidRDefault="007A1586" w:rsidP="007A1586">
      <w:pPr>
        <w:pStyle w:val="afffffb"/>
      </w:pPr>
      <w:bookmarkStart w:id="43" w:name="_Ref22813"/>
      <w:bookmarkStart w:id="44" w:name="_Ref530666254"/>
      <w:r>
        <w:t>图</w:t>
      </w:r>
      <w:bookmarkEnd w:id="43"/>
      <w:r w:rsidR="00E1270D">
        <w:t>5-4</w:t>
      </w:r>
      <w:r>
        <w:t>信号频率测试连接图</w:t>
      </w:r>
      <w:bookmarkEnd w:id="44"/>
    </w:p>
    <w:p w:rsidR="007A1586" w:rsidRPr="00DB5A1F" w:rsidRDefault="007A1586" w:rsidP="009A6806">
      <w:pPr>
        <w:pStyle w:val="123"/>
        <w:numPr>
          <w:ilvl w:val="0"/>
          <w:numId w:val="30"/>
        </w:numPr>
      </w:pPr>
      <w:r w:rsidRPr="00DB5A1F">
        <w:t>测试步骤</w:t>
      </w:r>
    </w:p>
    <w:p w:rsidR="007A1586" w:rsidRDefault="007A1586" w:rsidP="009A6806">
      <w:pPr>
        <w:pStyle w:val="abc"/>
        <w:numPr>
          <w:ilvl w:val="0"/>
          <w:numId w:val="31"/>
        </w:numPr>
      </w:pPr>
      <w:r>
        <w:t>操作模拟器控制程序，选择</w:t>
      </w:r>
      <w:r w:rsidRPr="004E036F">
        <w:t>使用TestSim01测试场景</w:t>
      </w:r>
      <w:r>
        <w:t>，启动射频信号输出，在控制程序中选择“系统测量模式”选项，进入系统测量模式操作界面，选择所要测试的频点，并将该频点信号设置为单载波模式输出，点击“设置生效”</w:t>
      </w:r>
      <w:r w:rsidR="00AE215D">
        <w:rPr>
          <w:rFonts w:hint="eastAsia"/>
        </w:rPr>
        <w:t>；</w:t>
      </w:r>
    </w:p>
    <w:p w:rsidR="007A1586" w:rsidRDefault="007A1586" w:rsidP="00DB5A1F">
      <w:pPr>
        <w:pStyle w:val="abc"/>
      </w:pPr>
      <w:r>
        <w:t>操作频谱仪，设置中心频率到相应的载波频点</w:t>
      </w:r>
      <w:r w:rsidR="00AE215D">
        <w:rPr>
          <w:rFonts w:hint="eastAsia"/>
        </w:rPr>
        <w:t>；</w:t>
      </w:r>
    </w:p>
    <w:p w:rsidR="007A1586" w:rsidRDefault="007A1586" w:rsidP="00DB5A1F">
      <w:pPr>
        <w:pStyle w:val="abc"/>
      </w:pPr>
      <w:r>
        <w:t>根据信号频率测量点设置频谱仪光标位置、扫描带宽和分辨带宽，读取各频点信号频率值，并记录。</w:t>
      </w:r>
    </w:p>
    <w:p w:rsidR="007A1586" w:rsidRPr="000E5DBD" w:rsidRDefault="007A1586" w:rsidP="009A6806">
      <w:pPr>
        <w:pStyle w:val="123"/>
        <w:numPr>
          <w:ilvl w:val="0"/>
          <w:numId w:val="30"/>
        </w:numPr>
      </w:pPr>
      <w:r w:rsidRPr="000E5DBD">
        <w:t>结果评判</w:t>
      </w:r>
    </w:p>
    <w:p w:rsidR="007A1586" w:rsidRDefault="007A1586" w:rsidP="000E5DBD">
      <w:pPr>
        <w:pStyle w:val="a5"/>
        <w:ind w:firstLine="480"/>
      </w:pPr>
      <w:r>
        <w:t>模拟器具备测试要求的信号频点，</w:t>
      </w:r>
      <w:r>
        <w:rPr>
          <w:kern w:val="0"/>
        </w:rPr>
        <w:t>则</w:t>
      </w:r>
      <w:r>
        <w:t>判为</w:t>
      </w:r>
      <w:r>
        <w:rPr>
          <w:kern w:val="0"/>
        </w:rPr>
        <w:t>合格。</w:t>
      </w:r>
    </w:p>
    <w:p w:rsidR="008D63EE" w:rsidRDefault="008D63EE" w:rsidP="008D63EE">
      <w:pPr>
        <w:pStyle w:val="3"/>
      </w:pPr>
      <w:bookmarkStart w:id="45" w:name="_Toc958452"/>
      <w:bookmarkStart w:id="46" w:name="_Toc118137399"/>
      <w:bookmarkStart w:id="47" w:name="_Toc958453"/>
      <w:bookmarkStart w:id="48" w:name="_Toc118137400"/>
      <w:bookmarkStart w:id="49" w:name="_Toc118990967"/>
      <w:r>
        <w:rPr>
          <w:rFonts w:hint="eastAsia"/>
        </w:rPr>
        <w:t>信号规模</w:t>
      </w:r>
      <w:bookmarkEnd w:id="49"/>
    </w:p>
    <w:p w:rsidR="008D63EE" w:rsidRDefault="008D63EE" w:rsidP="009A6806">
      <w:pPr>
        <w:pStyle w:val="123"/>
        <w:numPr>
          <w:ilvl w:val="0"/>
          <w:numId w:val="34"/>
        </w:numPr>
      </w:pPr>
      <w:r>
        <w:t>测试要求</w:t>
      </w:r>
    </w:p>
    <w:p w:rsidR="008D63EE" w:rsidRDefault="008D63EE" w:rsidP="008D63EE">
      <w:pPr>
        <w:pStyle w:val="a5"/>
        <w:ind w:firstLine="480"/>
      </w:pPr>
      <w:r>
        <w:rPr>
          <w:rFonts w:hint="eastAsia"/>
        </w:rPr>
        <w:lastRenderedPageBreak/>
        <w:t>通道数量：1</w:t>
      </w:r>
      <w:r>
        <w:t>2</w:t>
      </w:r>
      <w:r>
        <w:rPr>
          <w:rFonts w:hint="eastAsia"/>
        </w:rPr>
        <w:t>通道</w:t>
      </w:r>
      <w:r w:rsidR="00AE215D">
        <w:rPr>
          <w:rFonts w:hint="eastAsia"/>
        </w:rPr>
        <w:t>。</w:t>
      </w:r>
    </w:p>
    <w:p w:rsidR="008D63EE" w:rsidRDefault="008D63EE" w:rsidP="008D63EE">
      <w:pPr>
        <w:pStyle w:val="123"/>
      </w:pPr>
      <w:r>
        <w:t>测试连接</w:t>
      </w:r>
    </w:p>
    <w:p w:rsidR="008D63EE" w:rsidRDefault="008D63EE" w:rsidP="008D63EE">
      <w:pPr>
        <w:pStyle w:val="a5"/>
        <w:ind w:firstLine="480"/>
      </w:pPr>
      <w:r>
        <w:t>如</w:t>
      </w:r>
      <w:fldSimple w:instr=" REF _Ref22813 \h  \* MERGEFORMAT ">
        <w:r>
          <w:t>图</w:t>
        </w:r>
        <w:r w:rsidR="00AE215D">
          <w:t>5-5</w:t>
        </w:r>
      </w:fldSimple>
      <w:r>
        <w:t>所示，将GNS7613A</w:t>
      </w:r>
      <w:r>
        <w:rPr>
          <w:rFonts w:hint="eastAsia"/>
        </w:rPr>
        <w:t>实时在生</w:t>
      </w:r>
      <w:r>
        <w:t>导航信号模拟器被测射频输出端口与</w:t>
      </w:r>
      <w:r>
        <w:rPr>
          <w:rFonts w:hint="eastAsia"/>
        </w:rPr>
        <w:t>G</w:t>
      </w:r>
      <w:r>
        <w:t>NSS</w:t>
      </w:r>
      <w:r>
        <w:rPr>
          <w:rFonts w:hint="eastAsia"/>
        </w:rPr>
        <w:t>接收机</w:t>
      </w:r>
      <w:r>
        <w:t>相连。</w:t>
      </w:r>
    </w:p>
    <w:p w:rsidR="008D63EE" w:rsidRDefault="00E5767F" w:rsidP="00E5767F">
      <w:pPr>
        <w:pStyle w:val="afffffb"/>
      </w:pPr>
      <w:r w:rsidRPr="00E5767F">
        <w:object w:dxaOrig="6150" w:dyaOrig="821">
          <v:shape id="_x0000_i1226" type="#_x0000_t75" style="width:307.75pt;height:40.8pt" o:ole="">
            <v:imagedata r:id="rId25" o:title=""/>
          </v:shape>
          <o:OLEObject Type="Embed" ProgID="Visio.Drawing.11" ShapeID="_x0000_i1226" DrawAspect="Content" ObjectID="_1729604853" r:id="rId26"/>
        </w:object>
      </w:r>
    </w:p>
    <w:p w:rsidR="00AE215D" w:rsidRDefault="00AE215D" w:rsidP="00AE215D">
      <w:pPr>
        <w:pStyle w:val="afffffb"/>
      </w:pPr>
      <w:r>
        <w:t>图5-</w:t>
      </w:r>
      <w:r>
        <w:t>5</w:t>
      </w:r>
      <w:r>
        <w:t>信号频率测试连接图</w:t>
      </w:r>
    </w:p>
    <w:p w:rsidR="008D63EE" w:rsidRDefault="008D63EE" w:rsidP="008D63EE">
      <w:pPr>
        <w:pStyle w:val="123"/>
      </w:pPr>
      <w:r>
        <w:t>测试步骤</w:t>
      </w:r>
    </w:p>
    <w:p w:rsidR="008D63EE" w:rsidRDefault="008D63EE" w:rsidP="009A6806">
      <w:pPr>
        <w:pStyle w:val="abc"/>
        <w:numPr>
          <w:ilvl w:val="0"/>
          <w:numId w:val="35"/>
        </w:numPr>
      </w:pPr>
      <w:r>
        <w:t>将模拟器加电置于工作状态，选择</w:t>
      </w:r>
      <w:proofErr w:type="gramStart"/>
      <w:r>
        <w:rPr>
          <w:rFonts w:hint="eastAsia"/>
        </w:rPr>
        <w:t>伪</w:t>
      </w:r>
      <w:r w:rsidRPr="004E036F">
        <w:t>使用</w:t>
      </w:r>
      <w:proofErr w:type="gramEnd"/>
      <w:r w:rsidRPr="004E036F">
        <w:t>TestSim01测试场景</w:t>
      </w:r>
      <w:r>
        <w:t>，调制方式为</w:t>
      </w:r>
      <w:r w:rsidR="00B532DE">
        <w:rPr>
          <w:rFonts w:hint="eastAsia"/>
        </w:rPr>
        <w:t>扩频波</w:t>
      </w:r>
      <w:r>
        <w:rPr>
          <w:rFonts w:hint="eastAsia"/>
        </w:rPr>
        <w:t>。</w:t>
      </w:r>
    </w:p>
    <w:p w:rsidR="00B532DE" w:rsidRPr="006929AF" w:rsidRDefault="00B532DE" w:rsidP="009A6806">
      <w:pPr>
        <w:pStyle w:val="abc"/>
        <w:numPr>
          <w:ilvl w:val="0"/>
          <w:numId w:val="35"/>
        </w:numPr>
      </w:pPr>
      <w:r w:rsidRPr="009278FD">
        <w:rPr>
          <w:rFonts w:hint="eastAsia"/>
        </w:rPr>
        <w:t>操作GNSS接收机</w:t>
      </w:r>
      <w:r w:rsidRPr="006929AF">
        <w:rPr>
          <w:rFonts w:hint="eastAsia"/>
        </w:rPr>
        <w:t>接收导航信号，并且观察接收机接收卫星数量，即为导航信号模拟器通道数量。</w:t>
      </w:r>
    </w:p>
    <w:p w:rsidR="008D63EE" w:rsidRDefault="008D63EE" w:rsidP="008D63EE">
      <w:pPr>
        <w:pStyle w:val="123"/>
      </w:pPr>
      <w:r>
        <w:t>结果评判</w:t>
      </w:r>
    </w:p>
    <w:p w:rsidR="008D63EE" w:rsidRDefault="00B532DE" w:rsidP="008D63EE">
      <w:pPr>
        <w:pStyle w:val="a5"/>
        <w:ind w:firstLine="480"/>
      </w:pPr>
      <w:r>
        <w:rPr>
          <w:rFonts w:hint="eastAsia"/>
        </w:rPr>
        <w:t>接收机接收卫星的数量为1</w:t>
      </w:r>
      <w:r>
        <w:t>2</w:t>
      </w:r>
      <w:r w:rsidR="008D63EE">
        <w:t>，则判为合格。</w:t>
      </w:r>
    </w:p>
    <w:p w:rsidR="008D63EE" w:rsidRPr="00754144" w:rsidRDefault="008D63EE" w:rsidP="008D63EE">
      <w:pPr>
        <w:pStyle w:val="3"/>
      </w:pPr>
      <w:bookmarkStart w:id="50" w:name="_Toc118990968"/>
      <w:r w:rsidRPr="00754144">
        <w:t>谐波功率</w:t>
      </w:r>
      <w:bookmarkEnd w:id="47"/>
      <w:bookmarkEnd w:id="48"/>
      <w:bookmarkEnd w:id="50"/>
    </w:p>
    <w:p w:rsidR="008D63EE" w:rsidRDefault="008D63EE" w:rsidP="009A6806">
      <w:pPr>
        <w:pStyle w:val="123"/>
        <w:numPr>
          <w:ilvl w:val="0"/>
          <w:numId w:val="57"/>
        </w:numPr>
      </w:pPr>
      <w:bookmarkStart w:id="51" w:name="_Toc328586678"/>
      <w:r>
        <w:t>测试</w:t>
      </w:r>
      <w:bookmarkEnd w:id="51"/>
      <w:r>
        <w:t>要求</w:t>
      </w:r>
    </w:p>
    <w:p w:rsidR="008D63EE" w:rsidRDefault="008D63EE" w:rsidP="008D63EE">
      <w:pPr>
        <w:pStyle w:val="a5"/>
        <w:ind w:firstLine="480"/>
      </w:pPr>
      <w:bookmarkStart w:id="52" w:name="_Toc328586679"/>
      <w:r>
        <w:t>谐波功率（MAX）：-</w:t>
      </w:r>
      <w:r>
        <w:rPr>
          <w:rFonts w:hint="eastAsia"/>
        </w:rPr>
        <w:t>35</w:t>
      </w:r>
      <w:r>
        <w:t>dBc。</w:t>
      </w:r>
    </w:p>
    <w:p w:rsidR="008D63EE" w:rsidRDefault="008D63EE" w:rsidP="008D63EE">
      <w:pPr>
        <w:pStyle w:val="123"/>
      </w:pPr>
      <w:bookmarkStart w:id="53" w:name="_Toc328586682"/>
      <w:bookmarkEnd w:id="52"/>
      <w:r>
        <w:t>测试连接</w:t>
      </w:r>
      <w:bookmarkEnd w:id="53"/>
    </w:p>
    <w:p w:rsidR="008D63EE" w:rsidRDefault="008D63EE" w:rsidP="008D63EE">
      <w:pPr>
        <w:pStyle w:val="a5"/>
        <w:ind w:firstLine="480"/>
      </w:pPr>
      <w:bookmarkStart w:id="54" w:name="_Toc328586683"/>
      <w:r>
        <w:t>如</w:t>
      </w:r>
      <w:fldSimple w:instr=" REF _Ref22813 \h  \* MERGEFORMAT ">
        <w:r>
          <w:t>图</w:t>
        </w:r>
        <w:r w:rsidR="006113BD">
          <w:t>5-4</w:t>
        </w:r>
      </w:fldSimple>
      <w:r>
        <w:t>所示，将GNS7613A</w:t>
      </w:r>
      <w:r>
        <w:rPr>
          <w:rFonts w:hint="eastAsia"/>
        </w:rPr>
        <w:t>实时在生</w:t>
      </w:r>
      <w:r>
        <w:t>导航信号模拟器被测射频输出端口与频谱仪相连。</w:t>
      </w:r>
    </w:p>
    <w:p w:rsidR="008D63EE" w:rsidRDefault="008D63EE" w:rsidP="008D63EE">
      <w:pPr>
        <w:pStyle w:val="123"/>
      </w:pPr>
      <w:r>
        <w:t>测试步骤</w:t>
      </w:r>
      <w:bookmarkStart w:id="55" w:name="OLE_LINK71"/>
      <w:bookmarkStart w:id="56" w:name="OLE_LINK70"/>
      <w:bookmarkEnd w:id="54"/>
    </w:p>
    <w:p w:rsidR="008D63EE" w:rsidRDefault="008D63EE" w:rsidP="009A6806">
      <w:pPr>
        <w:pStyle w:val="abc"/>
        <w:numPr>
          <w:ilvl w:val="0"/>
          <w:numId w:val="56"/>
        </w:numPr>
      </w:pPr>
      <w:r>
        <w:t>将模拟器加电置于工作状态，选择模拟器的工作模式为测试模式，选择</w:t>
      </w:r>
      <w:proofErr w:type="gramStart"/>
      <w:r>
        <w:rPr>
          <w:rFonts w:hint="eastAsia"/>
        </w:rPr>
        <w:t>伪</w:t>
      </w:r>
      <w:r w:rsidRPr="004E036F">
        <w:t>使用</w:t>
      </w:r>
      <w:proofErr w:type="gramEnd"/>
      <w:r w:rsidRPr="004E036F">
        <w:t>TestSim01测试场景</w:t>
      </w:r>
      <w:r>
        <w:t>，调制方式为单载波</w:t>
      </w:r>
      <w:r w:rsidR="006113BD">
        <w:rPr>
          <w:rFonts w:hint="eastAsia"/>
        </w:rPr>
        <w:t>；</w:t>
      </w:r>
    </w:p>
    <w:p w:rsidR="008D63EE" w:rsidRDefault="008D63EE" w:rsidP="008D63EE">
      <w:pPr>
        <w:pStyle w:val="abc"/>
      </w:pPr>
      <w:r>
        <w:t>设置待测信号的输出功率为最大功率，关闭其他信号输出，运行模拟器输出射频信号</w:t>
      </w:r>
      <w:r w:rsidR="006113BD">
        <w:rPr>
          <w:rFonts w:hint="eastAsia"/>
        </w:rPr>
        <w:t>；</w:t>
      </w:r>
    </w:p>
    <w:p w:rsidR="008D63EE" w:rsidRDefault="008D63EE" w:rsidP="008D63EE">
      <w:pPr>
        <w:pStyle w:val="abc"/>
      </w:pPr>
      <w:r>
        <w:t>操作频谱仪，</w:t>
      </w:r>
      <w:bookmarkEnd w:id="55"/>
      <w:bookmarkEnd w:id="56"/>
      <w:r>
        <w:t>直接读取二次谐波功率（dBc）。</w:t>
      </w:r>
    </w:p>
    <w:p w:rsidR="008D63EE" w:rsidRDefault="008D63EE" w:rsidP="008D63EE">
      <w:pPr>
        <w:pStyle w:val="123"/>
      </w:pPr>
      <w:r>
        <w:t>结果评判</w:t>
      </w:r>
    </w:p>
    <w:p w:rsidR="008D63EE" w:rsidRDefault="008D63EE" w:rsidP="008D63EE">
      <w:pPr>
        <w:pStyle w:val="a5"/>
        <w:ind w:firstLine="480"/>
      </w:pPr>
      <w:r>
        <w:t>若待测信号的谐波功率≤-35dBc，则判为合格。</w:t>
      </w:r>
    </w:p>
    <w:p w:rsidR="007A1586" w:rsidRPr="000E5DBD" w:rsidRDefault="007A1586" w:rsidP="000E5DBD">
      <w:pPr>
        <w:pStyle w:val="3"/>
      </w:pPr>
      <w:bookmarkStart w:id="57" w:name="_Toc118990969"/>
      <w:r w:rsidRPr="000E5DBD">
        <w:t>杂波功率</w:t>
      </w:r>
      <w:bookmarkEnd w:id="45"/>
      <w:bookmarkEnd w:id="46"/>
      <w:bookmarkEnd w:id="57"/>
    </w:p>
    <w:p w:rsidR="007A1586" w:rsidRDefault="007A1586" w:rsidP="009A6806">
      <w:pPr>
        <w:pStyle w:val="123"/>
        <w:numPr>
          <w:ilvl w:val="0"/>
          <w:numId w:val="32"/>
        </w:numPr>
      </w:pPr>
      <w:r>
        <w:lastRenderedPageBreak/>
        <w:t>测试要求</w:t>
      </w:r>
    </w:p>
    <w:p w:rsidR="007A1586" w:rsidRDefault="007A1586" w:rsidP="000E5DBD">
      <w:pPr>
        <w:pStyle w:val="a5"/>
        <w:ind w:firstLine="480"/>
      </w:pPr>
      <w:r>
        <w:t>杂波功率（MAX）：-</w:t>
      </w:r>
      <w:r>
        <w:rPr>
          <w:rFonts w:hint="eastAsia"/>
        </w:rPr>
        <w:t>35</w:t>
      </w:r>
      <w:r>
        <w:t>dBc。</w:t>
      </w:r>
    </w:p>
    <w:p w:rsidR="007A1586" w:rsidRPr="000E5DBD" w:rsidRDefault="007A1586" w:rsidP="009A6806">
      <w:pPr>
        <w:pStyle w:val="123"/>
        <w:numPr>
          <w:ilvl w:val="0"/>
          <w:numId w:val="32"/>
        </w:numPr>
      </w:pPr>
      <w:r w:rsidRPr="000E5DBD">
        <w:t>测试连接</w:t>
      </w:r>
    </w:p>
    <w:p w:rsidR="007A1586" w:rsidRDefault="007A1586" w:rsidP="000E5DBD">
      <w:pPr>
        <w:pStyle w:val="a5"/>
        <w:ind w:firstLine="480"/>
      </w:pPr>
      <w:r>
        <w:t>如</w:t>
      </w:r>
      <w:fldSimple w:instr=" REF _Ref22813 \h  \* MERGEFORMAT ">
        <w:r>
          <w:t>图</w:t>
        </w:r>
        <w:r w:rsidR="006113BD">
          <w:t>5-4</w:t>
        </w:r>
      </w:fldSimple>
      <w:r>
        <w:t>所示，将GNS7613A</w:t>
      </w:r>
      <w:r>
        <w:rPr>
          <w:rFonts w:hint="eastAsia"/>
        </w:rPr>
        <w:t>实时在生</w:t>
      </w:r>
      <w:r>
        <w:t>导航信号模拟器被测射频输出端口与频谱仪相连。</w:t>
      </w:r>
    </w:p>
    <w:p w:rsidR="007A1586" w:rsidRPr="000E5DBD" w:rsidRDefault="007A1586" w:rsidP="009A6806">
      <w:pPr>
        <w:pStyle w:val="123"/>
        <w:numPr>
          <w:ilvl w:val="0"/>
          <w:numId w:val="32"/>
        </w:numPr>
      </w:pPr>
      <w:r w:rsidRPr="000E5DBD">
        <w:t>测试步骤</w:t>
      </w:r>
    </w:p>
    <w:p w:rsidR="007A1586" w:rsidRDefault="007A1586" w:rsidP="009A6806">
      <w:pPr>
        <w:pStyle w:val="abc"/>
        <w:numPr>
          <w:ilvl w:val="0"/>
          <w:numId w:val="33"/>
        </w:numPr>
      </w:pPr>
      <w:r>
        <w:t>将模拟器加电置于工作状态，选择模拟器的工作模式为测试模式，选择待测星座、待测频点f</w:t>
      </w:r>
      <w:r w:rsidRPr="000E5DBD">
        <w:rPr>
          <w:vertAlign w:val="subscript"/>
        </w:rPr>
        <w:t>RF</w:t>
      </w:r>
      <w:r>
        <w:t>，设置模拟器为</w:t>
      </w:r>
      <w:r w:rsidRPr="004E036F">
        <w:t>使用TestSim01测试场景</w:t>
      </w:r>
      <w:r>
        <w:t>，调制方式为单载波</w:t>
      </w:r>
      <w:r w:rsidR="006113BD">
        <w:rPr>
          <w:rFonts w:hint="eastAsia"/>
        </w:rPr>
        <w:t>；</w:t>
      </w:r>
    </w:p>
    <w:p w:rsidR="007A1586" w:rsidRDefault="007A1586" w:rsidP="000E5DBD">
      <w:pPr>
        <w:pStyle w:val="abc"/>
      </w:pPr>
      <w:r>
        <w:t>设置待测信号的输出功率为最大功率P</w:t>
      </w:r>
      <w:r>
        <w:rPr>
          <w:vertAlign w:val="subscript"/>
        </w:rPr>
        <w:t>0</w:t>
      </w:r>
      <w:r>
        <w:t>，关闭其他信号输出，运行模拟器输出射频信号</w:t>
      </w:r>
      <w:r w:rsidR="006113BD">
        <w:rPr>
          <w:rFonts w:hint="eastAsia"/>
        </w:rPr>
        <w:t>；</w:t>
      </w:r>
    </w:p>
    <w:p w:rsidR="007A1586" w:rsidRDefault="007A1586" w:rsidP="000E5DBD">
      <w:pPr>
        <w:pStyle w:val="abc"/>
      </w:pPr>
      <w:r>
        <w:t>设置频谱仪扫描带宽为待测频点的带宽</w:t>
      </w:r>
      <w:r w:rsidR="006113BD">
        <w:rPr>
          <w:rFonts w:hint="eastAsia"/>
        </w:rPr>
        <w:t>；</w:t>
      </w:r>
    </w:p>
    <w:p w:rsidR="007A1586" w:rsidRDefault="007A1586" w:rsidP="000E5DBD">
      <w:pPr>
        <w:pStyle w:val="abc"/>
      </w:pPr>
      <w:r>
        <w:t>在扫描带宽内找到最大的杂波信号点，记录该点处的实测功率P</w:t>
      </w:r>
      <w:r>
        <w:rPr>
          <w:vertAlign w:val="subscript"/>
        </w:rPr>
        <w:t>s</w:t>
      </w:r>
      <w:r w:rsidR="006113BD">
        <w:rPr>
          <w:rFonts w:hint="eastAsia"/>
        </w:rPr>
        <w:t>；</w:t>
      </w:r>
    </w:p>
    <w:p w:rsidR="007A1586" w:rsidRDefault="007A1586" w:rsidP="000E5DBD">
      <w:pPr>
        <w:pStyle w:val="abc"/>
      </w:pPr>
      <w:r>
        <w:t>计算杂波相对于载波的功率差，即杂散电平= P</w:t>
      </w:r>
      <w:r>
        <w:rPr>
          <w:vertAlign w:val="subscript"/>
        </w:rPr>
        <w:t>s</w:t>
      </w:r>
      <w:r>
        <w:t xml:space="preserve"> - P</w:t>
      </w:r>
      <w:r>
        <w:rPr>
          <w:vertAlign w:val="subscript"/>
        </w:rPr>
        <w:t>0</w:t>
      </w:r>
      <w:r>
        <w:t>，结果保留一位小数。</w:t>
      </w:r>
    </w:p>
    <w:p w:rsidR="007A1586" w:rsidRPr="000E5DBD" w:rsidRDefault="007A1586" w:rsidP="009A6806">
      <w:pPr>
        <w:pStyle w:val="123"/>
        <w:numPr>
          <w:ilvl w:val="0"/>
          <w:numId w:val="32"/>
        </w:numPr>
      </w:pPr>
      <w:r w:rsidRPr="000E5DBD">
        <w:t>结果评判</w:t>
      </w:r>
    </w:p>
    <w:p w:rsidR="007A1586" w:rsidRDefault="007A1586" w:rsidP="000E5DBD">
      <w:pPr>
        <w:pStyle w:val="a5"/>
        <w:ind w:firstLine="480"/>
      </w:pPr>
      <w:r>
        <w:t>若待测信号的</w:t>
      </w:r>
      <w:proofErr w:type="gramStart"/>
      <w:r>
        <w:t>最大带</w:t>
      </w:r>
      <w:proofErr w:type="gramEnd"/>
      <w:r>
        <w:t>内杂波功率≤-</w:t>
      </w:r>
      <w:r>
        <w:rPr>
          <w:rFonts w:hint="eastAsia"/>
        </w:rPr>
        <w:t>35</w:t>
      </w:r>
      <w:r>
        <w:t>dBc，则判为合格。</w:t>
      </w:r>
    </w:p>
    <w:p w:rsidR="007A1586" w:rsidRPr="00754144" w:rsidRDefault="007A1586" w:rsidP="00754144">
      <w:pPr>
        <w:pStyle w:val="3"/>
      </w:pPr>
      <w:bookmarkStart w:id="58" w:name="_Toc14510_WPSOffice_Level2"/>
      <w:bookmarkStart w:id="59" w:name="_Toc958454"/>
      <w:bookmarkStart w:id="60" w:name="_Toc118137401"/>
      <w:bookmarkStart w:id="61" w:name="_Toc118990970"/>
      <w:r w:rsidRPr="00754144">
        <w:t>信号</w:t>
      </w:r>
      <w:bookmarkEnd w:id="58"/>
      <w:r w:rsidRPr="00754144">
        <w:t>功率</w:t>
      </w:r>
      <w:bookmarkEnd w:id="59"/>
      <w:bookmarkEnd w:id="60"/>
      <w:bookmarkEnd w:id="61"/>
    </w:p>
    <w:p w:rsidR="007A1586" w:rsidRPr="00536CC6" w:rsidRDefault="007A1586" w:rsidP="00536CC6">
      <w:pPr>
        <w:pStyle w:val="4"/>
        <w:ind w:left="0" w:firstLine="0"/>
      </w:pPr>
      <w:bookmarkStart w:id="62" w:name="_Toc958455"/>
      <w:bookmarkStart w:id="63" w:name="_Toc118137402"/>
      <w:r w:rsidRPr="00536CC6">
        <w:t>功率范围</w:t>
      </w:r>
      <w:bookmarkEnd w:id="62"/>
      <w:bookmarkEnd w:id="63"/>
    </w:p>
    <w:p w:rsidR="007A1586" w:rsidRDefault="007A1586" w:rsidP="009A6806">
      <w:pPr>
        <w:pStyle w:val="123"/>
        <w:numPr>
          <w:ilvl w:val="0"/>
          <w:numId w:val="36"/>
        </w:numPr>
      </w:pPr>
      <w:r>
        <w:t>测试要求</w:t>
      </w:r>
    </w:p>
    <w:p w:rsidR="007A1586" w:rsidRDefault="007A1586" w:rsidP="00F50216">
      <w:pPr>
        <w:pStyle w:val="a5"/>
        <w:ind w:firstLine="480"/>
      </w:pPr>
      <w:r>
        <w:t>功率范围：-1</w:t>
      </w:r>
      <w:r>
        <w:rPr>
          <w:rFonts w:hint="eastAsia"/>
        </w:rPr>
        <w:t>2</w:t>
      </w:r>
      <w:r>
        <w:t>0dBm～-</w:t>
      </w:r>
      <w:r>
        <w:rPr>
          <w:rFonts w:hint="eastAsia"/>
        </w:rPr>
        <w:t>3</w:t>
      </w:r>
      <w:r>
        <w:t>0dBm；</w:t>
      </w:r>
    </w:p>
    <w:p w:rsidR="007A1586" w:rsidRPr="00EA048A" w:rsidRDefault="007A1586" w:rsidP="009A6806">
      <w:pPr>
        <w:pStyle w:val="123"/>
        <w:numPr>
          <w:ilvl w:val="0"/>
          <w:numId w:val="36"/>
        </w:numPr>
      </w:pPr>
      <w:r w:rsidRPr="00EA048A">
        <w:t>测试连接</w:t>
      </w:r>
    </w:p>
    <w:p w:rsidR="007A1586" w:rsidRDefault="007A1586" w:rsidP="00BD2AF7">
      <w:pPr>
        <w:pStyle w:val="a5"/>
        <w:ind w:firstLine="480"/>
      </w:pPr>
      <w:r>
        <w:t>如</w:t>
      </w:r>
      <w:fldSimple w:instr=" REF _Ref22813 \h  \* MERGEFORMAT ">
        <w:r>
          <w:t>图</w:t>
        </w:r>
        <w:r w:rsidR="006113BD">
          <w:t>5-4</w:t>
        </w:r>
      </w:fldSimple>
      <w:r>
        <w:t>所示，将GNS7613A</w:t>
      </w:r>
      <w:r>
        <w:rPr>
          <w:rFonts w:hint="eastAsia"/>
        </w:rPr>
        <w:t>实时在生</w:t>
      </w:r>
      <w:r>
        <w:t>导航信号模拟器被测射频输出端口与频谱仪相连。</w:t>
      </w:r>
    </w:p>
    <w:p w:rsidR="007A1586" w:rsidRPr="00EA048A" w:rsidRDefault="007A1586" w:rsidP="009A6806">
      <w:pPr>
        <w:pStyle w:val="123"/>
        <w:numPr>
          <w:ilvl w:val="0"/>
          <w:numId w:val="36"/>
        </w:numPr>
      </w:pPr>
      <w:r w:rsidRPr="00EA048A">
        <w:t>测试步骤</w:t>
      </w:r>
    </w:p>
    <w:p w:rsidR="007A1586" w:rsidRDefault="007A1586" w:rsidP="009A6806">
      <w:pPr>
        <w:pStyle w:val="abc"/>
        <w:numPr>
          <w:ilvl w:val="0"/>
          <w:numId w:val="37"/>
        </w:numPr>
      </w:pPr>
      <w:r>
        <w:t>将模拟器加电置于工作状态，选择待测星座、待测频点f</w:t>
      </w:r>
      <w:r w:rsidRPr="006113BD">
        <w:rPr>
          <w:vertAlign w:val="subscript"/>
        </w:rPr>
        <w:t>RF</w:t>
      </w:r>
      <w:r>
        <w:t>，设置模拟器为</w:t>
      </w:r>
      <w:r w:rsidRPr="004E036F">
        <w:t>使用TestSim01测试场景</w:t>
      </w:r>
      <w:r>
        <w:t>，调制方式为扩频波</w:t>
      </w:r>
      <w:r w:rsidR="00EA048A">
        <w:rPr>
          <w:rFonts w:hint="eastAsia"/>
        </w:rPr>
        <w:t>；</w:t>
      </w:r>
    </w:p>
    <w:p w:rsidR="007A1586" w:rsidRDefault="007A1586" w:rsidP="00EA048A">
      <w:pPr>
        <w:pStyle w:val="abc"/>
      </w:pPr>
      <w:r>
        <w:t>设置待测信号的输出功率为-</w:t>
      </w:r>
      <w:r>
        <w:rPr>
          <w:rFonts w:hint="eastAsia"/>
        </w:rPr>
        <w:t>3</w:t>
      </w:r>
      <w:r>
        <w:t>0dBm，关闭其他信号输出，运行模拟器输出射频信号</w:t>
      </w:r>
      <w:r w:rsidR="00EA048A">
        <w:rPr>
          <w:rFonts w:hint="eastAsia"/>
        </w:rPr>
        <w:t>；</w:t>
      </w:r>
    </w:p>
    <w:p w:rsidR="007A1586" w:rsidRDefault="007A1586" w:rsidP="00EA048A">
      <w:pPr>
        <w:pStyle w:val="abc"/>
      </w:pPr>
      <w:r>
        <w:t>频谱仪设置为功率测量模式，中心频率为f</w:t>
      </w:r>
      <w:r w:rsidRPr="006113BD">
        <w:rPr>
          <w:vertAlign w:val="subscript"/>
        </w:rPr>
        <w:t>RF</w:t>
      </w:r>
      <w:r>
        <w:t>，测量输出电平功率P0，并记</w:t>
      </w:r>
      <w:r>
        <w:lastRenderedPageBreak/>
        <w:t>录保留两位小数</w:t>
      </w:r>
      <w:r w:rsidR="00EA048A">
        <w:rPr>
          <w:rFonts w:hint="eastAsia"/>
        </w:rPr>
        <w:t>；</w:t>
      </w:r>
    </w:p>
    <w:p w:rsidR="007A1586" w:rsidRDefault="007A1586" w:rsidP="00EA048A">
      <w:pPr>
        <w:pStyle w:val="abc"/>
      </w:pPr>
      <w:r>
        <w:t>选择模拟器的工作模式为测试模式，调制方式为单载波，设置待测信号的输出功率为-1</w:t>
      </w:r>
      <w:r>
        <w:rPr>
          <w:rFonts w:hint="eastAsia"/>
        </w:rPr>
        <w:t>2</w:t>
      </w:r>
      <w:r>
        <w:t>0dBm（-90程控衰减+（-</w:t>
      </w:r>
      <w:r>
        <w:rPr>
          <w:rFonts w:hint="eastAsia"/>
        </w:rPr>
        <w:t>3</w:t>
      </w:r>
      <w:r>
        <w:t>0）），关闭其他信号输出，运行模拟器输出射频信号</w:t>
      </w:r>
      <w:r w:rsidR="00EA048A">
        <w:rPr>
          <w:rFonts w:hint="eastAsia"/>
        </w:rPr>
        <w:t>；</w:t>
      </w:r>
    </w:p>
    <w:p w:rsidR="007A1586" w:rsidRDefault="007A1586" w:rsidP="00EA048A">
      <w:pPr>
        <w:pStyle w:val="abc"/>
      </w:pPr>
      <w:r>
        <w:t>频谱仪设置为功率测量模式，中心频率为f</w:t>
      </w:r>
      <w:r w:rsidRPr="006113BD">
        <w:rPr>
          <w:vertAlign w:val="subscript"/>
        </w:rPr>
        <w:t>RF</w:t>
      </w:r>
      <w:r>
        <w:t>，测量输出电平功率P1，并记录保留两位小数</w:t>
      </w:r>
      <w:r w:rsidR="00EA048A">
        <w:rPr>
          <w:rFonts w:hint="eastAsia"/>
        </w:rPr>
        <w:t>；</w:t>
      </w:r>
    </w:p>
    <w:p w:rsidR="007A1586" w:rsidRDefault="007A1586" w:rsidP="00EA048A">
      <w:pPr>
        <w:pStyle w:val="abc"/>
      </w:pPr>
      <w:r>
        <w:t>选择不同频点重复</w:t>
      </w:r>
      <w:r w:rsidR="00EA048A">
        <w:t>b)~</w:t>
      </w:r>
      <w:r>
        <w:t>e)</w:t>
      </w:r>
      <w:r>
        <w:rPr>
          <w:rFonts w:hint="eastAsia"/>
        </w:rPr>
        <w:t>。</w:t>
      </w:r>
    </w:p>
    <w:p w:rsidR="007A1586" w:rsidRPr="00EA048A" w:rsidRDefault="007A1586" w:rsidP="009A6806">
      <w:pPr>
        <w:pStyle w:val="123"/>
        <w:numPr>
          <w:ilvl w:val="0"/>
          <w:numId w:val="36"/>
        </w:numPr>
      </w:pPr>
      <w:r w:rsidRPr="00EA048A">
        <w:t>结果评判</w:t>
      </w:r>
    </w:p>
    <w:p w:rsidR="007A1586" w:rsidRDefault="007A1586" w:rsidP="008B74DA">
      <w:pPr>
        <w:pStyle w:val="a5"/>
        <w:ind w:firstLine="480"/>
      </w:pPr>
      <w:r>
        <w:t>P</w:t>
      </w:r>
      <w:r>
        <w:rPr>
          <w:vertAlign w:val="subscript"/>
        </w:rPr>
        <w:t>0</w:t>
      </w:r>
      <w:r>
        <w:t>为模拟器最大输出功率的测量值-</w:t>
      </w:r>
      <w:r>
        <w:rPr>
          <w:rFonts w:hint="eastAsia"/>
        </w:rPr>
        <w:t>3</w:t>
      </w:r>
      <w:r>
        <w:t>0dBm，P</w:t>
      </w:r>
      <w:r>
        <w:rPr>
          <w:vertAlign w:val="subscript"/>
        </w:rPr>
        <w:t>1</w:t>
      </w:r>
      <w:r>
        <w:t>为模拟器最小输出功率测量值-1</w:t>
      </w:r>
      <w:r>
        <w:rPr>
          <w:rFonts w:hint="eastAsia"/>
        </w:rPr>
        <w:t>2</w:t>
      </w:r>
      <w:r>
        <w:t>0dBm，判为合格。</w:t>
      </w:r>
    </w:p>
    <w:p w:rsidR="007A1586" w:rsidRPr="006E12D9" w:rsidRDefault="007A1586" w:rsidP="006E12D9">
      <w:pPr>
        <w:pStyle w:val="4"/>
        <w:ind w:left="0" w:firstLine="0"/>
      </w:pPr>
      <w:bookmarkStart w:id="64" w:name="_Toc958456"/>
      <w:bookmarkStart w:id="65" w:name="_Toc118137403"/>
      <w:r w:rsidRPr="006E12D9">
        <w:t>功率分辨率</w:t>
      </w:r>
      <w:bookmarkEnd w:id="64"/>
      <w:bookmarkEnd w:id="65"/>
    </w:p>
    <w:p w:rsidR="007A1586" w:rsidRDefault="007A1586" w:rsidP="009A6806">
      <w:pPr>
        <w:pStyle w:val="123"/>
        <w:numPr>
          <w:ilvl w:val="0"/>
          <w:numId w:val="58"/>
        </w:numPr>
      </w:pPr>
      <w:bookmarkStart w:id="66" w:name="_Toc328586706"/>
      <w:r>
        <w:t>测试</w:t>
      </w:r>
      <w:bookmarkEnd w:id="66"/>
      <w:r>
        <w:t>要求</w:t>
      </w:r>
    </w:p>
    <w:p w:rsidR="007A1586" w:rsidRDefault="007A1586" w:rsidP="006E12D9">
      <w:pPr>
        <w:pStyle w:val="a5"/>
        <w:ind w:firstLine="480"/>
      </w:pPr>
      <w:bookmarkStart w:id="67" w:name="_Toc328586707"/>
      <w:r>
        <w:t>功率分辨率：优于1dB。</w:t>
      </w:r>
    </w:p>
    <w:p w:rsidR="007A1586" w:rsidRDefault="007A1586" w:rsidP="006E12D9">
      <w:pPr>
        <w:pStyle w:val="123"/>
      </w:pPr>
      <w:bookmarkStart w:id="68" w:name="_Toc328586710"/>
      <w:bookmarkEnd w:id="67"/>
      <w:r>
        <w:t>测试连接</w:t>
      </w:r>
      <w:bookmarkEnd w:id="68"/>
    </w:p>
    <w:p w:rsidR="007A1586" w:rsidRDefault="007A1586" w:rsidP="006E12D9">
      <w:pPr>
        <w:pStyle w:val="a5"/>
        <w:ind w:firstLine="480"/>
      </w:pPr>
      <w:bookmarkStart w:id="69" w:name="_Toc328586711"/>
      <w:r>
        <w:t>如</w:t>
      </w:r>
      <w:fldSimple w:instr=" REF _Ref22813 \h  \* MERGEFORMAT ">
        <w:r>
          <w:t>图</w:t>
        </w:r>
        <w:r w:rsidR="006113BD">
          <w:t>5-4</w:t>
        </w:r>
      </w:fldSimple>
      <w:r>
        <w:t>所示，将GNS7613A</w:t>
      </w:r>
      <w:r>
        <w:rPr>
          <w:rFonts w:hint="eastAsia"/>
        </w:rPr>
        <w:t>实时在生</w:t>
      </w:r>
      <w:r>
        <w:t>导航信号模拟器被测射频输出端口与频谱仪相连。</w:t>
      </w:r>
    </w:p>
    <w:p w:rsidR="007A1586" w:rsidRDefault="007A1586" w:rsidP="006E12D9">
      <w:pPr>
        <w:pStyle w:val="123"/>
      </w:pPr>
      <w:r>
        <w:t>测试步骤</w:t>
      </w:r>
      <w:bookmarkEnd w:id="69"/>
    </w:p>
    <w:p w:rsidR="007A1586" w:rsidRDefault="007A1586" w:rsidP="009A6806">
      <w:pPr>
        <w:pStyle w:val="abc"/>
        <w:numPr>
          <w:ilvl w:val="0"/>
          <w:numId w:val="38"/>
        </w:numPr>
      </w:pPr>
      <w:r>
        <w:t>将模拟器加电置于工作状态，选择模拟器的工作模式为测试模式，选择待测星座、待测频点f</w:t>
      </w:r>
      <w:r w:rsidRPr="006E12D9">
        <w:rPr>
          <w:vertAlign w:val="subscript"/>
        </w:rPr>
        <w:t>RF</w:t>
      </w:r>
      <w:r>
        <w:t>，设置模拟器</w:t>
      </w:r>
      <w:r w:rsidRPr="004E036F">
        <w:t>使用TestSim01测试场景</w:t>
      </w:r>
      <w:r>
        <w:t>，调制方式为单载波</w:t>
      </w:r>
      <w:r w:rsidR="006113BD">
        <w:rPr>
          <w:rFonts w:hint="eastAsia"/>
        </w:rPr>
        <w:t>；</w:t>
      </w:r>
    </w:p>
    <w:p w:rsidR="007A1586" w:rsidRDefault="007A1586" w:rsidP="006E12D9">
      <w:pPr>
        <w:pStyle w:val="abc"/>
      </w:pPr>
      <w:r>
        <w:t>设置待测信号的输出功率为-30dBm，关闭其他信号输出，运行模拟器输出射频信号</w:t>
      </w:r>
      <w:r w:rsidR="006113BD">
        <w:rPr>
          <w:rFonts w:hint="eastAsia"/>
        </w:rPr>
        <w:t>；</w:t>
      </w:r>
    </w:p>
    <w:p w:rsidR="007A1586" w:rsidRDefault="007A1586" w:rsidP="006E12D9">
      <w:pPr>
        <w:pStyle w:val="abc"/>
      </w:pPr>
      <w:r>
        <w:t>设置频谱仪中心频率为f</w:t>
      </w:r>
      <w:r>
        <w:rPr>
          <w:vertAlign w:val="subscript"/>
        </w:rPr>
        <w:t>RF</w:t>
      </w:r>
      <w:r>
        <w:t>，记录频谱仪测得的实际输出功率P</w:t>
      </w:r>
      <w:r>
        <w:rPr>
          <w:vertAlign w:val="subscript"/>
        </w:rPr>
        <w:t>0</w:t>
      </w:r>
      <w:r>
        <w:t>，结果保留两位小数</w:t>
      </w:r>
      <w:r w:rsidR="006113BD">
        <w:rPr>
          <w:rFonts w:hint="eastAsia"/>
        </w:rPr>
        <w:t>；</w:t>
      </w:r>
    </w:p>
    <w:p w:rsidR="007A1586" w:rsidRDefault="007A1586" w:rsidP="006E12D9">
      <w:pPr>
        <w:pStyle w:val="abc"/>
      </w:pPr>
      <w:r>
        <w:t>以0.5dB分辨率指标作为步进，设置模拟器输出功率依次减小5次，记录测量接收机测得的实际输出功率P</w:t>
      </w:r>
      <w:r>
        <w:rPr>
          <w:vertAlign w:val="subscript"/>
        </w:rPr>
        <w:t>i</w:t>
      </w:r>
      <w:r>
        <w:t>（i=1，2，…，5）</w:t>
      </w:r>
      <w:r w:rsidR="006113BD">
        <w:rPr>
          <w:rFonts w:hint="eastAsia"/>
        </w:rPr>
        <w:t>；</w:t>
      </w:r>
    </w:p>
    <w:p w:rsidR="007A1586" w:rsidRDefault="007A1586" w:rsidP="006E12D9">
      <w:pPr>
        <w:pStyle w:val="abc"/>
      </w:pPr>
      <w:r>
        <w:t>选择下一个待测频点，重复执行步骤b)-d)。</w:t>
      </w:r>
    </w:p>
    <w:p w:rsidR="007A1586" w:rsidRDefault="007A1586" w:rsidP="006E12D9">
      <w:pPr>
        <w:pStyle w:val="123"/>
      </w:pPr>
      <w:r>
        <w:t>结果评判</w:t>
      </w:r>
    </w:p>
    <w:p w:rsidR="007A1586" w:rsidRDefault="007A1586" w:rsidP="006E12D9">
      <w:pPr>
        <w:pStyle w:val="a5"/>
        <w:ind w:firstLine="480"/>
      </w:pPr>
      <w:r>
        <w:t>测量的功率控制分辨率的实测结果为每个步进间隔下的两次功率实测值之差，结</w:t>
      </w:r>
      <w:r>
        <w:lastRenderedPageBreak/>
        <w:t>果保留两位小数：</w:t>
      </w:r>
    </w:p>
    <w:p w:rsidR="007A1586" w:rsidRDefault="007A1586" w:rsidP="006E12D9">
      <w:pPr>
        <w:pStyle w:val="a5"/>
        <w:ind w:firstLine="480"/>
      </w:pPr>
      <w:r>
        <w:rPr>
          <w:i/>
        </w:rPr>
        <w:t>R</w:t>
      </w:r>
      <w:r>
        <w:rPr>
          <w:i/>
          <w:vertAlign w:val="subscript"/>
        </w:rPr>
        <w:t>i</w:t>
      </w:r>
      <w:r>
        <w:rPr>
          <w:i/>
        </w:rPr>
        <w:t>=P</w:t>
      </w:r>
      <w:r>
        <w:rPr>
          <w:i/>
          <w:vertAlign w:val="subscript"/>
        </w:rPr>
        <w:t>i</w:t>
      </w:r>
      <w:r>
        <w:rPr>
          <w:i/>
        </w:rPr>
        <w:t>- P</w:t>
      </w:r>
      <w:r>
        <w:rPr>
          <w:i/>
          <w:vertAlign w:val="subscript"/>
        </w:rPr>
        <w:t>i-1</w:t>
      </w:r>
      <w:r>
        <w:t>，（</w:t>
      </w:r>
      <w:r>
        <w:rPr>
          <w:i/>
        </w:rPr>
        <w:t>i</w:t>
      </w:r>
      <w:r>
        <w:t>=1，2，…，5）</w:t>
      </w:r>
      <w:r w:rsidR="00317480">
        <w:rPr>
          <w:rFonts w:hint="eastAsia"/>
        </w:rPr>
        <w:t>。</w:t>
      </w:r>
    </w:p>
    <w:p w:rsidR="007A1586" w:rsidRDefault="007A1586" w:rsidP="006E12D9">
      <w:pPr>
        <w:pStyle w:val="a5"/>
        <w:ind w:firstLine="480"/>
      </w:pPr>
      <w:r>
        <w:t>实测结果均在分辨率指标的1dB范围</w:t>
      </w:r>
      <w:r>
        <w:rPr>
          <w:rFonts w:hint="eastAsia"/>
        </w:rPr>
        <w:t>内</w:t>
      </w:r>
      <w:r>
        <w:t>，则判为合格。</w:t>
      </w:r>
    </w:p>
    <w:p w:rsidR="007A1586" w:rsidRPr="00800094" w:rsidRDefault="007A1586" w:rsidP="00800094">
      <w:pPr>
        <w:pStyle w:val="4"/>
        <w:ind w:left="0" w:firstLine="0"/>
      </w:pPr>
      <w:bookmarkStart w:id="70" w:name="_Toc958457"/>
      <w:bookmarkStart w:id="71" w:name="_Toc118137404"/>
      <w:r w:rsidRPr="00800094">
        <w:t>功率准确度</w:t>
      </w:r>
      <w:bookmarkEnd w:id="70"/>
      <w:bookmarkEnd w:id="71"/>
    </w:p>
    <w:p w:rsidR="007A1586" w:rsidRDefault="007A1586" w:rsidP="009A6806">
      <w:pPr>
        <w:pStyle w:val="123"/>
        <w:numPr>
          <w:ilvl w:val="0"/>
          <w:numId w:val="39"/>
        </w:numPr>
      </w:pPr>
      <w:r>
        <w:t>测试要求</w:t>
      </w:r>
    </w:p>
    <w:p w:rsidR="007A1586" w:rsidRDefault="007A1586" w:rsidP="00317480">
      <w:pPr>
        <w:pStyle w:val="a5"/>
        <w:ind w:firstLine="480"/>
      </w:pPr>
      <w:r>
        <w:t>输出信号功率准确度：</w:t>
      </w:r>
      <w:r>
        <w:rPr>
          <w:kern w:val="0"/>
        </w:rPr>
        <w:t>优于</w:t>
      </w:r>
      <w:r>
        <w:t>2dB。</w:t>
      </w:r>
    </w:p>
    <w:p w:rsidR="007A1586" w:rsidRDefault="007A1586" w:rsidP="0097077B">
      <w:pPr>
        <w:pStyle w:val="123"/>
      </w:pPr>
      <w:r>
        <w:t>测试连接</w:t>
      </w:r>
    </w:p>
    <w:p w:rsidR="007A1586" w:rsidRDefault="007A1586" w:rsidP="00C403F6">
      <w:pPr>
        <w:pStyle w:val="a5"/>
        <w:ind w:firstLine="480"/>
      </w:pPr>
      <w:r>
        <w:t>如</w:t>
      </w:r>
      <w:fldSimple w:instr=" REF _Ref22813 \h  \* MERGEFORMAT ">
        <w:r>
          <w:t>图</w:t>
        </w:r>
        <w:r w:rsidR="00317480">
          <w:t>5-4</w:t>
        </w:r>
      </w:fldSimple>
      <w:r>
        <w:t>所示，将GNS7613A</w:t>
      </w:r>
      <w:r>
        <w:rPr>
          <w:rFonts w:hint="eastAsia"/>
        </w:rPr>
        <w:t>实时在生</w:t>
      </w:r>
      <w:r>
        <w:t>导航信号模拟器被测射频输出端口与频谱仪相连。</w:t>
      </w:r>
    </w:p>
    <w:p w:rsidR="007A1586" w:rsidRPr="00C403F6" w:rsidRDefault="007A1586" w:rsidP="00C403F6">
      <w:pPr>
        <w:pStyle w:val="123"/>
      </w:pPr>
      <w:r w:rsidRPr="00C403F6">
        <w:t>测试步骤</w:t>
      </w:r>
    </w:p>
    <w:p w:rsidR="007A1586" w:rsidRPr="004E036F" w:rsidRDefault="007A1586" w:rsidP="009A6806">
      <w:pPr>
        <w:pStyle w:val="abc"/>
        <w:numPr>
          <w:ilvl w:val="0"/>
          <w:numId w:val="40"/>
        </w:numPr>
      </w:pPr>
      <w:r w:rsidRPr="004E036F">
        <w:t>如测试连接图所示连接好测试设备，操作导航信号模拟器，使用TestSim01测试场景，设置导航信号模拟器输出被测频点的单颗卫星扩频波信号；</w:t>
      </w:r>
    </w:p>
    <w:p w:rsidR="007A1586" w:rsidRPr="004E036F" w:rsidRDefault="007A1586" w:rsidP="00C403F6">
      <w:pPr>
        <w:pStyle w:val="abc"/>
      </w:pPr>
      <w:r w:rsidRPr="004E036F">
        <w:t>设置频谱仪的测试频率为待测信号中心频率，扫描带宽为200HZ，测试模拟器输出被测频点的实际功率P1，即被测频点的功率准确度：|P1-P0|（P0为该频点的理论输出功率值，需要分别为10dB、20dB、30dB、40dB、50dB、60dB、70dB、80dB、90dB）；</w:t>
      </w:r>
    </w:p>
    <w:p w:rsidR="007A1586" w:rsidRPr="004E036F" w:rsidRDefault="007A1586" w:rsidP="00C403F6">
      <w:pPr>
        <w:pStyle w:val="abc"/>
      </w:pPr>
      <w:r w:rsidRPr="004E036F">
        <w:t>重复步骤b）测出各被测频点的功率准确度，记录测试结果。</w:t>
      </w:r>
    </w:p>
    <w:p w:rsidR="007A1586" w:rsidRPr="00C403F6" w:rsidRDefault="007A1586" w:rsidP="00C403F6">
      <w:pPr>
        <w:pStyle w:val="123"/>
      </w:pPr>
      <w:r w:rsidRPr="00C403F6">
        <w:t>结果评判</w:t>
      </w:r>
    </w:p>
    <w:p w:rsidR="007A1586" w:rsidRPr="004E036F" w:rsidRDefault="007A1586" w:rsidP="00536CC6">
      <w:pPr>
        <w:pStyle w:val="a5"/>
        <w:ind w:firstLine="480"/>
      </w:pPr>
      <w:r w:rsidRPr="004E036F">
        <w:t>每一个被测频点的功率准确度：|P1-P0|＜2dB，则判定此项合格。</w:t>
      </w:r>
    </w:p>
    <w:p w:rsidR="007A1586" w:rsidRPr="00BB2C28" w:rsidRDefault="007A1586" w:rsidP="00BB2C28">
      <w:pPr>
        <w:pStyle w:val="3"/>
      </w:pPr>
      <w:bookmarkStart w:id="72" w:name="_Toc118137405"/>
      <w:bookmarkStart w:id="73" w:name="_Toc118990971"/>
      <w:r w:rsidRPr="00BB2C28">
        <w:t>外部接口</w:t>
      </w:r>
      <w:bookmarkEnd w:id="72"/>
      <w:bookmarkEnd w:id="73"/>
    </w:p>
    <w:p w:rsidR="007A1586" w:rsidRDefault="007A1586" w:rsidP="009A6806">
      <w:pPr>
        <w:pStyle w:val="123"/>
        <w:numPr>
          <w:ilvl w:val="0"/>
          <w:numId w:val="41"/>
        </w:numPr>
      </w:pPr>
      <w:r>
        <w:t>测试要求</w:t>
      </w:r>
    </w:p>
    <w:p w:rsidR="007A1586" w:rsidRDefault="007A1586" w:rsidP="009A6806">
      <w:pPr>
        <w:pStyle w:val="abc"/>
        <w:numPr>
          <w:ilvl w:val="0"/>
          <w:numId w:val="42"/>
        </w:numPr>
      </w:pPr>
      <w:r>
        <w:t>参考1PPS脉冲信号（BNC型头）：输入、输出各1个；</w:t>
      </w:r>
    </w:p>
    <w:p w:rsidR="007A1586" w:rsidRDefault="007A1586" w:rsidP="00BB2C28">
      <w:pPr>
        <w:pStyle w:val="abc"/>
      </w:pPr>
      <w:r>
        <w:t>参考10MHz脉冲信号（BNC型头）：输入、输出各1个；</w:t>
      </w:r>
    </w:p>
    <w:p w:rsidR="007A1586" w:rsidRDefault="007A1586" w:rsidP="00BB2C28">
      <w:pPr>
        <w:pStyle w:val="abc"/>
      </w:pPr>
      <w:r>
        <w:t>射频输出口（N型头）：1个</w:t>
      </w:r>
      <w:r>
        <w:rPr>
          <w:rFonts w:hint="eastAsia"/>
        </w:rPr>
        <w:t>；</w:t>
      </w:r>
    </w:p>
    <w:p w:rsidR="007A1586" w:rsidRPr="00110F68" w:rsidRDefault="007A1586" w:rsidP="00BB2C28">
      <w:pPr>
        <w:pStyle w:val="abc"/>
        <w:rPr>
          <w:rFonts w:hint="eastAsia"/>
          <w:szCs w:val="21"/>
        </w:rPr>
      </w:pPr>
      <w:r>
        <w:rPr>
          <w:rFonts w:hint="eastAsia"/>
          <w:szCs w:val="21"/>
        </w:rPr>
        <w:t>信号接收口（N型头）：1个，接收对</w:t>
      </w:r>
      <w:proofErr w:type="gramStart"/>
      <w:r>
        <w:rPr>
          <w:rFonts w:hint="eastAsia"/>
          <w:szCs w:val="21"/>
        </w:rPr>
        <w:t>天真实</w:t>
      </w:r>
      <w:proofErr w:type="gramEnd"/>
      <w:r>
        <w:rPr>
          <w:rFonts w:hint="eastAsia"/>
          <w:szCs w:val="21"/>
        </w:rPr>
        <w:t>信号</w:t>
      </w:r>
    </w:p>
    <w:p w:rsidR="007A1586" w:rsidRPr="00BB2C28" w:rsidRDefault="007A1586" w:rsidP="009A6806">
      <w:pPr>
        <w:pStyle w:val="123"/>
        <w:numPr>
          <w:ilvl w:val="0"/>
          <w:numId w:val="41"/>
        </w:numPr>
      </w:pPr>
      <w:r w:rsidRPr="00BB2C28">
        <w:t>测试方法</w:t>
      </w:r>
    </w:p>
    <w:p w:rsidR="007A1586" w:rsidRDefault="007A1586" w:rsidP="008A185C">
      <w:pPr>
        <w:pStyle w:val="a5"/>
        <w:ind w:firstLine="480"/>
      </w:pPr>
      <w:r>
        <w:t>目视观察模拟器外部接口。</w:t>
      </w:r>
    </w:p>
    <w:p w:rsidR="007A1586" w:rsidRPr="00BB2C28" w:rsidRDefault="007A1586" w:rsidP="009A6806">
      <w:pPr>
        <w:pStyle w:val="123"/>
        <w:numPr>
          <w:ilvl w:val="0"/>
          <w:numId w:val="41"/>
        </w:numPr>
      </w:pPr>
      <w:r w:rsidRPr="00BB2C28">
        <w:t>结果评判</w:t>
      </w:r>
    </w:p>
    <w:p w:rsidR="007A1586" w:rsidRDefault="007A1586" w:rsidP="008A185C">
      <w:pPr>
        <w:pStyle w:val="a5"/>
        <w:ind w:firstLine="480"/>
      </w:pPr>
      <w:r>
        <w:t>若模拟器外部接口类型、接口数量均满足指标要求，则判为合格。</w:t>
      </w:r>
    </w:p>
    <w:p w:rsidR="007A1586" w:rsidRPr="008A185C" w:rsidRDefault="007A1586" w:rsidP="008A185C">
      <w:pPr>
        <w:pStyle w:val="3"/>
      </w:pPr>
      <w:bookmarkStart w:id="74" w:name="_Toc118137406"/>
      <w:bookmarkStart w:id="75" w:name="_Toc118990972"/>
      <w:r w:rsidRPr="008A185C">
        <w:lastRenderedPageBreak/>
        <w:t>外部</w:t>
      </w:r>
      <w:r w:rsidRPr="008A185C">
        <w:rPr>
          <w:rFonts w:hint="eastAsia"/>
        </w:rPr>
        <w:t>参考输入</w:t>
      </w:r>
      <w:bookmarkEnd w:id="74"/>
      <w:bookmarkEnd w:id="75"/>
    </w:p>
    <w:p w:rsidR="007A1586" w:rsidRPr="008A185C" w:rsidRDefault="007A1586" w:rsidP="009A6806">
      <w:pPr>
        <w:pStyle w:val="123"/>
        <w:numPr>
          <w:ilvl w:val="0"/>
          <w:numId w:val="43"/>
        </w:numPr>
      </w:pPr>
      <w:r w:rsidRPr="008A185C">
        <w:t>测试要求</w:t>
      </w:r>
    </w:p>
    <w:p w:rsidR="007A1586" w:rsidRDefault="007A1586" w:rsidP="009A6806">
      <w:pPr>
        <w:pStyle w:val="abc"/>
        <w:numPr>
          <w:ilvl w:val="0"/>
          <w:numId w:val="44"/>
        </w:numPr>
      </w:pPr>
      <w:r>
        <w:t>1PPS脉冲信号输出1</w:t>
      </w:r>
      <w:r>
        <w:rPr>
          <w:rFonts w:hint="eastAsia"/>
        </w:rPr>
        <w:t>路</w:t>
      </w:r>
      <w:r>
        <w:t>；</w:t>
      </w:r>
    </w:p>
    <w:p w:rsidR="007A1586" w:rsidRDefault="007A1586" w:rsidP="008A185C">
      <w:pPr>
        <w:pStyle w:val="abc"/>
      </w:pPr>
      <w:r>
        <w:t>10MHz脉冲信号输出1</w:t>
      </w:r>
      <w:r>
        <w:rPr>
          <w:rFonts w:hint="eastAsia"/>
        </w:rPr>
        <w:t>路</w:t>
      </w:r>
      <w:r w:rsidR="008A185C">
        <w:rPr>
          <w:rFonts w:hint="eastAsia"/>
        </w:rPr>
        <w:t>。</w:t>
      </w:r>
    </w:p>
    <w:p w:rsidR="007A1586" w:rsidRPr="008A185C" w:rsidRDefault="008A185C" w:rsidP="009A6806">
      <w:pPr>
        <w:pStyle w:val="123"/>
        <w:numPr>
          <w:ilvl w:val="0"/>
          <w:numId w:val="41"/>
        </w:numPr>
      </w:pPr>
      <w:r>
        <w:t>测试</w:t>
      </w:r>
      <w:r>
        <w:rPr>
          <w:rFonts w:hint="eastAsia"/>
        </w:rPr>
        <w:t>方法</w:t>
      </w:r>
    </w:p>
    <w:p w:rsidR="007A1586" w:rsidRDefault="007A1586" w:rsidP="008A185C">
      <w:pPr>
        <w:pStyle w:val="a5"/>
        <w:ind w:firstLine="480"/>
        <w:rPr>
          <w:rFonts w:hint="eastAsia"/>
        </w:rPr>
      </w:pPr>
      <w:r>
        <w:rPr>
          <w:rFonts w:hint="eastAsia"/>
        </w:rPr>
        <w:t>目测</w:t>
      </w:r>
      <w:r w:rsidR="00317480">
        <w:rPr>
          <w:rFonts w:hint="eastAsia"/>
        </w:rPr>
        <w:t>。</w:t>
      </w:r>
    </w:p>
    <w:p w:rsidR="007A1586" w:rsidRPr="008A185C" w:rsidRDefault="007A1586" w:rsidP="009A6806">
      <w:pPr>
        <w:pStyle w:val="123"/>
        <w:numPr>
          <w:ilvl w:val="0"/>
          <w:numId w:val="41"/>
        </w:numPr>
      </w:pPr>
      <w:r w:rsidRPr="008A185C">
        <w:t>结果评判</w:t>
      </w:r>
    </w:p>
    <w:p w:rsidR="007A1586" w:rsidRDefault="007A1586" w:rsidP="008A185C">
      <w:pPr>
        <w:pStyle w:val="a5"/>
        <w:ind w:firstLine="480"/>
      </w:pPr>
      <w:r>
        <w:t>若模拟器外部接口类型、接口数量均满足指标要求，则判为合格。</w:t>
      </w:r>
    </w:p>
    <w:p w:rsidR="007A1586" w:rsidRPr="008A185C" w:rsidRDefault="007A1586" w:rsidP="008A185C">
      <w:pPr>
        <w:pStyle w:val="3"/>
      </w:pPr>
      <w:bookmarkStart w:id="76" w:name="_Toc118137407"/>
      <w:bookmarkStart w:id="77" w:name="_Toc118990973"/>
      <w:r w:rsidRPr="008A185C">
        <w:rPr>
          <w:rFonts w:hint="eastAsia"/>
        </w:rPr>
        <w:t>标准参考输出</w:t>
      </w:r>
      <w:bookmarkEnd w:id="76"/>
      <w:bookmarkEnd w:id="77"/>
    </w:p>
    <w:p w:rsidR="007A1586" w:rsidRPr="008A185C" w:rsidRDefault="007A1586" w:rsidP="009A6806">
      <w:pPr>
        <w:pStyle w:val="123"/>
        <w:numPr>
          <w:ilvl w:val="0"/>
          <w:numId w:val="45"/>
        </w:numPr>
      </w:pPr>
      <w:r w:rsidRPr="008A185C">
        <w:t>测试要求</w:t>
      </w:r>
    </w:p>
    <w:p w:rsidR="007A1586" w:rsidRDefault="007A1586" w:rsidP="009A6806">
      <w:pPr>
        <w:pStyle w:val="abc"/>
        <w:numPr>
          <w:ilvl w:val="0"/>
          <w:numId w:val="46"/>
        </w:numPr>
      </w:pPr>
      <w:r>
        <w:t>1PPS脉冲信号1</w:t>
      </w:r>
      <w:r>
        <w:rPr>
          <w:rFonts w:hint="eastAsia"/>
        </w:rPr>
        <w:t>路</w:t>
      </w:r>
      <w:r>
        <w:t>；</w:t>
      </w:r>
    </w:p>
    <w:p w:rsidR="007A1586" w:rsidRDefault="007A1586" w:rsidP="008A185C">
      <w:pPr>
        <w:pStyle w:val="abc"/>
      </w:pPr>
      <w:r>
        <w:t>10MHz脉冲信号1</w:t>
      </w:r>
      <w:r>
        <w:rPr>
          <w:rFonts w:hint="eastAsia"/>
        </w:rPr>
        <w:t>路</w:t>
      </w:r>
      <w:r w:rsidR="008A185C">
        <w:rPr>
          <w:rFonts w:hint="eastAsia"/>
        </w:rPr>
        <w:t>。</w:t>
      </w:r>
    </w:p>
    <w:p w:rsidR="007A1586" w:rsidRPr="008A185C" w:rsidRDefault="007A1586" w:rsidP="009A6806">
      <w:pPr>
        <w:pStyle w:val="123"/>
        <w:numPr>
          <w:ilvl w:val="0"/>
          <w:numId w:val="43"/>
        </w:numPr>
      </w:pPr>
      <w:r w:rsidRPr="008A185C">
        <w:t>测试连接</w:t>
      </w:r>
    </w:p>
    <w:p w:rsidR="007A1586" w:rsidRDefault="007A1586" w:rsidP="008A185C">
      <w:pPr>
        <w:pStyle w:val="a5"/>
        <w:ind w:firstLine="480"/>
        <w:rPr>
          <w:rFonts w:hint="eastAsia"/>
        </w:rPr>
      </w:pPr>
      <w:r>
        <w:t>如</w:t>
      </w:r>
      <w:fldSimple w:instr=" REF _Ref22813 \h  \* MERGEFORMAT ">
        <w:r>
          <w:t>图</w:t>
        </w:r>
        <w:r w:rsidR="000D197C">
          <w:t>5-6</w:t>
        </w:r>
      </w:fldSimple>
      <w:r>
        <w:t>所示，将GNS7613A</w:t>
      </w:r>
      <w:r>
        <w:rPr>
          <w:rFonts w:hint="eastAsia"/>
        </w:rPr>
        <w:t>实时在生</w:t>
      </w:r>
      <w:r>
        <w:t>导航信号模拟器被测射频输出端口与</w:t>
      </w:r>
      <w:r>
        <w:rPr>
          <w:rFonts w:hint="eastAsia"/>
        </w:rPr>
        <w:t>示波器以及频谱仪</w:t>
      </w:r>
      <w:r>
        <w:t>相连。</w:t>
      </w:r>
    </w:p>
    <w:p w:rsidR="007A1586" w:rsidRDefault="000A4B33" w:rsidP="008A185C">
      <w:pPr>
        <w:pStyle w:val="afffffb"/>
      </w:pPr>
      <w:r>
        <w:object w:dxaOrig="6320" w:dyaOrig="3025">
          <v:shape id="_x0000_i1238" type="#_x0000_t75" style="width:316.05pt;height:151pt" o:ole="">
            <v:imagedata r:id="rId27" o:title=""/>
          </v:shape>
          <o:OLEObject Type="Embed" ProgID="Visio.Drawing.11" ShapeID="_x0000_i1238" DrawAspect="Content" ObjectID="_1729604854" r:id="rId28"/>
        </w:object>
      </w:r>
    </w:p>
    <w:p w:rsidR="007A1586" w:rsidRPr="000D1E58" w:rsidRDefault="007A1586" w:rsidP="008A185C">
      <w:pPr>
        <w:pStyle w:val="afffffb"/>
        <w:rPr>
          <w:rFonts w:hint="eastAsia"/>
        </w:rPr>
      </w:pPr>
      <w:r>
        <w:t>图</w:t>
      </w:r>
      <w:r w:rsidR="000D197C">
        <w:t>5-6</w:t>
      </w:r>
      <w:r>
        <w:rPr>
          <w:rFonts w:hint="eastAsia"/>
        </w:rPr>
        <w:t>标准参考输出1</w:t>
      </w:r>
      <w:r>
        <w:t>PPS</w:t>
      </w:r>
      <w:r>
        <w:rPr>
          <w:rFonts w:hint="eastAsia"/>
        </w:rPr>
        <w:t>及1</w:t>
      </w:r>
      <w:r>
        <w:t>0MH</w:t>
      </w:r>
      <w:r>
        <w:rPr>
          <w:rFonts w:hint="eastAsia"/>
        </w:rPr>
        <w:t>z</w:t>
      </w:r>
      <w:r>
        <w:t>信号测试连接图</w:t>
      </w:r>
    </w:p>
    <w:p w:rsidR="007A1586" w:rsidRPr="008A185C" w:rsidRDefault="007A1586" w:rsidP="009A6806">
      <w:pPr>
        <w:pStyle w:val="123"/>
        <w:numPr>
          <w:ilvl w:val="0"/>
          <w:numId w:val="43"/>
        </w:numPr>
      </w:pPr>
      <w:r w:rsidRPr="008A185C">
        <w:t>测试步骤</w:t>
      </w:r>
    </w:p>
    <w:p w:rsidR="007A1586" w:rsidRPr="00EA769C" w:rsidRDefault="007A1586" w:rsidP="009A6806">
      <w:pPr>
        <w:pStyle w:val="abc"/>
        <w:numPr>
          <w:ilvl w:val="0"/>
          <w:numId w:val="47"/>
        </w:numPr>
        <w:rPr>
          <w:rFonts w:hint="eastAsia"/>
        </w:rPr>
      </w:pPr>
      <w:r>
        <w:t>将模拟器加电置于工作状态</w:t>
      </w:r>
      <w:r>
        <w:rPr>
          <w:rFonts w:hint="eastAsia"/>
        </w:rPr>
        <w:t>等待三十分钟使其状态稳定</w:t>
      </w:r>
      <w:r>
        <w:t>，</w:t>
      </w:r>
      <w:r w:rsidRPr="00EA769C">
        <w:rPr>
          <w:rFonts w:hint="eastAsia"/>
        </w:rPr>
        <w:t>将导航信号模拟器10MHz信号接入计数器“CHANNEL 3”通道</w:t>
      </w:r>
      <w:r w:rsidR="000D197C">
        <w:rPr>
          <w:rFonts w:hint="eastAsia"/>
        </w:rPr>
        <w:t>；</w:t>
      </w:r>
    </w:p>
    <w:p w:rsidR="007A1586" w:rsidRPr="00EA769C" w:rsidRDefault="007A1586" w:rsidP="008A185C">
      <w:pPr>
        <w:pStyle w:val="abc"/>
        <w:rPr>
          <w:rFonts w:hint="eastAsia"/>
        </w:rPr>
      </w:pPr>
      <w:r w:rsidRPr="00EA769C">
        <w:rPr>
          <w:rFonts w:hint="eastAsia"/>
        </w:rPr>
        <w:t>操作频率计数器“Freq&amp;Ratio”按键选择“CHANNEL 3”，操作“Gate&amp;ExtArm”按键设置门限模式GATE为“TIME”时间模式，TIME值设为“5s”</w:t>
      </w:r>
      <w:r w:rsidR="000D197C">
        <w:rPr>
          <w:rFonts w:hint="eastAsia"/>
        </w:rPr>
        <w:t>；</w:t>
      </w:r>
    </w:p>
    <w:p w:rsidR="007A1586" w:rsidRDefault="007A1586" w:rsidP="008A185C">
      <w:pPr>
        <w:pStyle w:val="abc"/>
      </w:pPr>
      <w:r w:rsidRPr="00EA769C">
        <w:rPr>
          <w:rFonts w:hint="eastAsia"/>
        </w:rPr>
        <w:t>读取计数器测量的频率值</w:t>
      </w:r>
      <w:r w:rsidR="000D197C">
        <w:rPr>
          <w:rFonts w:hint="eastAsia"/>
        </w:rPr>
        <w:t>并记录；</w:t>
      </w:r>
    </w:p>
    <w:p w:rsidR="007A1586" w:rsidRPr="00595140" w:rsidRDefault="007A1586" w:rsidP="008A185C">
      <w:pPr>
        <w:pStyle w:val="abc"/>
        <w:rPr>
          <w:rFonts w:hint="eastAsia"/>
        </w:rPr>
      </w:pPr>
      <w:r w:rsidRPr="00EA769C">
        <w:rPr>
          <w:rFonts w:hint="eastAsia"/>
        </w:rPr>
        <w:t>将导航信号模拟器1</w:t>
      </w:r>
      <w:r>
        <w:t>PPS</w:t>
      </w:r>
      <w:r w:rsidRPr="00EA769C">
        <w:rPr>
          <w:rFonts w:hint="eastAsia"/>
        </w:rPr>
        <w:t>信号接入</w:t>
      </w:r>
      <w:r>
        <w:rPr>
          <w:rFonts w:hint="eastAsia"/>
        </w:rPr>
        <w:t>示波器，设置相应的参数并记录</w:t>
      </w:r>
      <w:r>
        <w:t>1PPS</w:t>
      </w:r>
      <w:r>
        <w:rPr>
          <w:rFonts w:hint="eastAsia"/>
        </w:rPr>
        <w:t>信</w:t>
      </w:r>
      <w:r>
        <w:rPr>
          <w:rFonts w:hint="eastAsia"/>
        </w:rPr>
        <w:lastRenderedPageBreak/>
        <w:t>号电平的幅值。</w:t>
      </w:r>
    </w:p>
    <w:p w:rsidR="007A1586" w:rsidRPr="008A185C" w:rsidRDefault="007A1586" w:rsidP="009A6806">
      <w:pPr>
        <w:pStyle w:val="123"/>
        <w:numPr>
          <w:ilvl w:val="0"/>
          <w:numId w:val="43"/>
        </w:numPr>
      </w:pPr>
      <w:r w:rsidRPr="008A185C">
        <w:t>结果评判</w:t>
      </w:r>
    </w:p>
    <w:p w:rsidR="007A1586" w:rsidRDefault="007A1586" w:rsidP="008A185C">
      <w:pPr>
        <w:pStyle w:val="a5"/>
        <w:ind w:firstLine="480"/>
      </w:pPr>
      <w:r>
        <w:t>若模拟器外部接口</w:t>
      </w:r>
      <w:r w:rsidRPr="00EA769C">
        <w:rPr>
          <w:rFonts w:hint="eastAsia"/>
        </w:rPr>
        <w:t>1</w:t>
      </w:r>
      <w:r>
        <w:t>PPS</w:t>
      </w:r>
      <w:r w:rsidRPr="00EA769C">
        <w:rPr>
          <w:rFonts w:hint="eastAsia"/>
        </w:rPr>
        <w:t>信号</w:t>
      </w:r>
      <w:r>
        <w:rPr>
          <w:rFonts w:hint="eastAsia"/>
        </w:rPr>
        <w:t>、</w:t>
      </w:r>
      <w:r w:rsidRPr="00EA769C">
        <w:rPr>
          <w:rFonts w:hint="eastAsia"/>
        </w:rPr>
        <w:t>10MHz信号</w:t>
      </w:r>
      <w:r>
        <w:t>满足指标要求，则判为合格。</w:t>
      </w:r>
    </w:p>
    <w:p w:rsidR="007A1586" w:rsidRPr="001914DF" w:rsidRDefault="007A1586" w:rsidP="001914DF">
      <w:pPr>
        <w:pStyle w:val="3"/>
      </w:pPr>
      <w:bookmarkStart w:id="78" w:name="_Toc118137408"/>
      <w:bookmarkStart w:id="79" w:name="_Toc118990974"/>
      <w:r w:rsidRPr="001914DF">
        <w:rPr>
          <w:rFonts w:hint="eastAsia"/>
        </w:rPr>
        <w:t>输出</w:t>
      </w:r>
      <w:proofErr w:type="gramStart"/>
      <w:r w:rsidRPr="001914DF">
        <w:rPr>
          <w:rFonts w:hint="eastAsia"/>
        </w:rPr>
        <w:t>秒</w:t>
      </w:r>
      <w:proofErr w:type="gramEnd"/>
      <w:r w:rsidRPr="001914DF">
        <w:rPr>
          <w:rFonts w:hint="eastAsia"/>
        </w:rPr>
        <w:t>脉冲指标</w:t>
      </w:r>
      <w:bookmarkEnd w:id="78"/>
      <w:bookmarkEnd w:id="79"/>
    </w:p>
    <w:p w:rsidR="007A1586" w:rsidRPr="001914DF" w:rsidRDefault="007A1586" w:rsidP="009A6806">
      <w:pPr>
        <w:pStyle w:val="123"/>
        <w:numPr>
          <w:ilvl w:val="0"/>
          <w:numId w:val="50"/>
        </w:numPr>
      </w:pPr>
      <w:r w:rsidRPr="001914DF">
        <w:t>测试要求</w:t>
      </w:r>
    </w:p>
    <w:p w:rsidR="007A1586" w:rsidRPr="00A441EA" w:rsidRDefault="007A1586" w:rsidP="009A6806">
      <w:pPr>
        <w:pStyle w:val="abc"/>
        <w:numPr>
          <w:ilvl w:val="0"/>
          <w:numId w:val="48"/>
        </w:numPr>
      </w:pPr>
      <w:r w:rsidRPr="00A441EA">
        <w:t>输出电平：LVTTL</w:t>
      </w:r>
      <w:r w:rsidR="000D197C">
        <w:rPr>
          <w:rFonts w:hint="eastAsia"/>
        </w:rPr>
        <w:t>；</w:t>
      </w:r>
    </w:p>
    <w:p w:rsidR="007A1586" w:rsidRPr="00A441EA" w:rsidRDefault="007A1586" w:rsidP="001914DF">
      <w:pPr>
        <w:pStyle w:val="abc"/>
      </w:pPr>
      <w:r w:rsidRPr="00A441EA">
        <w:t>上升沿稳定度：0.1ns</w:t>
      </w:r>
      <w:r w:rsidR="000D197C">
        <w:rPr>
          <w:rFonts w:hint="eastAsia"/>
        </w:rPr>
        <w:t>；</w:t>
      </w:r>
    </w:p>
    <w:p w:rsidR="007A1586" w:rsidRDefault="007A1586" w:rsidP="001914DF">
      <w:pPr>
        <w:pStyle w:val="abc"/>
      </w:pPr>
      <w:r w:rsidRPr="00A441EA">
        <w:rPr>
          <w:rFonts w:hint="eastAsia"/>
        </w:rPr>
        <w:t>高电平持续时间</w:t>
      </w:r>
      <w:r w:rsidRPr="00A441EA">
        <w:t>：</w:t>
      </w:r>
      <w:r w:rsidRPr="00A441EA">
        <w:rPr>
          <w:rFonts w:hint="eastAsia"/>
        </w:rPr>
        <w:t>大于20ms</w:t>
      </w:r>
      <w:r w:rsidR="000D197C">
        <w:rPr>
          <w:rFonts w:hint="eastAsia"/>
        </w:rPr>
        <w:t>。</w:t>
      </w:r>
    </w:p>
    <w:p w:rsidR="007A1586" w:rsidRPr="001914DF" w:rsidRDefault="007A1586" w:rsidP="009A6806">
      <w:pPr>
        <w:pStyle w:val="123"/>
        <w:numPr>
          <w:ilvl w:val="0"/>
          <w:numId w:val="50"/>
        </w:numPr>
      </w:pPr>
      <w:r w:rsidRPr="001914DF">
        <w:rPr>
          <w:rFonts w:hint="eastAsia"/>
        </w:rPr>
        <w:t>测试连接</w:t>
      </w:r>
    </w:p>
    <w:p w:rsidR="007A1586" w:rsidRPr="00597571" w:rsidRDefault="007A1586" w:rsidP="001914DF">
      <w:pPr>
        <w:pStyle w:val="a5"/>
        <w:ind w:firstLine="480"/>
        <w:rPr>
          <w:rFonts w:hint="eastAsia"/>
        </w:rPr>
      </w:pPr>
      <w:r>
        <w:t>如</w:t>
      </w:r>
      <w:fldSimple w:instr=" REF _Ref22813 \h  \* MERGEFORMAT ">
        <w:r>
          <w:t>图</w:t>
        </w:r>
        <w:r w:rsidR="000D197C">
          <w:t>5-7</w:t>
        </w:r>
      </w:fldSimple>
      <w:r>
        <w:t>所示，将GNS7613A</w:t>
      </w:r>
      <w:r>
        <w:rPr>
          <w:rFonts w:hint="eastAsia"/>
        </w:rPr>
        <w:t>实时在生</w:t>
      </w:r>
      <w:r>
        <w:t>导航信号模拟器与</w:t>
      </w:r>
      <w:r>
        <w:rPr>
          <w:rFonts w:hint="eastAsia"/>
        </w:rPr>
        <w:t>示波器</w:t>
      </w:r>
      <w:r>
        <w:t>连接。</w:t>
      </w:r>
    </w:p>
    <w:p w:rsidR="007A1586" w:rsidRDefault="000A4B33" w:rsidP="001914DF">
      <w:pPr>
        <w:pStyle w:val="afffffb"/>
      </w:pPr>
      <w:r>
        <w:object w:dxaOrig="6150" w:dyaOrig="821">
          <v:shape id="_x0000_i1240" type="#_x0000_t75" style="width:307.75pt;height:40.8pt" o:ole="">
            <v:imagedata r:id="rId29" o:title=""/>
          </v:shape>
          <o:OLEObject Type="Embed" ProgID="Visio.Drawing.11" ShapeID="_x0000_i1240" DrawAspect="Content" ObjectID="_1729604855" r:id="rId30"/>
        </w:object>
      </w:r>
    </w:p>
    <w:p w:rsidR="007A1586" w:rsidRPr="00597571" w:rsidRDefault="007A1586" w:rsidP="001914DF">
      <w:pPr>
        <w:pStyle w:val="afffffb"/>
        <w:rPr>
          <w:rFonts w:hint="eastAsia"/>
        </w:rPr>
      </w:pPr>
      <w:r>
        <w:t>图</w:t>
      </w:r>
      <w:r w:rsidR="000D197C">
        <w:t>5-7</w:t>
      </w:r>
      <w:r>
        <w:rPr>
          <w:rFonts w:hint="eastAsia"/>
        </w:rPr>
        <w:t>输出</w:t>
      </w:r>
      <w:proofErr w:type="gramStart"/>
      <w:r>
        <w:rPr>
          <w:rFonts w:hint="eastAsia"/>
        </w:rPr>
        <w:t>秒</w:t>
      </w:r>
      <w:proofErr w:type="gramEnd"/>
      <w:r>
        <w:rPr>
          <w:rFonts w:hint="eastAsia"/>
        </w:rPr>
        <w:t>脉冲</w:t>
      </w:r>
      <w:r>
        <w:t>测试</w:t>
      </w:r>
      <w:r>
        <w:rPr>
          <w:rFonts w:hint="eastAsia"/>
        </w:rPr>
        <w:t>指标</w:t>
      </w:r>
      <w:r>
        <w:t>连接图</w:t>
      </w:r>
    </w:p>
    <w:p w:rsidR="007A1586" w:rsidRPr="001914DF" w:rsidRDefault="007A1586" w:rsidP="009A6806">
      <w:pPr>
        <w:pStyle w:val="123"/>
        <w:numPr>
          <w:ilvl w:val="0"/>
          <w:numId w:val="43"/>
        </w:numPr>
      </w:pPr>
      <w:r w:rsidRPr="001914DF">
        <w:t>测试方法</w:t>
      </w:r>
    </w:p>
    <w:p w:rsidR="007A1586" w:rsidRDefault="007A1586" w:rsidP="009A6806">
      <w:pPr>
        <w:pStyle w:val="abc"/>
        <w:numPr>
          <w:ilvl w:val="0"/>
          <w:numId w:val="49"/>
        </w:numPr>
      </w:pPr>
      <w:r w:rsidRPr="00316509">
        <w:rPr>
          <w:rFonts w:hint="eastAsia"/>
        </w:rPr>
        <w:t>被测模拟器按连接图连接,将模拟器正常上电开机，等待约30分钟待时</w:t>
      </w:r>
      <w:proofErr w:type="gramStart"/>
      <w:r w:rsidRPr="00316509">
        <w:rPr>
          <w:rFonts w:hint="eastAsia"/>
        </w:rPr>
        <w:t>钟稳定</w:t>
      </w:r>
      <w:proofErr w:type="gramEnd"/>
      <w:r w:rsidRPr="00316509">
        <w:rPr>
          <w:rFonts w:hint="eastAsia"/>
        </w:rPr>
        <w:t>后进行测试</w:t>
      </w:r>
      <w:r w:rsidR="000D197C">
        <w:rPr>
          <w:rFonts w:hint="eastAsia"/>
        </w:rPr>
        <w:t>；</w:t>
      </w:r>
    </w:p>
    <w:p w:rsidR="007A1586" w:rsidRDefault="007A1586" w:rsidP="001914DF">
      <w:pPr>
        <w:pStyle w:val="abc"/>
      </w:pPr>
      <w:r w:rsidRPr="00EA769C">
        <w:rPr>
          <w:rFonts w:hint="eastAsia"/>
        </w:rPr>
        <w:t>将导航信号模拟器1</w:t>
      </w:r>
      <w:r>
        <w:t>PPS</w:t>
      </w:r>
      <w:r w:rsidRPr="00EA769C">
        <w:rPr>
          <w:rFonts w:hint="eastAsia"/>
        </w:rPr>
        <w:t>信号接入</w:t>
      </w:r>
      <w:r>
        <w:rPr>
          <w:rFonts w:hint="eastAsia"/>
        </w:rPr>
        <w:t>示波器，设置相应的参数并进行记录</w:t>
      </w:r>
      <w:r>
        <w:t>1PPS</w:t>
      </w:r>
      <w:r w:rsidR="000D197C">
        <w:rPr>
          <w:rFonts w:hint="eastAsia"/>
        </w:rPr>
        <w:t>的输出电平、上升沿稳定度、高电平持续时间等指标；</w:t>
      </w:r>
    </w:p>
    <w:p w:rsidR="007A1586" w:rsidRPr="00316509" w:rsidRDefault="007A1586" w:rsidP="001914DF">
      <w:pPr>
        <w:pStyle w:val="abc"/>
        <w:rPr>
          <w:rFonts w:hint="eastAsia"/>
        </w:rPr>
      </w:pPr>
      <w:r>
        <w:rPr>
          <w:rFonts w:hint="eastAsia"/>
        </w:rPr>
        <w:t>记录对应指标参数。</w:t>
      </w:r>
    </w:p>
    <w:p w:rsidR="007A1586" w:rsidRPr="001914DF" w:rsidRDefault="007A1586" w:rsidP="009A6806">
      <w:pPr>
        <w:pStyle w:val="123"/>
        <w:numPr>
          <w:ilvl w:val="0"/>
          <w:numId w:val="43"/>
        </w:numPr>
      </w:pPr>
      <w:r w:rsidRPr="001914DF">
        <w:t>结果评判</w:t>
      </w:r>
    </w:p>
    <w:p w:rsidR="007A1586" w:rsidRDefault="007A1586" w:rsidP="001914DF">
      <w:pPr>
        <w:pStyle w:val="a5"/>
        <w:ind w:firstLine="480"/>
      </w:pPr>
      <w:r>
        <w:t>若模拟器</w:t>
      </w:r>
      <w:r>
        <w:rPr>
          <w:rFonts w:hint="eastAsia"/>
        </w:rPr>
        <w:t>输出电平、上升沿稳定度、高电平持续时间等指标</w:t>
      </w:r>
      <w:r>
        <w:t>满足指标要求，则判为合格。</w:t>
      </w:r>
    </w:p>
    <w:p w:rsidR="007A1586" w:rsidRPr="00C034E4" w:rsidRDefault="007A1586" w:rsidP="00C034E4">
      <w:pPr>
        <w:pStyle w:val="3"/>
      </w:pPr>
      <w:bookmarkStart w:id="80" w:name="_Toc118137409"/>
      <w:bookmarkStart w:id="81" w:name="_Toc118990975"/>
      <w:r w:rsidRPr="00C034E4">
        <w:rPr>
          <w:rFonts w:hint="eastAsia"/>
        </w:rPr>
        <w:t>供电电源</w:t>
      </w:r>
      <w:bookmarkEnd w:id="80"/>
      <w:bookmarkEnd w:id="81"/>
    </w:p>
    <w:p w:rsidR="007A1586" w:rsidRPr="00C034E4" w:rsidRDefault="007A1586" w:rsidP="009A6806">
      <w:pPr>
        <w:pStyle w:val="123"/>
        <w:numPr>
          <w:ilvl w:val="0"/>
          <w:numId w:val="51"/>
        </w:numPr>
      </w:pPr>
      <w:r w:rsidRPr="00C034E4">
        <w:t>测试要求</w:t>
      </w:r>
    </w:p>
    <w:p w:rsidR="007A1586" w:rsidRDefault="007A1586" w:rsidP="009A6806">
      <w:pPr>
        <w:pStyle w:val="abc"/>
        <w:numPr>
          <w:ilvl w:val="0"/>
          <w:numId w:val="52"/>
        </w:numPr>
      </w:pPr>
      <w:r>
        <w:t>交流电压200v</w:t>
      </w:r>
      <w:r>
        <w:rPr>
          <w:rFonts w:hint="eastAsia"/>
        </w:rPr>
        <w:t>～</w:t>
      </w:r>
      <w:r>
        <w:t>250v，频率（50±10）Hz，直流纹波≤3%</w:t>
      </w:r>
      <w:r w:rsidR="000D197C">
        <w:rPr>
          <w:rFonts w:hint="eastAsia"/>
        </w:rPr>
        <w:t>；</w:t>
      </w:r>
    </w:p>
    <w:p w:rsidR="007A1586" w:rsidRPr="00597571" w:rsidRDefault="007A1586" w:rsidP="006A632E">
      <w:pPr>
        <w:pStyle w:val="abc"/>
      </w:pPr>
      <w:r>
        <w:t>电源异常时自动保护</w:t>
      </w:r>
      <w:r w:rsidR="000D197C">
        <w:rPr>
          <w:rFonts w:hint="eastAsia"/>
        </w:rPr>
        <w:t>。</w:t>
      </w:r>
    </w:p>
    <w:p w:rsidR="007A1586" w:rsidRPr="00C034E4" w:rsidRDefault="007A1586" w:rsidP="009A6806">
      <w:pPr>
        <w:pStyle w:val="123"/>
        <w:numPr>
          <w:ilvl w:val="0"/>
          <w:numId w:val="43"/>
        </w:numPr>
      </w:pPr>
      <w:r w:rsidRPr="00C034E4">
        <w:rPr>
          <w:rFonts w:hint="eastAsia"/>
        </w:rPr>
        <w:t>测试连接</w:t>
      </w:r>
    </w:p>
    <w:p w:rsidR="007A1586" w:rsidRPr="00597571" w:rsidRDefault="007A1586" w:rsidP="006A632E">
      <w:pPr>
        <w:pStyle w:val="a5"/>
        <w:ind w:firstLine="480"/>
        <w:rPr>
          <w:rFonts w:hint="eastAsia"/>
        </w:rPr>
      </w:pPr>
      <w:r>
        <w:t>如</w:t>
      </w:r>
      <w:fldSimple w:instr=" REF _Ref22813 \h  \* MERGEFORMAT ">
        <w:r>
          <w:t>图</w:t>
        </w:r>
        <w:r w:rsidR="000D197C">
          <w:t>5-8</w:t>
        </w:r>
      </w:fldSimple>
      <w:r>
        <w:t>所示，将GNS7613A</w:t>
      </w:r>
      <w:r>
        <w:rPr>
          <w:rFonts w:hint="eastAsia"/>
        </w:rPr>
        <w:t>实时在生</w:t>
      </w:r>
      <w:r>
        <w:t>导航信号模拟器与</w:t>
      </w:r>
      <w:r>
        <w:rPr>
          <w:rFonts w:hint="eastAsia"/>
        </w:rPr>
        <w:t>交流编程电源</w:t>
      </w:r>
      <w:r>
        <w:t>连接。</w:t>
      </w:r>
    </w:p>
    <w:p w:rsidR="007A1586" w:rsidRDefault="00F50216" w:rsidP="006A632E">
      <w:pPr>
        <w:pStyle w:val="afffffb"/>
      </w:pPr>
      <w:r>
        <w:object w:dxaOrig="6377" w:dyaOrig="821">
          <v:shape id="_x0000_i1242" type="#_x0000_t75" style="width:318.6pt;height:40.8pt" o:ole="">
            <v:imagedata r:id="rId31" o:title=""/>
          </v:shape>
          <o:OLEObject Type="Embed" ProgID="Visio.Drawing.11" ShapeID="_x0000_i1242" DrawAspect="Content" ObjectID="_1729604856" r:id="rId32"/>
        </w:object>
      </w:r>
    </w:p>
    <w:p w:rsidR="007A1586" w:rsidRPr="00597571" w:rsidRDefault="007A1586" w:rsidP="006A632E">
      <w:pPr>
        <w:pStyle w:val="afffffb"/>
        <w:rPr>
          <w:rFonts w:hint="eastAsia"/>
        </w:rPr>
      </w:pPr>
      <w:r>
        <w:t>图</w:t>
      </w:r>
      <w:r w:rsidR="000D197C">
        <w:t>5-8</w:t>
      </w:r>
      <w:r>
        <w:rPr>
          <w:rFonts w:hint="eastAsia"/>
        </w:rPr>
        <w:t>供电电源</w:t>
      </w:r>
      <w:r>
        <w:t>测试</w:t>
      </w:r>
      <w:r>
        <w:rPr>
          <w:rFonts w:hint="eastAsia"/>
        </w:rPr>
        <w:t>指标</w:t>
      </w:r>
      <w:r>
        <w:t>连接图</w:t>
      </w:r>
    </w:p>
    <w:p w:rsidR="007A1586" w:rsidRPr="00C034E4" w:rsidRDefault="007A1586" w:rsidP="009A6806">
      <w:pPr>
        <w:pStyle w:val="123"/>
        <w:numPr>
          <w:ilvl w:val="0"/>
          <w:numId w:val="43"/>
        </w:numPr>
      </w:pPr>
      <w:r w:rsidRPr="00C034E4">
        <w:t>测试方法</w:t>
      </w:r>
    </w:p>
    <w:p w:rsidR="007A1586" w:rsidRPr="006A632E" w:rsidRDefault="007A1586" w:rsidP="009A6806">
      <w:pPr>
        <w:pStyle w:val="abc"/>
        <w:numPr>
          <w:ilvl w:val="0"/>
          <w:numId w:val="53"/>
        </w:numPr>
        <w:rPr>
          <w:rFonts w:ascii="Times New Roman" w:hAnsi="Times New Roman"/>
          <w:szCs w:val="24"/>
        </w:rPr>
      </w:pPr>
      <w:r w:rsidRPr="00C16016">
        <w:t>交流编程电源输出分别设置AC200 45Hz、AC220V 50Hz、AC240V 55Hz，启动模拟器并观察是否能够启动</w:t>
      </w:r>
      <w:r w:rsidR="000D197C">
        <w:rPr>
          <w:rFonts w:hint="eastAsia"/>
        </w:rPr>
        <w:t>；</w:t>
      </w:r>
    </w:p>
    <w:p w:rsidR="007A1586" w:rsidRPr="000D6283" w:rsidRDefault="007A1586" w:rsidP="006A632E">
      <w:pPr>
        <w:pStyle w:val="abc"/>
        <w:rPr>
          <w:rFonts w:ascii="Times New Roman" w:hAnsi="Times New Roman"/>
          <w:szCs w:val="24"/>
        </w:rPr>
      </w:pPr>
      <w:r>
        <w:rPr>
          <w:rFonts w:hint="eastAsia"/>
          <w:szCs w:val="21"/>
        </w:rPr>
        <w:t>电源异常时自动保护（设计保</w:t>
      </w:r>
      <w:r w:rsidR="000D197C">
        <w:rPr>
          <w:rFonts w:hint="eastAsia"/>
          <w:szCs w:val="21"/>
        </w:rPr>
        <w:t>证）；</w:t>
      </w:r>
    </w:p>
    <w:p w:rsidR="007A1586" w:rsidRDefault="007A1586" w:rsidP="006A632E">
      <w:pPr>
        <w:pStyle w:val="abc"/>
        <w:rPr>
          <w:rFonts w:ascii="Times New Roman" w:hAnsi="Times New Roman"/>
          <w:szCs w:val="24"/>
        </w:rPr>
      </w:pPr>
      <w:r>
        <w:rPr>
          <w:rFonts w:hint="eastAsia"/>
          <w:szCs w:val="21"/>
        </w:rPr>
        <w:t>记录相应的指标参数。</w:t>
      </w:r>
    </w:p>
    <w:p w:rsidR="007A1586" w:rsidRPr="00C034E4" w:rsidRDefault="007A1586" w:rsidP="009A6806">
      <w:pPr>
        <w:pStyle w:val="123"/>
        <w:numPr>
          <w:ilvl w:val="0"/>
          <w:numId w:val="43"/>
        </w:numPr>
      </w:pPr>
      <w:r w:rsidRPr="00C034E4">
        <w:t>结果评判</w:t>
      </w:r>
    </w:p>
    <w:p w:rsidR="007A1586" w:rsidRPr="006A632E" w:rsidRDefault="007A1586" w:rsidP="006A632E">
      <w:pPr>
        <w:pStyle w:val="a5"/>
        <w:ind w:firstLine="480"/>
        <w:rPr>
          <w:rFonts w:hint="eastAsia"/>
        </w:rPr>
      </w:pPr>
      <w:r>
        <w:rPr>
          <w:rFonts w:ascii="Times New Roman" w:hAnsi="Times New Roman"/>
          <w:szCs w:val="24"/>
        </w:rPr>
        <w:t>若</w:t>
      </w:r>
      <w:r>
        <w:t>交流电压200v</w:t>
      </w:r>
      <w:r>
        <w:rPr>
          <w:rFonts w:hint="eastAsia"/>
        </w:rPr>
        <w:t>～</w:t>
      </w:r>
      <w:r>
        <w:t>250v，频率（50±10）Hz，直流纹波≤3%</w:t>
      </w:r>
      <w:r w:rsidR="006A632E">
        <w:rPr>
          <w:rFonts w:hint="eastAsia"/>
        </w:rPr>
        <w:t>，</w:t>
      </w:r>
      <w:r>
        <w:rPr>
          <w:rFonts w:ascii="Times New Roman" w:hAnsi="Times New Roman"/>
          <w:szCs w:val="24"/>
        </w:rPr>
        <w:t>满足指标要求，则判为合格。</w:t>
      </w:r>
    </w:p>
    <w:p w:rsidR="00C03F8B" w:rsidRDefault="00C22070">
      <w:pPr>
        <w:pStyle w:val="2"/>
      </w:pPr>
      <w:bookmarkStart w:id="82" w:name="_Toc27350"/>
      <w:bookmarkStart w:id="83" w:name="_Toc17704"/>
      <w:bookmarkStart w:id="84" w:name="_Toc118990976"/>
      <w:bookmarkEnd w:id="21"/>
      <w:bookmarkEnd w:id="22"/>
      <w:r>
        <w:rPr>
          <w:rFonts w:hint="eastAsia"/>
        </w:rPr>
        <w:t>外观检验</w:t>
      </w:r>
      <w:bookmarkEnd w:id="82"/>
      <w:bookmarkEnd w:id="83"/>
      <w:bookmarkEnd w:id="84"/>
    </w:p>
    <w:p w:rsidR="00C03F8B" w:rsidRDefault="00C22070" w:rsidP="009A6806">
      <w:pPr>
        <w:pStyle w:val="123"/>
        <w:numPr>
          <w:ilvl w:val="0"/>
          <w:numId w:val="54"/>
        </w:numPr>
      </w:pPr>
      <w:r>
        <w:rPr>
          <w:rFonts w:hint="eastAsia"/>
        </w:rPr>
        <w:t>测试要求</w:t>
      </w:r>
    </w:p>
    <w:p w:rsidR="00C03F8B" w:rsidRDefault="00C22070" w:rsidP="005C53A1">
      <w:pPr>
        <w:pStyle w:val="a5"/>
        <w:ind w:firstLine="480"/>
      </w:pPr>
      <w:r>
        <w:rPr>
          <w:rFonts w:hint="eastAsia"/>
        </w:rPr>
        <w:t>表面外观整洁，无破缝、刮痕、磨痕，无缺胶、多胶现象；表面丝印与图样字体、颜色、内容一致。</w:t>
      </w:r>
    </w:p>
    <w:p w:rsidR="00C03F8B" w:rsidRDefault="00C22070" w:rsidP="005C53A1">
      <w:pPr>
        <w:pStyle w:val="123"/>
      </w:pPr>
      <w:r>
        <w:rPr>
          <w:rFonts w:hint="eastAsia"/>
        </w:rPr>
        <w:t>测试连接</w:t>
      </w:r>
    </w:p>
    <w:p w:rsidR="00C03F8B" w:rsidRDefault="00C22070" w:rsidP="005C53A1">
      <w:pPr>
        <w:pStyle w:val="a5"/>
        <w:ind w:firstLine="480"/>
      </w:pPr>
      <w:r>
        <w:rPr>
          <w:rFonts w:hint="eastAsia"/>
        </w:rPr>
        <w:t>无。</w:t>
      </w:r>
    </w:p>
    <w:p w:rsidR="00C03F8B" w:rsidRDefault="00C22070" w:rsidP="005C53A1">
      <w:pPr>
        <w:pStyle w:val="123"/>
      </w:pPr>
      <w:r>
        <w:rPr>
          <w:rFonts w:hint="eastAsia"/>
        </w:rPr>
        <w:t>测试步骤</w:t>
      </w:r>
    </w:p>
    <w:p w:rsidR="00C03F8B" w:rsidRDefault="00C22070" w:rsidP="005C53A1">
      <w:pPr>
        <w:pStyle w:val="a5"/>
        <w:ind w:firstLine="480"/>
      </w:pPr>
      <w:r>
        <w:rPr>
          <w:rFonts w:hint="eastAsia"/>
        </w:rPr>
        <w:t>目测。</w:t>
      </w:r>
    </w:p>
    <w:p w:rsidR="00C03F8B" w:rsidRDefault="00C22070" w:rsidP="005C53A1">
      <w:pPr>
        <w:pStyle w:val="123"/>
      </w:pPr>
      <w:r>
        <w:rPr>
          <w:rFonts w:hint="eastAsia"/>
        </w:rPr>
        <w:t>结果评判</w:t>
      </w:r>
    </w:p>
    <w:p w:rsidR="00C03F8B" w:rsidRDefault="00C22070" w:rsidP="005C53A1">
      <w:pPr>
        <w:pStyle w:val="a5"/>
        <w:ind w:firstLine="480"/>
      </w:pPr>
      <w:r>
        <w:rPr>
          <w:rFonts w:hint="eastAsia"/>
        </w:rPr>
        <w:t>若产品表面外观整洁，无破缝、刮痕、磨痕，无缺胶、多胶现象；表面丝印与图样字体、颜色、内容一致，则判为合格。</w:t>
      </w:r>
    </w:p>
    <w:p w:rsidR="00C03F8B" w:rsidRDefault="00C22070">
      <w:pPr>
        <w:pStyle w:val="2"/>
      </w:pPr>
      <w:bookmarkStart w:id="85" w:name="_Toc23527"/>
      <w:bookmarkStart w:id="86" w:name="_Toc21142"/>
      <w:bookmarkStart w:id="87" w:name="_Toc118990977"/>
      <w:proofErr w:type="gramStart"/>
      <w:r>
        <w:rPr>
          <w:rFonts w:hint="eastAsia"/>
        </w:rPr>
        <w:t>齐套性</w:t>
      </w:r>
      <w:proofErr w:type="gramEnd"/>
      <w:r>
        <w:rPr>
          <w:rFonts w:hint="eastAsia"/>
        </w:rPr>
        <w:t>检验</w:t>
      </w:r>
      <w:bookmarkEnd w:id="85"/>
      <w:bookmarkEnd w:id="86"/>
      <w:bookmarkEnd w:id="87"/>
    </w:p>
    <w:p w:rsidR="00C03F8B" w:rsidRDefault="00C22070" w:rsidP="009A6806">
      <w:pPr>
        <w:pStyle w:val="123"/>
        <w:numPr>
          <w:ilvl w:val="0"/>
          <w:numId w:val="55"/>
        </w:numPr>
      </w:pPr>
      <w:r>
        <w:rPr>
          <w:rFonts w:hint="eastAsia"/>
        </w:rPr>
        <w:t>测试要求</w:t>
      </w:r>
    </w:p>
    <w:p w:rsidR="00C03F8B" w:rsidRDefault="00C22070" w:rsidP="005C53A1">
      <w:pPr>
        <w:pStyle w:val="a5"/>
        <w:ind w:firstLine="480"/>
      </w:pPr>
      <w:r>
        <w:rPr>
          <w:rFonts w:hint="eastAsia"/>
        </w:rPr>
        <w:t>实际交付设备与配件满足交付清单所列。</w:t>
      </w:r>
    </w:p>
    <w:p w:rsidR="00C03F8B" w:rsidRDefault="00C22070" w:rsidP="009A6806">
      <w:pPr>
        <w:pStyle w:val="123"/>
        <w:numPr>
          <w:ilvl w:val="0"/>
          <w:numId w:val="54"/>
        </w:numPr>
      </w:pPr>
      <w:r>
        <w:rPr>
          <w:rFonts w:hint="eastAsia"/>
        </w:rPr>
        <w:t>测试连接</w:t>
      </w:r>
    </w:p>
    <w:p w:rsidR="00C03F8B" w:rsidRDefault="00C22070" w:rsidP="005C53A1">
      <w:pPr>
        <w:pStyle w:val="a5"/>
        <w:ind w:firstLine="480"/>
      </w:pPr>
      <w:r>
        <w:rPr>
          <w:rFonts w:hint="eastAsia"/>
        </w:rPr>
        <w:t>无。</w:t>
      </w:r>
    </w:p>
    <w:p w:rsidR="00C03F8B" w:rsidRDefault="00C22070" w:rsidP="009A6806">
      <w:pPr>
        <w:pStyle w:val="123"/>
        <w:numPr>
          <w:ilvl w:val="0"/>
          <w:numId w:val="54"/>
        </w:numPr>
      </w:pPr>
      <w:r>
        <w:rPr>
          <w:rFonts w:hint="eastAsia"/>
        </w:rPr>
        <w:t>测试步骤</w:t>
      </w:r>
    </w:p>
    <w:p w:rsidR="00C03F8B" w:rsidRDefault="00C22070" w:rsidP="005C53A1">
      <w:pPr>
        <w:pStyle w:val="a5"/>
        <w:ind w:firstLine="480"/>
      </w:pPr>
      <w:r>
        <w:rPr>
          <w:rFonts w:hint="eastAsia"/>
        </w:rPr>
        <w:t>依照</w:t>
      </w:r>
      <w:r>
        <w:rPr>
          <w:rFonts w:hint="eastAsia"/>
          <w:color w:val="000000"/>
        </w:rPr>
        <w:t>表4-2对整</w:t>
      </w:r>
      <w:r>
        <w:rPr>
          <w:rFonts w:hint="eastAsia"/>
        </w:rPr>
        <w:t>机及配件进行检查。</w:t>
      </w:r>
    </w:p>
    <w:p w:rsidR="00C03F8B" w:rsidRDefault="00C22070" w:rsidP="009A6806">
      <w:pPr>
        <w:pStyle w:val="123"/>
        <w:numPr>
          <w:ilvl w:val="0"/>
          <w:numId w:val="54"/>
        </w:numPr>
      </w:pPr>
      <w:r>
        <w:rPr>
          <w:rFonts w:hint="eastAsia"/>
        </w:rPr>
        <w:lastRenderedPageBreak/>
        <w:t>结果评判</w:t>
      </w:r>
    </w:p>
    <w:p w:rsidR="00C03F8B" w:rsidRDefault="00C22070" w:rsidP="005C53A1">
      <w:pPr>
        <w:pStyle w:val="a5"/>
        <w:ind w:firstLine="480"/>
      </w:pPr>
      <w:r>
        <w:rPr>
          <w:rFonts w:hint="eastAsia"/>
        </w:rPr>
        <w:t>若整机及配件与交付清单所列一致，则判为合格。</w:t>
      </w:r>
    </w:p>
    <w:p w:rsidR="00A85CE7" w:rsidRPr="008B5D90" w:rsidRDefault="00A85CE7" w:rsidP="00A85CE7">
      <w:pPr>
        <w:pStyle w:val="1"/>
      </w:pPr>
      <w:bookmarkStart w:id="88" w:name="_Toc118990978"/>
      <w:r>
        <w:rPr>
          <w:rFonts w:hint="eastAsia"/>
        </w:rPr>
        <w:t>验收测试记录表</w:t>
      </w:r>
      <w:bookmarkEnd w:id="88"/>
    </w:p>
    <w:p w:rsidR="008F576E" w:rsidRDefault="00A85CE7" w:rsidP="00A85CE7">
      <w:pPr>
        <w:pStyle w:val="afffffb"/>
      </w:pPr>
      <w:r>
        <w:rPr>
          <w:rFonts w:hint="eastAsia"/>
        </w:rPr>
        <w:t>表6</w:t>
      </w:r>
      <w:r>
        <w:t>-1</w:t>
      </w:r>
      <w:r>
        <w:rPr>
          <w:rFonts w:hint="eastAsia"/>
        </w:rPr>
        <w:t>验收测试记录表</w:t>
      </w:r>
    </w:p>
    <w:tbl>
      <w:tblPr>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00" w:firstRow="0" w:lastRow="0" w:firstColumn="0" w:lastColumn="0" w:noHBand="0" w:noVBand="0"/>
      </w:tblPr>
      <w:tblGrid>
        <w:gridCol w:w="690"/>
        <w:gridCol w:w="975"/>
        <w:gridCol w:w="698"/>
        <w:gridCol w:w="1147"/>
        <w:gridCol w:w="2865"/>
        <w:gridCol w:w="1843"/>
        <w:gridCol w:w="757"/>
      </w:tblGrid>
      <w:tr w:rsidR="008F576E" w:rsidTr="00B16B6F">
        <w:trPr>
          <w:trHeight w:val="567"/>
          <w:tblHeader/>
          <w:jc w:val="center"/>
        </w:trPr>
        <w:tc>
          <w:tcPr>
            <w:tcW w:w="384" w:type="pct"/>
            <w:vAlign w:val="center"/>
          </w:tcPr>
          <w:p w:rsidR="008F576E" w:rsidRDefault="008F576E" w:rsidP="00FF207C">
            <w:pPr>
              <w:pStyle w:val="afffff9"/>
            </w:pPr>
            <w:r>
              <w:rPr>
                <w:rFonts w:hint="eastAsia"/>
              </w:rPr>
              <w:t>序号</w:t>
            </w:r>
          </w:p>
        </w:tc>
        <w:tc>
          <w:tcPr>
            <w:tcW w:w="543" w:type="pct"/>
            <w:vAlign w:val="center"/>
          </w:tcPr>
          <w:p w:rsidR="008F576E" w:rsidRDefault="008F576E" w:rsidP="00FF207C">
            <w:pPr>
              <w:pStyle w:val="afffff9"/>
            </w:pPr>
            <w:r>
              <w:t>测试类型</w:t>
            </w:r>
          </w:p>
        </w:tc>
        <w:tc>
          <w:tcPr>
            <w:tcW w:w="1028" w:type="pct"/>
            <w:gridSpan w:val="2"/>
            <w:vAlign w:val="center"/>
          </w:tcPr>
          <w:p w:rsidR="008F576E" w:rsidRDefault="008F576E" w:rsidP="00FF207C">
            <w:pPr>
              <w:pStyle w:val="afffff9"/>
            </w:pPr>
            <w:r>
              <w:t>测试指标项目</w:t>
            </w:r>
          </w:p>
        </w:tc>
        <w:tc>
          <w:tcPr>
            <w:tcW w:w="1596" w:type="pct"/>
            <w:vAlign w:val="center"/>
          </w:tcPr>
          <w:p w:rsidR="008F576E" w:rsidRDefault="008F576E" w:rsidP="00FF207C">
            <w:pPr>
              <w:pStyle w:val="afffff9"/>
            </w:pPr>
            <w:r>
              <w:t>指标要求</w:t>
            </w:r>
          </w:p>
        </w:tc>
        <w:tc>
          <w:tcPr>
            <w:tcW w:w="1027" w:type="pct"/>
            <w:vAlign w:val="center"/>
          </w:tcPr>
          <w:p w:rsidR="008F576E" w:rsidRDefault="008F576E" w:rsidP="00FF207C">
            <w:pPr>
              <w:pStyle w:val="afffff9"/>
            </w:pPr>
            <w:r>
              <w:rPr>
                <w:rFonts w:hint="eastAsia"/>
              </w:rPr>
              <w:t>测试结果</w:t>
            </w:r>
          </w:p>
        </w:tc>
        <w:tc>
          <w:tcPr>
            <w:tcW w:w="422" w:type="pct"/>
            <w:vAlign w:val="center"/>
          </w:tcPr>
          <w:p w:rsidR="008F576E" w:rsidRDefault="008F576E" w:rsidP="00FF207C">
            <w:pPr>
              <w:pStyle w:val="afffff9"/>
              <w:rPr>
                <w:rFonts w:hint="eastAsia"/>
              </w:rPr>
            </w:pPr>
            <w:r>
              <w:rPr>
                <w:rFonts w:hint="eastAsia"/>
              </w:rPr>
              <w:t>合格判定</w:t>
            </w:r>
          </w:p>
        </w:tc>
      </w:tr>
      <w:tr w:rsidR="008F576E" w:rsidTr="00B16B6F">
        <w:trPr>
          <w:trHeight w:val="773"/>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p>
        </w:tc>
        <w:tc>
          <w:tcPr>
            <w:tcW w:w="543" w:type="pct"/>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功能特点</w:t>
            </w:r>
          </w:p>
        </w:tc>
        <w:tc>
          <w:tcPr>
            <w:tcW w:w="1028" w:type="pct"/>
            <w:gridSpan w:val="2"/>
            <w:vAlign w:val="center"/>
          </w:tcPr>
          <w:p w:rsidR="008F576E" w:rsidRPr="00E01A3C" w:rsidRDefault="008F576E" w:rsidP="00FF207C">
            <w:pPr>
              <w:pStyle w:val="afffff7"/>
              <w:jc w:val="center"/>
              <w:rPr>
                <w:rFonts w:ascii="宋体" w:hAnsi="宋体"/>
                <w:szCs w:val="21"/>
              </w:rPr>
            </w:pPr>
            <w:r w:rsidRPr="00E01A3C">
              <w:rPr>
                <w:rFonts w:ascii="宋体" w:hAnsi="宋体"/>
                <w:szCs w:val="21"/>
              </w:rPr>
              <w:t>星座仿真</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能够完成卫星轨道仿真、卫星钟差仿真、延时差分TGD仿真</w:t>
            </w:r>
            <w:r w:rsidRPr="00E01A3C">
              <w:rPr>
                <w:rFonts w:ascii="宋体" w:hAnsi="宋体" w:hint="eastAsia"/>
                <w:szCs w:val="21"/>
              </w:rPr>
              <w:t>等</w:t>
            </w:r>
          </w:p>
        </w:tc>
        <w:tc>
          <w:tcPr>
            <w:tcW w:w="1027" w:type="pct"/>
            <w:vAlign w:val="center"/>
          </w:tcPr>
          <w:p w:rsidR="008F576E" w:rsidRPr="00B16B6F"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826"/>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2</w:t>
            </w:r>
          </w:p>
        </w:tc>
        <w:tc>
          <w:tcPr>
            <w:tcW w:w="543" w:type="pct"/>
            <w:vMerge/>
            <w:vAlign w:val="center"/>
          </w:tcPr>
          <w:p w:rsidR="008F576E" w:rsidRPr="00E01A3C" w:rsidRDefault="008F576E" w:rsidP="00FF207C">
            <w:pPr>
              <w:pStyle w:val="afffff7"/>
              <w:jc w:val="center"/>
              <w:rPr>
                <w:rFonts w:ascii="宋体" w:hAnsi="宋体"/>
                <w:szCs w:val="21"/>
              </w:rPr>
            </w:pPr>
          </w:p>
        </w:tc>
        <w:tc>
          <w:tcPr>
            <w:tcW w:w="1028" w:type="pct"/>
            <w:gridSpan w:val="2"/>
            <w:tcBorders>
              <w:bottom w:val="single" w:sz="4" w:space="0" w:color="auto"/>
            </w:tcBorders>
            <w:vAlign w:val="center"/>
          </w:tcPr>
          <w:p w:rsidR="008F576E" w:rsidRPr="00E01A3C" w:rsidRDefault="008F576E" w:rsidP="00FF207C">
            <w:pPr>
              <w:pStyle w:val="afffff7"/>
              <w:jc w:val="center"/>
              <w:rPr>
                <w:rFonts w:ascii="宋体" w:hAnsi="宋体"/>
                <w:szCs w:val="21"/>
              </w:rPr>
            </w:pPr>
            <w:r w:rsidRPr="00E01A3C">
              <w:rPr>
                <w:rFonts w:ascii="宋体" w:hAnsi="宋体"/>
                <w:szCs w:val="21"/>
              </w:rPr>
              <w:t>轨迹仿真功能</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具有静态、动态轨迹生成能力</w:t>
            </w:r>
            <w:r w:rsidRPr="00E01A3C">
              <w:rPr>
                <w:rFonts w:ascii="宋体" w:hAnsi="宋体" w:hint="eastAsia"/>
                <w:szCs w:val="21"/>
              </w:rPr>
              <w:t>，具有外部离线轨迹导入仿真能力</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745"/>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3</w:t>
            </w:r>
          </w:p>
        </w:tc>
        <w:tc>
          <w:tcPr>
            <w:tcW w:w="543" w:type="pct"/>
            <w:vMerge/>
            <w:vAlign w:val="center"/>
          </w:tcPr>
          <w:p w:rsidR="008F576E" w:rsidRPr="00E01A3C" w:rsidRDefault="008F576E" w:rsidP="00FF207C">
            <w:pPr>
              <w:pStyle w:val="afffff7"/>
              <w:jc w:val="center"/>
              <w:rPr>
                <w:rFonts w:ascii="宋体" w:hAnsi="宋体"/>
                <w:szCs w:val="21"/>
              </w:rPr>
            </w:pPr>
          </w:p>
        </w:tc>
        <w:tc>
          <w:tcPr>
            <w:tcW w:w="1028" w:type="pct"/>
            <w:gridSpan w:val="2"/>
            <w:tcBorders>
              <w:top w:val="single" w:sz="4" w:space="0" w:color="auto"/>
              <w:bottom w:val="single" w:sz="4" w:space="0" w:color="auto"/>
            </w:tcBorders>
            <w:vAlign w:val="center"/>
          </w:tcPr>
          <w:p w:rsidR="008F576E" w:rsidRPr="00E01A3C" w:rsidRDefault="008F576E" w:rsidP="00FF207C">
            <w:pPr>
              <w:pStyle w:val="afffff7"/>
              <w:jc w:val="center"/>
              <w:rPr>
                <w:rFonts w:ascii="宋体" w:hAnsi="宋体"/>
                <w:szCs w:val="21"/>
              </w:rPr>
            </w:pPr>
            <w:r w:rsidRPr="00E01A3C">
              <w:rPr>
                <w:rFonts w:ascii="宋体" w:hAnsi="宋体"/>
                <w:szCs w:val="21"/>
              </w:rPr>
              <w:t>环境仿真</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电离层延迟仿真、对流层延迟仿真、地面大气参数仿真等</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1075"/>
          <w:jc w:val="center"/>
        </w:trPr>
        <w:tc>
          <w:tcPr>
            <w:tcW w:w="384" w:type="pct"/>
            <w:vAlign w:val="center"/>
          </w:tcPr>
          <w:p w:rsidR="008F576E" w:rsidRPr="00E01A3C" w:rsidRDefault="008F576E" w:rsidP="00FF207C">
            <w:pPr>
              <w:pStyle w:val="afffff7"/>
              <w:jc w:val="center"/>
              <w:rPr>
                <w:rFonts w:ascii="宋体" w:hAnsi="宋体"/>
                <w:color w:val="000000"/>
                <w:szCs w:val="21"/>
              </w:rPr>
            </w:pPr>
            <w:r w:rsidRPr="00E01A3C">
              <w:rPr>
                <w:rFonts w:ascii="宋体" w:hAnsi="宋体" w:hint="eastAsia"/>
                <w:color w:val="000000"/>
                <w:szCs w:val="21"/>
              </w:rPr>
              <w:t>4</w:t>
            </w:r>
          </w:p>
        </w:tc>
        <w:tc>
          <w:tcPr>
            <w:tcW w:w="543" w:type="pct"/>
            <w:vMerge/>
            <w:vAlign w:val="center"/>
          </w:tcPr>
          <w:p w:rsidR="008F576E" w:rsidRPr="00E01A3C" w:rsidRDefault="008F576E" w:rsidP="00FF207C">
            <w:pPr>
              <w:pStyle w:val="afffff7"/>
              <w:jc w:val="center"/>
              <w:rPr>
                <w:rFonts w:ascii="宋体" w:hAnsi="宋体"/>
                <w:color w:val="000000"/>
                <w:szCs w:val="21"/>
              </w:rPr>
            </w:pPr>
          </w:p>
        </w:tc>
        <w:tc>
          <w:tcPr>
            <w:tcW w:w="1028" w:type="pct"/>
            <w:gridSpan w:val="2"/>
            <w:tcBorders>
              <w:top w:val="single" w:sz="4" w:space="0" w:color="auto"/>
            </w:tcBorders>
            <w:vAlign w:val="center"/>
          </w:tcPr>
          <w:p w:rsidR="008F576E" w:rsidRPr="00E01A3C" w:rsidRDefault="008F576E" w:rsidP="00FF207C">
            <w:pPr>
              <w:pStyle w:val="afffff7"/>
              <w:jc w:val="center"/>
              <w:rPr>
                <w:rFonts w:ascii="宋体" w:hAnsi="宋体"/>
                <w:color w:val="000000"/>
                <w:szCs w:val="21"/>
              </w:rPr>
            </w:pPr>
            <w:r w:rsidRPr="00E01A3C">
              <w:rPr>
                <w:rFonts w:ascii="宋体" w:hAnsi="宋体" w:hint="eastAsia"/>
                <w:color w:val="000000"/>
                <w:szCs w:val="21"/>
              </w:rPr>
              <w:t>仿真控制</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各通道伪距、功率等独立设置能力，针对星座模型生成导航电文能力，大气层、电离层模型参数设置能力</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1403"/>
          <w:jc w:val="center"/>
        </w:trPr>
        <w:tc>
          <w:tcPr>
            <w:tcW w:w="384" w:type="pct"/>
            <w:vAlign w:val="center"/>
          </w:tcPr>
          <w:p w:rsidR="008F576E" w:rsidRPr="00E01A3C" w:rsidRDefault="008F576E" w:rsidP="00FF207C">
            <w:pPr>
              <w:pStyle w:val="afffff7"/>
              <w:jc w:val="center"/>
              <w:rPr>
                <w:rFonts w:ascii="宋体" w:hAnsi="宋体"/>
                <w:color w:val="000000"/>
                <w:szCs w:val="21"/>
              </w:rPr>
            </w:pPr>
            <w:r w:rsidRPr="00E01A3C">
              <w:rPr>
                <w:rFonts w:ascii="宋体" w:hAnsi="宋体" w:hint="eastAsia"/>
                <w:color w:val="000000"/>
                <w:szCs w:val="21"/>
              </w:rPr>
              <w:t>5</w:t>
            </w:r>
          </w:p>
        </w:tc>
        <w:tc>
          <w:tcPr>
            <w:tcW w:w="543" w:type="pct"/>
            <w:vMerge/>
            <w:vAlign w:val="center"/>
          </w:tcPr>
          <w:p w:rsidR="008F576E" w:rsidRPr="00E01A3C" w:rsidRDefault="008F576E" w:rsidP="00FF207C">
            <w:pPr>
              <w:pStyle w:val="afffff7"/>
              <w:jc w:val="center"/>
              <w:rPr>
                <w:rFonts w:ascii="宋体" w:hAnsi="宋体"/>
                <w:color w:val="000000"/>
                <w:szCs w:val="21"/>
              </w:rPr>
            </w:pPr>
          </w:p>
        </w:tc>
        <w:tc>
          <w:tcPr>
            <w:tcW w:w="1028" w:type="pct"/>
            <w:gridSpan w:val="2"/>
            <w:tcBorders>
              <w:top w:val="single" w:sz="4" w:space="0" w:color="auto"/>
            </w:tcBorders>
            <w:vAlign w:val="center"/>
          </w:tcPr>
          <w:p w:rsidR="008F576E" w:rsidRPr="00E01A3C" w:rsidRDefault="008F576E" w:rsidP="00FF207C">
            <w:pPr>
              <w:pStyle w:val="afffff7"/>
              <w:jc w:val="center"/>
              <w:rPr>
                <w:rFonts w:ascii="宋体" w:hAnsi="宋体"/>
                <w:color w:val="000000"/>
                <w:szCs w:val="21"/>
              </w:rPr>
            </w:pPr>
            <w:r w:rsidRPr="00E01A3C">
              <w:rPr>
                <w:rFonts w:ascii="宋体" w:hAnsi="宋体" w:hint="eastAsia"/>
                <w:color w:val="000000"/>
                <w:szCs w:val="21"/>
              </w:rPr>
              <w:t>网络闭环仿真</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kern w:val="0"/>
                <w:szCs w:val="21"/>
              </w:rPr>
              <w:t>用户通过网线实时注入位置信息，位置注入频率最高10Hz，可以实现网络实时闭环仿真，实时性≤2秒。闭环协议由供货方提供，以供货方协议为准</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1046"/>
          <w:jc w:val="center"/>
        </w:trPr>
        <w:tc>
          <w:tcPr>
            <w:tcW w:w="384" w:type="pct"/>
            <w:vAlign w:val="center"/>
          </w:tcPr>
          <w:p w:rsidR="008F576E" w:rsidRPr="00E01A3C" w:rsidRDefault="008F576E" w:rsidP="00FF207C">
            <w:pPr>
              <w:pStyle w:val="afffff7"/>
              <w:jc w:val="center"/>
              <w:rPr>
                <w:rFonts w:ascii="宋体" w:hAnsi="宋体"/>
                <w:color w:val="000000"/>
                <w:szCs w:val="21"/>
              </w:rPr>
            </w:pPr>
            <w:r w:rsidRPr="00E01A3C">
              <w:rPr>
                <w:rFonts w:ascii="宋体" w:hAnsi="宋体" w:hint="eastAsia"/>
                <w:color w:val="000000"/>
                <w:szCs w:val="21"/>
              </w:rPr>
              <w:t>6</w:t>
            </w:r>
          </w:p>
        </w:tc>
        <w:tc>
          <w:tcPr>
            <w:tcW w:w="543" w:type="pct"/>
            <w:vMerge/>
            <w:vAlign w:val="center"/>
          </w:tcPr>
          <w:p w:rsidR="008F576E" w:rsidRPr="00E01A3C" w:rsidRDefault="008F576E" w:rsidP="00FF207C">
            <w:pPr>
              <w:pStyle w:val="afffff7"/>
              <w:jc w:val="center"/>
              <w:rPr>
                <w:rFonts w:ascii="宋体" w:hAnsi="宋体"/>
                <w:color w:val="000000"/>
                <w:szCs w:val="21"/>
              </w:rPr>
            </w:pPr>
          </w:p>
        </w:tc>
        <w:tc>
          <w:tcPr>
            <w:tcW w:w="1028" w:type="pct"/>
            <w:gridSpan w:val="2"/>
            <w:tcBorders>
              <w:top w:val="single" w:sz="4" w:space="0" w:color="auto"/>
            </w:tcBorders>
            <w:vAlign w:val="center"/>
          </w:tcPr>
          <w:p w:rsidR="008F576E" w:rsidRPr="00E01A3C" w:rsidRDefault="008F576E" w:rsidP="00FF207C">
            <w:pPr>
              <w:pStyle w:val="afffff7"/>
              <w:jc w:val="center"/>
              <w:rPr>
                <w:rFonts w:ascii="宋体" w:hAnsi="宋体"/>
                <w:color w:val="000000"/>
                <w:szCs w:val="21"/>
              </w:rPr>
            </w:pPr>
            <w:r w:rsidRPr="00E01A3C">
              <w:rPr>
                <w:rFonts w:ascii="宋体" w:hAnsi="宋体" w:hint="eastAsia"/>
                <w:color w:val="000000"/>
                <w:szCs w:val="21"/>
              </w:rPr>
              <w:t>实时星历</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szCs w:val="21"/>
              </w:rPr>
              <w:t>可对天接收真实卫星导航信号，实现时钟驯服及实现实时卫星星历状态下的信号仿真</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28"/>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7</w:t>
            </w:r>
          </w:p>
        </w:tc>
        <w:tc>
          <w:tcPr>
            <w:tcW w:w="543" w:type="pct"/>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参数指标</w:t>
            </w:r>
          </w:p>
        </w:tc>
        <w:tc>
          <w:tcPr>
            <w:tcW w:w="1028" w:type="pct"/>
            <w:gridSpan w:val="2"/>
            <w:vAlign w:val="center"/>
          </w:tcPr>
          <w:p w:rsidR="008F576E" w:rsidRPr="00E01A3C" w:rsidRDefault="008F576E" w:rsidP="00FF207C">
            <w:pPr>
              <w:pStyle w:val="afffff7"/>
              <w:jc w:val="center"/>
              <w:rPr>
                <w:rFonts w:ascii="宋体" w:hAnsi="宋体"/>
                <w:szCs w:val="21"/>
              </w:rPr>
            </w:pPr>
            <w:r w:rsidRPr="00E01A3C">
              <w:rPr>
                <w:rFonts w:ascii="宋体" w:hAnsi="宋体"/>
                <w:szCs w:val="21"/>
              </w:rPr>
              <w:t>输出频点</w:t>
            </w:r>
          </w:p>
        </w:tc>
        <w:tc>
          <w:tcPr>
            <w:tcW w:w="1596" w:type="pct"/>
            <w:vAlign w:val="center"/>
          </w:tcPr>
          <w:p w:rsidR="008F576E" w:rsidRPr="00E01A3C" w:rsidRDefault="008F576E" w:rsidP="00FF207C">
            <w:pPr>
              <w:pStyle w:val="afffff7"/>
              <w:rPr>
                <w:rFonts w:ascii="宋体" w:hAnsi="宋体"/>
                <w:color w:val="000000"/>
                <w:szCs w:val="21"/>
              </w:rPr>
            </w:pPr>
            <w:r w:rsidRPr="00E01A3C">
              <w:rPr>
                <w:rFonts w:ascii="宋体" w:hAnsi="宋体" w:hint="eastAsia"/>
                <w:color w:val="000000"/>
                <w:szCs w:val="21"/>
              </w:rPr>
              <w:t>GPS：L1</w:t>
            </w:r>
            <w:r w:rsidRPr="00E01A3C">
              <w:rPr>
                <w:rFonts w:ascii="宋体" w:hAnsi="宋体"/>
                <w:color w:val="000000"/>
                <w:szCs w:val="21"/>
              </w:rPr>
              <w:t>C</w:t>
            </w:r>
            <w:r w:rsidRPr="00E01A3C">
              <w:rPr>
                <w:rFonts w:ascii="宋体" w:hAnsi="宋体" w:hint="eastAsia"/>
                <w:color w:val="000000"/>
                <w:szCs w:val="21"/>
              </w:rPr>
              <w:t>/A；</w:t>
            </w:r>
          </w:p>
        </w:tc>
        <w:tc>
          <w:tcPr>
            <w:tcW w:w="1027" w:type="pct"/>
            <w:vAlign w:val="center"/>
          </w:tcPr>
          <w:p w:rsidR="008F576E" w:rsidRPr="00E01A3C" w:rsidRDefault="008F576E" w:rsidP="00FF207C">
            <w:pPr>
              <w:pStyle w:val="afffff7"/>
              <w:jc w:val="center"/>
              <w:rPr>
                <w:rFonts w:ascii="宋体" w:hAnsi="宋体"/>
                <w:color w:val="000000"/>
                <w:szCs w:val="21"/>
              </w:rPr>
            </w:pPr>
          </w:p>
        </w:tc>
        <w:tc>
          <w:tcPr>
            <w:tcW w:w="422" w:type="pct"/>
            <w:vAlign w:val="center"/>
          </w:tcPr>
          <w:p w:rsidR="008F576E" w:rsidRDefault="008F576E" w:rsidP="00FF207C">
            <w:pPr>
              <w:pStyle w:val="afffff7"/>
              <w:jc w:val="center"/>
              <w:rPr>
                <w:rFonts w:ascii="宋体" w:hAnsi="宋体" w:hint="eastAsia"/>
                <w:color w:val="000000"/>
                <w:szCs w:val="21"/>
              </w:rPr>
            </w:pPr>
          </w:p>
        </w:tc>
      </w:tr>
      <w:tr w:rsidR="008F576E" w:rsidTr="00B16B6F">
        <w:trPr>
          <w:trHeight w:val="486"/>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8</w:t>
            </w:r>
          </w:p>
        </w:tc>
        <w:tc>
          <w:tcPr>
            <w:tcW w:w="543" w:type="pct"/>
            <w:vMerge/>
            <w:vAlign w:val="center"/>
          </w:tcPr>
          <w:p w:rsidR="008F576E" w:rsidRPr="00E01A3C" w:rsidRDefault="008F576E" w:rsidP="00FF207C">
            <w:pPr>
              <w:pStyle w:val="afffff7"/>
              <w:jc w:val="center"/>
              <w:rPr>
                <w:rFonts w:ascii="宋体" w:hAnsi="宋体"/>
                <w:szCs w:val="21"/>
              </w:rPr>
            </w:pPr>
          </w:p>
        </w:tc>
        <w:tc>
          <w:tcPr>
            <w:tcW w:w="1028" w:type="pct"/>
            <w:gridSpan w:val="2"/>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信号规模</w:t>
            </w:r>
          </w:p>
        </w:tc>
        <w:tc>
          <w:tcPr>
            <w:tcW w:w="1596" w:type="pct"/>
            <w:vAlign w:val="center"/>
          </w:tcPr>
          <w:p w:rsidR="008F576E" w:rsidRPr="00E01A3C" w:rsidRDefault="008F576E" w:rsidP="00FF207C">
            <w:pPr>
              <w:pStyle w:val="afffff7"/>
              <w:rPr>
                <w:rFonts w:ascii="宋体" w:hAnsi="宋体"/>
                <w:color w:val="000000"/>
                <w:szCs w:val="21"/>
              </w:rPr>
            </w:pPr>
            <w:r w:rsidRPr="00E01A3C">
              <w:rPr>
                <w:rFonts w:ascii="宋体" w:hAnsi="宋体" w:hint="eastAsia"/>
                <w:szCs w:val="21"/>
              </w:rPr>
              <w:t>通道数量：12通道</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56"/>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9</w:t>
            </w:r>
          </w:p>
        </w:tc>
        <w:tc>
          <w:tcPr>
            <w:tcW w:w="543" w:type="pct"/>
            <w:vMerge/>
            <w:vAlign w:val="center"/>
          </w:tcPr>
          <w:p w:rsidR="008F576E" w:rsidRPr="00E01A3C" w:rsidRDefault="008F576E" w:rsidP="00FF207C">
            <w:pPr>
              <w:pStyle w:val="afffff7"/>
              <w:jc w:val="center"/>
              <w:rPr>
                <w:rFonts w:ascii="宋体" w:hAnsi="宋体"/>
                <w:szCs w:val="21"/>
              </w:rPr>
            </w:pPr>
          </w:p>
        </w:tc>
        <w:tc>
          <w:tcPr>
            <w:tcW w:w="389" w:type="pct"/>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信号质量</w:t>
            </w:r>
          </w:p>
        </w:tc>
        <w:tc>
          <w:tcPr>
            <w:tcW w:w="639" w:type="pc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谐波功率</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w:t>
            </w:r>
            <w:r w:rsidRPr="00E01A3C">
              <w:rPr>
                <w:rFonts w:ascii="宋体" w:hAnsi="宋体" w:hint="eastAsia"/>
                <w:szCs w:val="21"/>
              </w:rPr>
              <w:t>35</w:t>
            </w:r>
            <w:r w:rsidRPr="00E01A3C">
              <w:rPr>
                <w:rFonts w:ascii="宋体" w:hAnsi="宋体"/>
                <w:szCs w:val="21"/>
              </w:rPr>
              <w:t>dBc(MAX)</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34"/>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0</w:t>
            </w:r>
          </w:p>
        </w:tc>
        <w:tc>
          <w:tcPr>
            <w:tcW w:w="543" w:type="pct"/>
            <w:vMerge/>
            <w:vAlign w:val="center"/>
          </w:tcPr>
          <w:p w:rsidR="008F576E" w:rsidRPr="00E01A3C" w:rsidRDefault="008F576E" w:rsidP="00FF207C">
            <w:pPr>
              <w:pStyle w:val="afffff7"/>
              <w:jc w:val="center"/>
              <w:rPr>
                <w:rFonts w:ascii="宋体" w:hAnsi="宋体"/>
                <w:szCs w:val="21"/>
              </w:rPr>
            </w:pPr>
          </w:p>
        </w:tc>
        <w:tc>
          <w:tcPr>
            <w:tcW w:w="389" w:type="pct"/>
            <w:vMerge/>
            <w:vAlign w:val="center"/>
          </w:tcPr>
          <w:p w:rsidR="008F576E" w:rsidRPr="00E01A3C" w:rsidRDefault="008F576E" w:rsidP="00FF207C">
            <w:pPr>
              <w:pStyle w:val="afffff7"/>
              <w:jc w:val="center"/>
              <w:rPr>
                <w:rFonts w:ascii="宋体" w:hAnsi="宋体"/>
                <w:szCs w:val="21"/>
              </w:rPr>
            </w:pPr>
          </w:p>
        </w:tc>
        <w:tc>
          <w:tcPr>
            <w:tcW w:w="639" w:type="pc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杂波功率</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w:t>
            </w:r>
            <w:r w:rsidRPr="00E01A3C">
              <w:rPr>
                <w:rFonts w:ascii="宋体" w:hAnsi="宋体" w:hint="eastAsia"/>
                <w:szCs w:val="21"/>
              </w:rPr>
              <w:t>35</w:t>
            </w:r>
            <w:r w:rsidRPr="00E01A3C">
              <w:rPr>
                <w:rFonts w:ascii="宋体" w:hAnsi="宋体"/>
                <w:szCs w:val="21"/>
              </w:rPr>
              <w:t>dBc(MAX)</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56"/>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1</w:t>
            </w:r>
          </w:p>
        </w:tc>
        <w:tc>
          <w:tcPr>
            <w:tcW w:w="543" w:type="pct"/>
            <w:vMerge/>
            <w:vAlign w:val="center"/>
          </w:tcPr>
          <w:p w:rsidR="008F576E" w:rsidRPr="00E01A3C" w:rsidRDefault="008F576E" w:rsidP="00FF207C">
            <w:pPr>
              <w:pStyle w:val="afffff7"/>
              <w:jc w:val="center"/>
              <w:rPr>
                <w:rFonts w:ascii="宋体" w:hAnsi="宋体"/>
                <w:szCs w:val="21"/>
              </w:rPr>
            </w:pPr>
          </w:p>
        </w:tc>
        <w:tc>
          <w:tcPr>
            <w:tcW w:w="389" w:type="pct"/>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信号</w:t>
            </w:r>
            <w:r w:rsidRPr="00E01A3C">
              <w:rPr>
                <w:rFonts w:ascii="宋体" w:hAnsi="宋体" w:hint="eastAsia"/>
                <w:szCs w:val="21"/>
              </w:rPr>
              <w:t>功率</w:t>
            </w:r>
          </w:p>
        </w:tc>
        <w:tc>
          <w:tcPr>
            <w:tcW w:w="639" w:type="pc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功率范围</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-12</w:t>
            </w:r>
            <w:r w:rsidRPr="00E01A3C">
              <w:rPr>
                <w:rFonts w:ascii="宋体" w:hAnsi="宋体" w:hint="eastAsia"/>
                <w:szCs w:val="21"/>
              </w:rPr>
              <w:t>0</w:t>
            </w:r>
            <w:r w:rsidRPr="00E01A3C">
              <w:rPr>
                <w:rFonts w:ascii="宋体" w:hAnsi="宋体"/>
                <w:szCs w:val="21"/>
              </w:rPr>
              <w:t>dBm ～ -</w:t>
            </w:r>
            <w:r w:rsidRPr="00E01A3C">
              <w:rPr>
                <w:rFonts w:ascii="宋体" w:hAnsi="宋体" w:hint="eastAsia"/>
                <w:szCs w:val="21"/>
              </w:rPr>
              <w:t>30</w:t>
            </w:r>
            <w:r w:rsidRPr="00E01A3C">
              <w:rPr>
                <w:rFonts w:ascii="宋体" w:hAnsi="宋体"/>
                <w:szCs w:val="21"/>
              </w:rPr>
              <w:t>dBm；</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413"/>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2</w:t>
            </w:r>
          </w:p>
        </w:tc>
        <w:tc>
          <w:tcPr>
            <w:tcW w:w="543" w:type="pct"/>
            <w:vMerge/>
            <w:vAlign w:val="center"/>
          </w:tcPr>
          <w:p w:rsidR="008F576E" w:rsidRPr="00E01A3C" w:rsidRDefault="008F576E" w:rsidP="00FF207C">
            <w:pPr>
              <w:pStyle w:val="afffff7"/>
              <w:jc w:val="center"/>
              <w:rPr>
                <w:rFonts w:ascii="宋体" w:hAnsi="宋体"/>
                <w:szCs w:val="21"/>
              </w:rPr>
            </w:pPr>
          </w:p>
        </w:tc>
        <w:tc>
          <w:tcPr>
            <w:tcW w:w="389" w:type="pct"/>
            <w:vMerge/>
            <w:vAlign w:val="center"/>
          </w:tcPr>
          <w:p w:rsidR="008F576E" w:rsidRPr="00E01A3C" w:rsidRDefault="008F576E" w:rsidP="00FF207C">
            <w:pPr>
              <w:pStyle w:val="afffff7"/>
              <w:jc w:val="center"/>
              <w:rPr>
                <w:rFonts w:ascii="宋体" w:hAnsi="宋体"/>
                <w:szCs w:val="21"/>
              </w:rPr>
            </w:pPr>
          </w:p>
        </w:tc>
        <w:tc>
          <w:tcPr>
            <w:tcW w:w="639" w:type="pc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功率分辨率</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优于1dB</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404"/>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3</w:t>
            </w:r>
          </w:p>
        </w:tc>
        <w:tc>
          <w:tcPr>
            <w:tcW w:w="543" w:type="pct"/>
            <w:vMerge/>
            <w:vAlign w:val="center"/>
          </w:tcPr>
          <w:p w:rsidR="008F576E" w:rsidRPr="00E01A3C" w:rsidRDefault="008F576E" w:rsidP="00FF207C">
            <w:pPr>
              <w:pStyle w:val="afffff7"/>
              <w:jc w:val="center"/>
              <w:rPr>
                <w:rFonts w:ascii="宋体" w:hAnsi="宋体"/>
                <w:szCs w:val="21"/>
              </w:rPr>
            </w:pPr>
          </w:p>
        </w:tc>
        <w:tc>
          <w:tcPr>
            <w:tcW w:w="389" w:type="pct"/>
            <w:vMerge/>
            <w:vAlign w:val="center"/>
          </w:tcPr>
          <w:p w:rsidR="008F576E" w:rsidRPr="00E01A3C" w:rsidRDefault="008F576E" w:rsidP="00FF207C">
            <w:pPr>
              <w:pStyle w:val="afffff7"/>
              <w:jc w:val="center"/>
              <w:rPr>
                <w:rFonts w:ascii="宋体" w:hAnsi="宋体"/>
                <w:szCs w:val="21"/>
              </w:rPr>
            </w:pPr>
          </w:p>
        </w:tc>
        <w:tc>
          <w:tcPr>
            <w:tcW w:w="639" w:type="pc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功率准确度</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优于2dB</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708"/>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lastRenderedPageBreak/>
              <w:t>1</w:t>
            </w:r>
            <w:r w:rsidRPr="00E01A3C">
              <w:rPr>
                <w:rFonts w:ascii="宋体" w:hAnsi="宋体"/>
                <w:szCs w:val="21"/>
              </w:rPr>
              <w:t>4</w:t>
            </w:r>
          </w:p>
        </w:tc>
        <w:tc>
          <w:tcPr>
            <w:tcW w:w="543" w:type="pct"/>
            <w:vMerge/>
            <w:vAlign w:val="center"/>
          </w:tcPr>
          <w:p w:rsidR="008F576E" w:rsidRPr="00E01A3C" w:rsidRDefault="008F576E" w:rsidP="00FF207C">
            <w:pPr>
              <w:pStyle w:val="afffff7"/>
              <w:rPr>
                <w:rFonts w:ascii="宋体" w:hAnsi="宋体"/>
                <w:szCs w:val="21"/>
              </w:rPr>
            </w:pPr>
          </w:p>
        </w:tc>
        <w:tc>
          <w:tcPr>
            <w:tcW w:w="1028" w:type="pct"/>
            <w:gridSpan w:val="2"/>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szCs w:val="21"/>
              </w:rPr>
              <w:t>外部接口</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参考1PPS脉冲信号（BNC型头）：输入、输出各1个</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631"/>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lastRenderedPageBreak/>
              <w:t>1</w:t>
            </w:r>
            <w:r w:rsidRPr="00E01A3C">
              <w:rPr>
                <w:rFonts w:ascii="宋体" w:hAnsi="宋体"/>
                <w:szCs w:val="21"/>
              </w:rPr>
              <w:t>5</w:t>
            </w:r>
          </w:p>
        </w:tc>
        <w:tc>
          <w:tcPr>
            <w:tcW w:w="543" w:type="pct"/>
            <w:vMerge/>
            <w:vAlign w:val="center"/>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参考10MHz时钟信号（BNC型头）：输入、输出各1个</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458"/>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6</w:t>
            </w:r>
          </w:p>
        </w:tc>
        <w:tc>
          <w:tcPr>
            <w:tcW w:w="543" w:type="pct"/>
            <w:vMerge/>
            <w:vAlign w:val="center"/>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射频输出口（N型头）：1个</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54"/>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7</w:t>
            </w:r>
          </w:p>
        </w:tc>
        <w:tc>
          <w:tcPr>
            <w:tcW w:w="543" w:type="pct"/>
            <w:vMerge/>
            <w:vAlign w:val="center"/>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szCs w:val="21"/>
              </w:rPr>
              <w:t>信号接收口（N型头）：1个，接收对</w:t>
            </w:r>
            <w:proofErr w:type="gramStart"/>
            <w:r w:rsidRPr="00E01A3C">
              <w:rPr>
                <w:rFonts w:ascii="宋体" w:hAnsi="宋体" w:hint="eastAsia"/>
                <w:szCs w:val="21"/>
              </w:rPr>
              <w:t>天真实</w:t>
            </w:r>
            <w:proofErr w:type="gramEnd"/>
            <w:r w:rsidRPr="00E01A3C">
              <w:rPr>
                <w:rFonts w:ascii="宋体" w:hAnsi="宋体" w:hint="eastAsia"/>
                <w:szCs w:val="21"/>
              </w:rPr>
              <w:t>信号；</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70"/>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8</w:t>
            </w:r>
          </w:p>
        </w:tc>
        <w:tc>
          <w:tcPr>
            <w:tcW w:w="543" w:type="pct"/>
            <w:vMerge/>
          </w:tcPr>
          <w:p w:rsidR="008F576E" w:rsidRPr="00E01A3C" w:rsidRDefault="008F576E" w:rsidP="00FF207C">
            <w:pPr>
              <w:pStyle w:val="afffff7"/>
              <w:rPr>
                <w:rFonts w:ascii="宋体" w:hAnsi="宋体"/>
                <w:szCs w:val="21"/>
              </w:rPr>
            </w:pPr>
          </w:p>
        </w:tc>
        <w:tc>
          <w:tcPr>
            <w:tcW w:w="1028" w:type="pct"/>
            <w:gridSpan w:val="2"/>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外部参考输入</w:t>
            </w:r>
          </w:p>
        </w:tc>
        <w:tc>
          <w:tcPr>
            <w:tcW w:w="1596" w:type="pct"/>
            <w:vAlign w:val="center"/>
          </w:tcPr>
          <w:p w:rsidR="008F576E" w:rsidRPr="00E01A3C" w:rsidRDefault="008F576E" w:rsidP="00FF207C">
            <w:pPr>
              <w:pStyle w:val="afffff7"/>
              <w:rPr>
                <w:rFonts w:ascii="宋体" w:hAnsi="宋体" w:hint="eastAsia"/>
                <w:szCs w:val="21"/>
              </w:rPr>
            </w:pPr>
            <w:r w:rsidRPr="00E01A3C">
              <w:rPr>
                <w:rFonts w:ascii="宋体" w:hAnsi="宋体"/>
                <w:szCs w:val="21"/>
              </w:rPr>
              <w:t>1PPS脉冲信号：1路</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50"/>
          <w:jc w:val="center"/>
        </w:trPr>
        <w:tc>
          <w:tcPr>
            <w:tcW w:w="384" w:type="pct"/>
            <w:vAlign w:val="center"/>
          </w:tcPr>
          <w:p w:rsidR="008F576E" w:rsidRPr="00E01A3C" w:rsidRDefault="008F576E" w:rsidP="00FF207C">
            <w:pPr>
              <w:pStyle w:val="afffff7"/>
              <w:jc w:val="center"/>
              <w:rPr>
                <w:rFonts w:ascii="宋体" w:hAnsi="宋体" w:hint="eastAsia"/>
                <w:szCs w:val="21"/>
              </w:rPr>
            </w:pPr>
          </w:p>
        </w:tc>
        <w:tc>
          <w:tcPr>
            <w:tcW w:w="543" w:type="pct"/>
            <w:vMerge/>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hint="eastAsia"/>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10MHz时钟信号：1路</w:t>
            </w:r>
          </w:p>
        </w:tc>
        <w:tc>
          <w:tcPr>
            <w:tcW w:w="1027" w:type="pct"/>
            <w:vAlign w:val="center"/>
          </w:tcPr>
          <w:p w:rsidR="008F576E" w:rsidRDefault="008F576E" w:rsidP="00FF207C">
            <w:pPr>
              <w:pStyle w:val="afffff7"/>
              <w:jc w:val="center"/>
              <w:rPr>
                <w:rFonts w:ascii="宋体" w:hAnsi="宋体" w:hint="eastAsia"/>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58"/>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1</w:t>
            </w:r>
            <w:r w:rsidRPr="00E01A3C">
              <w:rPr>
                <w:rFonts w:ascii="宋体" w:hAnsi="宋体"/>
                <w:szCs w:val="21"/>
              </w:rPr>
              <w:t>9</w:t>
            </w:r>
          </w:p>
        </w:tc>
        <w:tc>
          <w:tcPr>
            <w:tcW w:w="543" w:type="pct"/>
            <w:vMerge/>
          </w:tcPr>
          <w:p w:rsidR="008F576E" w:rsidRPr="00E01A3C" w:rsidRDefault="008F576E" w:rsidP="00FF207C">
            <w:pPr>
              <w:pStyle w:val="afffff7"/>
              <w:rPr>
                <w:rFonts w:ascii="宋体" w:hAnsi="宋体"/>
                <w:szCs w:val="21"/>
              </w:rPr>
            </w:pPr>
          </w:p>
        </w:tc>
        <w:tc>
          <w:tcPr>
            <w:tcW w:w="1028" w:type="pct"/>
            <w:gridSpan w:val="2"/>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标准参考输入</w:t>
            </w:r>
          </w:p>
        </w:tc>
        <w:tc>
          <w:tcPr>
            <w:tcW w:w="1596" w:type="pct"/>
            <w:vAlign w:val="center"/>
          </w:tcPr>
          <w:p w:rsidR="008F576E" w:rsidRPr="00E01A3C" w:rsidRDefault="008F576E" w:rsidP="00FF207C">
            <w:pPr>
              <w:pStyle w:val="afffff7"/>
              <w:rPr>
                <w:rFonts w:ascii="宋体" w:hAnsi="宋体" w:hint="eastAsia"/>
                <w:szCs w:val="21"/>
              </w:rPr>
            </w:pPr>
            <w:r w:rsidRPr="00E01A3C">
              <w:rPr>
                <w:rFonts w:ascii="宋体" w:hAnsi="宋体"/>
                <w:szCs w:val="21"/>
              </w:rPr>
              <w:t>1PPS脉冲信号：1路</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552"/>
          <w:jc w:val="center"/>
        </w:trPr>
        <w:tc>
          <w:tcPr>
            <w:tcW w:w="384" w:type="pct"/>
            <w:vAlign w:val="center"/>
          </w:tcPr>
          <w:p w:rsidR="008F576E" w:rsidRPr="00E01A3C" w:rsidRDefault="008F576E" w:rsidP="00FF207C">
            <w:pPr>
              <w:pStyle w:val="afffff7"/>
              <w:jc w:val="center"/>
              <w:rPr>
                <w:rFonts w:ascii="宋体" w:hAnsi="宋体" w:hint="eastAsia"/>
                <w:szCs w:val="21"/>
              </w:rPr>
            </w:pPr>
          </w:p>
        </w:tc>
        <w:tc>
          <w:tcPr>
            <w:tcW w:w="543" w:type="pct"/>
            <w:vMerge/>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hint="eastAsia"/>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szCs w:val="21"/>
              </w:rPr>
              <w:t>10MHz时钟信号：1路</w:t>
            </w:r>
          </w:p>
        </w:tc>
        <w:tc>
          <w:tcPr>
            <w:tcW w:w="1027" w:type="pct"/>
            <w:vAlign w:val="center"/>
          </w:tcPr>
          <w:p w:rsidR="008F576E" w:rsidRDefault="008F576E" w:rsidP="00FF207C">
            <w:pPr>
              <w:pStyle w:val="afffff7"/>
              <w:jc w:val="center"/>
              <w:rPr>
                <w:rFonts w:ascii="宋体" w:hAnsi="宋体" w:hint="eastAsia"/>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478"/>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0</w:t>
            </w:r>
          </w:p>
        </w:tc>
        <w:tc>
          <w:tcPr>
            <w:tcW w:w="543" w:type="pct"/>
            <w:vMerge/>
          </w:tcPr>
          <w:p w:rsidR="008F576E" w:rsidRPr="00E01A3C" w:rsidRDefault="008F576E" w:rsidP="00FF207C">
            <w:pPr>
              <w:pStyle w:val="afffff7"/>
              <w:rPr>
                <w:rFonts w:ascii="宋体" w:hAnsi="宋体"/>
                <w:szCs w:val="21"/>
              </w:rPr>
            </w:pPr>
          </w:p>
        </w:tc>
        <w:tc>
          <w:tcPr>
            <w:tcW w:w="1028" w:type="pct"/>
            <w:gridSpan w:val="2"/>
            <w:vMerge w:val="restar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输出</w:t>
            </w:r>
            <w:proofErr w:type="gramStart"/>
            <w:r w:rsidRPr="00E01A3C">
              <w:rPr>
                <w:rFonts w:ascii="宋体" w:hAnsi="宋体" w:hint="eastAsia"/>
                <w:szCs w:val="21"/>
              </w:rPr>
              <w:t>秒</w:t>
            </w:r>
            <w:proofErr w:type="gramEnd"/>
            <w:r w:rsidRPr="00E01A3C">
              <w:rPr>
                <w:rFonts w:ascii="宋体" w:hAnsi="宋体" w:hint="eastAsia"/>
                <w:szCs w:val="21"/>
              </w:rPr>
              <w:t>脉冲指标</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szCs w:val="21"/>
              </w:rPr>
              <w:t>输出电平：LVTTL</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414"/>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1</w:t>
            </w:r>
          </w:p>
        </w:tc>
        <w:tc>
          <w:tcPr>
            <w:tcW w:w="543" w:type="pct"/>
            <w:vMerge/>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szCs w:val="21"/>
              </w:rPr>
              <w:t>上升沿稳定度：0.1ns</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406"/>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2</w:t>
            </w:r>
          </w:p>
        </w:tc>
        <w:tc>
          <w:tcPr>
            <w:tcW w:w="543" w:type="pct"/>
            <w:vMerge/>
          </w:tcPr>
          <w:p w:rsidR="008F576E" w:rsidRPr="00E01A3C" w:rsidRDefault="008F576E" w:rsidP="00FF207C">
            <w:pPr>
              <w:pStyle w:val="afffff7"/>
              <w:rPr>
                <w:rFonts w:ascii="宋体" w:hAnsi="宋体"/>
                <w:szCs w:val="21"/>
              </w:rPr>
            </w:pPr>
          </w:p>
        </w:tc>
        <w:tc>
          <w:tcPr>
            <w:tcW w:w="1028" w:type="pct"/>
            <w:gridSpan w:val="2"/>
            <w:vMerge/>
            <w:vAlign w:val="center"/>
          </w:tcPr>
          <w:p w:rsidR="008F576E" w:rsidRPr="00E01A3C" w:rsidRDefault="008F576E" w:rsidP="00FF207C">
            <w:pPr>
              <w:pStyle w:val="afffff7"/>
              <w:jc w:val="center"/>
              <w:rPr>
                <w:rFonts w:ascii="宋体" w:hAnsi="宋体"/>
                <w:szCs w:val="21"/>
              </w:rPr>
            </w:pP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szCs w:val="21"/>
              </w:rPr>
              <w:t>高电平持续时间：大于20ms</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8F576E" w:rsidTr="00B16B6F">
        <w:trPr>
          <w:trHeight w:val="636"/>
          <w:jc w:val="center"/>
        </w:trPr>
        <w:tc>
          <w:tcPr>
            <w:tcW w:w="384" w:type="pct"/>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2</w:t>
            </w:r>
            <w:r w:rsidRPr="00E01A3C">
              <w:rPr>
                <w:rFonts w:ascii="宋体" w:hAnsi="宋体"/>
                <w:szCs w:val="21"/>
              </w:rPr>
              <w:t>3</w:t>
            </w:r>
          </w:p>
        </w:tc>
        <w:tc>
          <w:tcPr>
            <w:tcW w:w="543" w:type="pct"/>
            <w:vMerge/>
          </w:tcPr>
          <w:p w:rsidR="008F576E" w:rsidRPr="00E01A3C" w:rsidRDefault="008F576E" w:rsidP="00FF207C">
            <w:pPr>
              <w:pStyle w:val="afffff7"/>
              <w:rPr>
                <w:rFonts w:ascii="宋体" w:hAnsi="宋体"/>
                <w:szCs w:val="21"/>
              </w:rPr>
            </w:pPr>
          </w:p>
        </w:tc>
        <w:tc>
          <w:tcPr>
            <w:tcW w:w="1028" w:type="pct"/>
            <w:gridSpan w:val="2"/>
            <w:vAlign w:val="center"/>
          </w:tcPr>
          <w:p w:rsidR="008F576E" w:rsidRPr="00E01A3C" w:rsidRDefault="008F576E" w:rsidP="00FF207C">
            <w:pPr>
              <w:pStyle w:val="afffff7"/>
              <w:jc w:val="center"/>
              <w:rPr>
                <w:rFonts w:ascii="宋体" w:hAnsi="宋体"/>
                <w:szCs w:val="21"/>
              </w:rPr>
            </w:pPr>
            <w:r w:rsidRPr="00E01A3C">
              <w:rPr>
                <w:rFonts w:ascii="宋体" w:hAnsi="宋体" w:hint="eastAsia"/>
                <w:szCs w:val="21"/>
              </w:rPr>
              <w:t>供电电源</w:t>
            </w:r>
          </w:p>
        </w:tc>
        <w:tc>
          <w:tcPr>
            <w:tcW w:w="1596" w:type="pct"/>
            <w:vAlign w:val="center"/>
          </w:tcPr>
          <w:p w:rsidR="008F576E" w:rsidRPr="00E01A3C" w:rsidRDefault="008F576E" w:rsidP="00FF207C">
            <w:pPr>
              <w:pStyle w:val="afffff7"/>
              <w:rPr>
                <w:rFonts w:ascii="宋体" w:hAnsi="宋体"/>
                <w:szCs w:val="21"/>
              </w:rPr>
            </w:pPr>
            <w:r w:rsidRPr="00E01A3C">
              <w:rPr>
                <w:rFonts w:ascii="宋体" w:hAnsi="宋体" w:hint="eastAsia"/>
                <w:szCs w:val="21"/>
              </w:rPr>
              <w:t>交流电压200v～250v，频率（50±10）Hz，直流纹波≤3%</w:t>
            </w:r>
          </w:p>
          <w:p w:rsidR="008F576E" w:rsidRPr="00E01A3C" w:rsidRDefault="008F576E" w:rsidP="00FF207C">
            <w:pPr>
              <w:pStyle w:val="afffff7"/>
              <w:rPr>
                <w:rFonts w:ascii="宋体" w:hAnsi="宋体"/>
                <w:szCs w:val="21"/>
              </w:rPr>
            </w:pPr>
            <w:r w:rsidRPr="00E01A3C">
              <w:rPr>
                <w:rFonts w:ascii="宋体" w:hAnsi="宋体" w:hint="eastAsia"/>
                <w:szCs w:val="21"/>
              </w:rPr>
              <w:t>电源异常时自动保护</w:t>
            </w:r>
          </w:p>
        </w:tc>
        <w:tc>
          <w:tcPr>
            <w:tcW w:w="1027" w:type="pct"/>
            <w:vAlign w:val="center"/>
          </w:tcPr>
          <w:p w:rsidR="008F576E" w:rsidRPr="00E01A3C" w:rsidRDefault="008F576E" w:rsidP="00FF207C">
            <w:pPr>
              <w:pStyle w:val="afffff7"/>
              <w:jc w:val="center"/>
              <w:rPr>
                <w:rFonts w:ascii="宋体" w:hAnsi="宋体"/>
                <w:szCs w:val="21"/>
              </w:rPr>
            </w:pPr>
          </w:p>
        </w:tc>
        <w:tc>
          <w:tcPr>
            <w:tcW w:w="422" w:type="pct"/>
            <w:vAlign w:val="center"/>
          </w:tcPr>
          <w:p w:rsidR="008F576E" w:rsidRDefault="008F576E" w:rsidP="00FF207C">
            <w:pPr>
              <w:pStyle w:val="afffff7"/>
              <w:jc w:val="center"/>
              <w:rPr>
                <w:rFonts w:ascii="宋体" w:hAnsi="宋体" w:hint="eastAsia"/>
                <w:szCs w:val="21"/>
              </w:rPr>
            </w:pPr>
          </w:p>
        </w:tc>
      </w:tr>
      <w:tr w:rsidR="00B16B6F" w:rsidTr="00B16B6F">
        <w:trPr>
          <w:trHeight w:val="636"/>
          <w:jc w:val="center"/>
        </w:trPr>
        <w:tc>
          <w:tcPr>
            <w:tcW w:w="384" w:type="pct"/>
            <w:vAlign w:val="center"/>
          </w:tcPr>
          <w:p w:rsidR="00B16B6F" w:rsidRPr="00B16B6F" w:rsidRDefault="00B16B6F" w:rsidP="00FF207C">
            <w:pPr>
              <w:pStyle w:val="afffff7"/>
              <w:jc w:val="center"/>
              <w:rPr>
                <w:rFonts w:ascii="宋体" w:hAnsi="宋体" w:hint="eastAsia"/>
                <w:szCs w:val="21"/>
              </w:rPr>
            </w:pPr>
            <w:r w:rsidRPr="00B16B6F">
              <w:rPr>
                <w:rFonts w:ascii="宋体" w:hAnsi="宋体" w:hint="eastAsia"/>
                <w:szCs w:val="21"/>
              </w:rPr>
              <w:t>2</w:t>
            </w:r>
            <w:r w:rsidRPr="00B16B6F">
              <w:rPr>
                <w:rFonts w:ascii="宋体" w:hAnsi="宋体"/>
                <w:szCs w:val="21"/>
              </w:rPr>
              <w:t>4</w:t>
            </w:r>
          </w:p>
        </w:tc>
        <w:tc>
          <w:tcPr>
            <w:tcW w:w="543" w:type="pct"/>
            <w:vAlign w:val="center"/>
          </w:tcPr>
          <w:p w:rsidR="00B16B6F" w:rsidRPr="00B16B6F" w:rsidRDefault="00B16B6F" w:rsidP="00B16B6F">
            <w:pPr>
              <w:pStyle w:val="afffff7"/>
              <w:jc w:val="center"/>
              <w:rPr>
                <w:rFonts w:ascii="宋体" w:hAnsi="宋体"/>
                <w:szCs w:val="21"/>
              </w:rPr>
            </w:pPr>
            <w:r w:rsidRPr="00B16B6F">
              <w:rPr>
                <w:rFonts w:ascii="宋体" w:hAnsi="宋体" w:hint="eastAsia"/>
                <w:szCs w:val="21"/>
              </w:rPr>
              <w:t>外观要求</w:t>
            </w:r>
          </w:p>
        </w:tc>
        <w:tc>
          <w:tcPr>
            <w:tcW w:w="2624" w:type="pct"/>
            <w:gridSpan w:val="3"/>
            <w:vAlign w:val="center"/>
          </w:tcPr>
          <w:p w:rsidR="00B16B6F" w:rsidRPr="00B16B6F" w:rsidRDefault="00B16B6F" w:rsidP="00FF207C">
            <w:pPr>
              <w:pStyle w:val="afffff7"/>
              <w:rPr>
                <w:rFonts w:ascii="宋体" w:hAnsi="宋体" w:hint="eastAsia"/>
                <w:szCs w:val="21"/>
              </w:rPr>
            </w:pPr>
            <w:r w:rsidRPr="00B16B6F">
              <w:rPr>
                <w:rFonts w:hint="eastAsia"/>
                <w:szCs w:val="21"/>
              </w:rPr>
              <w:t>表面外观整洁，无破缝、刮痕、磨痕，无缺胶、多胶现象；表面丝印与图样字体、颜色、内容一致</w:t>
            </w:r>
          </w:p>
        </w:tc>
        <w:tc>
          <w:tcPr>
            <w:tcW w:w="1027" w:type="pct"/>
            <w:vAlign w:val="center"/>
          </w:tcPr>
          <w:p w:rsidR="00B16B6F" w:rsidRPr="00B16B6F" w:rsidRDefault="00B16B6F" w:rsidP="00FF207C">
            <w:pPr>
              <w:pStyle w:val="afffff7"/>
              <w:jc w:val="center"/>
              <w:rPr>
                <w:rFonts w:ascii="宋体" w:hAnsi="宋体"/>
                <w:szCs w:val="21"/>
              </w:rPr>
            </w:pPr>
          </w:p>
        </w:tc>
        <w:tc>
          <w:tcPr>
            <w:tcW w:w="422" w:type="pct"/>
            <w:vAlign w:val="center"/>
          </w:tcPr>
          <w:p w:rsidR="00B16B6F" w:rsidRPr="00B16B6F" w:rsidRDefault="00B16B6F" w:rsidP="00FF207C">
            <w:pPr>
              <w:pStyle w:val="afffff7"/>
              <w:jc w:val="center"/>
              <w:rPr>
                <w:rFonts w:ascii="宋体" w:hAnsi="宋体" w:hint="eastAsia"/>
                <w:szCs w:val="21"/>
              </w:rPr>
            </w:pPr>
          </w:p>
        </w:tc>
      </w:tr>
      <w:tr w:rsidR="00B16B6F" w:rsidTr="00B16B6F">
        <w:trPr>
          <w:trHeight w:val="636"/>
          <w:jc w:val="center"/>
        </w:trPr>
        <w:tc>
          <w:tcPr>
            <w:tcW w:w="384" w:type="pct"/>
            <w:vAlign w:val="center"/>
          </w:tcPr>
          <w:p w:rsidR="00B16B6F" w:rsidRPr="00B16B6F" w:rsidRDefault="00B16B6F" w:rsidP="00FF207C">
            <w:pPr>
              <w:pStyle w:val="afffff7"/>
              <w:jc w:val="center"/>
              <w:rPr>
                <w:rFonts w:ascii="宋体" w:hAnsi="宋体" w:hint="eastAsia"/>
                <w:szCs w:val="21"/>
              </w:rPr>
            </w:pPr>
            <w:r w:rsidRPr="00B16B6F">
              <w:rPr>
                <w:rFonts w:ascii="宋体" w:hAnsi="宋体" w:hint="eastAsia"/>
                <w:szCs w:val="21"/>
              </w:rPr>
              <w:t>2</w:t>
            </w:r>
            <w:r w:rsidRPr="00B16B6F">
              <w:rPr>
                <w:rFonts w:ascii="宋体" w:hAnsi="宋体"/>
                <w:szCs w:val="21"/>
              </w:rPr>
              <w:t>5</w:t>
            </w:r>
          </w:p>
        </w:tc>
        <w:tc>
          <w:tcPr>
            <w:tcW w:w="543" w:type="pct"/>
            <w:vAlign w:val="center"/>
          </w:tcPr>
          <w:p w:rsidR="00B16B6F" w:rsidRPr="00B16B6F" w:rsidRDefault="00B16B6F" w:rsidP="00B16B6F">
            <w:pPr>
              <w:pStyle w:val="afffff7"/>
              <w:jc w:val="center"/>
              <w:rPr>
                <w:rFonts w:ascii="宋体" w:hAnsi="宋体" w:hint="eastAsia"/>
                <w:szCs w:val="21"/>
              </w:rPr>
            </w:pPr>
            <w:proofErr w:type="gramStart"/>
            <w:r w:rsidRPr="00B16B6F">
              <w:rPr>
                <w:rFonts w:ascii="宋体" w:hAnsi="宋体" w:hint="eastAsia"/>
                <w:szCs w:val="21"/>
              </w:rPr>
              <w:t>齐套性</w:t>
            </w:r>
            <w:proofErr w:type="gramEnd"/>
            <w:r w:rsidRPr="00B16B6F">
              <w:rPr>
                <w:rFonts w:ascii="宋体" w:hAnsi="宋体" w:hint="eastAsia"/>
                <w:szCs w:val="21"/>
              </w:rPr>
              <w:t>要求</w:t>
            </w:r>
          </w:p>
        </w:tc>
        <w:tc>
          <w:tcPr>
            <w:tcW w:w="2624" w:type="pct"/>
            <w:gridSpan w:val="3"/>
            <w:vAlign w:val="center"/>
          </w:tcPr>
          <w:p w:rsidR="00B16B6F" w:rsidRPr="00B16B6F" w:rsidRDefault="00B16B6F" w:rsidP="00FF207C">
            <w:pPr>
              <w:pStyle w:val="afffff7"/>
              <w:rPr>
                <w:rFonts w:ascii="宋体" w:hAnsi="宋体" w:hint="eastAsia"/>
                <w:szCs w:val="21"/>
              </w:rPr>
            </w:pPr>
            <w:r w:rsidRPr="00B16B6F">
              <w:rPr>
                <w:rFonts w:ascii="宋体" w:hAnsi="宋体" w:hint="eastAsia"/>
                <w:szCs w:val="21"/>
              </w:rPr>
              <w:t>详见表4</w:t>
            </w:r>
            <w:r w:rsidRPr="00B16B6F">
              <w:rPr>
                <w:rFonts w:ascii="宋体" w:hAnsi="宋体"/>
                <w:szCs w:val="21"/>
              </w:rPr>
              <w:t>-2</w:t>
            </w:r>
            <w:r w:rsidRPr="00B16B6F">
              <w:rPr>
                <w:rFonts w:ascii="宋体" w:hAnsi="宋体" w:hint="eastAsia"/>
                <w:szCs w:val="21"/>
              </w:rPr>
              <w:t>设备交付清单</w:t>
            </w:r>
          </w:p>
        </w:tc>
        <w:tc>
          <w:tcPr>
            <w:tcW w:w="1027" w:type="pct"/>
            <w:vAlign w:val="center"/>
          </w:tcPr>
          <w:p w:rsidR="00B16B6F" w:rsidRPr="00B16B6F" w:rsidRDefault="00B16B6F" w:rsidP="00FF207C">
            <w:pPr>
              <w:pStyle w:val="afffff7"/>
              <w:jc w:val="center"/>
              <w:rPr>
                <w:rFonts w:ascii="宋体" w:hAnsi="宋体"/>
                <w:szCs w:val="21"/>
              </w:rPr>
            </w:pPr>
          </w:p>
        </w:tc>
        <w:tc>
          <w:tcPr>
            <w:tcW w:w="422" w:type="pct"/>
            <w:vAlign w:val="center"/>
          </w:tcPr>
          <w:p w:rsidR="00B16B6F" w:rsidRPr="00B16B6F" w:rsidRDefault="00B16B6F" w:rsidP="00FF207C">
            <w:pPr>
              <w:pStyle w:val="afffff7"/>
              <w:jc w:val="center"/>
              <w:rPr>
                <w:rFonts w:ascii="宋体" w:hAnsi="宋体" w:hint="eastAsia"/>
                <w:szCs w:val="21"/>
              </w:rPr>
            </w:pPr>
          </w:p>
        </w:tc>
      </w:tr>
    </w:tbl>
    <w:p w:rsidR="008F576E" w:rsidRDefault="008F576E">
      <w:pPr>
        <w:ind w:firstLineChars="0" w:firstLine="0"/>
        <w:rPr>
          <w:rFonts w:hint="eastAsia"/>
        </w:rPr>
      </w:pPr>
    </w:p>
    <w:sectPr w:rsidR="008F576E">
      <w:pgSz w:w="11906" w:h="16838"/>
      <w:pgMar w:top="1134" w:right="936" w:bottom="1843" w:left="1985" w:header="0" w:footer="0" w:gutter="0"/>
      <w:pgBorders w:offsetFrom="page">
        <w:top w:val="single" w:sz="8" w:space="27" w:color="auto"/>
        <w:left w:val="single" w:sz="8" w:space="31" w:color="auto"/>
        <w:bottom w:val="single" w:sz="8" w:space="19" w:color="auto"/>
        <w:right w:val="single" w:sz="8" w:space="21" w:color="auto"/>
      </w:pgBorders>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806" w:rsidRDefault="009A6806">
      <w:pPr>
        <w:spacing w:line="240" w:lineRule="auto"/>
      </w:pPr>
      <w:r>
        <w:separator/>
      </w:r>
    </w:p>
  </w:endnote>
  <w:endnote w:type="continuationSeparator" w:id="0">
    <w:p w:rsidR="009A6806" w:rsidRDefault="009A6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Pr>
      <w:pStyle w:val="af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Pr>
      <w:pStyle w:val="afd"/>
      <w:ind w:firstLine="360"/>
    </w:pPr>
    <w:r>
      <w:rPr>
        <w:noProof/>
      </w:rPr>
      <mc:AlternateContent>
        <mc:Choice Requires="wps">
          <w:drawing>
            <wp:anchor distT="0" distB="0" distL="114300" distR="114300" simplePos="0" relativeHeight="251664896" behindDoc="0" locked="0" layoutInCell="1" allowOverlap="1">
              <wp:simplePos x="0" y="0"/>
              <wp:positionH relativeFrom="column">
                <wp:posOffset>-1039495</wp:posOffset>
              </wp:positionH>
              <wp:positionV relativeFrom="paragraph">
                <wp:posOffset>-652780</wp:posOffset>
              </wp:positionV>
              <wp:extent cx="823595" cy="2540"/>
              <wp:effectExtent l="0" t="0" r="33655" b="36195"/>
              <wp:wrapNone/>
              <wp:docPr id="31" name="直接连接符 106"/>
              <wp:cNvGraphicFramePr/>
              <a:graphic xmlns:a="http://schemas.openxmlformats.org/drawingml/2006/main">
                <a:graphicData uri="http://schemas.microsoft.com/office/word/2010/wordprocessingShape">
                  <wps:wsp>
                    <wps:cNvCnPr/>
                    <wps:spPr>
                      <a:xfrm>
                        <a:off x="0" y="0"/>
                        <a:ext cx="823595" cy="2458"/>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106" o:spid="_x0000_s1026" o:spt="20" style="position:absolute;left:0pt;margin-left:-81.85pt;margin-top:-51.4pt;height:0.2pt;width:64.85pt;z-index:251667456;mso-width-relative:page;mso-height-relative:page;" filled="f" stroked="t" coordsize="21600,21600" o:gfxdata="UEsDBAoAAAAAAIdO4kAAAAAAAAAAAAAAAAAEAAAAZHJzL1BLAwQUAAAACACHTuJAU9meOdoAAAAO&#10;AQAADwAAAGRycy9kb3ducmV2LnhtbE2PzU7DMBCE70i8g7VIXKrUTlKVKsTpAciNCwXE1Y23SUS8&#10;TmP3B56erTjAbXdnNPtNuT67QRxxCr0nDelcgUBqvO2p1fD2WicrECEasmbwhBq+MMC6ur4qTWH9&#10;iV7wuImt4BAKhdHQxTgWUoamQ2fC3I9IrO385EzkdWqlncyJw90gM6WW0pme+ENnRnzosPncHJyG&#10;UL/jvv6eNTP1kbces/3j85PR+vYmVfcgIp7jnxku+IwOFTNt/YFsEIOGJF3md+y9TCrjFuxJ8gX3&#10;2/6eFiCrUv6vUf0AUEsDBBQAAAAIAIdO4kDTlPvW1QEAAI8DAAAOAAAAZHJzL2Uyb0RvYy54bWyt&#10;U0uOEzEQ3SNxB8t70kkPGWVa6cxiwrBBEAk4QMV2d1vyTy6TTi7BBZDYwYole27DcAzKTsjw2SBE&#10;L6rL9Xmu97p6eb23hu1URO1dy2eTKWfKCS+161v++tXtowVnmMBJMN6plh8U8uvVwwfLMTSq9oM3&#10;UkVGIA6bMbR8SCk0VYViUBZw4oNylOx8tJDoGPtKRhgJ3Zqqnk4vq9FHGaIXCpGi62OSrwp+1ymR&#10;XnQdqsRMy2m2VGwsdptttVpC00cIgxanMeAfprCgHV16hlpDAvYm6j+grBbRo+/SRHhb+a7TQhUO&#10;xGY2/Y3NywGCKlxIHAxnmfD/wYrnu01kWrb8YsaZA0vf6O7d569vP3z78p7s3aePbDa9zDqNARsq&#10;v3GbeDph2MRMet9Fm99Eh+2LtoeztmqfmKDgor6YX805E5SqH88XGbG6bw0R01PlLctOy412mTg0&#10;sHuG6Vj6oySHjWNjy6/mdUYE2pvOQCLXBmKCri+96I2Wt9qY3IGx396YyHaQN6E8pxF+KcuXrAGH&#10;Y11J5TJoBgXyiZMsHQJJ5GiZeR7BKsmZUbT72SuVCbT5m0pibxyJkHU9Kpm9rZeHInCJ01cvMp02&#10;NK/Vz+fSff8fr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9meOdoAAAAOAQAADwAAAAAAAAAB&#10;ACAAAAAiAAAAZHJzL2Rvd25yZXYueG1sUEsBAhQAFAAAAAgAh07iQNOU+9bVAQAAjwMAAA4AAAAA&#10;AAAAAQAgAAAAKQEAAGRycy9lMm9Eb2MueG1sUEsFBgAAAAAGAAYAWQEAAHA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-1041400</wp:posOffset>
              </wp:positionH>
              <wp:positionV relativeFrom="paragraph">
                <wp:posOffset>-839470</wp:posOffset>
              </wp:positionV>
              <wp:extent cx="830580" cy="0"/>
              <wp:effectExtent l="0" t="0" r="0" b="0"/>
              <wp:wrapNone/>
              <wp:docPr id="32" name="直接连接符 107"/>
              <wp:cNvGraphicFramePr/>
              <a:graphic xmlns:a="http://schemas.openxmlformats.org/drawingml/2006/main">
                <a:graphicData uri="http://schemas.microsoft.com/office/word/2010/wordprocessingShape">
                  <wps:wsp>
                    <wps:cNvCnPr/>
                    <wps:spPr>
                      <a:xfrm>
                        <a:off x="0" y="0"/>
                        <a:ext cx="83058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107" o:spid="_x0000_s1026" o:spt="20" style="position:absolute;left:0pt;margin-left:-82pt;margin-top:-66.1pt;height:0pt;width:65.4pt;z-index:251668480;mso-width-relative:page;mso-height-relative:page;" filled="f" stroked="t" coordsize="21600,21600" o:gfxdata="UEsDBAoAAAAAAIdO4kAAAAAAAAAAAAAAAAAEAAAAZHJzL1BLAwQUAAAACACHTuJAp7uzW9cAAAAO&#10;AQAADwAAAGRycy9kb3ducmV2LnhtbE2PS0/DQAyE70j8h5WRuFTp5oEqFLLpAciNCwXE1c2aJCLr&#10;TbPbB/x63AOC29gejb+p1ic3qgPNYfBsIFumoIhbbwfuDLy+NMktqBCRLY6eycAXBVjXlxcVltYf&#10;+ZkOm9gpCeFQooE+xqnUOrQ9OQxLPxHL7cPPDqOMc6ftjEcJd6PO03SlHQ4sH3qc6L6n9nOzdwZC&#10;80a75nvRLtL3ovOU7x6eHtGY66ssvQMV6RT/zHDGF3SohWnr92yDGg0k2epGysSzKvIclHiSohCx&#10;/V3putL/a9Q/UEsDBBQAAAAIAIdO4kBHVw3c1AEAAIwDAAAOAAAAZHJzL2Uyb0RvYy54bWytU0uO&#10;EzEQ3SNxB8t70p2MAqGVziwmDBsEkYADVGx3tyX/5DLp5BJcAIkdrFiy5zYzHIOyk8nw2SBEFpVy&#10;uepVvefq5eXeGrZTEbV3LZ9Oas6UE15q17f87ZvrRwvOMIGTYLxTLT8o5Jerhw+WY2jUzA/eSBUZ&#10;gThsxtDyIaXQVBWKQVnAiQ/K0WXno4VEx9hXMsJI6NZUs7p+XI0+yhC9UIgUXR8v+argd50S6VXX&#10;oUrMtJxmS8XGYrfZVqslNH2EMGhxGgP+YQoL2lHTM9QaErB3Uf8BZbWIHn2XJsLbynedFqpwIDbT&#10;+jc2rwcIqnAhcTCcZcL/Byte7jaRadnyixlnDiy90e2HrzfvP33/9pHs7ZfPbFo/yTqNARtKv3Kb&#10;eDph2MRMet9Fm/+JDtsXbQ9nbdU+MUHBxUU9X9ALiLur6r4uREzPlbcsOy032mXW0MDuBSbqRal3&#10;KTlsHBtb/nQ+mxMc0NJ0BhK5NhANdH2pRW+0vNbG5AqM/fbKRLaDvAbllxkR7i9puckacDjmlavj&#10;ggwK5DMnWToE0sfRJvM8glWSM6No8bNHgNAk0OZvMqm1cTRBFvUoY/a2Xh6KuiVOT15mPK1n3qmf&#10;z6X6/iNa/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nu7Nb1wAAAA4BAAAPAAAAAAAAAAEAIAAA&#10;ACIAAABkcnMvZG93bnJldi54bWxQSwECFAAUAAAACACHTuJAR1cN3NQBAACMAwAADgAAAAAAAAAB&#10;ACAAAAAmAQAAZHJzL2Uyb0RvYy54bWxQSwUGAAAAAAYABgBZAQAAbA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-1039495</wp:posOffset>
              </wp:positionH>
              <wp:positionV relativeFrom="paragraph">
                <wp:posOffset>-1375410</wp:posOffset>
              </wp:positionV>
              <wp:extent cx="833120" cy="0"/>
              <wp:effectExtent l="0" t="0" r="0" b="0"/>
              <wp:wrapNone/>
              <wp:docPr id="25" name="直接连接符 250"/>
              <wp:cNvGraphicFramePr/>
              <a:graphic xmlns:a="http://schemas.openxmlformats.org/drawingml/2006/main">
                <a:graphicData uri="http://schemas.microsoft.com/office/word/2010/wordprocessingShape">
                  <wps:wsp>
                    <wps:cNvCnPr/>
                    <wps:spPr>
                      <a:xfrm>
                        <a:off x="0" y="0"/>
                        <a:ext cx="833201"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0" o:spid="_x0000_s1026" o:spt="20" style="position:absolute;left:0pt;margin-left:-81.85pt;margin-top:-108.3pt;height:0pt;width:65.6pt;z-index:251661312;mso-width-relative:page;mso-height-relative:page;" filled="f" stroked="t" coordsize="21600,21600" o:gfxdata="UEsDBAoAAAAAAIdO4kAAAAAAAAAAAAAAAAAEAAAAZHJzL1BLAwQUAAAACACHTuJAuBynmdgAAAAO&#10;AQAADwAAAGRycy9kb3ducmV2LnhtbE2PPU/DMBCGdyT+g3VILFVqJxEpCnE6ANlYKKCu1/hIIuJz&#10;Grsf8OsxA4LtPh6991y1PttRHGn2g2MN6VKBIG6dGbjT8PrSJLcgfEA2ODomDZ/kYV1fXlRYGnfi&#10;ZzpuQidiCPsSNfQhTKWUvu3Jol+6iTju3t1sMcR27qSZ8RTD7SgzpQppceB4oceJ7ntqPzYHq8E3&#10;b7RvvhbtQm3zzlG2f3h6RK2vr1J1ByLQOfzB8KMf1aGOTjt3YOPFqCFJi3wV2VhlaVGAiEySZzcg&#10;dr8jWVfy/xv1N1BLAwQUAAAACACHTuJAm9AbJc8BAACMAwAADgAAAGRycy9lMm9Eb2MueG1srVNL&#10;jhMxEN0jcQfLe9KZjIKGVjqzmDBsEEQCDlDxp9uSf3KZdHIJLoDEDlYs2XMbhmNQdmYSZtggRBaV&#10;crl+7/n14nLnLNuqhCb4jp9NppwpL4I0vu/4u7fXTy44wwxegg1edXyvkF8uHz9ajLFVszAEK1Vi&#10;1MRjO8aODznHtmlQDMoBTkJUni51SA4yHVPfyAQjdXe2mU2nT5sxJBlTEAqRoqvDJV/W/lorkV9r&#10;jSoz23HaLVebqt0U2ywX0PYJ4mDE7RrwD1s4MJ6GHlutIAN7n8wfrZwRKWDQeSKCa4LWRqiKgdCc&#10;TR+geTNAVBULkYPxSBP+v7bi1XadmJEdn8058+DojW4+fvvx4fPP75/I3nz9wmbzytMYsaX0K79O&#10;xFo5YVynAnqnkyv/BIftKrf7I7dql5mg4MX5OSHkTNxdNae6mDC/UMGx4nTcGl9QQwvbl5hpFqXe&#10;pZSw9Wzs+LN52VgAiUZbyOS6SDDQ97UWgzXy2lhbKjD1myub2BaKDOqvvDz1vZdWhqwAh0NevToI&#10;ZFAgn3vJ8j4SP56UzMsKTknOrCLhF69KKYOxf5NJo62nDU40Fm8T5L6yW+P05HXHW3kWTf1+rtWn&#10;j2j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gcp5nYAAAADgEAAA8AAAAAAAAAAQAgAAAAIgAA&#10;AGRycy9kb3ducmV2LnhtbFBLAQIUABQAAAAIAIdO4kCb0BslzwEAAIwDAAAOAAAAAAAAAAEAIAAA&#10;ACcBAABkcnMvZTJvRG9jLnhtbFBLBQYAAAAABgAGAFkBAABo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-1039495</wp:posOffset>
              </wp:positionH>
              <wp:positionV relativeFrom="paragraph">
                <wp:posOffset>-1196340</wp:posOffset>
              </wp:positionV>
              <wp:extent cx="823595" cy="2540"/>
              <wp:effectExtent l="0" t="0" r="33655" b="36195"/>
              <wp:wrapNone/>
              <wp:docPr id="24" name="直接连接符 251"/>
              <wp:cNvGraphicFramePr/>
              <a:graphic xmlns:a="http://schemas.openxmlformats.org/drawingml/2006/main">
                <a:graphicData uri="http://schemas.microsoft.com/office/word/2010/wordprocessingShape">
                  <wps:wsp>
                    <wps:cNvCnPr/>
                    <wps:spPr>
                      <a:xfrm>
                        <a:off x="0" y="0"/>
                        <a:ext cx="823595" cy="2458"/>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1" o:spid="_x0000_s1026" o:spt="20" style="position:absolute;left:0pt;margin-left:-81.85pt;margin-top:-94.2pt;height:0.2pt;width:64.85pt;z-index:251660288;mso-width-relative:page;mso-height-relative:page;" filled="f" stroked="t" coordsize="21600,21600" o:gfxdata="UEsDBAoAAAAAAIdO4kAAAAAAAAAAAAAAAAAEAAAAZHJzL1BLAwQUAAAACACHTuJAArt6sNoAAAAO&#10;AQAADwAAAGRycy9kb3ducmV2LnhtbE2PzU7DMBCE70i8g7VIXKrUTlOVKMTpAciNCy2I6zZekojY&#10;TmP3B56erTjAbXdnNPtNuT7bQRxpCr13GtK5AkGu8aZ3rYbXbZ3kIEJEZ3DwjjR8UYB1dX1VYmH8&#10;yb3QcRNbwSEuFKihi3EspAxNRxbD3I/kWPvwk8XI69RKM+GJw+0gF0qtpMXe8YcOR3roqPncHKyG&#10;UL/Rvv6eNTP1nrWeFvvH5yfU+vYmVfcgIp3jnxku+IwOFTPt/MGZIAYNSbrK7th7mfJ8CYI9Sbbk&#10;frvfkwJZlfJ/jeoHUEsDBBQAAAAIAIdO4kCrkTic1AEAAI8DAAAOAAAAZHJzL2Uyb0RvYy54bWyt&#10;U0uOEzEQ3SNxB8t70kkzjTKtdGYxYdggiAQcoGK705b8k8ukk0twASR2sGLJntvMcAzKTsjw2SBE&#10;L6rL9Xmu97p6cbW3hu1URO1dx2eTKWfKCS+123b8zeubR3POMIGTYLxTHT8o5FfLhw8WY2hV7Qdv&#10;pIqMQBy2Y+j4kFJoqwrFoCzgxAflKNn7aCHRMW4rGWEkdGuqejp9Uo0+yhC9UIgUXR2TfFnw+16J&#10;9LLvUSVmOk6zpWJjsZtsq+UC2m2EMGhxGgP+YQoL2tGlZ6gVJGBvo/4DymoRPfo+TYS3le97LVTh&#10;QGxm09/YvBogqMKFxMFwlgn/H6x4sVtHpmXH6wvOHFj6Rnfvv9y++/jt6weyd58/sbqZZZ3GgC2V&#10;X7t1PJ0wrGMmve+jzW+iw/ZF28NZW7VPTFBwXj9uLhvOBKXqi2aeEav71hAxPVPesux03GiXiUML&#10;u+eYjqU/SnLYODZ2/LKpMyLQ3vQGErk2EBN029KL3mh5o43JHRi3m2sT2Q7yJpTnNMIvZfmSFeBw&#10;rCupXAbtoEA+dZKlQyCJHC0zzyNYJTkzinY/e6UygTZ/U0nsjSMRsq5HJbO38fJQBC5x+upFptOG&#10;5rX6+Vy67/+j5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u3qw2gAAAA4BAAAPAAAAAAAAAAEA&#10;IAAAACIAAABkcnMvZG93bnJldi54bWxQSwECFAAUAAAACACHTuJAq5E4nNQBAACPAwAADgAAAAAA&#10;AAABACAAAAApAQAAZHJzL2Uyb0RvYy54bWxQSwUGAAAAAAYABgBZAQAAb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-1041400</wp:posOffset>
              </wp:positionH>
              <wp:positionV relativeFrom="paragraph">
                <wp:posOffset>-1724660</wp:posOffset>
              </wp:positionV>
              <wp:extent cx="830580" cy="0"/>
              <wp:effectExtent l="0" t="0" r="0" b="0"/>
              <wp:wrapNone/>
              <wp:docPr id="28" name="直接连接符 253"/>
              <wp:cNvGraphicFramePr/>
              <a:graphic xmlns:a="http://schemas.openxmlformats.org/drawingml/2006/main">
                <a:graphicData uri="http://schemas.microsoft.com/office/word/2010/wordprocessingShape">
                  <wps:wsp>
                    <wps:cNvCnPr/>
                    <wps:spPr>
                      <a:xfrm>
                        <a:off x="0" y="0"/>
                        <a:ext cx="830826"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3" o:spid="_x0000_s1026" o:spt="20" style="position:absolute;left:0pt;margin-left:-82pt;margin-top:-135.8pt;height:0pt;width:65.4pt;z-index:251664384;mso-width-relative:page;mso-height-relative:page;" filled="f" stroked="t" coordsize="21600,21600" o:gfxdata="UEsDBAoAAAAAAIdO4kAAAAAAAAAAAAAAAAAEAAAAZHJzL1BLAwQUAAAACACHTuJAuUcQjdkAAAAO&#10;AQAADwAAAGRycy9kb3ducmV2LnhtbE2PzU7DMBCE70i8g7VIXKrUToJSFOL0AOTGhQLqdRsvSUS8&#10;TmP3B54ec0Bw290ZzX5Trc92FEea/eBYQ7pUIIhbZwbuNLy+NMktCB+QDY6OScMneVjXlxcVlsad&#10;+JmOm9CJGMK+RA19CFMppW97suiXbiKO2rubLYa4zp00M55iuB1lplQhLQ4cP/Q40X1P7cfmYDX4&#10;5o32zdeiXaht3jnK9g9Pj6j19VWq7kAEOoc/M/zgR3SoI9POHdh4MWpI0uImlglxylZpASJ6kjzP&#10;QOx+T7Ku5P8a9TdQSwMEFAAAAAgAh07iQK0pug3UAQAAjAMAAA4AAABkcnMvZTJvRG9jLnhtbK1T&#10;zW4TMRC+I/EOlu9kt1ulCqtsemgoFwSRgAeY2N6sJf/JY7LJS/ACSNzgxJE7b0P7GIydNIX2ghA5&#10;TMbjmW/m+zw7v9xZw7Yqovau42eTmjPlhJfabTr+/t31sxlnmMBJMN6pju8V8svF0yfzMbSq8YM3&#10;UkVGIA7bMXR8SCm0VYViUBZw4oNydNn7aCHRMW4qGWEkdGuqpq4vqtFHGaIXCpGiy8MlXxT8vlci&#10;vel7VImZjtNsqdhY7DrbajGHdhMhDFocx4B/mMKCdtT0BLWEBOxD1I+grBbRo+/TRHhb+b7XQhUO&#10;xOasfsDm7QBBFS4kDoaTTPj/YMXr7SoyLTve0Es5sPRGN5++//z45fbHZ7I3376yZnqedRoDtpR+&#10;5VbxeMKwipn0ro82/xMdtiva7k/aql1igoKz83rWXHAm7q6q+7oQMb1U3rLsdNxol1lDC9tXmKgX&#10;pd6l5LBxbOz482kzJTigpekNJHJtIBroNqUWvdHyWhuTKzBu1lcmsi3kNSi/zIhw/0jLTZaAwyGv&#10;XB0WZFAgXzjJ0j6QPo42mecRrJKcGUWLnz0ChDaBNn+TSa2NowmyqAcZs7f2cl/ULXF68jLjcT3z&#10;Tv1+LtX3H9H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lHEI3ZAAAADgEAAA8AAAAAAAAAAQAg&#10;AAAAIgAAAGRycy9kb3ducmV2LnhtbFBLAQIUABQAAAAIAIdO4kCtKboN1AEAAIwDAAAOAAAAAAAA&#10;AAEAIAAAACgBAABkcnMvZTJvRG9jLnhtbFBLBQYAAAAABgAGAFkBAABu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-1039495</wp:posOffset>
              </wp:positionH>
              <wp:positionV relativeFrom="paragraph">
                <wp:posOffset>-1903730</wp:posOffset>
              </wp:positionV>
              <wp:extent cx="823595" cy="2540"/>
              <wp:effectExtent l="0" t="0" r="33655" b="36195"/>
              <wp:wrapNone/>
              <wp:docPr id="29" name="直接连接符 252"/>
              <wp:cNvGraphicFramePr/>
              <a:graphic xmlns:a="http://schemas.openxmlformats.org/drawingml/2006/main">
                <a:graphicData uri="http://schemas.microsoft.com/office/word/2010/wordprocessingShape">
                  <wps:wsp>
                    <wps:cNvCnPr/>
                    <wps:spPr>
                      <a:xfrm flipV="1">
                        <a:off x="0" y="0"/>
                        <a:ext cx="823676" cy="2459"/>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2" o:spid="_x0000_s1026" o:spt="20" style="position:absolute;left:0pt;flip:y;margin-left:-81.85pt;margin-top:-149.9pt;height:0.2pt;width:64.85pt;z-index:251665408;mso-width-relative:page;mso-height-relative:page;" filled="f" stroked="t" coordsize="21600,21600" o:gfxdata="UEsDBAoAAAAAAIdO4kAAAAAAAAAAAAAAAAAEAAAAZHJzL1BLAwQUAAAACACHTuJAcCNKBNoAAAAO&#10;AQAADwAAAGRycy9kb3ducmV2LnhtbE2PwU7DMBBE70j8g7VI3FI7SVVIiFMhBFwqIVECZyc2SYS9&#10;jmI3LX/Poh7gtrszmn1TbU/OssXMYfQoIV0JYAY7r0fsJTRvT8ktsBAVamU9GgnfJsC2vryoVKn9&#10;EV/Nso89oxAMpZIwxDiVnIduME6FlZ8MkvbpZ6cirXPP9ayOFO4sz4TYcKdGpA+DmszDYLqv/cFJ&#10;uP/YPeYvS+u81UXfvGvXiOdMyuurVNwBi+YU/8zwi0/oUBNT6w+oA7MSknST35CXpqwoqAV5knxN&#10;/drzaQ28rvj/GvUPUEsDBBQAAAAIAIdO4kDe/wzL3gEAAJkDAAAOAAAAZHJzL2Uyb0RvYy54bWyt&#10;U0uOEzEQ3SNxB8t70pmGhEkrnVlMGDYIIg2wr/jTbck/2SadXIILILGDFUv23GaGY1B2h8AwG4To&#10;Rcmuen6u97q8vNgbTXYiROVsS88mU0qEZY4r27X0zeurR+eUxASWg3ZWtPQgIr1YPXywHHwjatc7&#10;zUUgSGJjM/iW9in5pqoi64WBOHFeWCxKFwwk3Iau4gEGZDe6qqfTeTW4wH1wTMSI2fVYpKvCL6Vg&#10;6ZWUUSSiW4q9pRJDidscq9USmi6A7xU7tgH/0IUBZfHSE9UaEpB3Qd2jMooFF51ME+ZM5aRUTBQN&#10;qOZs+oea6x68KFrQnOhPNsX/R8te7jaBKN7SekGJBYP/6PbD15v3n75/+4jx9stnUs/q7NPgY4Pw&#10;S7sJx130m5BF72UwRGrl3+IIFBtQGNkXlw8nl8U+EYbJ8/rx/OmcEoal+slskbmrkSST+RDTc+EM&#10;yYuWamWzBdDA7kVMI/QnJKe1JUNLF7N6hoyAEyQ1JFwaj5qi7crZ6LTiV0rrfCKGbnupA9lBnony&#10;HVu4A8uXrCH2I66UMgyaXgB/ZjlJB49mWRxrmlswglOiBb6CvCrIBEr/DRLVa4smZIdHT/Nq6/ih&#10;WF3y+P+LTcdZzQP2+76c/vWiV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CNKBNoAAAAOAQAA&#10;DwAAAAAAAAABACAAAAAiAAAAZHJzL2Rvd25yZXYueG1sUEsBAhQAFAAAAAgAh07iQN7/DMveAQAA&#10;mQMAAA4AAAAAAAAAAQAgAAAAKQEAAGRycy9lMm9Eb2MueG1sUEsFBgAAAAAGAAYAWQEAAHkFAAAA&#10;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-1041400</wp:posOffset>
              </wp:positionH>
              <wp:positionV relativeFrom="paragraph">
                <wp:posOffset>-2280285</wp:posOffset>
              </wp:positionV>
              <wp:extent cx="835660" cy="1270"/>
              <wp:effectExtent l="0" t="0" r="21590" b="36830"/>
              <wp:wrapNone/>
              <wp:docPr id="26" name="直接连接符 255"/>
              <wp:cNvGraphicFramePr/>
              <a:graphic xmlns:a="http://schemas.openxmlformats.org/drawingml/2006/main">
                <a:graphicData uri="http://schemas.microsoft.com/office/word/2010/wordprocessingShape">
                  <wps:wsp>
                    <wps:cNvCnPr/>
                    <wps:spPr>
                      <a:xfrm>
                        <a:off x="0" y="0"/>
                        <a:ext cx="835742" cy="127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5" o:spid="_x0000_s1026" o:spt="20" style="position:absolute;left:0pt;margin-left:-82pt;margin-top:-179.55pt;height:0.1pt;width:65.8pt;z-index:251662336;mso-width-relative:page;mso-height-relative:page;" filled="f" stroked="t" coordsize="21600,21600" o:gfxdata="UEsDBAoAAAAAAIdO4kAAAAAAAAAAAAAAAAAEAAAAZHJzL1BLAwQUAAAACACHTuJAZnKyCtwAAAAO&#10;AQAADwAAAGRycy9kb3ducmV2LnhtbE2PzU7DMBCE70i8g7VIXKrUTlKqNsTpAciNCwXE1Y2XJCJe&#10;p7H7A0/PwgVuuzuj2W/KzdkN4ohT6D1pSOcKBFLjbU+thpfnOlmBCNGQNYMn1PCJATbV5UVpCutP&#10;9ITHbWwFh1AojIYuxrGQMjQdOhPmfkRi7d1PzkRep1bayZw43A0yU2opnemJP3RmxLsOm4/twWkI&#10;9Svu669ZM1Nveesx298/Phitr69SdQsi4jn+meEHn9GhYqadP5ANYtCQpMsFl4k85TfrFAR7kjxb&#10;gNj9nlZrkFUp/9eovgFQSwMEFAAAAAgAh07iQDVsyFTYAQAAjwMAAA4AAABkcnMvZTJvRG9jLnht&#10;bK1TS44TMRDdI3EHy3vSSUPPp5XOLCYMGwSRYA5Qsd1pS/7JZdLJJbgAEjtYsWTPbRiOQdkJGT4b&#10;hOhFdblc9are6+r51c4atlURtXcdn02mnCknvNRu0/Hb1zePLjjDBE6C8U51fK+QXy0ePpiPoVW1&#10;H7yRKjICcdiOoeNDSqGtKhSDsoATH5Sjy95HC4mOcVPJCCOhW1PV0+lZNfooQ/RCIVJ0ebjki4Lf&#10;90qkl32PKjHTcZotFRuLXWdbLebQbiKEQYvjGPAPU1jQjpqeoJaQgL2J+g8oq0X06Ps0Ed5Wvu+1&#10;UIUDsZlNf2PzaoCgChcSB8NJJvx/sOLFdhWZlh2vzzhzYOkb3b37/PXth29f3pO9+/SR1U2TdRoD&#10;tpR+7VbxeMKwipn0ro82v4kO2xVt9ydt1S4xQcGLx835k5ozQVez+rwoX92XhojpmfKWZafjRrtM&#10;HFrYPsdE7Sj1R0oOG8fGjl82dUOIQHvTG0jk2kBM0G1KLXqj5Y02Jldg3KyvTWRbyJtQnkyKcH9J&#10;y02WgMMhr1wddmRQIJ86ydI+kESOlpnnEaySnBlFu589AoQ2gTZ/k0mtjaMJsq4HJbO39nJfBC5x&#10;+uplxuOG5rX6+Vyq7/+jx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crIK3AAAAA4BAAAPAAAA&#10;AAAAAAEAIAAAACIAAABkcnMvZG93bnJldi54bWxQSwECFAAUAAAACACHTuJANWzIVNgBAACPAwAA&#10;DgAAAAAAAAABACAAAAArAQAAZHJzL2Uyb0RvYy54bWxQSwUGAAAAAAYABgBZAQAAdQ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-601980</wp:posOffset>
              </wp:positionH>
              <wp:positionV relativeFrom="paragraph">
                <wp:posOffset>-833755</wp:posOffset>
              </wp:positionV>
              <wp:extent cx="0" cy="542925"/>
              <wp:effectExtent l="0" t="0" r="19050" b="28575"/>
              <wp:wrapNone/>
              <wp:docPr id="33" name="直接连接符 109"/>
              <wp:cNvGraphicFramePr/>
              <a:graphic xmlns:a="http://schemas.openxmlformats.org/drawingml/2006/main">
                <a:graphicData uri="http://schemas.microsoft.com/office/word/2010/wordprocessingShape">
                  <wps:wsp>
                    <wps:cNvCnPr/>
                    <wps:spPr>
                      <a:xfrm>
                        <a:off x="0" y="0"/>
                        <a:ext cx="0" cy="5429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109" o:spid="_x0000_s1026" o:spt="20" style="position:absolute;left:0pt;margin-left:-47.4pt;margin-top:-65.65pt;height:42.75pt;width:0pt;z-index:251669504;mso-width-relative:page;mso-height-relative:page;" filled="f" stroked="t" coordsize="21600,21600" o:gfxdata="UEsDBAoAAAAAAIdO4kAAAAAAAAAAAAAAAAAEAAAAZHJzL1BLAwQUAAAACACHTuJAS4HbntgAAAAM&#10;AQAADwAAAGRycy9kb3ducmV2LnhtbE2PzU7DQAyE70i8w8pIXKp2k6agNmTTA5AbFwqoVzdrkois&#10;N81uf+DpMeIAt7FnNP5crM+uV0caQ+fZQDpLQBHX3nbcGHh9qaZLUCEiW+w9k4FPCrAuLy8KzK0/&#10;8TMdN7FRUsIhRwNtjEOudahbchhmfiAW792PDqOMY6PtiCcpd72eJ8mtdtixXGhxoPuW6o/NwRkI&#10;1Rvtq69JPUm2WeNpvn94ekRjrq/S5A5UpHP8C8MPvqBDKUw7f2AbVG9guloIehSRZmkGSiK/q52I&#10;xc0SdFno/0+U31BLAwQUAAAACACHTuJABybzs9ABAACMAwAADgAAAGRycy9lMm9Eb2MueG1srVPN&#10;jtMwEL4j8Q6W7zRplyIaNd3DluWCoBLwAFPbaSz5Tx7TtC/BCyBxgxNH7rwNy2Mwdkp3Fy4IkYMz&#10;Hn/zeb4vk+XlwRq2VxG1dy2fTmrOlBNeardr+ds314+ecoYJnATjnWr5USG/XD18sBxCo2a+90aq&#10;yIjEYTOElvcphaaqUPTKAk58UI4OOx8tJNrGXSUjDMRuTTWr6yfV4KMM0QuFSNn1eMhXhb/rlEiv&#10;ug5VYqbl1FsqayzrNq/VagnNLkLotTi1Af/QhQXt6NIz1RoSsHdR/0FltYgefZcmwtvKd50Wqmgg&#10;NdP6NzWvewiqaCFzMJxtwv9HK17uN5Fp2fKLC84cWPpGNx++fn//6ce3j7TefPnMpvUi+zQEbAh+&#10;5TbxtMOwiVn0oYs2v0kOOxRvj2dv1SExMSYFZeePZ4vZPNNVt3UhYnquvGU5aLnRLquGBvYvMI3Q&#10;X5CcNo4NLV/MiYcJoKHpDCQKbSAZ6HalFr3R8lobkysw7rZXJrI95DEoz6mFe7B8yRqwH3HlKMOg&#10;6RXIZ06ydAzkj6NJ5rkFqyRnRtHg56ggE2jzN0hSbxyZkE0dbczR1stjcbfk6ZMXm07jmWfq7r5U&#10;3/5E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gdue2AAAAAwBAAAPAAAAAAAAAAEAIAAAACIA&#10;AABkcnMvZG93bnJldi54bWxQSwECFAAUAAAACACHTuJABybzs9ABAACMAwAADgAAAAAAAAABACAA&#10;AAAnAQAAZHJzL2Uyb0RvYy54bWxQSwUGAAAAAAYABgBZAQAAaQ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-1049655</wp:posOffset>
              </wp:positionH>
              <wp:positionV relativeFrom="paragraph">
                <wp:posOffset>-290830</wp:posOffset>
              </wp:positionV>
              <wp:extent cx="925195" cy="0"/>
              <wp:effectExtent l="0" t="0" r="0" b="0"/>
              <wp:wrapNone/>
              <wp:docPr id="15" name="直接连接符 253"/>
              <wp:cNvGraphicFramePr/>
              <a:graphic xmlns:a="http://schemas.openxmlformats.org/drawingml/2006/main">
                <a:graphicData uri="http://schemas.microsoft.com/office/word/2010/wordprocessingShape">
                  <wps:wsp>
                    <wps:cNvCnPr/>
                    <wps:spPr>
                      <a:xfrm>
                        <a:off x="0" y="0"/>
                        <a:ext cx="925195"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3" o:spid="_x0000_s1026" o:spt="20" style="position:absolute;left:0pt;margin-left:-82.65pt;margin-top:-22.9pt;height:0pt;width:72.85pt;z-index:251675648;mso-width-relative:page;mso-height-relative:page;" filled="f" stroked="t" coordsize="21600,21600" o:gfxdata="UEsDBAoAAAAAAIdO4kAAAAAAAAAAAAAAAAAEAAAAZHJzL1BLAwQUAAAACACHTuJA4cS5udoAAAAM&#10;AQAADwAAAGRycy9kb3ducmV2LnhtbE2PzU7DMBCE70i8g7VI3FInhYYQ4vQAqipQL22RuLrxEgfi&#10;dRq7P7w9i4QEt92d0ew31fzsenHEMXSeFGSTFARS401HrYLX7SIpQISoyejeEyr4wgDz+vKi0qXx&#10;J1rjcRNbwSEUSq3AxjiUUobGotNh4gck1t796HTkdWylGfWJw10vp2maS6c74g9WD/hosfncHJwC&#10;/bRcx7di+nLXPdvVx3axX9pir9T1VZY+gIh4jn9m+MFndKiZaecPZILoFSRZPrthL0+3My7BliS7&#10;z0Hsfi+yruT/EvU3UEsDBBQAAAAIAIdO4kCpm9Gt0QEAAI0DAAAOAAAAZHJzL2Uyb0RvYy54bWyt&#10;U0uOEzEQ3SNxB8t70p1GAaaVziwmDBsEkYADVGx3tyX/5DLp5BJcAIkdrFiy5zYMx6DsZDJ8NgiR&#10;RaVc//eqenm5t4btVETtXcfns5oz5YSX2g0df/P6+sETzjCBk2C8Ux0/KOSXq/v3llNoVeNHb6SK&#10;jIo4bKfQ8TGl0FYVilFZwJkPypGz99FComccKhlhourWVE1dP6omH2WIXihEsq6PTr4q9fteifSy&#10;71ElZjpOs6UiY5HbLKvVEtohQhi1OI0B/zCFBe2o6bnUGhKwt1H/UcpqET36Ps2Et5Xvey1UwUBo&#10;5vVvaF6NEFTBQuRgONOE/6+seLHbRKYl7W7BmQNLO7p5/+Xbu4/fv34gefP5E2sWDzNPU8CWwq/c&#10;Jp5eGDYxg9730eZ/gsP2hdvDmVu1T0yQ8aJZzC+ohbh1VXd5IWJ6prxlWem40S6jhhZ2zzFRLwq9&#10;Dclm49hE8zaPa9qoALqa3kAi1QbCgW4oyeiNltfamJyCcdhemch2kO+g/DIkKvxLWO6yBhyPccV1&#10;vJBRgXzqJEuHQAQ5OmWeZ7BKcmYUXX7WqCC0CbT5m0hqbRxNkFk98pi1rZeHQm+x087LjKf7zEf1&#10;87tk331Fq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hxLm52gAAAAwBAAAPAAAAAAAAAAEAIAAA&#10;ACIAAABkcnMvZG93bnJldi54bWxQSwECFAAUAAAACACHTuJAqZvRrdEBAACNAwAADgAAAAAAAAAB&#10;ACAAAAApAQAAZHJzL2Uyb0RvYy54bWxQSwUGAAAAAAYABgBZAQAAbAUAAAAA&#10;">
              <v:fill on="f" focussize="0,0"/>
              <v:stroke weight="1pt" color="#000000" joinstyle="round"/>
              <v:imagedata o:title=""/>
              <o:lock v:ext="edit" aspectratio="f"/>
            </v:lin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-1042670</wp:posOffset>
              </wp:positionH>
              <wp:positionV relativeFrom="paragraph">
                <wp:posOffset>-2453005</wp:posOffset>
              </wp:positionV>
              <wp:extent cx="826135" cy="0"/>
              <wp:effectExtent l="0" t="0" r="31115" b="19050"/>
              <wp:wrapNone/>
              <wp:docPr id="27" name="直接连接符 254"/>
              <wp:cNvGraphicFramePr/>
              <a:graphic xmlns:a="http://schemas.openxmlformats.org/drawingml/2006/main">
                <a:graphicData uri="http://schemas.microsoft.com/office/word/2010/wordprocessingShape">
                  <wps:wsp>
                    <wps:cNvCnPr/>
                    <wps:spPr>
                      <a:xfrm>
                        <a:off x="0" y="0"/>
                        <a:ext cx="8261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4" o:spid="_x0000_s1026" o:spt="20" style="position:absolute;left:0pt;margin-left:-82.1pt;margin-top:-193.15pt;height:0pt;width:65.05pt;z-index:251663360;mso-width-relative:page;mso-height-relative:page;" filled="f" stroked="t" coordsize="21600,21600" o:gfxdata="UEsDBAoAAAAAAIdO4kAAAAAAAAAAAAAAAAAEAAAAZHJzL1BLAwQUAAAACACHTuJALEoF7tgAAAAO&#10;AQAADwAAAGRycy9kb3ducmV2LnhtbE2PPU/DMBCGdyT+g3VILFVqJ6miKsTpAGRjoRSxXuMjiYjP&#10;aex+wK/HDAi2+3j03nPV5mJHcaLZD441pEsFgrh1ZuBOw+6lSdYgfEA2ODomDZ/kYVNfX1VYGnfm&#10;ZzptQydiCPsSNfQhTKWUvu3Jol+6iTju3t1sMcR27qSZ8RzD7SgzpQppceB4oceJ7ntqP7ZHq8E3&#10;r3RovhbtQr3lnaPs8PD0iFrf3qTqDkSgS/iD4Uc/qkMdnfbuyMaLUUOSFqsssrHK10UOIjJJvkpB&#10;7H9Hsq7k/zfqb1BLAwQUAAAACACHTuJAuWopedQBAACMAwAADgAAAGRycy9lMm9Eb2MueG1srVPN&#10;jtMwEL4j8Q6W7zRtoMtu1HQPW5YLgkqwDzC1ncSS/+QxTfsSvAASNzhx5M7bsDwGY7fb5eeCEDlM&#10;xuOZb+b7Mllc7qxhWxVRe9fy2WTKmXLCS+36lt+8uX50zhkmcBKMd6rle4X8cvnwwWIMjar94I1U&#10;kRGIw2YMLR9SCk1VoRiUBZz4oBxddj5aSHSMfSUjjIRuTVVPp2fV6KMM0QuFSNHV4ZIvC37XKZFe&#10;dR2qxEzLabZUbCx2k221XEDTRwiDFscx4B+msKAdNT1BrSABexv1H1BWi+jRd2kivK1812mhCgdi&#10;M5v+xub1AEEVLiQOhpNM+P9gxcvtOjItW14/5cyBpW90+/7Lt3cfv3/9QPb28ydWz59kncaADaVf&#10;uXU8njCsYya966LNb6LDdkXb/UlbtUtMUPC8Pps9nnMm7q6q+7oQMT1X3rLstNxol1lDA9sXmKgX&#10;pd6l5LBxbGz5xbzOcEBL0xlI5NpANND1pRa90fJaG5MrMPabKxPZFvIalCczItxf0nKTFeBwyCtX&#10;hwUZFMhnTrK0D6SPo03meQSrJGdG0eJnjwChSaDN32RSa+NogizqQcbsbbzcF3VLnD55mfG4nnmn&#10;fj6X6vufaP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EoF7tgAAAAOAQAADwAAAAAAAAABACAA&#10;AAAiAAAAZHJzL2Rvd25yZXYueG1sUEsBAhQAFAAAAAgAh07iQLlqKXnUAQAAjAMAAA4AAAAAAAAA&#10;AQAgAAAAJwEAAGRycy9lMm9Eb2MueG1sUEsFBgAAAAAGAAYAWQEAAG0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-220980</wp:posOffset>
              </wp:positionH>
              <wp:positionV relativeFrom="paragraph">
                <wp:posOffset>-292100</wp:posOffset>
              </wp:positionV>
              <wp:extent cx="5906770" cy="0"/>
              <wp:effectExtent l="0" t="0" r="36830" b="19050"/>
              <wp:wrapNone/>
              <wp:docPr id="10" name="Line 374"/>
              <wp:cNvGraphicFramePr/>
              <a:graphic xmlns:a="http://schemas.openxmlformats.org/drawingml/2006/main">
                <a:graphicData uri="http://schemas.microsoft.com/office/word/2010/wordprocessingShape">
                  <wps:wsp>
                    <wps:cNvCnPr/>
                    <wps:spPr>
                      <a:xfrm>
                        <a:off x="0" y="0"/>
                        <a:ext cx="590677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374" o:spid="_x0000_s1026" o:spt="20" style="position:absolute;left:0pt;margin-left:-17.4pt;margin-top:-23pt;height:0pt;width:465.1pt;z-index:251646976;mso-width-relative:page;mso-height-relative:page;" filled="f" stroked="t" coordsize="21600,21600" o:gfxdata="UEsDBAoAAAAAAIdO4kAAAAAAAAAAAAAAAAAEAAAAZHJzL1BLAwQUAAAACACHTuJAAuAfitkAAAAL&#10;AQAADwAAAGRycy9kb3ducmV2LnhtbE2P3UrDQBCF7wXfYRnBu3ZTjf1JsylSELyx0uoDTLPTJJid&#10;DdntT/r0jiDo3cycw5nv5KuLa9WJ+tB4NjAZJ6CIS28brgx8fryM5qBCRLbYeiYDAwVYFbc3OWbW&#10;n3lLp12slIRwyNBAHWOXaR3KmhyGse+IRTv43mGUta+07fEs4a7VD0ky1Q4blg81drSuqfzaHZ2B&#10;7dpvZs9d+v66iW+H2fU6UFkNxtzfTZIlqEiX+GeGH3xBh0KY9v7INqjWwOgxFfQoQzqVUuKYL55S&#10;UPvfiy5y/b9D8Q1QSwMEFAAAAAgAh07iQDNtAse7AQAAgwMAAA4AAABkcnMvZTJvRG9jLnhtbK1T&#10;yW4bMQy9F8g/CLrHM0nrOBl4nEPc9BK0Bpp8AK1lRoA2iKrH/vtSsuN0uRRFfJApkXx8fOQs7/fO&#10;sp1KaILv+dWs5Ux5EaTxQ89fnh8vbznDDF6CDV71/KCQ368uPiyn2KnrMAYrVWIE4rGbYs/HnGPX&#10;NChG5QBnISpPTh2Sg0zXNDQywUTozjbXbXvTTCHJmIJQiPS6Pjr5quJrrUT+pjWqzGzPiVuuZ6rn&#10;tpzNagndkCCORpxowH+wcGA8FT1DrSED+5HMX1DOiBQw6DwTwTVBayNU7YG6uWr/6Ob7CFHVXkgc&#10;jGeZ8P1gxdfdJjEjaXYkjwdHM3oyXrGPi09FnCliRzEPfpNON4ybVDrd6+TKP/XA9lXQw1lQtc9M&#10;0OP8rr1ZLAhYvPqat8SYMH9RwbFi9NxS1Soh7J4wUzEKfQ0pdaxnE7Gc3y7mhAe0K9pCJtNFYo9+&#10;qMkYrJGPxtqSgmnYPtjEdlCmX3+lJwL+LaxUWQOOx7jqOu7FqEB+9pLlQyRZPC0wLxyckpxZRfte&#10;LAKELoOx/xJJpa0nBkXWo5DF2gZ5qPrWd5p05XjayrJKv95r9tu3s/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uAfitkAAAALAQAADwAAAAAAAAABACAAAAAiAAAAZHJzL2Rvd25yZXYueG1sUEsB&#10;AhQAFAAAAAgAh07iQDNtAse7AQAAgwMAAA4AAAAAAAAAAQAgAAAAKAEAAGRycy9lMm9Eb2MueG1s&#10;UEsFBgAAAAAGAAYAWQEAAFUFAAAAAA==&#10;">
              <v:fill on="f" focussize="0,0"/>
              <v:stroke weight="1.25pt" color="#000000" joinstyle="round"/>
              <v:imagedata o:title=""/>
              <o:lock v:ext="edit" aspectratio="f"/>
            </v:lin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-1336040</wp:posOffset>
              </wp:positionH>
              <wp:positionV relativeFrom="paragraph">
                <wp:posOffset>-2504440</wp:posOffset>
              </wp:positionV>
              <wp:extent cx="1327785" cy="260985"/>
              <wp:effectExtent l="0" t="0" r="5715" b="5715"/>
              <wp:wrapNone/>
              <wp:docPr id="13" name="Rectangle 253"/>
              <wp:cNvGraphicFramePr/>
              <a:graphic xmlns:a="http://schemas.openxmlformats.org/drawingml/2006/main">
                <a:graphicData uri="http://schemas.microsoft.com/office/word/2010/wordprocessingShape">
                  <wps:wsp>
                    <wps:cNvSpPr/>
                    <wps:spPr>
                      <a:xfrm>
                        <a:off x="0" y="0"/>
                        <a:ext cx="1327785" cy="260985"/>
                      </a:xfrm>
                      <a:prstGeom prst="rect">
                        <a:avLst/>
                      </a:prstGeom>
                      <a:solidFill>
                        <a:srgbClr val="FFFFFF"/>
                      </a:solidFill>
                      <a:ln w="9525">
                        <a:noFill/>
                      </a:ln>
                    </wps:spPr>
                    <wps:txbx>
                      <w:txbxContent>
                        <w:p w:rsidR="00F50216" w:rsidRDefault="00F50216">
                          <w:pPr>
                            <w:pStyle w:val="14"/>
                            <w:ind w:firstLineChars="250" w:firstLine="550"/>
                          </w:pPr>
                          <w:r>
                            <w:rPr>
                              <w:rFonts w:ascii="仿宋" w:eastAsia="仿宋" w:hAnsi="仿宋" w:hint="eastAsia"/>
                              <w:sz w:val="22"/>
                              <w:szCs w:val="22"/>
                            </w:rPr>
                            <w:t>媒体编号</w:t>
                          </w:r>
                        </w:p>
                      </w:txbxContent>
                    </wps:txbx>
                    <wps:bodyPr wrap="square" upright="1">
                      <a:noAutofit/>
                    </wps:bodyPr>
                  </wps:wsp>
                </a:graphicData>
              </a:graphic>
            </wp:anchor>
          </w:drawing>
        </mc:Choice>
        <mc:Fallback>
          <w:pict>
            <v:rect id="Rectangle 253" o:spid="_x0000_s1027" style="position:absolute;left:0;text-align:left;margin-left:-105.2pt;margin-top:-197.2pt;width:104.55pt;height:20.5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8ZtgEAAFMDAAAOAAAAZHJzL2Uyb0RvYy54bWysU9tu2zAMfR+wfxD0vthxkLYx4gRFi+xl&#10;2Ip1+wBFlmwBuo1SYufvR8luustbUT/IpEQe8RxS2/1oNDkLCMrZhi4XJSXCctcq2zX054/DpztK&#10;QmS2ZdpZ0dCLCHS/+/hhO/haVK53uhVAEMSGevAN7WP0dVEE3gvDwsJ5YfFQOjAsogtd0QIbEN3o&#10;oirLm2Jw0HpwXISAu4/TId1lfCkFj9+kDCIS3VCsLeYV8npMa7HbsroD5nvF5zLYG6owTFm89Ar1&#10;yCIjJ1D/QRnFwQUn44I7UzgpFReZA7JZlv+wee6ZF5kLihP8VabwfrD86/kJiGqxdytKLDPYo++o&#10;GrOdFqRar5JCgw81Bj77J5i9gGaiO0ow6Y9EyJhVvVxVFWMkHDeXq+r29m5NCcez6qbcoI0wxWu2&#10;hxA/C2dIMhoKeH8Wk52/hDiFvoSky4LTqj0orbMD3fFBAzkz7PAhfzP6X2HakqGhm3W1zsjWpfwJ&#10;WlssJlGcSCUrjsdxZnp07QUVGnBEGhp+nRgISk4eVNdjqcsZ7f4UnVS51pQ/Jc2w2LnMdp6yNBp/&#10;+jnq9S3sfgMAAP//AwBQSwMEFAAGAAgAAAAhAAK/j97hAAAADQEAAA8AAABkcnMvZG93bnJldi54&#10;bWxMj8FOwzAQRO9I/IO1SNxSO3Ua0TROhZB6Ag60SFy3sZtEje0QO234e7YnuM3ujGbfltvZ9uxi&#10;xtB5pyBdCGDG1V53rlHwedglT8BCRKex984o+DEBttX9XYmF9lf3YS772DAqcaFABW2MQ8F5qFtj&#10;MSz8YBx5Jz9ajDSODdcjXqnc9nwpRM4tdo4utDiYl9bU5/1kFWCe6e/3k3w7vE45rptZ7FZfQqnH&#10;h/l5AyyaOf6F4YZP6FAR09FPTgfWK0iWqcgoS0quM1KUSVIJ7HjbrKQEXpX8/xfVLwAAAP//AwBQ&#10;SwECLQAUAAYACAAAACEAtoM4kv4AAADhAQAAEwAAAAAAAAAAAAAAAAAAAAAAW0NvbnRlbnRfVHlw&#10;ZXNdLnhtbFBLAQItABQABgAIAAAAIQA4/SH/1gAAAJQBAAALAAAAAAAAAAAAAAAAAC8BAABfcmVs&#10;cy8ucmVsc1BLAQItABQABgAIAAAAIQAWJF8ZtgEAAFMDAAAOAAAAAAAAAAAAAAAAAC4CAABkcnMv&#10;ZTJvRG9jLnhtbFBLAQItABQABgAIAAAAIQACv4/e4QAAAA0BAAAPAAAAAAAAAAAAAAAAABAEAABk&#10;cnMvZG93bnJldi54bWxQSwUGAAAAAAQABADzAAAAHgUAAAAA&#10;" stroked="f">
              <v:textbox>
                <w:txbxContent>
                  <w:p w:rsidR="00F50216" w:rsidRDefault="00F50216">
                    <w:pPr>
                      <w:pStyle w:val="14"/>
                      <w:ind w:firstLineChars="250" w:firstLine="550"/>
                    </w:pPr>
                    <w:r>
                      <w:rPr>
                        <w:rFonts w:ascii="仿宋" w:eastAsia="仿宋" w:hAnsi="仿宋" w:hint="eastAsia"/>
                        <w:sz w:val="22"/>
                        <w:szCs w:val="22"/>
                      </w:rPr>
                      <w:t>媒体编号</w:t>
                    </w:r>
                  </w:p>
                </w:txbxContent>
              </v:textbox>
            </v:rect>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leftMargin">
                <wp:posOffset>173355</wp:posOffset>
              </wp:positionH>
              <wp:positionV relativeFrom="paragraph">
                <wp:posOffset>-1414145</wp:posOffset>
              </wp:positionV>
              <wp:extent cx="1144270" cy="272415"/>
              <wp:effectExtent l="0" t="0" r="0" b="0"/>
              <wp:wrapNone/>
              <wp:docPr id="11" name="Rectangle 253"/>
              <wp:cNvGraphicFramePr/>
              <a:graphic xmlns:a="http://schemas.openxmlformats.org/drawingml/2006/main">
                <a:graphicData uri="http://schemas.microsoft.com/office/word/2010/wordprocessingShape">
                  <wps:wsp>
                    <wps:cNvSpPr/>
                    <wps:spPr>
                      <a:xfrm>
                        <a:off x="0" y="0"/>
                        <a:ext cx="1144451" cy="272143"/>
                      </a:xfrm>
                      <a:prstGeom prst="rect">
                        <a:avLst/>
                      </a:prstGeom>
                      <a:solidFill>
                        <a:srgbClr val="FFFFFF"/>
                      </a:solidFill>
                      <a:ln w="9525">
                        <a:noFill/>
                      </a:ln>
                    </wps:spPr>
                    <wps:txbx>
                      <w:txbxContent>
                        <w:p w:rsidR="00F50216" w:rsidRDefault="00F50216">
                          <w:pPr>
                            <w:ind w:firstLine="440"/>
                            <w:rPr>
                              <w:rFonts w:ascii="仿宋" w:eastAsia="仿宋" w:hAnsi="仿宋"/>
                              <w:sz w:val="22"/>
                            </w:rPr>
                          </w:pPr>
                          <w:r>
                            <w:rPr>
                              <w:rFonts w:ascii="仿宋" w:eastAsia="仿宋" w:hAnsi="仿宋" w:hint="eastAsia"/>
                              <w:sz w:val="22"/>
                            </w:rPr>
                            <w:t>底图总号</w:t>
                          </w:r>
                        </w:p>
                      </w:txbxContent>
                    </wps:txbx>
                    <wps:bodyPr wrap="square" upright="1">
                      <a:noAutofit/>
                    </wps:bodyPr>
                  </wps:wsp>
                </a:graphicData>
              </a:graphic>
            </wp:anchor>
          </w:drawing>
        </mc:Choice>
        <mc:Fallback>
          <w:pict>
            <v:rect id="_x0000_s1028" style="position:absolute;left:0;text-align:left;margin-left:13.65pt;margin-top:-111.35pt;width:90.1pt;height:21.45pt;z-index:251648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DxugEAAFoDAAAOAAAAZHJzL2Uyb0RvYy54bWysU8tu2zAQvAfoPxC817JUO2kEy0HQwL0U&#10;TZA0H0BTpESAry5pS/77LinFaZtbEB0orrg7OzNLbW5Go8lRQFDONrRcLCkRlrtW2a6hz792n79S&#10;EiKzLdPOioaeRKA3208Xm8HXonK9060AgiA21INvaB+jr4si8F4YFhbOC4uH0oFhEUPoihbYgOhG&#10;F9VyeVkMDloPjosQ8OvddEi3GV9KweO9lEFEohuK3GJeIa/7tBbbDas7YL5XfKbB3sHCMGWx6Rnq&#10;jkVGDqDeQBnFwQUn44I7UzgpFRdZA6opl/+peeqZF1kLmhP82abwcbD85/EBiGpxdiUllhmc0SO6&#10;xmynBanWX5JDgw81Jj75B5ijgNskd5Rg0huFkDG7ejq7KsZIOH4sy9VqtUZ0jmfVVVWuMmjxWu0h&#10;xO/CGZI2DQXsn81kxx8hYkdMfUlJzYLTqt0prXMA3f6bBnJkOOFdfhJlLPknTVsyNPR6Xa0zsnWp&#10;fsrTFtOTxElU2sVxP06mvMjfu/aERg14Uxoafh8YCEoOHlTXI+NyBr09RCdVppxgpqIZHQeYac2X&#10;Ld2Qv+Oc9fpLbP8AAAD//wMAUEsDBBQABgAIAAAAIQCQ6RPg4QAAAAwBAAAPAAAAZHJzL2Rvd25y&#10;ZXYueG1sTI/BbsIwDIbvk/YOkSftBgkBWuiaomkSp22HwaRdTRPaao3TNSmUt184wdH2p9/fn29G&#10;27KT6X3jSMFsKoAZKp1uqFLwvd9OVsB8QNLYOjIKLsbDpnh8yDHT7kxf5rQLFYsh5DNUUIfQZZz7&#10;sjYW/dR1huLt6HqLIY59xXWP5xhuWy6FSLjFhuKHGjvzVpvydzdYBZgs9N/ncf6xfx8SXFej2C5/&#10;hFLPT+PrC7BgxnCD4aof1aGITgc3kPasVSDTeSQVTKSUKbBISJEugR3iapauV8CLnN+XKP4BAAD/&#10;/wMAUEsBAi0AFAAGAAgAAAAhALaDOJL+AAAA4QEAABMAAAAAAAAAAAAAAAAAAAAAAFtDb250ZW50&#10;X1R5cGVzXS54bWxQSwECLQAUAAYACAAAACEAOP0h/9YAAACUAQAACwAAAAAAAAAAAAAAAAAvAQAA&#10;X3JlbHMvLnJlbHNQSwECLQAUAAYACAAAACEAr5sw8boBAABaAwAADgAAAAAAAAAAAAAAAAAuAgAA&#10;ZHJzL2Uyb0RvYy54bWxQSwECLQAUAAYACAAAACEAkOkT4OEAAAAMAQAADwAAAAAAAAAAAAAAAAAU&#10;BAAAZHJzL2Rvd25yZXYueG1sUEsFBgAAAAAEAAQA8wAAACIFAAAAAA==&#10;" stroked="f">
              <v:textbox>
                <w:txbxContent>
                  <w:p w:rsidR="00F50216" w:rsidRDefault="00F50216">
                    <w:pPr>
                      <w:ind w:firstLine="440"/>
                      <w:rPr>
                        <w:rFonts w:ascii="仿宋" w:eastAsia="仿宋" w:hAnsi="仿宋"/>
                        <w:sz w:val="22"/>
                      </w:rPr>
                    </w:pPr>
                    <w:r>
                      <w:rPr>
                        <w:rFonts w:ascii="仿宋" w:eastAsia="仿宋" w:hAnsi="仿宋" w:hint="eastAsia"/>
                        <w:sz w:val="22"/>
                      </w:rPr>
                      <w:t>底图总号</w:t>
                    </w:r>
                  </w:p>
                </w:txbxContent>
              </v:textbox>
              <w10:wrap anchorx="margin"/>
            </v:rect>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leftMargin">
                <wp:posOffset>152400</wp:posOffset>
              </wp:positionH>
              <wp:positionV relativeFrom="paragraph">
                <wp:posOffset>-902970</wp:posOffset>
              </wp:positionV>
              <wp:extent cx="1198245" cy="272415"/>
              <wp:effectExtent l="0" t="0" r="1905" b="0"/>
              <wp:wrapNone/>
              <wp:docPr id="7" name="Rectangle 253"/>
              <wp:cNvGraphicFramePr/>
              <a:graphic xmlns:a="http://schemas.openxmlformats.org/drawingml/2006/main">
                <a:graphicData uri="http://schemas.microsoft.com/office/word/2010/wordprocessingShape">
                  <wps:wsp>
                    <wps:cNvSpPr/>
                    <wps:spPr>
                      <a:xfrm>
                        <a:off x="0" y="0"/>
                        <a:ext cx="1198245" cy="272142"/>
                      </a:xfrm>
                      <a:prstGeom prst="rect">
                        <a:avLst/>
                      </a:prstGeom>
                      <a:solidFill>
                        <a:srgbClr val="FFFFFF"/>
                      </a:solidFill>
                      <a:ln w="9525">
                        <a:noFill/>
                      </a:ln>
                    </wps:spPr>
                    <wps:txbx>
                      <w:txbxContent>
                        <w:p w:rsidR="00F50216" w:rsidRDefault="00F50216">
                          <w:pPr>
                            <w:ind w:firstLine="440"/>
                            <w:rPr>
                              <w:rFonts w:ascii="仿宋" w:eastAsia="仿宋" w:hAnsi="仿宋"/>
                              <w:sz w:val="22"/>
                            </w:rPr>
                          </w:pPr>
                          <w:r>
                            <w:rPr>
                              <w:rFonts w:ascii="仿宋" w:eastAsia="仿宋" w:hAnsi="仿宋" w:hint="eastAsia"/>
                              <w:sz w:val="22"/>
                            </w:rPr>
                            <w:t>日期 签名</w:t>
                          </w:r>
                        </w:p>
                      </w:txbxContent>
                    </wps:txbx>
                    <wps:bodyPr wrap="square" upright="1">
                      <a:noAutofit/>
                    </wps:bodyPr>
                  </wps:wsp>
                </a:graphicData>
              </a:graphic>
            </wp:anchor>
          </w:drawing>
        </mc:Choice>
        <mc:Fallback>
          <w:pict>
            <v:rect id="_x0000_s1029" style="position:absolute;left:0;text-align:left;margin-left:12pt;margin-top:-71.1pt;width:94.35pt;height:21.45pt;z-index:2516444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BuAEAAFkDAAAOAAAAZHJzL2Uyb0RvYy54bWysU11v2yAUfZ/U/4B4Xxx7zdpaIdXUKnuZ&#10;tmrdfgDBYCPxtQuJnX+/C3GTdnub5gfMvVwO5xwu6/vJGnKQELV3jNaLJSXSCd9p1zP688f2/S0l&#10;MXHXceOdZPQoI73fXL1bj6GVjR+86SQQBHGxHQOjQ0qhraooBml5XPggHS4qD5YnDKGvOuAjoltT&#10;Ncvlx2r00AXwQsaI2cfTIt0UfKWkSN+UijIRwyhyS2WEMu7yWG3WvO2Bh0GLmQb/BxaWa4eHnqEe&#10;eeJkD/ovKKsF+OhVWghvK6+UFrJoQDX18g81zwMPsmhBc2I42xT/H6z4engCojtGbyhx3OIVfUfT&#10;uOuNJM3qQzZoDLHFuufwBHMUcZrVTgps/qMOMhVTj2dT5ZSIwGRd39021ytKBK41N0193WTQ6rI7&#10;QEyfpbckTxgFPL94yQ9fYjqVvpTkw6I3uttqY0oA/e7BADlwvOBt+Wb0N2XGkZHRu1WzKsjO5/0n&#10;aOOQTJZ4EpVnadpNxZPCNGd2vjuiTyM2CqPx156DpGQfQPcDMq5n0E/75JUulC+bZnS8vyJ67rXc&#10;IK/jUnV5EZvfAAAA//8DAFBLAwQUAAYACAAAACEAJ8iYNuAAAAALAQAADwAAAGRycy9kb3ducmV2&#10;LnhtbEyPwU7DMBBE70j8g7VI3Fo7bghNGqdCSD0BB1okrtvYTSJiO8ROG/6e5USPszOafVNuZ9uz&#10;sxlD552CZCmAGVd73blGwcdht1gDCxGdxt47o+DHBNhWtzclFtpf3Ls572PDqMSFAhW0MQ4F56Fu&#10;jcWw9INx5J38aDGSHBuuR7xQue25FCLjFjtHH1oczHNr6q/9ZBVglurvt9Pq9fAyZZg3s9g9fAql&#10;7u/mpw2waOb4H4Y/fEKHipiOfnI6sF6BTGlKVLBIUimBUUIm8hHYkU55vgJelfx6Q/ULAAD//wMA&#10;UEsBAi0AFAAGAAgAAAAhALaDOJL+AAAA4QEAABMAAAAAAAAAAAAAAAAAAAAAAFtDb250ZW50X1R5&#10;cGVzXS54bWxQSwECLQAUAAYACAAAACEAOP0h/9YAAACUAQAACwAAAAAAAAAAAAAAAAAvAQAAX3Jl&#10;bHMvLnJlbHNQSwECLQAUAAYACAAAACEA/wTrgbgBAABZAwAADgAAAAAAAAAAAAAAAAAuAgAAZHJz&#10;L2Uyb0RvYy54bWxQSwECLQAUAAYACAAAACEAJ8iYNuAAAAALAQAADwAAAAAAAAAAAAAAAAASBAAA&#10;ZHJzL2Rvd25yZXYueG1sUEsFBgAAAAAEAAQA8wAAAB8FAAAAAA==&#10;" stroked="f">
              <v:textbox>
                <w:txbxContent>
                  <w:p w:rsidR="00F50216" w:rsidRDefault="00F50216">
                    <w:pPr>
                      <w:ind w:firstLine="440"/>
                      <w:rPr>
                        <w:rFonts w:ascii="仿宋" w:eastAsia="仿宋" w:hAnsi="仿宋"/>
                        <w:sz w:val="22"/>
                      </w:rPr>
                    </w:pPr>
                    <w:r>
                      <w:rPr>
                        <w:rFonts w:ascii="仿宋" w:eastAsia="仿宋" w:hAnsi="仿宋" w:hint="eastAsia"/>
                        <w:sz w:val="22"/>
                      </w:rPr>
                      <w:t>日期 签名</w:t>
                    </w:r>
                  </w:p>
                </w:txbxContent>
              </v:textbox>
              <w10:wrap anchorx="margin"/>
            </v:rect>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page">
                <wp:align>center</wp:align>
              </wp:positionH>
              <wp:positionV relativeFrom="paragraph">
                <wp:posOffset>-358775</wp:posOffset>
              </wp:positionV>
              <wp:extent cx="6614795" cy="356870"/>
              <wp:effectExtent l="0" t="0" r="0" b="5080"/>
              <wp:wrapNone/>
              <wp:docPr id="9" name="Rectangle 377"/>
              <wp:cNvGraphicFramePr/>
              <a:graphic xmlns:a="http://schemas.openxmlformats.org/drawingml/2006/main">
                <a:graphicData uri="http://schemas.microsoft.com/office/word/2010/wordprocessingShape">
                  <wps:wsp>
                    <wps:cNvSpPr/>
                    <wps:spPr>
                      <a:xfrm>
                        <a:off x="0" y="0"/>
                        <a:ext cx="6614795" cy="356870"/>
                      </a:xfrm>
                      <a:prstGeom prst="rect">
                        <a:avLst/>
                      </a:prstGeom>
                      <a:solidFill>
                        <a:srgbClr val="FFFFFF"/>
                      </a:solidFill>
                      <a:ln w="9525">
                        <a:noFill/>
                      </a:ln>
                    </wps:spPr>
                    <wps:txbx>
                      <w:txbxContent>
                        <w:p w:rsidR="00F50216" w:rsidRDefault="00F50216">
                          <w:pPr>
                            <w:rPr>
                              <w:rFonts w:ascii="仿宋" w:eastAsia="仿宋" w:hAnsi="仿宋"/>
                            </w:rPr>
                          </w:pPr>
                          <w:r>
                            <w:rPr>
                              <w:rFonts w:ascii="仿宋" w:eastAsia="仿宋" w:hAnsi="仿宋" w:hint="eastAsia"/>
                            </w:rPr>
                            <w:t>格式（11）                                              幅面：A4</w:t>
                          </w:r>
                        </w:p>
                      </w:txbxContent>
                    </wps:txbx>
                    <wps:bodyPr upright="1"/>
                  </wps:wsp>
                </a:graphicData>
              </a:graphic>
            </wp:anchor>
          </w:drawing>
        </mc:Choice>
        <mc:Fallback>
          <w:pict>
            <v:rect id="Rectangle 377" o:spid="_x0000_s1030" style="position:absolute;left:0;text-align:left;margin-left:0;margin-top:-28.25pt;width:520.85pt;height:28.1pt;z-index:2516464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s9pgEAADEDAAAOAAAAZHJzL2Uyb0RvYy54bWysUstu2zAQvBfIPxC81/IjthPBcg4J3EvR&#10;Bk36ATRFSgT4wi5jyX/fJe04TXMrogO1Sw5nd2a5uRudZQcFaIJv+Gwy5Ux5GVrju4b/ft59veEM&#10;k/CtsMGrhh8V8rvt1ZfNEGs1D32wrQJGJB7rITa8TynWVYWyV07gJETl6VAHcCJRCl3VghiI3dlq&#10;Pp2uqiFAGyFIhUi7D6dDvi38WiuZfmqNKjHbcOotlRXKus9rtd2IugMReyPPbYj/6MIJ46nohepB&#10;JMFewHygckZCwKDTRAZXBa2NVEUDqZlN/1Hz1IuoihYyB+PFJvw8Wvnj8AjMtA2/5cwLRyP6RaYJ&#10;31nFFut1NmiIWBPuKT7COUMKs9pRg8t/0sHGYurxYqoaE5O0uVrNrte3S84knS2Wq5t1cb16ux0B&#10;0zcVHMtBw4HqFy/F4TsmqkjQV0guhsGadmesLQl0+3sL7CBowLvy5ZbpyjuY9Wwgicv5sjD7kO+f&#10;cNYTPEs8icpRGvdj8WTxKn8f2iP59BLBdD31OCtFMpbmUsqd31Ae/N954X576ds/AAAA//8DAFBL&#10;AwQUAAYACAAAACEATeTZkN0AAAAHAQAADwAAAGRycy9kb3ducmV2LnhtbEyPS0/DMBCE70j8B2uR&#10;uLV2HwkQ4lQIqSfg0IfEdRtvk4h4ncZOG/497oked2Y0822+Gm0rztT7xrGG2VSBIC6dabjSsN+t&#10;J88gfEA22DomDb/kYVXc3+WYGXfhDZ23oRKxhH2GGuoQukxKX9Zk0U9dRxy9o+sthnj2lTQ9XmK5&#10;beVcqVRabDgu1NjRe03lz3awGjBdmtPXcfG5+xhSfKlGtU6+ldaPD+PbK4hAY/gPwxU/okMRmQ5u&#10;YONFqyE+EjRMkjQBcbXVcvYE4hClBcgil7f8xR8AAAD//wMAUEsBAi0AFAAGAAgAAAAhALaDOJL+&#10;AAAA4QEAABMAAAAAAAAAAAAAAAAAAAAAAFtDb250ZW50X1R5cGVzXS54bWxQSwECLQAUAAYACAAA&#10;ACEAOP0h/9YAAACUAQAACwAAAAAAAAAAAAAAAAAvAQAAX3JlbHMvLnJlbHNQSwECLQAUAAYACAAA&#10;ACEAfD67PaYBAAAxAwAADgAAAAAAAAAAAAAAAAAuAgAAZHJzL2Uyb0RvYy54bWxQSwECLQAUAAYA&#10;CAAAACEATeTZkN0AAAAHAQAADwAAAAAAAAAAAAAAAAAABAAAZHJzL2Rvd25yZXYueG1sUEsFBgAA&#10;AAAEAAQA8wAAAAoFAAAAAA==&#10;" stroked="f">
              <v:textbox>
                <w:txbxContent>
                  <w:p w:rsidR="00F50216" w:rsidRDefault="00F50216">
                    <w:pPr>
                      <w:rPr>
                        <w:rFonts w:ascii="仿宋" w:eastAsia="仿宋" w:hAnsi="仿宋"/>
                      </w:rPr>
                    </w:pPr>
                    <w:r>
                      <w:rPr>
                        <w:rFonts w:ascii="仿宋" w:eastAsia="仿宋" w:hAnsi="仿宋" w:hint="eastAsia"/>
                      </w:rPr>
                      <w:t>格式（11）                                              幅面：A4</w:t>
                    </w:r>
                  </w:p>
                </w:txbxContent>
              </v:textbox>
              <w10:wrap anchorx="page"/>
            </v:rect>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leftMargin">
                <wp:align>right</wp:align>
              </wp:positionH>
              <wp:positionV relativeFrom="paragraph">
                <wp:posOffset>-1948180</wp:posOffset>
              </wp:positionV>
              <wp:extent cx="1339215" cy="294005"/>
              <wp:effectExtent l="0" t="0" r="0" b="0"/>
              <wp:wrapNone/>
              <wp:docPr id="12" name="Rectangle 253"/>
              <wp:cNvGraphicFramePr/>
              <a:graphic xmlns:a="http://schemas.openxmlformats.org/drawingml/2006/main">
                <a:graphicData uri="http://schemas.microsoft.com/office/word/2010/wordprocessingShape">
                  <wps:wsp>
                    <wps:cNvSpPr/>
                    <wps:spPr>
                      <a:xfrm>
                        <a:off x="0" y="0"/>
                        <a:ext cx="1338943" cy="293914"/>
                      </a:xfrm>
                      <a:prstGeom prst="rect">
                        <a:avLst/>
                      </a:prstGeom>
                      <a:solidFill>
                        <a:srgbClr val="FFFFFF"/>
                      </a:solidFill>
                      <a:ln w="9525">
                        <a:noFill/>
                      </a:ln>
                    </wps:spPr>
                    <wps:txbx>
                      <w:txbxContent>
                        <w:p w:rsidR="00F50216" w:rsidRDefault="00F50216">
                          <w:pPr>
                            <w:ind w:firstLine="440"/>
                            <w:rPr>
                              <w:rFonts w:ascii="仿宋" w:eastAsia="仿宋" w:hAnsi="仿宋"/>
                              <w:sz w:val="22"/>
                            </w:rPr>
                          </w:pPr>
                          <w:r>
                            <w:rPr>
                              <w:rFonts w:ascii="仿宋" w:eastAsia="仿宋" w:hAnsi="仿宋" w:hint="eastAsia"/>
                              <w:sz w:val="22"/>
                            </w:rPr>
                            <w:t>旧底图总号</w:t>
                          </w:r>
                        </w:p>
                      </w:txbxContent>
                    </wps:txbx>
                    <wps:bodyPr wrap="square" upright="1">
                      <a:noAutofit/>
                    </wps:bodyPr>
                  </wps:wsp>
                </a:graphicData>
              </a:graphic>
            </wp:anchor>
          </w:drawing>
        </mc:Choice>
        <mc:Fallback>
          <w:pict>
            <v:rect id="_x0000_s1031" style="position:absolute;left:0;text-align:left;margin-left:54.25pt;margin-top:-153.4pt;width:105.45pt;height:23.15pt;z-index:25164953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0AuAEAAFoDAAAOAAAAZHJzL2Uyb0RvYy54bWysU8tu2zAQvBfoPxC817KkuIgFy0HRwL0E&#10;adC0H0BTpESAry5pS/77LGnVbpNbUB2oXXI5nJklN3eT0eQoIChnW1oulpQIy12nbN/SXz93n24p&#10;CZHZjmlnRUtPItC77ccPm9E3onKD050AgiA2NKNv6RCjb4oi8EEYFhbOC4uL0oFhEVPoiw7YiOhG&#10;F9Vy+bkYHXQeHBch4Oz9eZFuM76UgsfvUgYRiW4pcot5hDzu01hsN6zpgflB8ZkGewcLw5TFQy9Q&#10;9ywycgD1BsooDi44GRfcmcJJqbjIGlBNuXyl5nlgXmQtaE7wF5vC/4Plj8cnIKrD3lWUWGawRz/Q&#10;NWZ7LUi1qpNDow8NFj77J5izgGGSO0kw6Y9CyJRdPV1cFVMkHCfLur5d39SUcFyr1vW6vEmgxXW3&#10;hxC/CWdICloKeH42kx0fQjyX/ilJhwWnVbdTWucE+v1XDeTIsMO7/M3o/5RpS8aWrlfVKiNbl/af&#10;obVFMkniWVSK4rSfsimZaZrZu+6ERo14U1oafh8YCEoOHlQ/IONyBv1yiE6qTPm6aUbHBmbR82VL&#10;N+TvPFddn8T2BQAA//8DAFBLAwQUAAYACAAAACEAwOhRB94AAAAKAQAADwAAAGRycy9kb3ducmV2&#10;LnhtbEyPwU7DMAyG70i8Q2QkbluyjkWsazohpJ2AAxsSV6/J2mqNU5p0K2+POcHR/q3f31dsJ9+J&#10;ixtiG8jAYq5AOKqCbak28HHYzR5BxIRksQvkDHy7CNvy9qbA3IYrvbvLPtWCSyjmaKBJqc+ljFXj&#10;PMZ56B1xdgqDx8TjUEs74JXLfSczpbT02BJ/aLB3z42rzvvRG0D9YL/eTsvXw8uocV1Parf6VMbc&#10;301PGxDJTenvGH7xGR1KZjqGkWwUnQEWSQZmS6XZgPNsodYgjrzKtFqBLAv5X6H8AQAA//8DAFBL&#10;AQItABQABgAIAAAAIQC2gziS/gAAAOEBAAATAAAAAAAAAAAAAAAAAAAAAABbQ29udGVudF9UeXBl&#10;c10ueG1sUEsBAi0AFAAGAAgAAAAhADj9If/WAAAAlAEAAAsAAAAAAAAAAAAAAAAALwEAAF9yZWxz&#10;Ly5yZWxzUEsBAi0AFAAGAAgAAAAhAHTU3QC4AQAAWgMAAA4AAAAAAAAAAAAAAAAALgIAAGRycy9l&#10;Mm9Eb2MueG1sUEsBAi0AFAAGAAgAAAAhAMDoUQfeAAAACgEAAA8AAAAAAAAAAAAAAAAAEgQAAGRy&#10;cy9kb3ducmV2LnhtbFBLBQYAAAAABAAEAPMAAAAdBQAAAAA=&#10;" stroked="f">
              <v:textbox>
                <w:txbxContent>
                  <w:p w:rsidR="00F50216" w:rsidRDefault="00F50216">
                    <w:pPr>
                      <w:ind w:firstLine="440"/>
                      <w:rPr>
                        <w:rFonts w:ascii="仿宋" w:eastAsia="仿宋" w:hAnsi="仿宋"/>
                        <w:sz w:val="22"/>
                      </w:rPr>
                    </w:pPr>
                    <w:r>
                      <w:rPr>
                        <w:rFonts w:ascii="仿宋" w:eastAsia="仿宋" w:hAnsi="仿宋" w:hint="eastAsia"/>
                        <w:sz w:val="22"/>
                      </w:rPr>
                      <w:t>旧底图总号</w:t>
                    </w:r>
                  </w:p>
                </w:txbxContent>
              </v:textbox>
              <w10:wrap anchorx="margin"/>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-820420</wp:posOffset>
              </wp:positionH>
              <wp:positionV relativeFrom="paragraph">
                <wp:posOffset>-3957320</wp:posOffset>
              </wp:positionV>
              <wp:extent cx="360045" cy="1270"/>
              <wp:effectExtent l="0" t="0" r="0" b="0"/>
              <wp:wrapNone/>
              <wp:docPr id="30" name="Line 404"/>
              <wp:cNvGraphicFramePr/>
              <a:graphic xmlns:a="http://schemas.openxmlformats.org/drawingml/2006/main">
                <a:graphicData uri="http://schemas.microsoft.com/office/word/2010/wordprocessingShape">
                  <wps:wsp>
                    <wps:cNvCnPr/>
                    <wps:spPr>
                      <a:xfrm>
                        <a:off x="0" y="0"/>
                        <a:ext cx="360045" cy="127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404" o:spid="_x0000_s1026" o:spt="20" style="position:absolute;left:0pt;margin-left:-64.6pt;margin-top:-311.6pt;height:0.1pt;width:28.35pt;z-index:251666432;mso-width-relative:page;mso-height-relative:page;" filled="f" stroked="t" coordsize="21600,21600" o:gfxdata="UEsDBAoAAAAAAIdO4kAAAAAAAAAAAAAAAAAEAAAAZHJzL1BLAwQUAAAACACHTuJASFK6KdkAAAAO&#10;AQAADwAAAGRycy9kb3ducmV2LnhtbE2PzU7DMBCE70i8g7VIXKrUjisKhDg9ALlxoYC4uvGSRMTr&#10;NHZ/4OlZ1APcZndGs9+Wq6MfxB6n2AcykM8VCKQmuJ5aA68vdXYDIiZLzg6B0MAXRlhV52elLVw4&#10;0DPu16kVXEKxsAa6lMZCyth06G2chxGJvY8weZt4nFrpJnvgcj9IrdRSetsTX+jsiPcdNp/rnTcQ&#10;6zfc1t+zZqbeF21AvX14erTGXF7k6g5EwmP6C8MvPqNDxUybsCMXxWAgy/Wt5iyrpV6w4kx2ra9A&#10;bE4rBbIq5f83qh9QSwMEFAAAAAgAh07iQIaeJkG+AQAAhAMAAA4AAABkcnMvZTJvRG9jLnhtbK1T&#10;TW/bMAy9D9h/EHRf7KRp1xlxemjaXYotQLsfwOjDFqAviFqc/PtRSpau22UY5oNMieTj4xO1ujs4&#10;y/YqoQm+5/NZy5nyIkjjh55/e3n8cMsZZvASbPCq50eF/G79/t1qip1ahDFYqRIjEI/dFHs+5hy7&#10;pkExKgc4C1F5cuqQHGTapqGRCSZCd7ZZtO1NM4UkYwpCIdLp5uTk64qvtRL5q9aoMrM9J265rqmu&#10;u7I26xV0Q4I4GnGmAf/AwoHxVPQCtYEM7Hsyf0A5I1LAoPNMBNcErY1QtQfqZt7+1s3zCFHVXkgc&#10;jBeZ8P/Bii/7bWJG9vyK5PHg6I6ejFds2S6LOFPEjmLu/Taddxi3qXR60MmVP/XADlXQ40VQdchM&#10;0OHVTdsurzkT5JovPla5m9fUmDB/VsGxYvTcUt0qIuyfMFM5Cv0ZUipZz6aef7peFESgYdEWMpku&#10;En30Q83FYI18NNaWDEzD7t4mtody/fUrTRHum7BSZAM4nuKq6zQYowL54CXLx0i6eJpgXig4JTmz&#10;iga+WAQIXQZj/yaSSltPDIquJyWLtQvyWAWu53TVleN5LMss/bqv2a+PZ/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FK6KdkAAAAOAQAADwAAAAAAAAABACAAAAAiAAAAZHJzL2Rvd25yZXYueG1s&#10;UEsBAhQAFAAAAAgAh07iQIaeJkG+AQAAhAMAAA4AAAAAAAAAAQAgAAAAKAEAAGRycy9lMm9Eb2Mu&#10;eG1sUEsFBgAAAAAGAAYAWQEAAFg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-648335</wp:posOffset>
              </wp:positionH>
              <wp:positionV relativeFrom="paragraph">
                <wp:posOffset>-4129405</wp:posOffset>
              </wp:positionV>
              <wp:extent cx="1270" cy="377190"/>
              <wp:effectExtent l="4445" t="0" r="13335" b="3810"/>
              <wp:wrapNone/>
              <wp:docPr id="23" name="Line 406"/>
              <wp:cNvGraphicFramePr/>
              <a:graphic xmlns:a="http://schemas.openxmlformats.org/drawingml/2006/main">
                <a:graphicData uri="http://schemas.microsoft.com/office/word/2010/wordprocessingShape">
                  <wps:wsp>
                    <wps:cNvCnPr/>
                    <wps:spPr>
                      <a:xfrm>
                        <a:off x="0" y="0"/>
                        <a:ext cx="1270" cy="37719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406" o:spid="_x0000_s1026" o:spt="20" style="position:absolute;left:0pt;margin-left:-51.05pt;margin-top:-325.15pt;height:29.7pt;width:0.1pt;z-index:251659264;mso-width-relative:page;mso-height-relative:page;" filled="f" stroked="t" coordsize="21600,21600" o:gfxdata="UEsDBAoAAAAAAIdO4kAAAAAAAAAAAAAAAAAEAAAAZHJzL1BLAwQUAAAACACHTuJA29PeutsAAAAP&#10;AQAADwAAAGRycy9kb3ducmV2LnhtbE2PzU7DMBCE70i8g7VIXKrWdqpWJMTpAciNCy2IqxsvSUS8&#10;TmP3B56e5QS32Z3R7Lfl5uIHccIp9oEM6IUCgdQE11Nr4HVXz+9AxGTJ2SEQGvjCCJvq+qq0hQtn&#10;esHTNrWCSygW1kCX0lhIGZsOvY2LMCKx9xEmbxOPUyvdZM9c7geZKbWW3vbEFzo74kOHzef26A3E&#10;+g0P9fesman3ZRswOzw+P1ljbm+0ugeR8JL+wvCLz+hQMdM+HMlFMRiYa5VpzrJar9QSBGd4p3MQ&#10;e1arXOUgq1L+/6P6AVBLAwQUAAAACACHTuJATTKmVr8BAACEAwAADgAAAGRycy9lMm9Eb2MueG1s&#10;rVPJjtswDL0X6D8Iujd2PJ1Jx4gzh0mnl0EboO0HMFpsAdogqnHy96WUNNPlUhT1QaZE8vHxiVo/&#10;HJ1lB5XQBD/w5aLlTHkRpPHjwL9+eXrzjjPM4CXY4NXATwr5w+b1q/Uce9WFKVipEiMQj/0cBz7l&#10;HPumQTEpB7gIUXly6pAcZNqmsZEJZkJ3tuna9q6ZQ5IxBaEQ6XR7dvJNxddaifxJa1SZ2YETt1zX&#10;VNd9WZvNGvoxQZyMuNCAf2DhwHgqeoXaQgb2LZk/oJwRKWDQeSGCa4LWRqjaA3WzbH/r5vMEUdVe&#10;SByMV5nw/8GKj4ddYkYOvLvhzIOjO3o2XrG37V0RZ47YU8yj36XLDuMulU6POrnypx7YsQp6ugqq&#10;jpkJOlx2KxJdkONmtVreV7mbl9SYMH9QwbFiDNxS3SoiHJ4xUzkK/RFSKlnP5oHf33a3hAk0LNpC&#10;JtNFoo9+rLkYrJFPxtqSgWncP9rEDlCuv36lKcL9JawU2QJO57jqOg/GpEC+95LlUyRdPE0wLxSc&#10;kpxZRQNfLAKEPoOxfxNJpa0nBkXXs5LF2gd5qgLXc7rqyvEylmWWft7X7JfHs/k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29PeutsAAAAPAQAADwAAAAAAAAABACAAAAAiAAAAZHJzL2Rvd25yZXYu&#10;eG1sUEsBAhQAFAAAAAgAh07iQE0ypla/AQAAhAMAAA4AAAAAAAAAAQAgAAAAKgEAAGRycy9lMm9E&#10;b2MueG1sUEsFBgAAAAAGAAYAWQEAAFs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3722370</wp:posOffset>
              </wp:positionH>
              <wp:positionV relativeFrom="paragraph">
                <wp:posOffset>-986790</wp:posOffset>
              </wp:positionV>
              <wp:extent cx="1954530" cy="508635"/>
              <wp:effectExtent l="0" t="0" r="7620" b="5715"/>
              <wp:wrapNone/>
              <wp:docPr id="8" name="Rectangle 264"/>
              <wp:cNvGraphicFramePr/>
              <a:graphic xmlns:a="http://schemas.openxmlformats.org/drawingml/2006/main">
                <a:graphicData uri="http://schemas.microsoft.com/office/word/2010/wordprocessingShape">
                  <wps:wsp>
                    <wps:cNvSpPr/>
                    <wps:spPr>
                      <a:xfrm>
                        <a:off x="0" y="0"/>
                        <a:ext cx="1954530" cy="508635"/>
                      </a:xfrm>
                      <a:prstGeom prst="rect">
                        <a:avLst/>
                      </a:prstGeom>
                      <a:solidFill>
                        <a:srgbClr val="FFFFFF"/>
                      </a:solidFill>
                      <a:ln w="9525">
                        <a:noFill/>
                      </a:ln>
                    </wps:spPr>
                    <wps:txbx>
                      <w:txbxContent>
                        <w:p w:rsidR="00F50216" w:rsidRDefault="00F50216"/>
                      </w:txbxContent>
                    </wps:txbx>
                    <wps:bodyPr upright="1"/>
                  </wps:wsp>
                </a:graphicData>
              </a:graphic>
            </wp:anchor>
          </w:drawing>
        </mc:Choice>
        <mc:Fallback>
          <w:pict>
            <v:rect id="Rectangle 264" o:spid="_x0000_s1032" style="position:absolute;left:0;text-align:left;margin-left:293.1pt;margin-top:-77.7pt;width:153.9pt;height:40.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NApAEAADEDAAAOAAAAZHJzL2Uyb0RvYy54bWysUk1v2zAMvQ/YfxB0X+ykddAacXpYkV6K&#10;rVjbH6DIki1AXyDV2Pn3o5Qs3brbMB9oUqQe+R61uZudZQcFaILv+HJRc6a8DL3xQ8dfX3ZfbjjD&#10;JHwvbPCq40eF/G77+dNmiq1ahTHYXgEjEI/tFDs+phTbqkI5KidwEaLylNQBnEgUwlD1ICZCd7Za&#10;1fW6mgL0EYJUiHR6f0rybcHXWsn0XWtUidmO02ypWCh2n2213Yh2ABFHI89jiH+YwgnjqekF6l4k&#10;wd7A/AXljISAQaeFDK4KWhupCgdis6w/sHkeRVSFC4mD8SIT/j9Y+e3wBMz0HadFeeFoRT9INOEH&#10;q9hqfZ0FmiK2VPccn+AcIbmZ7azB5T/xYHMR9XgRVc2JSTpc3jbXzRVpLynX1DfrqyaDVu+3I2B6&#10;UMGx7HQcqH/RUhweMZ1Kf5XkZhis6XfG2hLAsP9qgR0ELXhXvjP6H2XWs6njt82qKcg+5PsnaOtp&#10;mEzxRCp7ad7PRZMyaT7Zh/5IOr1FMMNIMy5Lk5yhvRQy5zeUF/97XLDfX/r2JwAAAP//AwBQSwME&#10;FAAGAAgAAAAhABhpphnhAAAADAEAAA8AAABkcnMvZG93bnJldi54bWxMj8FOwzAMhu9IvENkJG5b&#10;sq0pXdd0Qkg7AQc2JK5ek7XVmqQ06VbeHnNiR9uffn9/sZ1sxy5mCK13ChZzAcy4yuvW1Qo+D7tZ&#10;BixEdBo774yCHxNgW97fFZhrf3Uf5rKPNaMQF3JU0MTY55yHqjEWw9z3xtHt5AeLkcah5nrAK4Xb&#10;ji+FSLnF1tGHBnvz0pjqvB+tAkwT/f1+Wr0dXscU1/UkdvJLKPX4MD1vgEUzxX8Y/vRJHUpyOvrR&#10;6cA6BTJLl4QqmC2kTIARkq0Tqnek1ZNcAS8Lflui/AUAAP//AwBQSwECLQAUAAYACAAAACEAtoM4&#10;kv4AAADhAQAAEwAAAAAAAAAAAAAAAAAAAAAAW0NvbnRlbnRfVHlwZXNdLnhtbFBLAQItABQABgAI&#10;AAAAIQA4/SH/1gAAAJQBAAALAAAAAAAAAAAAAAAAAC8BAABfcmVscy8ucmVsc1BLAQItABQABgAI&#10;AAAAIQCRdBNApAEAADEDAAAOAAAAAAAAAAAAAAAAAC4CAABkcnMvZTJvRG9jLnhtbFBLAQItABQA&#10;BgAIAAAAIQAYaaYZ4QAAAAwBAAAPAAAAAAAAAAAAAAAAAP4DAABkcnMvZG93bnJldi54bWxQSwUG&#10;AAAAAAQABADzAAAADAUAAAAA&#10;" stroked="f">
              <v:textbox>
                <w:txbxContent>
                  <w:p w:rsidR="00F50216" w:rsidRDefault="00F50216"/>
                </w:txbxContent>
              </v:textbox>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Pr>
      <w:pStyle w:val="af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Pr>
      <w:pStyle w:val="afd"/>
      <w:ind w:firstLine="360"/>
    </w:pPr>
    <w:r>
      <w:rPr>
        <w:noProof/>
      </w:rPr>
      <mc:AlternateContent>
        <mc:Choice Requires="wps">
          <w:drawing>
            <wp:anchor distT="0" distB="0" distL="114300" distR="114300" simplePos="0" relativeHeight="251668992" behindDoc="0" locked="0" layoutInCell="1" allowOverlap="1">
              <wp:simplePos x="0" y="0"/>
              <wp:positionH relativeFrom="column">
                <wp:posOffset>-869315</wp:posOffset>
              </wp:positionH>
              <wp:positionV relativeFrom="paragraph">
                <wp:posOffset>-242570</wp:posOffset>
              </wp:positionV>
              <wp:extent cx="788035" cy="0"/>
              <wp:effectExtent l="0" t="0" r="0" b="0"/>
              <wp:wrapNone/>
              <wp:docPr id="78" name="直接连接符 250"/>
              <wp:cNvGraphicFramePr/>
              <a:graphic xmlns:a="http://schemas.openxmlformats.org/drawingml/2006/main">
                <a:graphicData uri="http://schemas.microsoft.com/office/word/2010/wordprocessingShape">
                  <wps:wsp>
                    <wps:cNvCnPr/>
                    <wps:spPr>
                      <a:xfrm>
                        <a:off x="0" y="0"/>
                        <a:ext cx="788035" cy="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接连接符 250" o:spid="_x0000_s1026" o:spt="20" style="position:absolute;left:0pt;margin-left:-68.45pt;margin-top:-19.1pt;height:0pt;width:62.05pt;z-index:251673600;mso-width-relative:page;mso-height-relative:page;" filled="f" stroked="t" coordsize="21600,21600" o:gfxdata="UEsDBAoAAAAAAIdO4kAAAAAAAAAAAAAAAAAEAAAAZHJzL1BLAwQUAAAACACHTuJAFa0l+NgAAAAM&#10;AQAADwAAAGRycy9kb3ducmV2LnhtbE2PQUvDQBCF74L/YRnBW7pJqiVNsylY8NKbsajHaXZNQrOz&#10;IbtNm3/vCIK9zcx7vPlesb3aXkxm9J0jBckiBmGodrqjRsHh/TXKQPiApLF3ZBTMxsO2vL8rMNfu&#10;Qm9mqkIjOIR8jgraEIZcSl+3xqJfuMEQa99utBh4HRupR7xwuO1lGscrabEj/tDiYHatqU/V2XLK&#10;82f2ssfsMM999bV+2n3sJ7JKPT4k8QZEMNfwb4ZffEaHkpmO7kzai15BlCxXa/bytMxSEGyJkpTb&#10;HP8usizkbYnyB1BLAwQUAAAACACHTuJA3CVRoNABAACNAwAADgAAAGRycy9lMm9Eb2MueG1srVNL&#10;jhMxEN0jcQfLe9I9QcOEVjqzmDBsEEQCDlDxJ23JP7lMOrkEF0BiByuW7LnNDMeg7MwkfDYIkUWl&#10;XP969Xp+uXOWbVVCE3zPzyYtZ8qLII3f9Pztm+tHM84wg5dgg1c93yvkl4uHD+Zj7NQ0DMFKlRgV&#10;8diNsedDzrFrGhSDcoCTEJUnpw7JQaZn2jQywUjVnW2mbfukGUOSMQWhEMm6PDj5otbXWon8SmtU&#10;mdme02y5ylTlushmMYdukyAORtyNAf8whQPjqemx1BIysHfJ/FHKGZECBp0nIrgmaG2EqjvQNmft&#10;b9u8HiCquguBg/EIE/6/suLldpWYkT2/oEt5cHSj2w9fb95/+v7tI8nbL5/Z9LziNEbsKPzKrxKh&#10;Vl4YV6ksvdPJlX9ah+0qtvsjtmqXmSDjxWzWPj7nTNy7mlNeTJifq+BYUXpujS9bQwfbF5ipF4Xe&#10;hxSz9Wwkrj1taS4mgFijLWRSXaQ90G9qMgZr5LWxtqRg2qyvbGJbKDyov3J6KvxLWOmyBBwOcdV1&#10;YMigQD7zkuV9JIA8UZmXGZySnFlFzC9a5VIGY/8mklpbTxOccCzaOsh9hbfa6eZ1xjt+FlL9/K7Z&#10;p69o8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VrSX42AAAAAwBAAAPAAAAAAAAAAEAIAAAACIA&#10;AABkcnMvZG93bnJldi54bWxQSwECFAAUAAAACACHTuJA3CVRoNABAACNAwAADgAAAAAAAAABACAA&#10;AAAnAQAAZHJzL2Uyb0RvYy54bWxQSwUGAAAAAAYABgBZAQAAaQUAAAAA&#10;">
              <v:fill on="f" focussize="0,0"/>
              <v:stroke weight="1.5pt" color="#000000" joinstyle="round"/>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806" w:rsidRDefault="009A6806">
      <w:pPr>
        <w:spacing w:line="240" w:lineRule="auto"/>
      </w:pPr>
      <w:r>
        <w:separator/>
      </w:r>
    </w:p>
  </w:footnote>
  <w:footnote w:type="continuationSeparator" w:id="0">
    <w:p w:rsidR="009A6806" w:rsidRDefault="009A6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Pr>
      <w:pStyle w:val="af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 w:rsidR="00F50216" w:rsidRDefault="00F50216">
    <w:pPr>
      <w:ind w:left="480" w:firstLineChars="0" w:firstLine="0"/>
    </w:pPr>
    <w:r>
      <w:rPr>
        <w:noProof/>
      </w:rPr>
      <mc:AlternateContent>
        <mc:Choice Requires="wps">
          <w:drawing>
            <wp:anchor distT="0" distB="0" distL="114300" distR="114300" simplePos="0" relativeHeight="251653632" behindDoc="0" locked="0" layoutInCell="1" allowOverlap="1">
              <wp:simplePos x="0" y="0"/>
              <wp:positionH relativeFrom="column">
                <wp:posOffset>5671185</wp:posOffset>
              </wp:positionH>
              <wp:positionV relativeFrom="paragraph">
                <wp:posOffset>252095</wp:posOffset>
              </wp:positionV>
              <wp:extent cx="5715" cy="9686925"/>
              <wp:effectExtent l="0" t="0" r="32385" b="28575"/>
              <wp:wrapNone/>
              <wp:docPr id="20" name="Line 375"/>
              <wp:cNvGraphicFramePr/>
              <a:graphic xmlns:a="http://schemas.openxmlformats.org/drawingml/2006/main">
                <a:graphicData uri="http://schemas.microsoft.com/office/word/2010/wordprocessingShape">
                  <wps:wsp>
                    <wps:cNvCnPr/>
                    <wps:spPr>
                      <a:xfrm flipH="1">
                        <a:off x="0" y="0"/>
                        <a:ext cx="5940" cy="9687108"/>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375" o:spid="_x0000_s1026" o:spt="20" style="position:absolute;left:0pt;flip:x;margin-left:446.55pt;margin-top:19.85pt;height:762.75pt;width:0.45pt;z-index:251657216;mso-width-relative:page;mso-height-relative:page;" filled="f" stroked="t" coordsize="21600,21600" o:gfxdata="UEsDBAoAAAAAAIdO4kAAAAAAAAAAAAAAAAAEAAAAZHJzL1BLAwQUAAAACACHTuJAmZcbvdkAAAAL&#10;AQAADwAAAGRycy9kb3ducmV2LnhtbE2Py07DMBBF90j8gzVI7KidlJYkxKnES0IqmzZ8wDQ2SUQ8&#10;DrHTlr9nWMFyNEf3nltuzm4QRzuF3pOGZKFAWGq86anV8F6/3GQgQkQyOHiyGr5tgE11eVFiYfyJ&#10;dva4j63gEAoFauhiHAspQ9NZh2HhR0v8+/CTw8jn1Eoz4YnD3SBTpdbSYU/c0OFoHzvbfO5npyGt&#10;Z7V9eM3kMH7Vu/r5DZ/6gFpfXyXqHkS05/gHw68+q0PFTgc/kwli0JDly4RRDcv8DgQDWX7L4w5M&#10;rtarFGRVyv8bqh9QSwMEFAAAAAgAh07iQBF3jcDEAQAAkAMAAA4AAABkcnMvZTJvRG9jLnhtbK1T&#10;y27bMBC8F+g/ELzXkt06cQTLOcRNewhaA20+YM2HRIAvcFnL/vsuadd9XYqgOhC73OFwZ7ha3x+d&#10;ZQeV0ATf8/ms5Ux5EaTxQ8+fvz6+WXGGGbwEG7zq+Ukhv9+8frWeYqcWYQxWqsSIxGM3xZ6POceu&#10;aVCMygHOQlSeijokB5nSNDQywUTszjaLtr1pppBkTEEoRNrdnot8U/m1ViJ/1hpVZrbn1Fuua6rr&#10;vqzNZg3dkCCORlzagBd04cB4uvRKtYUM7Fsyf1E5I1LAoPNMBNcErY1QVQOpmbd/qPkyQlRVC5mD&#10;8WoT/j9a8emwS8zIni/IHg+O3ujJeMXe3i6LOVPEjjAPfpcuGcZdKkqPOjmmrYkf6d2rdlLDjtXa&#10;09VadcxM0Oby7h3xCyrc3axu5+2qkDdnlsIWE+YPKjhWgp5baqFywuEJ8xn6A1Lg1rOJrl2uqEsm&#10;gAZHW8gUukhS0A/1MAZr5KOxthzBNOwfbGIHKKNQv0sPv8HKLVvA8YyrpQKDblQg33vJ8imSR56m&#10;mZcenJKcWUXDX6KKzGDsvyBJvvXkQvH47GqJ9kGeqtl1n569+nQZ0TJXv+b19M8fafM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ZcbvdkAAAALAQAADwAAAAAAAAABACAAAAAiAAAAZHJzL2Rvd25y&#10;ZXYueG1sUEsBAhQAFAAAAAgAh07iQBF3jcDEAQAAkAMAAA4AAAAAAAAAAQAgAAAAKAEAAGRycy9l&#10;Mm9Eb2MueG1sUEsFBgAAAAAGAAYAWQEAAF4FAAAAAA==&#10;">
              <v:fill on="f" focussize="0,0"/>
              <v:stroke weight="1.25pt" color="#000000" joinstyle="round"/>
              <v:imagedata o:title=""/>
              <o:lock v:ext="edit" aspectratio="f"/>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-211455</wp:posOffset>
              </wp:positionH>
              <wp:positionV relativeFrom="paragraph">
                <wp:posOffset>245110</wp:posOffset>
              </wp:positionV>
              <wp:extent cx="13335" cy="9695815"/>
              <wp:effectExtent l="0" t="0" r="25400" b="19685"/>
              <wp:wrapNone/>
              <wp:docPr id="18" name="Line 375"/>
              <wp:cNvGraphicFramePr/>
              <a:graphic xmlns:a="http://schemas.openxmlformats.org/drawingml/2006/main">
                <a:graphicData uri="http://schemas.microsoft.com/office/word/2010/wordprocessingShape">
                  <wps:wsp>
                    <wps:cNvCnPr/>
                    <wps:spPr>
                      <a:xfrm flipH="1">
                        <a:off x="0" y="0"/>
                        <a:ext cx="13308" cy="9695887"/>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375" o:spid="_x0000_s1026" o:spt="20" style="position:absolute;left:0pt;flip:x;margin-left:-16.65pt;margin-top:19.3pt;height:763.45pt;width:1.05pt;z-index:251655168;mso-width-relative:page;mso-height-relative:page;" filled="f" stroked="t" coordsize="21600,21600" o:gfxdata="UEsDBAoAAAAAAIdO4kAAAAAAAAAAAAAAAAAEAAAAZHJzL1BLAwQUAAAACACHTuJAZBorPdkAAAAL&#10;AQAADwAAAGRycy9kb3ducmV2LnhtbE2Py26DMBBF95X6D9ZU6o7YYIEQxUTqS6rUbhL6ARPsAAq2&#10;KTZJ+vedrtrl6B7de6beXu3EzmYJo3cK0o0AZlzn9eh6BZ/ta1ICCxGdxsk7o+DbBNg2tzc1Vtpf&#10;3M6c97FnVOJChQqGGOeK89ANxmLY+Nk4yo5+sRjpXHquF7xQuZ14JkTBLY6OFgaczdNgutN+tQqy&#10;dhXvj28ln+avdte+fODzGFCp+7tUPACL5hr/YPjVJ3VoyOngV6cDmxQkUkpCFciyAEZAItMM2IHI&#10;vMhz4E3N///Q/ABQSwMEFAAAAAgAh07iQMKl6g7FAQAAkQMAAA4AAABkcnMvZTJvRG9jLnhtbK1T&#10;y27bMBC8F+g/ELzXkmM4cQTLOcRNewhaA20/YM2HRIAvcFnL/vsuadfp41IU0YEgubPDndnV+uHo&#10;LDuohCb4ns9nLWfKiyCNH3r+7evTuxVnmMFLsMGrnp8U8ofN2zfrKXbqJozBSpUYkXjsptjzMefY&#10;NQ2KUTnAWYjKU1CH5CDTMQ2NTDARu7PNTdveNlNIMqYgFCLdbs9Bvqn8WiuRP2uNKjPbc6ot1zXV&#10;dV/WZrOGbkgQRyMuZcB/VOHAeHr0SrWFDOx7Mn9ROSNSwKDzTATXBK2NUFUDqZm3f6j5MkJUVQuZ&#10;g/FqE74erfh02CVmJPWOOuXBUY+ejVdscbcs5kwRO8I8+l26nDDuUlF61MkxbU38SLlVO6lhx2rt&#10;6WqtOmYm6HK+WLT0gKDI/e39crW6K+zNmabQxYT5gwqOlU3PLdVQSeHwjPkM/QkpcOvZRKzLFZXJ&#10;BNDkaAuZti6SFvRDTcZgjXwy1pYUTMP+0SZ2gDIL9bvU8BusvLIFHM+4Giow6EYF8r2XLJ8imeRp&#10;nHmpwSnJmVU0/WVXkRmM/RckybeeXCgmn20tu32Qp+p2vae+V58uM1oG69dzzX75kz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QaKz3ZAAAACwEAAA8AAAAAAAAAAQAgAAAAIgAAAGRycy9kb3du&#10;cmV2LnhtbFBLAQIUABQAAAAIAIdO4kDCpeoOxQEAAJEDAAAOAAAAAAAAAAEAIAAAACgBAABkcnMv&#10;ZTJvRG9jLnhtbFBLBQYAAAAABgAGAFkBAABfBQAAAAA=&#10;">
              <v:fill on="f" focussize="0,0"/>
              <v:stroke weight="1.25pt" color="#000000" joinstyle="round"/>
              <v:imagedata o:title=""/>
              <o:lock v:ext="edit" aspectratio="f"/>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-200025</wp:posOffset>
              </wp:positionH>
              <wp:positionV relativeFrom="paragraph">
                <wp:posOffset>252730</wp:posOffset>
              </wp:positionV>
              <wp:extent cx="5883910" cy="635"/>
              <wp:effectExtent l="0" t="0" r="0" b="0"/>
              <wp:wrapNone/>
              <wp:docPr id="17" name="Line 374"/>
              <wp:cNvGraphicFramePr/>
              <a:graphic xmlns:a="http://schemas.openxmlformats.org/drawingml/2006/main">
                <a:graphicData uri="http://schemas.microsoft.com/office/word/2010/wordprocessingShape">
                  <wps:wsp>
                    <wps:cNvCnPr/>
                    <wps:spPr>
                      <a:xfrm flipV="1">
                        <a:off x="0" y="0"/>
                        <a:ext cx="5883910" cy="635"/>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374" o:spid="_x0000_s1026" o:spt="20" style="position:absolute;left:0pt;flip:y;margin-left:-15.75pt;margin-top:19.9pt;height:0.05pt;width:463.3pt;z-index:251654144;mso-width-relative:page;mso-height-relative:page;" filled="f" stroked="t" coordsize="21600,21600" o:gfxdata="UEsDBAoAAAAAAIdO4kAAAAAAAAAAAAAAAAAEAAAAZHJzL1BLAwQUAAAACACHTuJAnnDNjtcAAAAJ&#10;AQAADwAAAGRycy9kb3ducmV2LnhtbE2Py07DMBBF90j8gzVI7Fo7rYqSEKcSLwkJNm34gGlskgh7&#10;HGKnLX/PdAXLmTm6c261PXsnjnaKQyAN2VKBsNQGM1Cn4aN5WeQgYkIy6AJZDT82wra+vqqwNOFE&#10;O3vcp05wCMUSNfQpjaWUse2tx7gMoyW+fYbJY+Jx6qSZ8MTh3smVUnfS40D8ocfRPva2/drPXsOq&#10;mdXbw2su3fjd7Jrnd3waImp9e5OpexDJntMfDBd9VoeanQ5hJhOF07BYZxtGNawLrsBAXmwyEIfL&#10;ogBZV/J/g/oXUEsDBBQAAAAIAIdO4kAlFqvewgEAAI8DAAAOAAAAZHJzL2Uyb0RvYy54bWytU8mO&#10;2zAMvRfoPwi6N04mzSQ14sxh0ull0Abocme02AK0QVTj5O9LyWm6XYqiPgiS+PjE90hvH87OspNK&#10;aILv+GI250x5EaTxfcc/f3p6teEMM3gJNnjV8YtC/rB7+WI7xlbdhSFYqRIjEo/tGDs+5BzbpkEx&#10;KAc4C1F5CuqQHGQ6pr6RCUZid7a5m8/vmzEkGVMQCpFu91OQ7yq/1krkD1qjysx2nGrLdU11PZa1&#10;2W2h7RPEwYhrGfAPVTgwnh69Ue0hA/uazB9UzogUMOg8E8E1QWsjVNVAahbz39R8HCCqqoXMwXiz&#10;Cf8frXh/OiRmJPVuzZkHRz16Nl6x5fp1MWeM2BLm0R/S9YTxkIrSs06OaWviF8qt2kkNO1drLzdr&#10;1TkzQZerzWb5ZkEdEBS7X64KdzORFLKYML9TwbGy6bilCiolnJ4xT9DvkAK3no306mqzXhEj0Nxo&#10;C5m2LpIS9H1NxmCNfDLWlhRM/fHRJnaCMgn1u9bwC6y8sgccJlwNFRi0gwL51kuWL5Es8jTMvNTg&#10;lOTMKpr9sqvIDMb+DZLkW08uFIsnU8vuGOSlel3vqevVp+uElrH6+Vyzf/xHu2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ecM2O1wAAAAkBAAAPAAAAAAAAAAEAIAAAACIAAABkcnMvZG93bnJldi54&#10;bWxQSwECFAAUAAAACACHTuJAJRar3sIBAACPAwAADgAAAAAAAAABACAAAAAmAQAAZHJzL2Uyb0Rv&#10;Yy54bWxQSwUGAAAAAAYABgBZAQAAWgUAAAAA&#10;">
              <v:fill on="f" focussize="0,0"/>
              <v:stroke weight="1.25pt" color="#000000" joinstyle="round"/>
              <v:imagedata o:title=""/>
              <o:lock v:ext="edit" aspectratio="f"/>
            </v:lin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-640715</wp:posOffset>
              </wp:positionH>
              <wp:positionV relativeFrom="paragraph">
                <wp:posOffset>3527425</wp:posOffset>
              </wp:positionV>
              <wp:extent cx="1270" cy="377190"/>
              <wp:effectExtent l="4445" t="0" r="13335" b="3810"/>
              <wp:wrapNone/>
              <wp:docPr id="22" name="Line 406"/>
              <wp:cNvGraphicFramePr/>
              <a:graphic xmlns:a="http://schemas.openxmlformats.org/drawingml/2006/main">
                <a:graphicData uri="http://schemas.microsoft.com/office/word/2010/wordprocessingShape">
                  <wps:wsp>
                    <wps:cNvCnPr/>
                    <wps:spPr>
                      <a:xfrm>
                        <a:off x="0" y="0"/>
                        <a:ext cx="1270" cy="37719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406" o:spid="_x0000_s1026" o:spt="20" style="position:absolute;left:0pt;margin-left:-50.45pt;margin-top:277.75pt;height:29.7pt;width:0.1pt;z-index:251658240;mso-width-relative:page;mso-height-relative:page;" filled="f" stroked="t" coordsize="21600,21600" o:gfxdata="UEsDBAoAAAAAAIdO4kAAAAAAAAAAAAAAAAAEAAAAZHJzL1BLAwQUAAAACACHTuJAPlJqGNgAAAAN&#10;AQAADwAAAGRycy9kb3ducmV2LnhtbE2PTU/DMAyG70j8h8hIXKYt6YDBSt0dgN64MEBcvca0FY3T&#10;NdkH/HqyE/hm+9Hrx8Xq6Hq15zF0XhCymQHFUnvbSYPw9lpN70CFSGKp98II3xxgVZ6fFZRbf5AX&#10;3q9jo1KIhJwQ2hiHXOtQt+wozPzAknaffnQUUzs22o50SOGu13NjFtpRJ+lCSwM/tFx/rXcOIVTv&#10;vK1+JvXEfFw1nufbx+cnQry8yMw9qMjH+AfDST+pQ5mcNn4nNqgeYZoZs0wswk0qUAk5jW5BbRAW&#10;2fUSdFno/1+Uv1BLAwQUAAAACACHTuJADajAm78BAACEAwAADgAAAGRycy9lMm9Eb2MueG1srVPJ&#10;jtswDL0X6D8Iujd23M6kY8SZw6TTy6ANMO0HMFpsAdogqnHy96WUNNPlUhT1QaZE8vHxiVrfH51l&#10;B5XQBD/w5aLlTHkRpPHjwL9+eXzznjPM4CXY4NXATwr5/eb1q/Uce9WFKVipEiMQj/0cBz7lHPum&#10;QTEpB7gIUXly6pAcZNqmsZEJZkJ3tuna9raZQ5IxBaEQ6XR7dvJNxddaifxZa1SZ2YETt1zXVNd9&#10;WZvNGvoxQZyMuNCAf2DhwHgqeoXaQgb2LZk/oJwRKWDQeSGCa4LWRqjaA3WzbH/r5nmCqGovJA7G&#10;q0z4/2DFp8MuMSMH3nWceXB0R0/GK/auvS3izBF7innwu3TZYdyl0ulRJ1f+1AM7VkFPV0HVMTNB&#10;h8tuRaILcrxdrZZ3Ve7mJTUmzB9VcKwYA7dUt4oIhyfMVI5Cf4SUStazeeB3N90NYQINi7aQyXSR&#10;6KMfay4Ga+SjsbZkYBr3DzaxA5Trr19pinB/CStFtoDTOa66zoMxKZAfvGT5FEkXTxPMCwWnJGdW&#10;0cAXiwChz2Ds30RSaeuJQdH1rGSx9kGeqsD1nK66cryMZZmln/c1++XxbL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PlJqGNgAAAANAQAADwAAAAAAAAABACAAAAAiAAAAZHJzL2Rvd25yZXYueG1s&#10;UEsBAhQAFAAAAAgAh07iQA2owJu/AQAAhAMAAA4AAAAAAAAAAQAgAAAAJwEAAGRycy9lMm9Eb2Mu&#10;eG1sUEsFBgAAAAAGAAYAWQEAAFg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-812800</wp:posOffset>
              </wp:positionH>
              <wp:positionV relativeFrom="paragraph">
                <wp:posOffset>3707130</wp:posOffset>
              </wp:positionV>
              <wp:extent cx="360680" cy="635"/>
              <wp:effectExtent l="0" t="0" r="0" b="0"/>
              <wp:wrapNone/>
              <wp:docPr id="21" name="Line 404"/>
              <wp:cNvGraphicFramePr/>
              <a:graphic xmlns:a="http://schemas.openxmlformats.org/drawingml/2006/main">
                <a:graphicData uri="http://schemas.microsoft.com/office/word/2010/wordprocessingShape">
                  <wps:wsp>
                    <wps:cNvCnPr/>
                    <wps:spPr>
                      <a:xfrm>
                        <a:off x="0" y="0"/>
                        <a:ext cx="36068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404" o:spid="_x0000_s1026" o:spt="20" style="position:absolute;left:0pt;margin-left:-64pt;margin-top:291.9pt;height:0.05pt;width:28.4pt;z-index:251658240;mso-width-relative:page;mso-height-relative:page;" filled="f" stroked="t" coordsize="21600,21600" o:gfxdata="UEsDBAoAAAAAAIdO4kAAAAAAAAAAAAAAAAAEAAAAZHJzL1BLAwQUAAAACACHTuJAkvAdytkAAAAM&#10;AQAADwAAAGRycy9kb3ducmV2LnhtbE2PTU/DMAyG70j8h8hIXKYuaSdYKU13AHrjwgDt6jWmrWic&#10;rsk+4NcTdoGj7Vevn6dcnewgDjT53rGGdK5AEDfO9NxqeHutkxyED8gGB8ek4Ys8rKrLixIL4478&#10;Qod1aEUsYV+ghi6EsZDSNx1Z9HM3Esfbh5sshjhOrTQTHmO5HWSm1K202HP80OFIDx01n+u91eDr&#10;d9rV37NmpjaL1lG2e3x+Qq2vr1J1DyLQKfyF4Rc/okMVmbZuz8aLQUOSZnmUCRpu8kWUiJFkmWYg&#10;tufNHciqlP8lqh9QSwMEFAAAAAgAh07iQGdWFku7AQAAgwMAAA4AAABkcnMvZTJvRG9jLnhtbK1T&#10;yW4bMQy9F+g/CLrXM3ZiIx14nEPc9BK0Bpp+AK1lRoA2iKrH/vtSsut0uRRB5qChxMdH8ola3x+d&#10;ZQeV0ATf8/ms5Ux5EaTxQ8+/Pz9+uOMMM3gJNnjV85NCfr95/249xU4twhisVIkRicduij0fc45d&#10;06AYlQOchag8OXVIDjJt09DIBBOxO9ss2nbVTCHJmIJQiHS6PTv5pvJrrUT+qjWqzGzPqbZc11TX&#10;fVmbzRq6IUEcjbiUAa+owoHxlPRKtYUM7Ecy/1A5I1LAoPNMBNcErY1QtQfqZt7+1c23EaKqvZA4&#10;GK8y4dvRii+HXWJG9nwx58yDozt6Ml6x2/a2iDNF7Ajz4HfpssO4S6XTo06u/KkHdqyCnq6CqmNm&#10;gg5vVu3qjmQX5FrdLAth8xIZE+bPKjhWjJ5bSls1hMMT5jP0F6Qksp5NPf+4XCyJEGhWtIVMpotU&#10;PfqhxmKwRj4aa0sEpmH/YBM7QLn9+l1K+ANWkmwBxzOuugoMulGB/OQly6dIsngaYF5KcEpyZhXN&#10;e7EqMoOx/4Ok7q0nEYqsZyGLtQ/yVPWt53TTVabLVJZR+n1fo1/ezu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kvAdytkAAAAMAQAADwAAAAAAAAABACAAAAAiAAAAZHJzL2Rvd25yZXYueG1sUEsB&#10;AhQAFAAAAAgAh07iQGdWFku7AQAAgwMAAA4AAAAAAAAAAQAgAAAAKAEAAGRycy9lMm9Eb2MueG1s&#10;UEsFBgAAAAAGAAYAWQEAAFUFAAAAAA==&#10;">
              <v:fill on="f" focussize="0,0"/>
              <v:stroke color="#000000" joinstyle="round"/>
              <v:imagedata o:title=""/>
              <o:lock v:ext="edit" aspectratio="f"/>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pPr>
      <w:pStyle w:val="af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16" w:rsidRDefault="00F50216">
    <w:r>
      <w:rPr>
        <w:noProof/>
      </w:rPr>
      <mc:AlternateContent>
        <mc:Choice Requires="wpg">
          <w:drawing>
            <wp:anchor distT="0" distB="0" distL="114300" distR="114300" simplePos="0" relativeHeight="251667968" behindDoc="0" locked="0" layoutInCell="1" allowOverlap="1">
              <wp:simplePos x="0" y="0"/>
              <wp:positionH relativeFrom="page">
                <wp:posOffset>27305</wp:posOffset>
              </wp:positionH>
              <wp:positionV relativeFrom="paragraph">
                <wp:posOffset>543560</wp:posOffset>
              </wp:positionV>
              <wp:extent cx="7025640" cy="9984105"/>
              <wp:effectExtent l="0" t="0" r="41910" b="0"/>
              <wp:wrapNone/>
              <wp:docPr id="76" name="组合 90"/>
              <wp:cNvGraphicFramePr/>
              <a:graphic xmlns:a="http://schemas.openxmlformats.org/drawingml/2006/main">
                <a:graphicData uri="http://schemas.microsoft.com/office/word/2010/wordprocessingGroup">
                  <wpg:wgp>
                    <wpg:cNvGrpSpPr/>
                    <wpg:grpSpPr>
                      <a:xfrm>
                        <a:off x="0" y="0"/>
                        <a:ext cx="7025640" cy="9984105"/>
                        <a:chOff x="-301" y="502"/>
                        <a:chExt cx="11064" cy="15723"/>
                      </a:xfrm>
                    </wpg:grpSpPr>
                    <wps:wsp>
                      <wps:cNvPr id="34" name="Rectangle 377"/>
                      <wps:cNvSpPr/>
                      <wps:spPr>
                        <a:xfrm>
                          <a:off x="226" y="15718"/>
                          <a:ext cx="10081" cy="507"/>
                        </a:xfrm>
                        <a:prstGeom prst="rect">
                          <a:avLst/>
                        </a:prstGeom>
                        <a:solidFill>
                          <a:srgbClr val="FFFFFF"/>
                        </a:solidFill>
                        <a:ln w="9525">
                          <a:noFill/>
                        </a:ln>
                      </wps:spPr>
                      <wps:txbx>
                        <w:txbxContent>
                          <w:p w:rsidR="00F50216" w:rsidRDefault="00F50216">
                            <w:pPr>
                              <w:rPr>
                                <w:rFonts w:ascii="仿宋" w:eastAsia="仿宋" w:hAnsi="仿宋"/>
                              </w:rPr>
                            </w:pPr>
                            <w:r>
                              <w:rPr>
                                <w:rFonts w:ascii="仿宋" w:eastAsia="仿宋" w:hAnsi="仿宋" w:hint="eastAsia"/>
                              </w:rPr>
                              <w:t xml:space="preserve">格式（4a）                                            </w:t>
                            </w:r>
                            <w:r>
                              <w:rPr>
                                <w:rFonts w:ascii="仿宋" w:eastAsia="仿宋" w:hAnsi="仿宋"/>
                              </w:rPr>
                              <w:t xml:space="preserve">  </w:t>
                            </w:r>
                            <w:r>
                              <w:rPr>
                                <w:rFonts w:ascii="仿宋" w:eastAsia="仿宋" w:hAnsi="仿宋" w:hint="eastAsia"/>
                              </w:rPr>
                              <w:t xml:space="preserve"> 幅面：A4</w:t>
                            </w:r>
                          </w:p>
                        </w:txbxContent>
                      </wps:txbx>
                      <wps:bodyPr upright="1"/>
                    </wps:wsp>
                    <wps:wsp>
                      <wps:cNvPr id="35" name="Rectangle 253"/>
                      <wps:cNvSpPr/>
                      <wps:spPr>
                        <a:xfrm>
                          <a:off x="5" y="12388"/>
                          <a:ext cx="1749" cy="412"/>
                        </a:xfrm>
                        <a:prstGeom prst="rect">
                          <a:avLst/>
                        </a:prstGeom>
                        <a:solidFill>
                          <a:srgbClr val="FFFFFF"/>
                        </a:solidFill>
                        <a:ln w="9525">
                          <a:noFill/>
                        </a:ln>
                      </wps:spPr>
                      <wps:txbx>
                        <w:txbxContent>
                          <w:p w:rsidR="00F50216" w:rsidRDefault="00F50216">
                            <w:pPr>
                              <w:pStyle w:val="14"/>
                              <w:ind w:firstLineChars="100" w:firstLine="220"/>
                              <w:rPr>
                                <w:rFonts w:ascii="仿宋" w:eastAsia="仿宋" w:hAnsi="仿宋"/>
                                <w:sz w:val="22"/>
                                <w:szCs w:val="22"/>
                              </w:rPr>
                            </w:pPr>
                            <w:r>
                              <w:rPr>
                                <w:rFonts w:ascii="仿宋" w:eastAsia="仿宋" w:hAnsi="仿宋" w:hint="eastAsia"/>
                                <w:sz w:val="22"/>
                                <w:szCs w:val="22"/>
                              </w:rPr>
                              <w:t>媒体编号</w:t>
                            </w:r>
                          </w:p>
                        </w:txbxContent>
                      </wps:txbx>
                      <wps:bodyPr upright="1"/>
                    </wps:wsp>
                    <wps:wsp>
                      <wps:cNvPr id="36" name="直接连接符 255"/>
                      <wps:cNvCnPr/>
                      <wps:spPr>
                        <a:xfrm>
                          <a:off x="284" y="12722"/>
                          <a:ext cx="1204" cy="0"/>
                        </a:xfrm>
                        <a:prstGeom prst="line">
                          <a:avLst/>
                        </a:prstGeom>
                        <a:ln w="9525" cap="flat" cmpd="sng">
                          <a:solidFill>
                            <a:srgbClr val="000000"/>
                          </a:solidFill>
                          <a:prstDash val="solid"/>
                          <a:headEnd type="none" w="med" len="med"/>
                          <a:tailEnd type="none" w="med" len="med"/>
                        </a:ln>
                      </wps:spPr>
                      <wps:bodyPr/>
                    </wps:wsp>
                    <wps:wsp>
                      <wps:cNvPr id="37" name="Rectangle 264"/>
                      <wps:cNvSpPr/>
                      <wps:spPr>
                        <a:xfrm>
                          <a:off x="7683" y="14915"/>
                          <a:ext cx="3078" cy="537"/>
                        </a:xfrm>
                        <a:prstGeom prst="rect">
                          <a:avLst/>
                        </a:prstGeom>
                        <a:solidFill>
                          <a:srgbClr val="FFFFFF"/>
                        </a:solidFill>
                        <a:ln w="9525">
                          <a:noFill/>
                        </a:ln>
                      </wps:spPr>
                      <wps:txbx>
                        <w:txbxContent>
                          <w:p w:rsidR="00F50216" w:rsidRDefault="00F50216">
                            <w:pPr>
                              <w:ind w:firstLineChars="0" w:firstLine="0"/>
                              <w:jc w:val="center"/>
                              <w:rPr>
                                <w:szCs w:val="24"/>
                              </w:rPr>
                            </w:pPr>
                            <w:r>
                              <w:rPr>
                                <w:rFonts w:hint="eastAsia"/>
                                <w:szCs w:val="24"/>
                              </w:rPr>
                              <w:t>XXX</w:t>
                            </w:r>
                          </w:p>
                        </w:txbxContent>
                      </wps:txbx>
                      <wps:bodyPr upright="1"/>
                    </wps:wsp>
                    <wps:wsp>
                      <wps:cNvPr id="38" name="Rectangle 261"/>
                      <wps:cNvSpPr/>
                      <wps:spPr>
                        <a:xfrm>
                          <a:off x="8430" y="15425"/>
                          <a:ext cx="2140" cy="433"/>
                        </a:xfrm>
                        <a:prstGeom prst="rect">
                          <a:avLst/>
                        </a:prstGeom>
                        <a:solidFill>
                          <a:srgbClr val="FFFFFF"/>
                        </a:solidFill>
                        <a:ln w="9525">
                          <a:noFill/>
                        </a:ln>
                      </wps:spPr>
                      <wps:txbx>
                        <w:txbxContent>
                          <w:p w:rsidR="00F50216" w:rsidRDefault="00F50216">
                            <w:pPr>
                              <w:ind w:firstLineChars="0" w:firstLine="0"/>
                            </w:pPr>
                            <w:r>
                              <w:t>共</w:t>
                            </w:r>
                            <w:r>
                              <w:fldChar w:fldCharType="begin"/>
                            </w:r>
                            <w:r>
                              <w:instrText xml:space="preserve"> NUMPAGES  </w:instrText>
                            </w:r>
                            <w:r>
                              <w:fldChar w:fldCharType="separate"/>
                            </w:r>
                            <w:r w:rsidR="004E586F">
                              <w:rPr>
                                <w:noProof/>
                              </w:rPr>
                              <w:t>20</w:t>
                            </w:r>
                            <w:r>
                              <w:fldChar w:fldCharType="end"/>
                            </w:r>
                            <w:r>
                              <w:t>页</w:t>
                            </w:r>
                            <w:r>
                              <w:t xml:space="preserve"> </w:t>
                            </w:r>
                            <w:r>
                              <w:t>第</w:t>
                            </w:r>
                            <w:r>
                              <w:fldChar w:fldCharType="begin"/>
                            </w:r>
                            <w:r>
                              <w:instrText>PAGE   \* MERGEFORMAT</w:instrText>
                            </w:r>
                            <w:r>
                              <w:fldChar w:fldCharType="separate"/>
                            </w:r>
                            <w:r w:rsidR="004E586F">
                              <w:rPr>
                                <w:noProof/>
                              </w:rPr>
                              <w:t>20</w:t>
                            </w:r>
                            <w:r>
                              <w:fldChar w:fldCharType="end"/>
                            </w:r>
                            <w:r>
                              <w:t>页</w:t>
                            </w:r>
                          </w:p>
                        </w:txbxContent>
                      </wps:txbx>
                      <wps:bodyPr upright="1"/>
                    </wps:wsp>
                    <wps:wsp>
                      <wps:cNvPr id="39" name="Rectangle 264"/>
                      <wps:cNvSpPr/>
                      <wps:spPr>
                        <a:xfrm>
                          <a:off x="1327" y="15431"/>
                          <a:ext cx="4931" cy="409"/>
                        </a:xfrm>
                        <a:prstGeom prst="rect">
                          <a:avLst/>
                        </a:prstGeom>
                        <a:solidFill>
                          <a:srgbClr val="FFFFFF"/>
                        </a:solidFill>
                        <a:ln w="9525">
                          <a:noFill/>
                        </a:ln>
                      </wps:spPr>
                      <wps:txbx>
                        <w:txbxContent>
                          <w:p w:rsidR="00F50216" w:rsidRDefault="00F50216">
                            <w:pPr>
                              <w:ind w:firstLineChars="50" w:firstLine="110"/>
                              <w:rPr>
                                <w:rFonts w:ascii="仿宋" w:eastAsia="仿宋" w:hAnsi="仿宋"/>
                                <w:sz w:val="22"/>
                              </w:rPr>
                            </w:pPr>
                            <w:r>
                              <w:rPr>
                                <w:rFonts w:ascii="仿宋" w:eastAsia="仿宋" w:hAnsi="仿宋" w:hint="eastAsia"/>
                                <w:sz w:val="22"/>
                              </w:rPr>
                              <w:t>标记 数量 更改单号</w:t>
                            </w:r>
                            <w:r>
                              <w:rPr>
                                <w:rFonts w:ascii="仿宋" w:eastAsia="仿宋" w:hAnsi="仿宋"/>
                                <w:sz w:val="22"/>
                              </w:rPr>
                              <w:t xml:space="preserve"> </w:t>
                            </w:r>
                            <w:r>
                              <w:rPr>
                                <w:rFonts w:ascii="仿宋" w:eastAsia="仿宋" w:hAnsi="仿宋" w:hint="eastAsia"/>
                                <w:sz w:val="22"/>
                              </w:rPr>
                              <w:t>签名</w:t>
                            </w:r>
                            <w:r>
                              <w:rPr>
                                <w:rFonts w:ascii="仿宋" w:eastAsia="仿宋" w:hAnsi="仿宋"/>
                                <w:sz w:val="22"/>
                              </w:rPr>
                              <w:t xml:space="preserve"> </w:t>
                            </w:r>
                            <w:r>
                              <w:rPr>
                                <w:rFonts w:ascii="仿宋" w:eastAsia="仿宋" w:hAnsi="仿宋" w:hint="eastAsia"/>
                                <w:sz w:val="22"/>
                              </w:rPr>
                              <w:t>日期</w:t>
                            </w:r>
                          </w:p>
                        </w:txbxContent>
                      </wps:txbx>
                      <wps:bodyPr upright="1"/>
                    </wps:wsp>
                    <wps:wsp>
                      <wps:cNvPr id="40" name="Line 374"/>
                      <wps:cNvCnPr/>
                      <wps:spPr>
                        <a:xfrm>
                          <a:off x="1488" y="15793"/>
                          <a:ext cx="9275" cy="0"/>
                        </a:xfrm>
                        <a:prstGeom prst="line">
                          <a:avLst/>
                        </a:prstGeom>
                        <a:ln w="15875" cap="flat" cmpd="sng">
                          <a:solidFill>
                            <a:srgbClr val="000000"/>
                          </a:solidFill>
                          <a:prstDash val="solid"/>
                          <a:headEnd type="none" w="med" len="med"/>
                          <a:tailEnd type="none" w="med" len="med"/>
                        </a:ln>
                      </wps:spPr>
                      <wps:bodyPr/>
                    </wps:wsp>
                    <wps:wsp>
                      <wps:cNvPr id="41" name="Rectangle 253"/>
                      <wps:cNvSpPr/>
                      <wps:spPr>
                        <a:xfrm>
                          <a:off x="-301" y="14888"/>
                          <a:ext cx="1969" cy="537"/>
                        </a:xfrm>
                        <a:prstGeom prst="rect">
                          <a:avLst/>
                        </a:prstGeom>
                        <a:solidFill>
                          <a:srgbClr val="FFFFFF"/>
                        </a:solidFill>
                        <a:ln w="9525">
                          <a:noFill/>
                        </a:ln>
                      </wps:spPr>
                      <wps:txbx>
                        <w:txbxContent>
                          <w:p w:rsidR="00F50216" w:rsidRDefault="00F50216">
                            <w:pPr>
                              <w:ind w:firstLine="440"/>
                              <w:rPr>
                                <w:rFonts w:ascii="仿宋" w:eastAsia="仿宋" w:hAnsi="仿宋"/>
                                <w:sz w:val="22"/>
                              </w:rPr>
                            </w:pPr>
                            <w:r>
                              <w:rPr>
                                <w:rFonts w:ascii="仿宋" w:eastAsia="仿宋" w:hAnsi="仿宋" w:hint="eastAsia"/>
                                <w:sz w:val="22"/>
                              </w:rPr>
                              <w:t xml:space="preserve">日期 </w:t>
                            </w:r>
                            <w:r>
                              <w:rPr>
                                <w:rFonts w:ascii="仿宋" w:eastAsia="仿宋" w:hAnsi="仿宋"/>
                                <w:sz w:val="22"/>
                              </w:rPr>
                              <w:t xml:space="preserve"> </w:t>
                            </w:r>
                            <w:r>
                              <w:rPr>
                                <w:rFonts w:ascii="仿宋" w:eastAsia="仿宋" w:hAnsi="仿宋" w:hint="eastAsia"/>
                                <w:sz w:val="22"/>
                              </w:rPr>
                              <w:t>签名</w:t>
                            </w:r>
                          </w:p>
                        </w:txbxContent>
                      </wps:txbx>
                      <wps:bodyPr upright="1"/>
                    </wps:wsp>
                    <wps:wsp>
                      <wps:cNvPr id="42" name="Rectangle 253"/>
                      <wps:cNvSpPr/>
                      <wps:spPr>
                        <a:xfrm>
                          <a:off x="-137" y="14005"/>
                          <a:ext cx="1767" cy="472"/>
                        </a:xfrm>
                        <a:prstGeom prst="rect">
                          <a:avLst/>
                        </a:prstGeom>
                        <a:solidFill>
                          <a:srgbClr val="FFFFFF"/>
                        </a:solidFill>
                        <a:ln w="9525">
                          <a:noFill/>
                        </a:ln>
                      </wps:spPr>
                      <wps:txbx>
                        <w:txbxContent>
                          <w:p w:rsidR="00F50216" w:rsidRDefault="00F50216">
                            <w:pPr>
                              <w:ind w:firstLine="440"/>
                              <w:rPr>
                                <w:rFonts w:ascii="仿宋" w:eastAsia="仿宋" w:hAnsi="仿宋"/>
                                <w:sz w:val="22"/>
                              </w:rPr>
                            </w:pPr>
                            <w:r>
                              <w:rPr>
                                <w:rFonts w:ascii="仿宋" w:eastAsia="仿宋" w:hAnsi="仿宋" w:hint="eastAsia"/>
                                <w:sz w:val="22"/>
                              </w:rPr>
                              <w:t>底图总号</w:t>
                            </w:r>
                          </w:p>
                        </w:txbxContent>
                      </wps:txbx>
                      <wps:bodyPr upright="1"/>
                    </wps:wsp>
                    <wps:wsp>
                      <wps:cNvPr id="43" name="Rectangle 253"/>
                      <wps:cNvSpPr/>
                      <wps:spPr>
                        <a:xfrm>
                          <a:off x="-274" y="13204"/>
                          <a:ext cx="1978" cy="428"/>
                        </a:xfrm>
                        <a:prstGeom prst="rect">
                          <a:avLst/>
                        </a:prstGeom>
                        <a:solidFill>
                          <a:srgbClr val="FFFFFF"/>
                        </a:solidFill>
                        <a:ln w="9525">
                          <a:noFill/>
                        </a:ln>
                      </wps:spPr>
                      <wps:txbx>
                        <w:txbxContent>
                          <w:p w:rsidR="00F50216" w:rsidRDefault="00F50216">
                            <w:pPr>
                              <w:ind w:firstLine="440"/>
                            </w:pPr>
                            <w:r>
                              <w:rPr>
                                <w:rFonts w:ascii="仿宋" w:eastAsia="仿宋" w:hAnsi="仿宋" w:hint="eastAsia"/>
                                <w:sz w:val="22"/>
                              </w:rPr>
                              <w:t>旧底图总</w:t>
                            </w:r>
                            <w:r>
                              <w:rPr>
                                <w:rFonts w:ascii="仿宋" w:eastAsia="仿宋" w:hAnsi="仿宋" w:hint="eastAsia"/>
                                <w:sz w:val="21"/>
                              </w:rPr>
                              <w:t>号</w:t>
                            </w:r>
                          </w:p>
                        </w:txbxContent>
                      </wps:txbx>
                      <wps:bodyPr upright="1"/>
                    </wps:wsp>
                    <wps:wsp>
                      <wps:cNvPr id="48" name="Line 375"/>
                      <wps:cNvCnPr/>
                      <wps:spPr>
                        <a:xfrm flipH="1">
                          <a:off x="1484" y="502"/>
                          <a:ext cx="0" cy="15293"/>
                        </a:xfrm>
                        <a:prstGeom prst="line">
                          <a:avLst/>
                        </a:prstGeom>
                        <a:ln w="15875" cap="flat" cmpd="sng">
                          <a:solidFill>
                            <a:srgbClr val="000000"/>
                          </a:solidFill>
                          <a:prstDash val="solid"/>
                          <a:headEnd type="none" w="med" len="med"/>
                          <a:tailEnd type="none" w="med" len="med"/>
                        </a:ln>
                      </wps:spPr>
                      <wps:bodyPr/>
                    </wps:wsp>
                    <wps:wsp>
                      <wps:cNvPr id="50" name="Line 375"/>
                      <wps:cNvCnPr/>
                      <wps:spPr>
                        <a:xfrm>
                          <a:off x="10744" y="502"/>
                          <a:ext cx="11" cy="15293"/>
                        </a:xfrm>
                        <a:prstGeom prst="line">
                          <a:avLst/>
                        </a:prstGeom>
                        <a:ln w="15875" cap="flat" cmpd="sng">
                          <a:solidFill>
                            <a:srgbClr val="000000"/>
                          </a:solidFill>
                          <a:prstDash val="solid"/>
                          <a:headEnd type="none" w="med" len="med"/>
                          <a:tailEnd type="none" w="med" len="med"/>
                        </a:ln>
                      </wps:spPr>
                      <wps:bodyPr/>
                    </wps:wsp>
                    <wps:wsp>
                      <wps:cNvPr id="51" name="Line 404"/>
                      <wps:cNvCnPr/>
                      <wps:spPr>
                        <a:xfrm>
                          <a:off x="529" y="5732"/>
                          <a:ext cx="568" cy="0"/>
                        </a:xfrm>
                        <a:prstGeom prst="line">
                          <a:avLst/>
                        </a:prstGeom>
                        <a:ln w="9525" cap="flat" cmpd="sng">
                          <a:solidFill>
                            <a:srgbClr val="000000"/>
                          </a:solidFill>
                          <a:prstDash val="solid"/>
                          <a:headEnd type="none" w="med" len="med"/>
                          <a:tailEnd type="none" w="med" len="med"/>
                        </a:ln>
                      </wps:spPr>
                      <wps:bodyPr/>
                    </wps:wsp>
                    <wps:wsp>
                      <wps:cNvPr id="52" name="Line 406"/>
                      <wps:cNvCnPr/>
                      <wps:spPr>
                        <a:xfrm>
                          <a:off x="811" y="5459"/>
                          <a:ext cx="1" cy="594"/>
                        </a:xfrm>
                        <a:prstGeom prst="line">
                          <a:avLst/>
                        </a:prstGeom>
                        <a:ln w="9525" cap="flat" cmpd="sng">
                          <a:solidFill>
                            <a:srgbClr val="000000"/>
                          </a:solidFill>
                          <a:prstDash val="solid"/>
                          <a:headEnd type="none" w="med" len="med"/>
                          <a:tailEnd type="none" w="med" len="med"/>
                        </a:ln>
                      </wps:spPr>
                      <wps:bodyPr/>
                    </wps:wsp>
                    <wps:wsp>
                      <wps:cNvPr id="53" name="Line 406"/>
                      <wps:cNvCnPr/>
                      <wps:spPr>
                        <a:xfrm>
                          <a:off x="793" y="9751"/>
                          <a:ext cx="1" cy="593"/>
                        </a:xfrm>
                        <a:prstGeom prst="line">
                          <a:avLst/>
                        </a:prstGeom>
                        <a:ln w="9525" cap="flat" cmpd="sng">
                          <a:solidFill>
                            <a:srgbClr val="000000"/>
                          </a:solidFill>
                          <a:prstDash val="solid"/>
                          <a:headEnd type="none" w="med" len="med"/>
                          <a:tailEnd type="none" w="med" len="med"/>
                        </a:ln>
                      </wps:spPr>
                      <wps:bodyPr/>
                    </wps:wsp>
                    <wps:wsp>
                      <wps:cNvPr id="54" name="Rectangle 245"/>
                      <wps:cNvSpPr/>
                      <wps:spPr>
                        <a:xfrm>
                          <a:off x="4117" y="14572"/>
                          <a:ext cx="1497" cy="737"/>
                        </a:xfrm>
                        <a:prstGeom prst="rect">
                          <a:avLst/>
                        </a:prstGeom>
                        <a:solidFill>
                          <a:srgbClr val="FFFFFF"/>
                        </a:solidFill>
                        <a:ln w="9525">
                          <a:noFill/>
                        </a:ln>
                      </wps:spPr>
                      <wps:txbx>
                        <w:txbxContent>
                          <w:p w:rsidR="00F50216" w:rsidRDefault="00F50216">
                            <w:pPr>
                              <w:spacing w:line="240" w:lineRule="auto"/>
                              <w:ind w:firstLineChars="250" w:firstLine="550"/>
                              <w:rPr>
                                <w:rFonts w:ascii="仿宋" w:eastAsia="仿宋" w:hAnsi="仿宋"/>
                                <w:sz w:val="22"/>
                              </w:rPr>
                            </w:pPr>
                            <w:r>
                              <w:rPr>
                                <w:rFonts w:ascii="仿宋" w:eastAsia="仿宋" w:hAnsi="仿宋" w:hint="eastAsia"/>
                                <w:sz w:val="22"/>
                              </w:rPr>
                              <w:t>拟 制</w:t>
                            </w:r>
                          </w:p>
                          <w:p w:rsidR="00F50216" w:rsidRDefault="00F50216">
                            <w:pPr>
                              <w:ind w:firstLineChars="250" w:firstLine="550"/>
                            </w:pPr>
                            <w:r>
                              <w:rPr>
                                <w:rFonts w:ascii="仿宋" w:eastAsia="仿宋" w:hAnsi="仿宋" w:hint="eastAsia"/>
                                <w:sz w:val="22"/>
                              </w:rPr>
                              <w:t>审 核</w:t>
                            </w:r>
                          </w:p>
                        </w:txbxContent>
                      </wps:txbx>
                      <wps:bodyPr upright="1"/>
                    </wps:wsp>
                    <wps:wsp>
                      <wps:cNvPr id="55" name="Line 374"/>
                      <wps:cNvCnPr/>
                      <wps:spPr>
                        <a:xfrm>
                          <a:off x="1484" y="15492"/>
                          <a:ext cx="9270" cy="0"/>
                        </a:xfrm>
                        <a:prstGeom prst="line">
                          <a:avLst/>
                        </a:prstGeom>
                        <a:ln w="9525" cap="flat" cmpd="sng">
                          <a:solidFill>
                            <a:srgbClr val="000000"/>
                          </a:solidFill>
                          <a:prstDash val="solid"/>
                          <a:headEnd type="none" w="med" len="med"/>
                          <a:tailEnd type="none" w="med" len="med"/>
                        </a:ln>
                      </wps:spPr>
                      <wps:bodyPr/>
                    </wps:wsp>
                    <wps:wsp>
                      <wps:cNvPr id="56" name="Line 374"/>
                      <wps:cNvCnPr/>
                      <wps:spPr>
                        <a:xfrm>
                          <a:off x="1504" y="15219"/>
                          <a:ext cx="6178" cy="0"/>
                        </a:xfrm>
                        <a:prstGeom prst="line">
                          <a:avLst/>
                        </a:prstGeom>
                        <a:ln w="9525" cap="flat" cmpd="sng">
                          <a:solidFill>
                            <a:srgbClr val="000000"/>
                          </a:solidFill>
                          <a:prstDash val="solid"/>
                          <a:headEnd type="none" w="med" len="med"/>
                          <a:tailEnd type="none" w="med" len="med"/>
                        </a:ln>
                      </wps:spPr>
                      <wps:bodyPr/>
                    </wps:wsp>
                    <wps:wsp>
                      <wps:cNvPr id="57" name="Line 374"/>
                      <wps:cNvCnPr/>
                      <wps:spPr>
                        <a:xfrm>
                          <a:off x="1504" y="14937"/>
                          <a:ext cx="6178" cy="0"/>
                        </a:xfrm>
                        <a:prstGeom prst="line">
                          <a:avLst/>
                        </a:prstGeom>
                        <a:ln w="9525" cap="flat" cmpd="sng">
                          <a:solidFill>
                            <a:srgbClr val="000000"/>
                          </a:solidFill>
                          <a:prstDash val="solid"/>
                          <a:headEnd type="none" w="med" len="med"/>
                          <a:tailEnd type="none" w="med" len="med"/>
                        </a:ln>
                      </wps:spPr>
                      <wps:bodyPr/>
                    </wps:wsp>
                    <wps:wsp>
                      <wps:cNvPr id="58" name="Line 374"/>
                      <wps:cNvCnPr/>
                      <wps:spPr>
                        <a:xfrm>
                          <a:off x="1489" y="14681"/>
                          <a:ext cx="9265" cy="0"/>
                        </a:xfrm>
                        <a:prstGeom prst="line">
                          <a:avLst/>
                        </a:prstGeom>
                        <a:ln w="9525" cap="flat" cmpd="sng">
                          <a:solidFill>
                            <a:srgbClr val="000000"/>
                          </a:solidFill>
                          <a:prstDash val="solid"/>
                          <a:headEnd type="none" w="med" len="med"/>
                          <a:tailEnd type="none" w="med" len="med"/>
                        </a:ln>
                      </wps:spPr>
                      <wps:bodyPr/>
                    </wps:wsp>
                    <wps:wsp>
                      <wps:cNvPr id="59" name="直接连接符 251"/>
                      <wps:cNvCnPr/>
                      <wps:spPr>
                        <a:xfrm>
                          <a:off x="271" y="14353"/>
                          <a:ext cx="1217" cy="0"/>
                        </a:xfrm>
                        <a:prstGeom prst="line">
                          <a:avLst/>
                        </a:prstGeom>
                        <a:ln w="9525" cap="flat" cmpd="sng">
                          <a:solidFill>
                            <a:srgbClr val="000000"/>
                          </a:solidFill>
                          <a:prstDash val="solid"/>
                          <a:headEnd type="none" w="med" len="med"/>
                          <a:tailEnd type="none" w="med" len="med"/>
                        </a:ln>
                      </wps:spPr>
                      <wps:bodyPr/>
                    </wps:wsp>
                    <wps:wsp>
                      <wps:cNvPr id="60" name="直接连接符 250"/>
                      <wps:cNvCnPr/>
                      <wps:spPr>
                        <a:xfrm>
                          <a:off x="271" y="14089"/>
                          <a:ext cx="1217" cy="0"/>
                        </a:xfrm>
                        <a:prstGeom prst="line">
                          <a:avLst/>
                        </a:prstGeom>
                        <a:ln w="9525" cap="flat" cmpd="sng">
                          <a:solidFill>
                            <a:srgbClr val="000000"/>
                          </a:solidFill>
                          <a:prstDash val="solid"/>
                          <a:headEnd type="none" w="med" len="med"/>
                          <a:tailEnd type="none" w="med" len="med"/>
                        </a:ln>
                      </wps:spPr>
                      <wps:bodyPr/>
                    </wps:wsp>
                    <wps:wsp>
                      <wps:cNvPr id="61" name="直接连接符 254"/>
                      <wps:cNvCnPr/>
                      <wps:spPr>
                        <a:xfrm>
                          <a:off x="284" y="12458"/>
                          <a:ext cx="1205" cy="0"/>
                        </a:xfrm>
                        <a:prstGeom prst="line">
                          <a:avLst/>
                        </a:prstGeom>
                        <a:ln w="9525" cap="flat" cmpd="sng">
                          <a:solidFill>
                            <a:srgbClr val="000000"/>
                          </a:solidFill>
                          <a:prstDash val="solid"/>
                          <a:headEnd type="none" w="med" len="med"/>
                          <a:tailEnd type="none" w="med" len="med"/>
                        </a:ln>
                      </wps:spPr>
                      <wps:bodyPr/>
                    </wps:wsp>
                    <wps:wsp>
                      <wps:cNvPr id="62" name="直接连接符 249"/>
                      <wps:cNvCnPr/>
                      <wps:spPr>
                        <a:xfrm>
                          <a:off x="2074" y="14672"/>
                          <a:ext cx="0" cy="1102"/>
                        </a:xfrm>
                        <a:prstGeom prst="line">
                          <a:avLst/>
                        </a:prstGeom>
                        <a:ln w="9525" cap="flat" cmpd="sng">
                          <a:solidFill>
                            <a:srgbClr val="000000"/>
                          </a:solidFill>
                          <a:prstDash val="solid"/>
                          <a:headEnd type="none" w="med" len="med"/>
                          <a:tailEnd type="none" w="med" len="med"/>
                        </a:ln>
                      </wps:spPr>
                      <wps:bodyPr/>
                    </wps:wsp>
                    <wps:wsp>
                      <wps:cNvPr id="63" name="直接连接符 28"/>
                      <wps:cNvCnPr/>
                      <wps:spPr>
                        <a:xfrm>
                          <a:off x="5505" y="14681"/>
                          <a:ext cx="0" cy="1114"/>
                        </a:xfrm>
                        <a:prstGeom prst="line">
                          <a:avLst/>
                        </a:prstGeom>
                        <a:ln w="9525" cap="flat" cmpd="sng">
                          <a:solidFill>
                            <a:srgbClr val="000000"/>
                          </a:solidFill>
                          <a:prstDash val="solid"/>
                          <a:headEnd type="none" w="med" len="med"/>
                          <a:tailEnd type="none" w="med" len="med"/>
                        </a:ln>
                      </wps:spPr>
                      <wps:bodyPr/>
                    </wps:wsp>
                    <wps:wsp>
                      <wps:cNvPr id="64" name="直接连接符 27"/>
                      <wps:cNvCnPr/>
                      <wps:spPr>
                        <a:xfrm>
                          <a:off x="7683" y="14681"/>
                          <a:ext cx="0" cy="1114"/>
                        </a:xfrm>
                        <a:prstGeom prst="line">
                          <a:avLst/>
                        </a:prstGeom>
                        <a:ln w="9525" cap="flat" cmpd="sng">
                          <a:solidFill>
                            <a:srgbClr val="000000"/>
                          </a:solidFill>
                          <a:prstDash val="solid"/>
                          <a:headEnd type="none" w="med" len="med"/>
                          <a:tailEnd type="none" w="med" len="med"/>
                        </a:ln>
                      </wps:spPr>
                      <wps:bodyPr/>
                    </wps:wsp>
                    <wps:wsp>
                      <wps:cNvPr id="65" name="直接连接符 253"/>
                      <wps:cNvCnPr/>
                      <wps:spPr>
                        <a:xfrm>
                          <a:off x="284" y="13533"/>
                          <a:ext cx="1204" cy="0"/>
                        </a:xfrm>
                        <a:prstGeom prst="line">
                          <a:avLst/>
                        </a:prstGeom>
                        <a:ln w="9525" cap="flat" cmpd="sng">
                          <a:solidFill>
                            <a:srgbClr val="000000"/>
                          </a:solidFill>
                          <a:prstDash val="solid"/>
                          <a:headEnd type="none" w="med" len="med"/>
                          <a:tailEnd type="none" w="med" len="med"/>
                        </a:ln>
                      </wps:spPr>
                      <wps:bodyPr/>
                    </wps:wsp>
                    <wps:wsp>
                      <wps:cNvPr id="66" name="直接连接符 252"/>
                      <wps:cNvCnPr/>
                      <wps:spPr>
                        <a:xfrm>
                          <a:off x="284" y="13278"/>
                          <a:ext cx="1204" cy="0"/>
                        </a:xfrm>
                        <a:prstGeom prst="line">
                          <a:avLst/>
                        </a:prstGeom>
                        <a:ln w="9525" cap="flat" cmpd="sng">
                          <a:solidFill>
                            <a:srgbClr val="000000"/>
                          </a:solidFill>
                          <a:prstDash val="solid"/>
                          <a:headEnd type="none" w="med" len="med"/>
                          <a:tailEnd type="none" w="med" len="med"/>
                        </a:ln>
                      </wps:spPr>
                      <wps:bodyPr/>
                    </wps:wsp>
                    <wps:wsp>
                      <wps:cNvPr id="67" name="Line 404"/>
                      <wps:cNvCnPr/>
                      <wps:spPr>
                        <a:xfrm>
                          <a:off x="529" y="10034"/>
                          <a:ext cx="567" cy="0"/>
                        </a:xfrm>
                        <a:prstGeom prst="line">
                          <a:avLst/>
                        </a:prstGeom>
                        <a:ln w="9525" cap="flat" cmpd="sng">
                          <a:solidFill>
                            <a:srgbClr val="000000"/>
                          </a:solidFill>
                          <a:prstDash val="solid"/>
                          <a:headEnd type="none" w="med" len="med"/>
                          <a:tailEnd type="none" w="med" len="med"/>
                        </a:ln>
                      </wps:spPr>
                      <wps:bodyPr/>
                    </wps:wsp>
                    <wps:wsp>
                      <wps:cNvPr id="68" name="直接连接符 106"/>
                      <wps:cNvCnPr/>
                      <wps:spPr>
                        <a:xfrm>
                          <a:off x="271" y="15219"/>
                          <a:ext cx="1243" cy="0"/>
                        </a:xfrm>
                        <a:prstGeom prst="line">
                          <a:avLst/>
                        </a:prstGeom>
                        <a:ln w="9525" cap="flat" cmpd="sng">
                          <a:solidFill>
                            <a:srgbClr val="000000"/>
                          </a:solidFill>
                          <a:prstDash val="solid"/>
                          <a:headEnd type="none" w="med" len="med"/>
                          <a:tailEnd type="none" w="med" len="med"/>
                        </a:ln>
                      </wps:spPr>
                      <wps:bodyPr/>
                    </wps:wsp>
                    <wps:wsp>
                      <wps:cNvPr id="69" name="直接连接符 107"/>
                      <wps:cNvCnPr/>
                      <wps:spPr>
                        <a:xfrm>
                          <a:off x="271" y="14937"/>
                          <a:ext cx="1243" cy="0"/>
                        </a:xfrm>
                        <a:prstGeom prst="line">
                          <a:avLst/>
                        </a:prstGeom>
                        <a:ln w="9525" cap="flat" cmpd="sng">
                          <a:solidFill>
                            <a:srgbClr val="000000"/>
                          </a:solidFill>
                          <a:prstDash val="solid"/>
                          <a:headEnd type="none" w="med" len="med"/>
                          <a:tailEnd type="none" w="med" len="med"/>
                        </a:ln>
                      </wps:spPr>
                      <wps:bodyPr/>
                    </wps:wsp>
                    <wps:wsp>
                      <wps:cNvPr id="71" name="直接连接符 109"/>
                      <wps:cNvCnPr/>
                      <wps:spPr>
                        <a:xfrm>
                          <a:off x="866" y="14937"/>
                          <a:ext cx="0" cy="843"/>
                        </a:xfrm>
                        <a:prstGeom prst="line">
                          <a:avLst/>
                        </a:prstGeom>
                        <a:ln w="9525" cap="flat" cmpd="sng">
                          <a:solidFill>
                            <a:srgbClr val="000000"/>
                          </a:solidFill>
                          <a:prstDash val="solid"/>
                          <a:headEnd type="none" w="med" len="med"/>
                          <a:tailEnd type="none" w="med" len="med"/>
                        </a:ln>
                      </wps:spPr>
                      <wps:bodyPr/>
                    </wps:wsp>
                    <wps:wsp>
                      <wps:cNvPr id="72" name="直接连接符 248"/>
                      <wps:cNvCnPr/>
                      <wps:spPr>
                        <a:xfrm>
                          <a:off x="2589" y="14681"/>
                          <a:ext cx="0" cy="1101"/>
                        </a:xfrm>
                        <a:prstGeom prst="line">
                          <a:avLst/>
                        </a:prstGeom>
                        <a:ln w="9525" cap="flat" cmpd="sng">
                          <a:solidFill>
                            <a:srgbClr val="000000"/>
                          </a:solidFill>
                          <a:prstDash val="solid"/>
                          <a:headEnd type="none" w="med" len="med"/>
                          <a:tailEnd type="none" w="med" len="med"/>
                        </a:ln>
                      </wps:spPr>
                      <wps:bodyPr/>
                    </wps:wsp>
                    <wps:wsp>
                      <wps:cNvPr id="73" name="直接连接符 31"/>
                      <wps:cNvCnPr/>
                      <wps:spPr>
                        <a:xfrm>
                          <a:off x="3597" y="14681"/>
                          <a:ext cx="0" cy="1101"/>
                        </a:xfrm>
                        <a:prstGeom prst="line">
                          <a:avLst/>
                        </a:prstGeom>
                        <a:ln w="9525" cap="flat" cmpd="sng">
                          <a:solidFill>
                            <a:srgbClr val="000000"/>
                          </a:solidFill>
                          <a:prstDash val="solid"/>
                          <a:headEnd type="none" w="med" len="med"/>
                          <a:tailEnd type="none" w="med" len="med"/>
                        </a:ln>
                      </wps:spPr>
                      <wps:bodyPr/>
                    </wps:wsp>
                    <wps:wsp>
                      <wps:cNvPr id="74" name="直接连接符 30"/>
                      <wps:cNvCnPr/>
                      <wps:spPr>
                        <a:xfrm>
                          <a:off x="4149" y="14681"/>
                          <a:ext cx="0" cy="1101"/>
                        </a:xfrm>
                        <a:prstGeom prst="line">
                          <a:avLst/>
                        </a:prstGeom>
                        <a:ln w="9525" cap="flat" cmpd="sng">
                          <a:solidFill>
                            <a:srgbClr val="000000"/>
                          </a:solidFill>
                          <a:prstDash val="solid"/>
                          <a:headEnd type="none" w="med" len="med"/>
                          <a:tailEnd type="none" w="med" len="med"/>
                        </a:ln>
                      </wps:spPr>
                      <wps:bodyPr/>
                    </wps:wsp>
                    <wps:wsp>
                      <wps:cNvPr id="75" name="直接连接符 29"/>
                      <wps:cNvCnPr/>
                      <wps:spPr>
                        <a:xfrm>
                          <a:off x="4714" y="14681"/>
                          <a:ext cx="0" cy="1101"/>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90" o:spid="_x0000_s1033" style="position:absolute;left:0;text-align:left;margin-left:2.15pt;margin-top:42.8pt;width:553.2pt;height:786.15pt;z-index:251667968;mso-position-horizontal-relative:page" coordorigin="-301,502" coordsize="11064,1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KDAcAABZHAAAOAAAAZHJzL2Uyb0RvYy54bWzsXL1u40YQ7gPkHQj2Z3GXu6QoWL7i/lIc&#10;kkMueYA1RUkEKJIgeZbdp0gVpA+QLqlSpkuRp0mcx8jsryRSgihbcWhgXciSSC658+03883sri5f&#10;3q4y5yap6rTIpy668FwnyeNiluaLqfvtN29fjF2nblg+Y1mRJ1P3Lqndl1eff3a5LicJLpZFNksq&#10;BxrJ68m6nLrLpikno1EdL5MVqy+KMsnh4LyoVqyBj9ViNKvYGlpfZSPsecFoXVSzsiripK7h29fy&#10;oHsl2p/Pk7j5aj6vk8bJpi48WyNeK/F6zV9HV5dssqhYuUxj9RjsAU+xYmkONzVNvWYNcz5Vaaep&#10;VRpXRV3Mm4u4WI2K+TyNE9EH6A3yWr15VxWfStGXxWS9KI2ZwLQtOz242fjLmw+Vk86mbhi4Ts5W&#10;gNH9H9/99eP3TiSssy4XEzjpXVV+LD9UYC7+xUJ+4h2+nVcr/h+64twKu94Zuya3jRPDl6GHaUDA&#10;/DEci6IxQR6Vlo+XAA+/7oXvIdeBw9TD+tAbdTlCXkDkxYiG2OfHR/rOo53nWZcwjOqNperHWerj&#10;kpWJAKDmRlCW8uFhpKW+hvHF8kWWOH4Y8sfi94cTjanqSQ1W22MnjMHc0F3oEBrLDmtrIc8bgy24&#10;ragnWjWdZZOyqpt3SbFy+JupW8EDiHHHbt7XjbSLPoXftS6ydPY2zTLxoVpcv8oq54YBGd6KP2XK&#10;ndOy3FkDTBRT0XJe8Otl01kOlud9lL3i75rb61sxfgLd/+tidgeW+lRW6WIJz4jETRQy0kT/PUS0&#10;CxGmYuT0hgia4ABhf9wGKCSRxIcgMVifBT5mfA4Cn42z+en3v3/45Z8/f4bX+99+dTAVrkGh9CpX&#10;PkcPOU1743DwGNgocAqx8hyGSNhTbkN4ssMoZWnOWc4mB1i0xQgnZhCl5hlrYASsSvCbdb4Q1+5w&#10;qN6mmif+9lGNU/U1q5eSkqIFfhqbLBM2e5PPnOauBIecQ+h0OSlXycx1sgQiLX8nzmxYmvU5E3q/&#10;h71yLHByPzE/wz38BCcPT9Kbn2Ew9iX0JEIqnmjofS8E4SFcqP98XKjwM7z/g6AoGLAd5XAgnHlv&#10;iMbEh6gvwhyBcCIGrIYII60IiL8b0occ5SI9RAcBEYShLkSnsQj5GLgoIfIFumyiISIRfCNYRDzR&#10;8cMudEBCBCndOgwa8UEuMXoPUQZ04jY8x8MbIqA+JDxhJGiygSfCIWgU7uTOEt8QHYv2bIA7KZva&#10;nyMQIE6HmicKUJMT8UHQ1qBRoDQofUYBDpnwMQT3SfAZMEJgfsFP4umkVrtPFAZwjPOThM8nT5Ap&#10;zVBUCAGJ92geYXC6AiOfZwQ7KgRFWigSLCj2PEKcyWQHwSOjFFWI65HBOfMsLb/gxQGe7qjiEfg5&#10;CZQpAmkqqdoRolgGwcMo9cvlbKzTFdYzxDraljg98N9G3QvJAdghXgj/aXGX6f6wknhqNI7gPZG+&#10;VSWHx6UtcFl4ZRr6rcINDVTyfhZdKyqZtm5TX5yD6kYyKchN1Req3schH3NCgx6ihIp8cpPLKKLT&#10;SMTnx7p3C7maPzsH5EaBPQhynrVyyKMQ3MWu9JK+nZ4nolvIzwg5hOOO6CbbUf34BBdBSCdGMGfX&#10;Qp5EKjEKn1Pyaio3QxDdME3yyLqSyokoiVrwQF1J6W0bf/lE84DmTaiZNxPO+ORqIuUzYuCNQVCj&#10;VgQOkM6ELepDQx285WNqyAZ1KOiL2bCN7rKob82mDozr7bKKiT+9tDYUU2R+hUgA60l2pFeEg3PO&#10;HFjtdUbtZeb07jsrI0z1vNcAwKFMthDx5cTDhvUIc3F2tpkji//58A9MMa2LvwjMvesrG/w98AQ7&#10;/Lf4D9brwwoLFeu7+J8WADYrowhtzx5imKuy/B9iUTUwFbYO/rDqEFjcn/9QV5dinwTtDFzPpyC5&#10;2tbW27oLW2WSDwZ/4qVxgam3dQaAWR/WK/5TyknOk72uADT4I1tvHViyx5e6y2Svg79ZwtsL/631&#10;kZ0EwOI/XAFgCnsd/HfWDx2fbTECAPR/a+kYskujN4uoh5X2B6bE18VfFGr7CwC9NB6WeHYFILgZ&#10;mwDOuKIaGP67xb6HzqrDLiLYp7ST9VG9HM0WeIeGuSn1tTkPW99OE/266NMt8CPMF9NZzg+R8weL&#10;fkjuAOzv8zX+3VK/xX+wmo+Dtl/zI7nxojf+Yy4fRM7XmepRmh/25Kigp7fu6g2jak9pZnfDPXHK&#10;D9WZA/BjclrOj+nhSR+T88FOa6l67ABobWb+v2o+4cGaj9yS1Zv+PuUra47UfCz+Q9P8vFC73//D&#10;/kngam/8CeJb0y3+RzdODyvn4/vu9uMPa6RPwj+Egq7F//jG+d74Q4QQP74iXIb6oRj+6y7bn+H9&#10;9s/ZXP0LAAD//wMAUEsDBBQABgAIAAAAIQB73X4I4QAAAAoBAAAPAAAAZHJzL2Rvd25yZXYueG1s&#10;TI9BS8NAEIXvgv9hGcGb3aw1aY3ZlFLUUxFsBfE2TaZJaHY2ZLdJ+u/dnvT2hvd475tsNZlWDNS7&#10;xrIGNYtAEBe2bLjS8LV/e1iCcB65xNYyabiQg1V+e5NhWtqRP2nY+UqEEnYpaqi971IpXVGTQTez&#10;HXHwjrY36MPZV7LscQzlppWPUZRIgw2HhRo72tRUnHZno+F9xHE9V6/D9nTcXH728cf3VpHW93fT&#10;+gWEp8n/heGKH9AhD0wHe+bSiVbD0zwENSzjBMTVVipagDgElcSLZ5B5Jv+/kP8CAAD//wMAUEsB&#10;Ai0AFAAGAAgAAAAhALaDOJL+AAAA4QEAABMAAAAAAAAAAAAAAAAAAAAAAFtDb250ZW50X1R5cGVz&#10;XS54bWxQSwECLQAUAAYACAAAACEAOP0h/9YAAACUAQAACwAAAAAAAAAAAAAAAAAvAQAAX3JlbHMv&#10;LnJlbHNQSwECLQAUAAYACAAAACEAv7o2SgwHAAAWRwAADgAAAAAAAAAAAAAAAAAuAgAAZHJzL2Uy&#10;b0RvYy54bWxQSwECLQAUAAYACAAAACEAe91+COEAAAAKAQAADwAAAAAAAAAAAAAAAABmCQAAZHJz&#10;L2Rvd25yZXYueG1sUEsFBgAAAAAEAAQA8wAAAHQKAAAAAA==&#10;">
              <v:rect id="_x0000_s1034" style="position:absolute;left:226;top:15718;width:10081;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rsidR="00F50216" w:rsidRDefault="00F50216">
                      <w:pPr>
                        <w:rPr>
                          <w:rFonts w:ascii="仿宋" w:eastAsia="仿宋" w:hAnsi="仿宋"/>
                        </w:rPr>
                      </w:pPr>
                      <w:r>
                        <w:rPr>
                          <w:rFonts w:ascii="仿宋" w:eastAsia="仿宋" w:hAnsi="仿宋" w:hint="eastAsia"/>
                        </w:rPr>
                        <w:t xml:space="preserve">格式（4a）                                            </w:t>
                      </w:r>
                      <w:r>
                        <w:rPr>
                          <w:rFonts w:ascii="仿宋" w:eastAsia="仿宋" w:hAnsi="仿宋"/>
                        </w:rPr>
                        <w:t xml:space="preserve">  </w:t>
                      </w:r>
                      <w:r>
                        <w:rPr>
                          <w:rFonts w:ascii="仿宋" w:eastAsia="仿宋" w:hAnsi="仿宋" w:hint="eastAsia"/>
                        </w:rPr>
                        <w:t xml:space="preserve"> 幅面：A4</w:t>
                      </w:r>
                    </w:p>
                  </w:txbxContent>
                </v:textbox>
              </v:rect>
              <v:rect id="_x0000_s1035" style="position:absolute;left:5;top:12388;width:1749;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rsidR="00F50216" w:rsidRDefault="00F50216">
                      <w:pPr>
                        <w:pStyle w:val="14"/>
                        <w:ind w:firstLineChars="100" w:firstLine="220"/>
                        <w:rPr>
                          <w:rFonts w:ascii="仿宋" w:eastAsia="仿宋" w:hAnsi="仿宋"/>
                          <w:sz w:val="22"/>
                          <w:szCs w:val="22"/>
                        </w:rPr>
                      </w:pPr>
                      <w:r>
                        <w:rPr>
                          <w:rFonts w:ascii="仿宋" w:eastAsia="仿宋" w:hAnsi="仿宋" w:hint="eastAsia"/>
                          <w:sz w:val="22"/>
                          <w:szCs w:val="22"/>
                        </w:rPr>
                        <w:t>媒体编号</w:t>
                      </w:r>
                    </w:p>
                  </w:txbxContent>
                </v:textbox>
              </v:rect>
              <v:line id="直接连接符 255" o:spid="_x0000_s1036" style="position:absolute;visibility:visible;mso-wrap-style:square" from="284,12722" to="1488,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rect id="_x0000_s1037" style="position:absolute;left:7683;top:14915;width:3078;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rsidR="00F50216" w:rsidRDefault="00F50216">
                      <w:pPr>
                        <w:ind w:firstLineChars="0" w:firstLine="0"/>
                        <w:jc w:val="center"/>
                        <w:rPr>
                          <w:szCs w:val="24"/>
                        </w:rPr>
                      </w:pPr>
                      <w:r>
                        <w:rPr>
                          <w:rFonts w:hint="eastAsia"/>
                          <w:szCs w:val="24"/>
                        </w:rPr>
                        <w:t>XXX</w:t>
                      </w:r>
                    </w:p>
                  </w:txbxContent>
                </v:textbox>
              </v:rect>
              <v:rect id="Rectangle 261" o:spid="_x0000_s1038" style="position:absolute;left:8430;top:15425;width:21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textbox>
                  <w:txbxContent>
                    <w:p w:rsidR="00F50216" w:rsidRDefault="00F50216">
                      <w:pPr>
                        <w:ind w:firstLineChars="0" w:firstLine="0"/>
                      </w:pPr>
                      <w:r>
                        <w:t>共</w:t>
                      </w:r>
                      <w:r>
                        <w:fldChar w:fldCharType="begin"/>
                      </w:r>
                      <w:r>
                        <w:instrText xml:space="preserve"> NUMPAGES  </w:instrText>
                      </w:r>
                      <w:r>
                        <w:fldChar w:fldCharType="separate"/>
                      </w:r>
                      <w:r w:rsidR="004E586F">
                        <w:rPr>
                          <w:noProof/>
                        </w:rPr>
                        <w:t>20</w:t>
                      </w:r>
                      <w:r>
                        <w:fldChar w:fldCharType="end"/>
                      </w:r>
                      <w:r>
                        <w:t>页</w:t>
                      </w:r>
                      <w:r>
                        <w:t xml:space="preserve"> </w:t>
                      </w:r>
                      <w:r>
                        <w:t>第</w:t>
                      </w:r>
                      <w:r>
                        <w:fldChar w:fldCharType="begin"/>
                      </w:r>
                      <w:r>
                        <w:instrText>PAGE   \* MERGEFORMAT</w:instrText>
                      </w:r>
                      <w:r>
                        <w:fldChar w:fldCharType="separate"/>
                      </w:r>
                      <w:r w:rsidR="004E586F">
                        <w:rPr>
                          <w:noProof/>
                        </w:rPr>
                        <w:t>20</w:t>
                      </w:r>
                      <w:r>
                        <w:fldChar w:fldCharType="end"/>
                      </w:r>
                      <w:r>
                        <w:t>页</w:t>
                      </w:r>
                    </w:p>
                  </w:txbxContent>
                </v:textbox>
              </v:rect>
              <v:rect id="_x0000_s1039" style="position:absolute;left:1327;top:15431;width:493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textbox>
                  <w:txbxContent>
                    <w:p w:rsidR="00F50216" w:rsidRDefault="00F50216">
                      <w:pPr>
                        <w:ind w:firstLineChars="50" w:firstLine="110"/>
                        <w:rPr>
                          <w:rFonts w:ascii="仿宋" w:eastAsia="仿宋" w:hAnsi="仿宋"/>
                          <w:sz w:val="22"/>
                        </w:rPr>
                      </w:pPr>
                      <w:r>
                        <w:rPr>
                          <w:rFonts w:ascii="仿宋" w:eastAsia="仿宋" w:hAnsi="仿宋" w:hint="eastAsia"/>
                          <w:sz w:val="22"/>
                        </w:rPr>
                        <w:t>标记 数量 更改单号</w:t>
                      </w:r>
                      <w:r>
                        <w:rPr>
                          <w:rFonts w:ascii="仿宋" w:eastAsia="仿宋" w:hAnsi="仿宋"/>
                          <w:sz w:val="22"/>
                        </w:rPr>
                        <w:t xml:space="preserve"> </w:t>
                      </w:r>
                      <w:r>
                        <w:rPr>
                          <w:rFonts w:ascii="仿宋" w:eastAsia="仿宋" w:hAnsi="仿宋" w:hint="eastAsia"/>
                          <w:sz w:val="22"/>
                        </w:rPr>
                        <w:t>签名</w:t>
                      </w:r>
                      <w:r>
                        <w:rPr>
                          <w:rFonts w:ascii="仿宋" w:eastAsia="仿宋" w:hAnsi="仿宋"/>
                          <w:sz w:val="22"/>
                        </w:rPr>
                        <w:t xml:space="preserve"> </w:t>
                      </w:r>
                      <w:r>
                        <w:rPr>
                          <w:rFonts w:ascii="仿宋" w:eastAsia="仿宋" w:hAnsi="仿宋" w:hint="eastAsia"/>
                          <w:sz w:val="22"/>
                        </w:rPr>
                        <w:t>日期</w:t>
                      </w:r>
                    </w:p>
                  </w:txbxContent>
                </v:textbox>
              </v:rect>
              <v:line id="Line 374" o:spid="_x0000_s1040" style="position:absolute;visibility:visible;mso-wrap-style:square" from="1488,15793" to="10763,1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1svwAAANsAAAAPAAAAZHJzL2Rvd25yZXYueG1sRE/NisIw&#10;EL4LvkMYwZtN3ZWyVKOIKCwIol0fYGzGtphMSpO19e3NYWGPH9//ajNYI57U+caxgnmSgiAunW64&#10;UnD9Ocy+QPiArNE4JgUv8rBZj0crzLXr+ULPIlQihrDPUUEdQptL6cuaLPrEtcSRu7vOYoiwq6Tu&#10;sI/h1siPNM2kxYZjQ40t7WoqH8WvVdCfi8NwOjptr26XNSab3z73RqnpZNguQQQawr/4z/2tFSzi&#10;+vgl/gC5fgMAAP//AwBQSwECLQAUAAYACAAAACEA2+H2y+4AAACFAQAAEwAAAAAAAAAAAAAAAAAA&#10;AAAAW0NvbnRlbnRfVHlwZXNdLnhtbFBLAQItABQABgAIAAAAIQBa9CxbvwAAABUBAAALAAAAAAAA&#10;AAAAAAAAAB8BAABfcmVscy8ucmVsc1BLAQItABQABgAIAAAAIQBTYa1svwAAANsAAAAPAAAAAAAA&#10;AAAAAAAAAAcCAABkcnMvZG93bnJldi54bWxQSwUGAAAAAAMAAwC3AAAA8wIAAAAA&#10;" strokeweight="1.25pt"/>
              <v:rect id="_x0000_s1041" style="position:absolute;left:-301;top:14888;width:1969;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textbox>
                  <w:txbxContent>
                    <w:p w:rsidR="00F50216" w:rsidRDefault="00F50216">
                      <w:pPr>
                        <w:ind w:firstLine="440"/>
                        <w:rPr>
                          <w:rFonts w:ascii="仿宋" w:eastAsia="仿宋" w:hAnsi="仿宋"/>
                          <w:sz w:val="22"/>
                        </w:rPr>
                      </w:pPr>
                      <w:r>
                        <w:rPr>
                          <w:rFonts w:ascii="仿宋" w:eastAsia="仿宋" w:hAnsi="仿宋" w:hint="eastAsia"/>
                          <w:sz w:val="22"/>
                        </w:rPr>
                        <w:t xml:space="preserve">日期 </w:t>
                      </w:r>
                      <w:r>
                        <w:rPr>
                          <w:rFonts w:ascii="仿宋" w:eastAsia="仿宋" w:hAnsi="仿宋"/>
                          <w:sz w:val="22"/>
                        </w:rPr>
                        <w:t xml:space="preserve"> </w:t>
                      </w:r>
                      <w:r>
                        <w:rPr>
                          <w:rFonts w:ascii="仿宋" w:eastAsia="仿宋" w:hAnsi="仿宋" w:hint="eastAsia"/>
                          <w:sz w:val="22"/>
                        </w:rPr>
                        <w:t>签名</w:t>
                      </w:r>
                    </w:p>
                  </w:txbxContent>
                </v:textbox>
              </v:rect>
              <v:rect id="_x0000_s1042" style="position:absolute;left:-137;top:14005;width:1767;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textbox>
                  <w:txbxContent>
                    <w:p w:rsidR="00F50216" w:rsidRDefault="00F50216">
                      <w:pPr>
                        <w:ind w:firstLine="440"/>
                        <w:rPr>
                          <w:rFonts w:ascii="仿宋" w:eastAsia="仿宋" w:hAnsi="仿宋"/>
                          <w:sz w:val="22"/>
                        </w:rPr>
                      </w:pPr>
                      <w:r>
                        <w:rPr>
                          <w:rFonts w:ascii="仿宋" w:eastAsia="仿宋" w:hAnsi="仿宋" w:hint="eastAsia"/>
                          <w:sz w:val="22"/>
                        </w:rPr>
                        <w:t>底图总号</w:t>
                      </w:r>
                    </w:p>
                  </w:txbxContent>
                </v:textbox>
              </v:rect>
              <v:rect id="_x0000_s1043" style="position:absolute;left:-274;top:13204;width:1978;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textbox>
                  <w:txbxContent>
                    <w:p w:rsidR="00F50216" w:rsidRDefault="00F50216">
                      <w:pPr>
                        <w:ind w:firstLine="440"/>
                      </w:pPr>
                      <w:r>
                        <w:rPr>
                          <w:rFonts w:ascii="仿宋" w:eastAsia="仿宋" w:hAnsi="仿宋" w:hint="eastAsia"/>
                          <w:sz w:val="22"/>
                        </w:rPr>
                        <w:t>旧底图总</w:t>
                      </w:r>
                      <w:r>
                        <w:rPr>
                          <w:rFonts w:ascii="仿宋" w:eastAsia="仿宋" w:hAnsi="仿宋" w:hint="eastAsia"/>
                          <w:sz w:val="21"/>
                        </w:rPr>
                        <w:t>号</w:t>
                      </w:r>
                    </w:p>
                  </w:txbxContent>
                </v:textbox>
              </v:rect>
              <v:line id="Line 375" o:spid="_x0000_s1044" style="position:absolute;flip:x;visibility:visible;mso-wrap-style:square" from="1484,502" to="1484,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YXPwQAAANsAAAAPAAAAZHJzL2Rvd25yZXYueG1sRE9Na8JA&#10;EL0L/Q/LFHrTTUWsxmykFYRC20OtoMcxO02C2dmQnZr4791DwePjfWfrwTXqQl2oPRt4niSgiAtv&#10;ay4N7H+24wWoIMgWG89k4EoB1vnDKMPU+p6/6bKTUsUQDikaqETaVOtQVOQwTHxLHLlf3zmUCLtS&#10;2w77GO4aPU2SuXZYc2yosKVNRcV59+cMBHvl02Hxeejf9sez1C9fMnwsjXl6HF5XoIQGuYv/3e/W&#10;wCyOjV/iD9D5DQAA//8DAFBLAQItABQABgAIAAAAIQDb4fbL7gAAAIUBAAATAAAAAAAAAAAAAAAA&#10;AAAAAABbQ29udGVudF9UeXBlc10ueG1sUEsBAi0AFAAGAAgAAAAhAFr0LFu/AAAAFQEAAAsAAAAA&#10;AAAAAAAAAAAAHwEAAF9yZWxzLy5yZWxzUEsBAi0AFAAGAAgAAAAhAB95hc/BAAAA2wAAAA8AAAAA&#10;AAAAAAAAAAAABwIAAGRycy9kb3ducmV2LnhtbFBLBQYAAAAAAwADALcAAAD1AgAAAAA=&#10;" strokeweight="1.25pt"/>
              <v:line id="Line 375" o:spid="_x0000_s1045" style="position:absolute;visibility:visible;mso-wrap-style:square" from="10744,502" to="10755,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uxvwAAANsAAAAPAAAAZHJzL2Rvd25yZXYueG1sRE/NisIw&#10;EL4LvkMYwZtN3cWyVKOIKCwIol0fYGzGtphMSpO19e3NYWGPH9//ajNYI57U+caxgnmSgiAunW64&#10;UnD9Ocy+QPiArNE4JgUv8rBZj0crzLXr+ULPIlQihrDPUUEdQptL6cuaLPrEtcSRu7vOYoiwq6Tu&#10;sI/h1siPNM2kxYZjQ40t7WoqH8WvVdCfi8NwOjptr26XNSab3z73RqnpZNguQQQawr/4z/2tFSzi&#10;+vgl/gC5fgMAAP//AwBQSwECLQAUAAYACAAAACEA2+H2y+4AAACFAQAAEwAAAAAAAAAAAAAAAAAA&#10;AAAAW0NvbnRlbnRfVHlwZXNdLnhtbFBLAQItABQABgAIAAAAIQBa9CxbvwAAABUBAAALAAAAAAAA&#10;AAAAAAAAAB8BAABfcmVscy8ucmVsc1BLAQItABQABgAIAAAAIQDWuDuxvwAAANsAAAAPAAAAAAAA&#10;AAAAAAAAAAcCAABkcnMvZG93bnJldi54bWxQSwUGAAAAAAMAAwC3AAAA8wIAAAAA&#10;" strokeweight="1.25pt"/>
              <v:line id="Line 404" o:spid="_x0000_s1046" style="position:absolute;visibility:visible;mso-wrap-style:square" from="529,5732" to="1097,5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06" o:spid="_x0000_s1047" style="position:absolute;visibility:visible;mso-wrap-style:square" from="811,5459" to="812,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06" o:spid="_x0000_s1048" style="position:absolute;visibility:visible;mso-wrap-style:square" from="793,9751" to="794,10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rect id="Rectangle 245" o:spid="_x0000_s1049" style="position:absolute;left:4117;top:14572;width:1497;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textbox>
                  <w:txbxContent>
                    <w:p w:rsidR="00F50216" w:rsidRDefault="00F50216">
                      <w:pPr>
                        <w:spacing w:line="240" w:lineRule="auto"/>
                        <w:ind w:firstLineChars="250" w:firstLine="550"/>
                        <w:rPr>
                          <w:rFonts w:ascii="仿宋" w:eastAsia="仿宋" w:hAnsi="仿宋"/>
                          <w:sz w:val="22"/>
                        </w:rPr>
                      </w:pPr>
                      <w:r>
                        <w:rPr>
                          <w:rFonts w:ascii="仿宋" w:eastAsia="仿宋" w:hAnsi="仿宋" w:hint="eastAsia"/>
                          <w:sz w:val="22"/>
                        </w:rPr>
                        <w:t>拟 制</w:t>
                      </w:r>
                    </w:p>
                    <w:p w:rsidR="00F50216" w:rsidRDefault="00F50216">
                      <w:pPr>
                        <w:ind w:firstLineChars="250" w:firstLine="550"/>
                      </w:pPr>
                      <w:r>
                        <w:rPr>
                          <w:rFonts w:ascii="仿宋" w:eastAsia="仿宋" w:hAnsi="仿宋" w:hint="eastAsia"/>
                          <w:sz w:val="22"/>
                        </w:rPr>
                        <w:t>审 核</w:t>
                      </w:r>
                    </w:p>
                  </w:txbxContent>
                </v:textbox>
              </v:rect>
              <v:line id="Line 374" o:spid="_x0000_s1050" style="position:absolute;visibility:visible;mso-wrap-style:square" from="1484,15492" to="10754,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374" o:spid="_x0000_s1051" style="position:absolute;visibility:visible;mso-wrap-style:square" from="1504,15219" to="768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374" o:spid="_x0000_s1052" style="position:absolute;visibility:visible;mso-wrap-style:square" from="1504,14937" to="7682,14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374" o:spid="_x0000_s1053" style="position:absolute;visibility:visible;mso-wrap-style:square" from="1489,14681" to="10754,1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直接连接符 251" o:spid="_x0000_s1054" style="position:absolute;visibility:visible;mso-wrap-style:square" from="271,14353" to="1488,1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直接连接符 250" o:spid="_x0000_s1055" style="position:absolute;visibility:visible;mso-wrap-style:square" from="271,14089" to="1488,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直接连接符 254" o:spid="_x0000_s1056" style="position:absolute;visibility:visible;mso-wrap-style:square" from="284,12458" to="1489,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直接连接符 249" o:spid="_x0000_s1057" style="position:absolute;visibility:visible;mso-wrap-style:square" from="2074,14672" to="2074,1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直接连接符 28" o:spid="_x0000_s1058" style="position:absolute;visibility:visible;mso-wrap-style:square" from="5505,14681" to="5505,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直接连接符 27" o:spid="_x0000_s1059" style="position:absolute;visibility:visible;mso-wrap-style:square" from="7683,14681" to="7683,1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直接连接符 253" o:spid="_x0000_s1060" style="position:absolute;visibility:visible;mso-wrap-style:square" from="284,13533" to="1488,1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直接连接符 252" o:spid="_x0000_s1061" style="position:absolute;visibility:visible;mso-wrap-style:square" from="284,13278" to="1488,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404" o:spid="_x0000_s1062" style="position:absolute;visibility:visible;mso-wrap-style:square" from="529,10034" to="1096,10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直接连接符 106" o:spid="_x0000_s1063" style="position:absolute;visibility:visible;mso-wrap-style:square" from="271,15219" to="1514,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直接连接符 107" o:spid="_x0000_s1064" style="position:absolute;visibility:visible;mso-wrap-style:square" from="271,14937" to="1514,14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直接连接符 109" o:spid="_x0000_s1065" style="position:absolute;visibility:visible;mso-wrap-style:square" from="866,14937" to="866,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直接连接符 248" o:spid="_x0000_s1066" style="position:absolute;visibility:visible;mso-wrap-style:square" from="2589,14681" to="2589,1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直接连接符 31" o:spid="_x0000_s1067" style="position:absolute;visibility:visible;mso-wrap-style:square" from="3597,14681" to="3597,1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直接连接符 30" o:spid="_x0000_s1068" style="position:absolute;visibility:visible;mso-wrap-style:square" from="4149,14681" to="4149,1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直接连接符 29" o:spid="_x0000_s1069" style="position:absolute;visibility:visible;mso-wrap-style:square" from="4714,14681" to="4714,1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w10:wrap anchorx="page"/>
            </v:group>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-105410</wp:posOffset>
              </wp:positionH>
              <wp:positionV relativeFrom="paragraph">
                <wp:posOffset>542925</wp:posOffset>
              </wp:positionV>
              <wp:extent cx="5889625" cy="0"/>
              <wp:effectExtent l="0" t="0" r="34925" b="19050"/>
              <wp:wrapNone/>
              <wp:docPr id="14" name="Line 374"/>
              <wp:cNvGraphicFramePr/>
              <a:graphic xmlns:a="http://schemas.openxmlformats.org/drawingml/2006/main">
                <a:graphicData uri="http://schemas.microsoft.com/office/word/2010/wordprocessingShape">
                  <wps:wsp>
                    <wps:cNvCnPr/>
                    <wps:spPr>
                      <a:xfrm>
                        <a:off x="0" y="0"/>
                        <a:ext cx="5889625"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374" o:spid="_x0000_s1026" o:spt="20" style="position:absolute;left:0pt;margin-left:-8.3pt;margin-top:42.75pt;height:0pt;width:463.75pt;z-index:251677696;mso-width-relative:page;mso-height-relative:page;" filled="f" stroked="t" coordsize="21600,21600" o:gfxdata="UEsDBAoAAAAAAIdO4kAAAAAAAAAAAAAAAAAEAAAAZHJzL1BLAwQUAAAACACHTuJAL0NFMdgAAAAJ&#10;AQAADwAAAGRycy9kb3ducmV2LnhtbE2Py27CMBBF95X4B2uQugM7VQmQZoIqpErdlAraDzDxkESN&#10;x1FsHuHra8SiXc7M0Z1z89XFtuJEvW8cIyRTBYK4dKbhCuH7622yAOGDZqNbx4QwkIdVMXrIdWbc&#10;mbd02oVKxBD2mUaoQ+gyKX1Zk9V+6jrieDu43uoQx76SptfnGG5b+aRUKq1uOH6odUfrmsqf3dEi&#10;bNduM3/tnj/fN+HjML9eByqrAfFxnKgXEIEu4Q+Gm35UhyI67d2RjRctwiRJ04giLGYzEBFYJmoJ&#10;Yn9fyCKX/xsUv1BLAwQUAAAACACHTuJAHx3yh7wBAACDAwAADgAAAGRycy9lMm9Eb2MueG1srVPL&#10;bhsxDLwX6D8IutfruHHiLLzOIU56CVoDST+A1mNXgF4QVa/996Vkx2maSxHUB5kSyeFwyF3e7p1l&#10;O5XQBN/xi8mUM+VFkMb3Hf/5/PBlwRlm8BJs8KrjB4X8dvX503KMrZqFIVipEiMQj+0YOz7kHNum&#10;QTEoBzgJUXly6pAcZLqmvpEJRkJ3tplNp1fNGJKMKQiFSK/ro5OvKr7WSuQfWqPKzHacuOV6pnpu&#10;y9msltD2CeJgxIkGfICFA+Op6BlqDRnYr2TeQTkjUsCg80QE1wStjVC1B+rmYvpXN08DRFV7IXEw&#10;nmXC/wcrvu82iRlJs7vkzIOjGT0ar9jX68sizhixpZg7v0mnG8ZNKp3udXLln3pg+yro4Syo2mcm&#10;6HG+WNxczeaciRdf85oYE+ZvKjhWjI5bqlolhN0jZipGoS8hpY71bCSW88V1wQPaFW0hk+kisUff&#10;12QM1sgHY21JwdRv72xiOyjTr7/SEwG/CStV1oDDMa66jnsxKJD3XrJ8iCSLpwXmhYNTkjOraN+L&#10;RYDQZjD2XyKptPXEoMh6FLJY2yAPVd/6TpOuHE9bWVbpz3vNfv12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L0NFMdgAAAAJAQAADwAAAAAAAAABACAAAAAiAAAAZHJzL2Rvd25yZXYueG1sUEsB&#10;AhQAFAAAAAgAh07iQB8d8oe8AQAAgwMAAA4AAAAAAAAAAQAgAAAAJwEAAGRycy9lMm9Eb2MueG1s&#10;UEsFBgAAAAAGAAYAWQEAAFUFAAAAAA==&#10;">
              <v:fill on="f" focussize="0,0"/>
              <v:stroke weight="1.25pt" color="#000000"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558"/>
    <w:multiLevelType w:val="hybridMultilevel"/>
    <w:tmpl w:val="C76AE152"/>
    <w:lvl w:ilvl="0" w:tplc="03DEB54C">
      <w:start w:val="1"/>
      <w:numFmt w:val="lowerLetter"/>
      <w:pStyle w:val="abc"/>
      <w:lvlText w:val="%1)"/>
      <w:lvlJc w:val="left"/>
      <w:pPr>
        <w:tabs>
          <w:tab w:val="num" w:pos="1327"/>
        </w:tabs>
        <w:ind w:left="1327" w:hanging="425"/>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0B1E39F4"/>
    <w:multiLevelType w:val="hybridMultilevel"/>
    <w:tmpl w:val="B04494F2"/>
    <w:lvl w:ilvl="0" w:tplc="97B0D324">
      <w:start w:val="1"/>
      <w:numFmt w:val="bullet"/>
      <w:pStyle w:val="a"/>
      <w:lvlText w:val=""/>
      <w:lvlJc w:val="left"/>
      <w:pPr>
        <w:tabs>
          <w:tab w:val="num" w:pos="2177"/>
        </w:tabs>
        <w:ind w:left="2177" w:hanging="425"/>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5C5ED4"/>
    <w:multiLevelType w:val="multilevel"/>
    <w:tmpl w:val="5B8EC5D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3C201D"/>
    <w:multiLevelType w:val="multilevel"/>
    <w:tmpl w:val="223C201D"/>
    <w:lvl w:ilvl="0">
      <w:start w:val="1"/>
      <w:numFmt w:val="lowerLetter"/>
      <w:pStyle w:val="50"/>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5056C0F"/>
    <w:multiLevelType w:val="hybridMultilevel"/>
    <w:tmpl w:val="57F4B6C4"/>
    <w:lvl w:ilvl="0" w:tplc="A9F0C7C4">
      <w:start w:val="1"/>
      <w:numFmt w:val="decimal"/>
      <w:pStyle w:val="123"/>
      <w:lvlText w:val="%1)"/>
      <w:lvlJc w:val="left"/>
      <w:pPr>
        <w:tabs>
          <w:tab w:val="num" w:pos="902"/>
        </w:tabs>
        <w:ind w:left="902" w:hanging="426"/>
      </w:pPr>
      <w:rPr>
        <w:rFonts w:hint="eastAsia"/>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5" w15:restartNumberingAfterBreak="0">
    <w:nsid w:val="298223BE"/>
    <w:multiLevelType w:val="hybridMultilevel"/>
    <w:tmpl w:val="2B9087D6"/>
    <w:lvl w:ilvl="0" w:tplc="A4D2B4EA">
      <w:start w:val="1"/>
      <w:numFmt w:val="bullet"/>
      <w:pStyle w:val="a0"/>
      <w:lvlText w:val=""/>
      <w:lvlJc w:val="left"/>
      <w:pPr>
        <w:tabs>
          <w:tab w:val="num" w:pos="1752"/>
        </w:tabs>
        <w:ind w:left="1752" w:hanging="425"/>
      </w:pPr>
      <w:rPr>
        <w:rFonts w:ascii="Wingdings" w:hAnsi="Wingding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38B11A21"/>
    <w:multiLevelType w:val="multilevel"/>
    <w:tmpl w:val="38B11A21"/>
    <w:lvl w:ilvl="0">
      <w:start w:val="1"/>
      <w:numFmt w:val="bullet"/>
      <w:pStyle w:val="a1"/>
      <w:suff w:val="space"/>
      <w:lvlText w:val=""/>
      <w:lvlJc w:val="left"/>
      <w:pPr>
        <w:ind w:left="1219" w:hanging="255"/>
      </w:pPr>
      <w:rPr>
        <w:rFonts w:ascii="Wingdings" w:hAnsi="Wingdings" w:hint="default"/>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1">
      <w:start w:val="1"/>
      <w:numFmt w:val="lowerLetter"/>
      <w:lvlText w:val="%2)"/>
      <w:lvlJc w:val="left"/>
      <w:pPr>
        <w:ind w:left="1240" w:hanging="420"/>
      </w:pPr>
      <w:rPr>
        <w:rFonts w:hint="eastAsia"/>
      </w:rPr>
    </w:lvl>
    <w:lvl w:ilvl="2">
      <w:start w:val="1"/>
      <w:numFmt w:val="lowerRoman"/>
      <w:lvlText w:val="%3."/>
      <w:lvlJc w:val="right"/>
      <w:pPr>
        <w:ind w:left="1660" w:hanging="420"/>
      </w:pPr>
      <w:rPr>
        <w:rFonts w:hint="eastAsia"/>
      </w:rPr>
    </w:lvl>
    <w:lvl w:ilvl="3">
      <w:start w:val="1"/>
      <w:numFmt w:val="decimal"/>
      <w:lvlText w:val="%4."/>
      <w:lvlJc w:val="left"/>
      <w:pPr>
        <w:ind w:left="2080" w:hanging="420"/>
      </w:pPr>
      <w:rPr>
        <w:rFonts w:hint="eastAsia"/>
      </w:rPr>
    </w:lvl>
    <w:lvl w:ilvl="4">
      <w:start w:val="1"/>
      <w:numFmt w:val="lowerLetter"/>
      <w:lvlText w:val="%5)"/>
      <w:lvlJc w:val="left"/>
      <w:pPr>
        <w:ind w:left="2500" w:hanging="420"/>
      </w:pPr>
      <w:rPr>
        <w:rFonts w:hint="eastAsia"/>
      </w:rPr>
    </w:lvl>
    <w:lvl w:ilvl="5">
      <w:start w:val="1"/>
      <w:numFmt w:val="lowerRoman"/>
      <w:lvlText w:val="%6."/>
      <w:lvlJc w:val="right"/>
      <w:pPr>
        <w:ind w:left="2920" w:hanging="420"/>
      </w:pPr>
      <w:rPr>
        <w:rFonts w:hint="eastAsia"/>
      </w:rPr>
    </w:lvl>
    <w:lvl w:ilvl="6">
      <w:start w:val="1"/>
      <w:numFmt w:val="decimal"/>
      <w:lvlText w:val="%7."/>
      <w:lvlJc w:val="left"/>
      <w:pPr>
        <w:ind w:left="3340" w:hanging="420"/>
      </w:pPr>
      <w:rPr>
        <w:rFonts w:hint="eastAsia"/>
      </w:rPr>
    </w:lvl>
    <w:lvl w:ilvl="7">
      <w:start w:val="1"/>
      <w:numFmt w:val="lowerLetter"/>
      <w:lvlText w:val="%8)"/>
      <w:lvlJc w:val="left"/>
      <w:pPr>
        <w:ind w:left="3760" w:hanging="420"/>
      </w:pPr>
      <w:rPr>
        <w:rFonts w:hint="eastAsia"/>
      </w:rPr>
    </w:lvl>
    <w:lvl w:ilvl="8">
      <w:start w:val="1"/>
      <w:numFmt w:val="lowerRoman"/>
      <w:lvlText w:val="%9."/>
      <w:lvlJc w:val="right"/>
      <w:pPr>
        <w:ind w:left="4180" w:hanging="420"/>
      </w:pPr>
      <w:rPr>
        <w:rFonts w:hint="eastAsia"/>
      </w:rPr>
    </w:lvl>
  </w:abstractNum>
  <w:abstractNum w:abstractNumId="7" w15:restartNumberingAfterBreak="0">
    <w:nsid w:val="3E533D35"/>
    <w:multiLevelType w:val="multilevel"/>
    <w:tmpl w:val="3E533D35"/>
    <w:lvl w:ilvl="0">
      <w:start w:val="1"/>
      <w:numFmt w:val="lowerLetter"/>
      <w:pStyle w:val="a2"/>
      <w:suff w:val="space"/>
      <w:lvlText w:val="%1)"/>
      <w:lvlJc w:val="left"/>
      <w:pPr>
        <w:ind w:left="936" w:hanging="256"/>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1">
      <w:start w:val="1"/>
      <w:numFmt w:val="lowerLetter"/>
      <w:lvlText w:val="%2)"/>
      <w:lvlJc w:val="left"/>
      <w:pPr>
        <w:ind w:left="1240" w:hanging="420"/>
      </w:pPr>
      <w:rPr>
        <w:rFonts w:hint="eastAsia"/>
      </w:rPr>
    </w:lvl>
    <w:lvl w:ilvl="2">
      <w:start w:val="1"/>
      <w:numFmt w:val="lowerRoman"/>
      <w:lvlText w:val="%3."/>
      <w:lvlJc w:val="right"/>
      <w:pPr>
        <w:ind w:left="1660" w:hanging="420"/>
      </w:pPr>
      <w:rPr>
        <w:rFonts w:hint="eastAsia"/>
      </w:rPr>
    </w:lvl>
    <w:lvl w:ilvl="3">
      <w:start w:val="1"/>
      <w:numFmt w:val="decimal"/>
      <w:lvlText w:val="%4."/>
      <w:lvlJc w:val="left"/>
      <w:pPr>
        <w:ind w:left="2080" w:hanging="420"/>
      </w:pPr>
      <w:rPr>
        <w:rFonts w:hint="eastAsia"/>
      </w:rPr>
    </w:lvl>
    <w:lvl w:ilvl="4">
      <w:start w:val="1"/>
      <w:numFmt w:val="lowerLetter"/>
      <w:lvlText w:val="%5)"/>
      <w:lvlJc w:val="left"/>
      <w:pPr>
        <w:ind w:left="2500" w:hanging="420"/>
      </w:pPr>
      <w:rPr>
        <w:rFonts w:hint="eastAsia"/>
      </w:rPr>
    </w:lvl>
    <w:lvl w:ilvl="5">
      <w:start w:val="1"/>
      <w:numFmt w:val="lowerRoman"/>
      <w:lvlText w:val="%6."/>
      <w:lvlJc w:val="right"/>
      <w:pPr>
        <w:ind w:left="2920" w:hanging="420"/>
      </w:pPr>
      <w:rPr>
        <w:rFonts w:hint="eastAsia"/>
      </w:rPr>
    </w:lvl>
    <w:lvl w:ilvl="6">
      <w:start w:val="1"/>
      <w:numFmt w:val="decimal"/>
      <w:lvlText w:val="%7."/>
      <w:lvlJc w:val="left"/>
      <w:pPr>
        <w:ind w:left="3340" w:hanging="420"/>
      </w:pPr>
      <w:rPr>
        <w:rFonts w:hint="eastAsia"/>
      </w:rPr>
    </w:lvl>
    <w:lvl w:ilvl="7">
      <w:start w:val="1"/>
      <w:numFmt w:val="lowerLetter"/>
      <w:lvlText w:val="%8)"/>
      <w:lvlJc w:val="left"/>
      <w:pPr>
        <w:ind w:left="3760" w:hanging="420"/>
      </w:pPr>
      <w:rPr>
        <w:rFonts w:hint="eastAsia"/>
      </w:rPr>
    </w:lvl>
    <w:lvl w:ilvl="8">
      <w:start w:val="1"/>
      <w:numFmt w:val="lowerRoman"/>
      <w:lvlText w:val="%9."/>
      <w:lvlJc w:val="right"/>
      <w:pPr>
        <w:ind w:left="4180" w:hanging="420"/>
      </w:pPr>
      <w:rPr>
        <w:rFonts w:hint="eastAsia"/>
      </w:rPr>
    </w:lvl>
  </w:abstractNum>
  <w:abstractNum w:abstractNumId="8" w15:restartNumberingAfterBreak="0">
    <w:nsid w:val="47A829C0"/>
    <w:multiLevelType w:val="multilevel"/>
    <w:tmpl w:val="47A829C0"/>
    <w:lvl w:ilvl="0">
      <w:start w:val="1"/>
      <w:numFmt w:val="decimal"/>
      <w:pStyle w:val="15"/>
      <w:suff w:val="space"/>
      <w:lvlText w:val="%1  "/>
      <w:lvlJc w:val="left"/>
      <w:pPr>
        <w:ind w:left="0" w:firstLine="0"/>
      </w:pPr>
      <w:rPr>
        <w:rFonts w:ascii="Times New Roman" w:eastAsia="黑体" w:hAnsi="Times New Roman" w:hint="default"/>
        <w:b w:val="0"/>
        <w:i w:val="0"/>
        <w:sz w:val="21"/>
        <w:szCs w:val="21"/>
      </w:rPr>
    </w:lvl>
    <w:lvl w:ilvl="1">
      <w:start w:val="1"/>
      <w:numFmt w:val="decimal"/>
      <w:pStyle w:val="25"/>
      <w:suff w:val="space"/>
      <w:lvlText w:val="%1.%2  "/>
      <w:lvlJc w:val="left"/>
      <w:pPr>
        <w:ind w:left="0" w:firstLine="0"/>
      </w:pPr>
      <w:rPr>
        <w:rFonts w:ascii="Times New Roman" w:eastAsia="黑体" w:hAnsi="Times New Roman" w:hint="default"/>
        <w:b w:val="0"/>
        <w:i w:val="0"/>
        <w:sz w:val="21"/>
        <w:szCs w:val="21"/>
      </w:rPr>
    </w:lvl>
    <w:lvl w:ilvl="2">
      <w:start w:val="1"/>
      <w:numFmt w:val="decimal"/>
      <w:pStyle w:val="35"/>
      <w:suff w:val="space"/>
      <w:lvlText w:val="%1.%2.%3  "/>
      <w:lvlJc w:val="left"/>
      <w:pPr>
        <w:ind w:left="142" w:firstLine="0"/>
      </w:pPr>
      <w:rPr>
        <w:rFonts w:ascii="Times New Roman" w:eastAsia="黑体" w:hAnsi="Times New Roman" w:hint="default"/>
        <w:b w:val="0"/>
        <w:i w:val="0"/>
        <w:sz w:val="21"/>
        <w:szCs w:val="21"/>
      </w:rPr>
    </w:lvl>
    <w:lvl w:ilvl="3">
      <w:start w:val="1"/>
      <w:numFmt w:val="decimal"/>
      <w:pStyle w:val="45"/>
      <w:suff w:val="space"/>
      <w:lvlText w:val="%1.%2.%3.%4  "/>
      <w:lvlJc w:val="left"/>
      <w:pPr>
        <w:ind w:left="0" w:firstLine="0"/>
      </w:pPr>
      <w:rPr>
        <w:rFonts w:ascii="Times New Roman" w:eastAsia="黑体" w:hAnsi="Times New Roman" w:hint="default"/>
        <w:b w:val="0"/>
        <w:i w:val="0"/>
        <w:sz w:val="21"/>
        <w:szCs w:val="21"/>
      </w:rPr>
    </w:lvl>
    <w:lvl w:ilvl="4">
      <w:start w:val="1"/>
      <w:numFmt w:val="decimal"/>
      <w:pStyle w:val="55"/>
      <w:suff w:val="space"/>
      <w:lvlText w:val="%1.%2.%3.%4.%5  "/>
      <w:lvlJc w:val="left"/>
      <w:pPr>
        <w:ind w:left="0" w:firstLine="0"/>
      </w:pPr>
      <w:rPr>
        <w:rFonts w:ascii="Times New Roman" w:eastAsia="黑体" w:hAnsi="Times New Roman" w:hint="default"/>
        <w:b w:val="0"/>
        <w:i w:val="0"/>
        <w:sz w:val="21"/>
        <w:szCs w:val="21"/>
      </w:rPr>
    </w:lvl>
    <w:lvl w:ilvl="5">
      <w:start w:val="1"/>
      <w:numFmt w:val="decimal"/>
      <w:suff w:val="space"/>
      <w:lvlText w:val="%1.%2.%3.%4.%5.%6  "/>
      <w:lvlJc w:val="left"/>
      <w:pPr>
        <w:ind w:left="0" w:firstLine="0"/>
      </w:pPr>
      <w:rPr>
        <w:rFonts w:ascii="Times New Roman" w:eastAsia="黑体" w:hAnsi="Times New Roman" w:hint="default"/>
        <w:b w:val="0"/>
        <w:i w:val="0"/>
        <w:sz w:val="21"/>
        <w:szCs w:val="21"/>
      </w:rPr>
    </w:lvl>
    <w:lvl w:ilvl="6">
      <w:start w:val="1"/>
      <w:numFmt w:val="decimal"/>
      <w:lvlText w:val="%1.%2.%3.%4.%5.%6.%7"/>
      <w:lvlJc w:val="left"/>
      <w:pPr>
        <w:tabs>
          <w:tab w:val="left" w:pos="441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622"/>
        </w:tabs>
        <w:ind w:left="5522" w:hanging="1700"/>
      </w:pPr>
      <w:rPr>
        <w:rFonts w:hint="eastAsia"/>
      </w:rPr>
    </w:lvl>
  </w:abstractNum>
  <w:abstractNum w:abstractNumId="9" w15:restartNumberingAfterBreak="0">
    <w:nsid w:val="58D22362"/>
    <w:multiLevelType w:val="multilevel"/>
    <w:tmpl w:val="58D22362"/>
    <w:lvl w:ilvl="0">
      <w:start w:val="1"/>
      <w:numFmt w:val="decimal"/>
      <w:pStyle w:val="51"/>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tabs>
          <w:tab w:val="left" w:pos="-482"/>
        </w:tabs>
        <w:ind w:left="-482" w:hanging="420"/>
      </w:pPr>
      <w:rPr>
        <w:rFonts w:cs="Times New Roman"/>
      </w:rPr>
    </w:lvl>
    <w:lvl w:ilvl="2">
      <w:start w:val="1"/>
      <w:numFmt w:val="lowerRoman"/>
      <w:lvlText w:val="%3."/>
      <w:lvlJc w:val="right"/>
      <w:pPr>
        <w:tabs>
          <w:tab w:val="left" w:pos="-62"/>
        </w:tabs>
        <w:ind w:left="-62" w:hanging="420"/>
      </w:pPr>
      <w:rPr>
        <w:rFonts w:cs="Times New Roman"/>
      </w:rPr>
    </w:lvl>
    <w:lvl w:ilvl="3">
      <w:start w:val="1"/>
      <w:numFmt w:val="decimal"/>
      <w:lvlText w:val="%4."/>
      <w:lvlJc w:val="left"/>
      <w:pPr>
        <w:tabs>
          <w:tab w:val="left" w:pos="358"/>
        </w:tabs>
        <w:ind w:left="358" w:hanging="420"/>
      </w:pPr>
      <w:rPr>
        <w:rFonts w:cs="Times New Roman"/>
      </w:rPr>
    </w:lvl>
    <w:lvl w:ilvl="4">
      <w:start w:val="1"/>
      <w:numFmt w:val="lowerLetter"/>
      <w:lvlText w:val="%5)"/>
      <w:lvlJc w:val="left"/>
      <w:pPr>
        <w:tabs>
          <w:tab w:val="left" w:pos="778"/>
        </w:tabs>
        <w:ind w:left="778" w:hanging="420"/>
      </w:pPr>
      <w:rPr>
        <w:rFonts w:cs="Times New Roman"/>
      </w:rPr>
    </w:lvl>
    <w:lvl w:ilvl="5">
      <w:start w:val="1"/>
      <w:numFmt w:val="lowerRoman"/>
      <w:lvlText w:val="%6."/>
      <w:lvlJc w:val="right"/>
      <w:pPr>
        <w:tabs>
          <w:tab w:val="left" w:pos="1198"/>
        </w:tabs>
        <w:ind w:left="1198" w:hanging="420"/>
      </w:pPr>
      <w:rPr>
        <w:rFonts w:cs="Times New Roman"/>
      </w:rPr>
    </w:lvl>
    <w:lvl w:ilvl="6">
      <w:start w:val="1"/>
      <w:numFmt w:val="decimal"/>
      <w:lvlText w:val="%7."/>
      <w:lvlJc w:val="left"/>
      <w:pPr>
        <w:tabs>
          <w:tab w:val="left" w:pos="1618"/>
        </w:tabs>
        <w:ind w:left="1618" w:hanging="420"/>
      </w:pPr>
      <w:rPr>
        <w:rFonts w:cs="Times New Roman"/>
      </w:rPr>
    </w:lvl>
    <w:lvl w:ilvl="7">
      <w:start w:val="1"/>
      <w:numFmt w:val="lowerLetter"/>
      <w:lvlText w:val="%8)"/>
      <w:lvlJc w:val="left"/>
      <w:pPr>
        <w:tabs>
          <w:tab w:val="left" w:pos="2038"/>
        </w:tabs>
        <w:ind w:left="2038" w:hanging="420"/>
      </w:pPr>
      <w:rPr>
        <w:rFonts w:cs="Times New Roman"/>
      </w:rPr>
    </w:lvl>
    <w:lvl w:ilvl="8">
      <w:start w:val="1"/>
      <w:numFmt w:val="lowerRoman"/>
      <w:lvlText w:val="%9."/>
      <w:lvlJc w:val="right"/>
      <w:pPr>
        <w:tabs>
          <w:tab w:val="left" w:pos="2458"/>
        </w:tabs>
        <w:ind w:left="2458" w:hanging="420"/>
      </w:pPr>
      <w:rPr>
        <w:rFonts w:cs="Times New Roman"/>
      </w:rPr>
    </w:lvl>
  </w:abstractNum>
  <w:abstractNum w:abstractNumId="10" w15:restartNumberingAfterBreak="0">
    <w:nsid w:val="58FD35FF"/>
    <w:multiLevelType w:val="multilevel"/>
    <w:tmpl w:val="58FD35FF"/>
    <w:lvl w:ilvl="0">
      <w:start w:val="1"/>
      <w:numFmt w:val="decimal"/>
      <w:pStyle w:val="HR1"/>
      <w:lvlText w:val="%1."/>
      <w:lvlJc w:val="left"/>
      <w:pPr>
        <w:ind w:left="420" w:hanging="420"/>
      </w:pPr>
      <w:rPr>
        <w:b w:val="0"/>
        <w:bCs w:val="0"/>
        <w:i w:val="0"/>
        <w:iCs w:val="0"/>
        <w:caps w:val="0"/>
        <w:smallCaps w:val="0"/>
        <w:strike w:val="0"/>
        <w:dstrike w:val="0"/>
        <w:color w:val="000000"/>
        <w:spacing w:val="0"/>
        <w:position w:val="0"/>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D1B1EE9"/>
    <w:multiLevelType w:val="singleLevel"/>
    <w:tmpl w:val="5D1B1EE9"/>
    <w:lvl w:ilvl="0">
      <w:start w:val="1"/>
      <w:numFmt w:val="bullet"/>
      <w:pStyle w:val="a3"/>
      <w:lvlText w:val=""/>
      <w:lvlJc w:val="left"/>
      <w:pPr>
        <w:ind w:left="1120" w:hanging="420"/>
      </w:pPr>
      <w:rPr>
        <w:rFonts w:ascii="Wingdings" w:hAnsi="Wingdings" w:hint="default"/>
      </w:rPr>
    </w:lvl>
  </w:abstractNum>
  <w:abstractNum w:abstractNumId="12" w15:restartNumberingAfterBreak="0">
    <w:nsid w:val="5DBB08A5"/>
    <w:multiLevelType w:val="multilevel"/>
    <w:tmpl w:val="5DBB08A5"/>
    <w:lvl w:ilvl="0">
      <w:start w:val="1"/>
      <w:numFmt w:val="decimal"/>
      <w:pStyle w:val="2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ind w:left="1189" w:hanging="420"/>
      </w:pPr>
    </w:lvl>
    <w:lvl w:ilvl="2">
      <w:start w:val="1"/>
      <w:numFmt w:val="lowerRoman"/>
      <w:lvlText w:val="%3."/>
      <w:lvlJc w:val="right"/>
      <w:pPr>
        <w:ind w:left="1609" w:hanging="420"/>
      </w:pPr>
    </w:lvl>
    <w:lvl w:ilvl="3">
      <w:start w:val="1"/>
      <w:numFmt w:val="decimal"/>
      <w:lvlText w:val="%4."/>
      <w:lvlJc w:val="left"/>
      <w:pPr>
        <w:ind w:left="2029" w:hanging="420"/>
      </w:pPr>
    </w:lvl>
    <w:lvl w:ilvl="4">
      <w:start w:val="1"/>
      <w:numFmt w:val="lowerLetter"/>
      <w:lvlText w:val="%5)"/>
      <w:lvlJc w:val="left"/>
      <w:pPr>
        <w:ind w:left="2449" w:hanging="420"/>
      </w:pPr>
    </w:lvl>
    <w:lvl w:ilvl="5">
      <w:start w:val="1"/>
      <w:numFmt w:val="lowerRoman"/>
      <w:lvlText w:val="%6."/>
      <w:lvlJc w:val="right"/>
      <w:pPr>
        <w:ind w:left="2869" w:hanging="420"/>
      </w:pPr>
    </w:lvl>
    <w:lvl w:ilvl="6">
      <w:start w:val="1"/>
      <w:numFmt w:val="decimal"/>
      <w:lvlText w:val="%7."/>
      <w:lvlJc w:val="left"/>
      <w:pPr>
        <w:ind w:left="3289" w:hanging="420"/>
      </w:pPr>
    </w:lvl>
    <w:lvl w:ilvl="7">
      <w:start w:val="1"/>
      <w:numFmt w:val="lowerLetter"/>
      <w:lvlText w:val="%8)"/>
      <w:lvlJc w:val="left"/>
      <w:pPr>
        <w:ind w:left="3709" w:hanging="420"/>
      </w:pPr>
    </w:lvl>
    <w:lvl w:ilvl="8">
      <w:start w:val="1"/>
      <w:numFmt w:val="lowerRoman"/>
      <w:lvlText w:val="%9."/>
      <w:lvlJc w:val="right"/>
      <w:pPr>
        <w:ind w:left="4129" w:hanging="420"/>
      </w:pPr>
    </w:lvl>
  </w:abstractNum>
  <w:abstractNum w:abstractNumId="13" w15:restartNumberingAfterBreak="0">
    <w:nsid w:val="691D5807"/>
    <w:multiLevelType w:val="multilevel"/>
    <w:tmpl w:val="691D5807"/>
    <w:lvl w:ilvl="0">
      <w:start w:val="1"/>
      <w:numFmt w:val="decimal"/>
      <w:pStyle w:val="52"/>
      <w:lvlText w:val="表%1  "/>
      <w:lvlJc w:val="center"/>
      <w:pPr>
        <w:tabs>
          <w:tab w:val="left" w:pos="0"/>
        </w:tabs>
        <w:ind w:left="227" w:hanging="227"/>
      </w:pPr>
      <w:rPr>
        <w:rFonts w:ascii="Times New Roman" w:eastAsia="黑体" w:hAnsi="Times New Roman" w:hint="default"/>
        <w:b w:val="0"/>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7693247B"/>
    <w:multiLevelType w:val="multilevel"/>
    <w:tmpl w:val="7693247B"/>
    <w:lvl w:ilvl="0">
      <w:start w:val="1"/>
      <w:numFmt w:val="bullet"/>
      <w:pStyle w:val="30"/>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5" w15:restartNumberingAfterBreak="0">
    <w:nsid w:val="7793089A"/>
    <w:multiLevelType w:val="multilevel"/>
    <w:tmpl w:val="7793089A"/>
    <w:lvl w:ilvl="0">
      <w:start w:val="1"/>
      <w:numFmt w:val="decimal"/>
      <w:pStyle w:val="10"/>
      <w:lvlText w:val="%1)"/>
      <w:lvlJc w:val="left"/>
      <w:pPr>
        <w:ind w:left="737" w:hanging="317"/>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suff w:val="space"/>
      <w:lvlText w:val="%2)"/>
      <w:lvlJc w:val="left"/>
      <w:pPr>
        <w:ind w:left="420" w:firstLine="0"/>
      </w:pPr>
      <w:rPr>
        <w:rFont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6" w15:restartNumberingAfterBreak="0">
    <w:nsid w:val="784657E8"/>
    <w:multiLevelType w:val="multilevel"/>
    <w:tmpl w:val="784657E8"/>
    <w:lvl w:ilvl="0">
      <w:start w:val="1"/>
      <w:numFmt w:val="decimal"/>
      <w:pStyle w:val="11"/>
      <w:suff w:val="space"/>
      <w:lvlText w:val="%1)"/>
      <w:lvlJc w:val="left"/>
      <w:pPr>
        <w:ind w:left="686" w:hanging="266"/>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7" w15:restartNumberingAfterBreak="0">
    <w:nsid w:val="79882559"/>
    <w:multiLevelType w:val="multilevel"/>
    <w:tmpl w:val="79882559"/>
    <w:lvl w:ilvl="0">
      <w:start w:val="1"/>
      <w:numFmt w:val="decimal"/>
      <w:lvlText w:val="%1."/>
      <w:lvlJc w:val="left"/>
      <w:pPr>
        <w:ind w:left="425" w:hanging="425"/>
      </w:pPr>
    </w:lvl>
    <w:lvl w:ilvl="1">
      <w:start w:val="1"/>
      <w:numFmt w:val="decimal"/>
      <w:pStyle w:val="HR2"/>
      <w:lvlText w:val="%1.%2."/>
      <w:lvlJc w:val="left"/>
      <w:pPr>
        <w:ind w:left="567" w:hanging="567"/>
      </w:pPr>
      <w:rPr>
        <w:b w:val="0"/>
        <w:bCs w:val="0"/>
        <w:i w:val="0"/>
        <w:iCs w:val="0"/>
        <w:caps w:val="0"/>
        <w:smallCaps w:val="0"/>
        <w:strike w:val="0"/>
        <w:dstrike w:val="0"/>
        <w:color w:val="000000"/>
        <w:spacing w:val="0"/>
        <w:position w:val="0"/>
        <w:u w:val="no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17"/>
  </w:num>
  <w:num w:numId="3">
    <w:abstractNumId w:val="8"/>
  </w:num>
  <w:num w:numId="4">
    <w:abstractNumId w:val="3"/>
  </w:num>
  <w:num w:numId="5">
    <w:abstractNumId w:val="13"/>
  </w:num>
  <w:num w:numId="6">
    <w:abstractNumId w:val="6"/>
  </w:num>
  <w:num w:numId="7">
    <w:abstractNumId w:val="11"/>
  </w:num>
  <w:num w:numId="8">
    <w:abstractNumId w:val="16"/>
  </w:num>
  <w:num w:numId="9">
    <w:abstractNumId w:val="7"/>
  </w:num>
  <w:num w:numId="10">
    <w:abstractNumId w:val="15"/>
  </w:num>
  <w:num w:numId="11">
    <w:abstractNumId w:val="9"/>
  </w:num>
  <w:num w:numId="12">
    <w:abstractNumId w:val="14"/>
  </w:num>
  <w:num w:numId="13">
    <w:abstractNumId w:val="12"/>
    <w:lvlOverride w:ilvl="0">
      <w:lvl w:ilvl="0" w:tentative="1">
        <w:start w:val="1"/>
        <w:numFmt w:val="decimal"/>
        <w:pStyle w:val="20"/>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Override>
    <w:lvlOverride w:ilvl="1">
      <w:lvl w:ilvl="1" w:tentative="1">
        <w:start w:val="1"/>
        <w:numFmt w:val="lowerLetter"/>
        <w:lvlText w:val="%2)"/>
        <w:lvlJc w:val="left"/>
        <w:pPr>
          <w:ind w:left="1189" w:hanging="420"/>
        </w:pPr>
      </w:lvl>
    </w:lvlOverride>
    <w:lvlOverride w:ilvl="2">
      <w:lvl w:ilvl="2" w:tentative="1">
        <w:start w:val="1"/>
        <w:numFmt w:val="lowerRoman"/>
        <w:lvlText w:val="%3."/>
        <w:lvlJc w:val="right"/>
        <w:pPr>
          <w:ind w:left="1609" w:hanging="420"/>
        </w:pPr>
      </w:lvl>
    </w:lvlOverride>
    <w:lvlOverride w:ilvl="3">
      <w:lvl w:ilvl="3" w:tentative="1">
        <w:start w:val="1"/>
        <w:numFmt w:val="decimal"/>
        <w:lvlText w:val="%4."/>
        <w:lvlJc w:val="left"/>
        <w:pPr>
          <w:ind w:left="2029" w:hanging="420"/>
        </w:pPr>
      </w:lvl>
    </w:lvlOverride>
    <w:lvlOverride w:ilvl="4">
      <w:lvl w:ilvl="4" w:tentative="1">
        <w:start w:val="1"/>
        <w:numFmt w:val="lowerLetter"/>
        <w:lvlText w:val="%5)"/>
        <w:lvlJc w:val="left"/>
        <w:pPr>
          <w:ind w:left="2449" w:hanging="420"/>
        </w:pPr>
      </w:lvl>
    </w:lvlOverride>
    <w:lvlOverride w:ilvl="5">
      <w:lvl w:ilvl="5" w:tentative="1">
        <w:start w:val="1"/>
        <w:numFmt w:val="lowerRoman"/>
        <w:lvlText w:val="%6."/>
        <w:lvlJc w:val="right"/>
        <w:pPr>
          <w:ind w:left="2869" w:hanging="420"/>
        </w:pPr>
      </w:lvl>
    </w:lvlOverride>
    <w:lvlOverride w:ilvl="6">
      <w:lvl w:ilvl="6" w:tentative="1">
        <w:start w:val="1"/>
        <w:numFmt w:val="decimal"/>
        <w:lvlText w:val="%7."/>
        <w:lvlJc w:val="left"/>
        <w:pPr>
          <w:ind w:left="3289" w:hanging="420"/>
        </w:pPr>
      </w:lvl>
    </w:lvlOverride>
    <w:lvlOverride w:ilvl="7">
      <w:lvl w:ilvl="7" w:tentative="1">
        <w:start w:val="1"/>
        <w:numFmt w:val="lowerLetter"/>
        <w:lvlText w:val="%8)"/>
        <w:lvlJc w:val="left"/>
        <w:pPr>
          <w:ind w:left="3709" w:hanging="420"/>
        </w:pPr>
      </w:lvl>
    </w:lvlOverride>
    <w:lvlOverride w:ilvl="8">
      <w:lvl w:ilvl="8" w:tentative="1">
        <w:start w:val="1"/>
        <w:numFmt w:val="lowerRoman"/>
        <w:lvlText w:val="%9."/>
        <w:lvlJc w:val="right"/>
        <w:pPr>
          <w:ind w:left="4129" w:hanging="420"/>
        </w:pPr>
      </w:lvl>
    </w:lvlOverride>
  </w:num>
  <w:num w:numId="14">
    <w:abstractNumId w:val="2"/>
  </w:num>
  <w:num w:numId="15">
    <w:abstractNumId w:val="0"/>
  </w:num>
  <w:num w:numId="16">
    <w:abstractNumId w:val="5"/>
  </w:num>
  <w:num w:numId="17">
    <w:abstractNumId w:val="1"/>
  </w:num>
  <w:num w:numId="18">
    <w:abstractNumId w:val="4"/>
  </w:num>
  <w:num w:numId="19">
    <w:abstractNumId w:val="4"/>
    <w:lvlOverride w:ilvl="0">
      <w:startOverride w:val="1"/>
    </w:lvlOverride>
  </w:num>
  <w:num w:numId="20">
    <w:abstractNumId w:val="4"/>
    <w:lvlOverride w:ilvl="0">
      <w:startOverride w:val="1"/>
    </w:lvlOverride>
  </w:num>
  <w:num w:numId="21">
    <w:abstractNumId w:val="0"/>
    <w:lvlOverride w:ilvl="0">
      <w:startOverride w:val="1"/>
    </w:lvlOverride>
  </w:num>
  <w:num w:numId="22">
    <w:abstractNumId w:val="4"/>
    <w:lvlOverride w:ilvl="0">
      <w:startOverride w:val="1"/>
    </w:lvlOverride>
  </w:num>
  <w:num w:numId="23">
    <w:abstractNumId w:val="0"/>
    <w:lvlOverride w:ilvl="0">
      <w:startOverride w:val="1"/>
    </w:lvlOverride>
  </w:num>
  <w:num w:numId="24">
    <w:abstractNumId w:val="4"/>
    <w:lvlOverride w:ilvl="0">
      <w:startOverride w:val="1"/>
    </w:lvlOverride>
  </w:num>
  <w:num w:numId="25">
    <w:abstractNumId w:val="0"/>
    <w:lvlOverride w:ilvl="0">
      <w:startOverride w:val="1"/>
    </w:lvlOverride>
  </w:num>
  <w:num w:numId="26">
    <w:abstractNumId w:val="4"/>
    <w:lvlOverride w:ilvl="0">
      <w:startOverride w:val="1"/>
    </w:lvlOverride>
  </w:num>
  <w:num w:numId="27">
    <w:abstractNumId w:val="0"/>
    <w:lvlOverride w:ilvl="0">
      <w:startOverride w:val="1"/>
    </w:lvlOverride>
  </w:num>
  <w:num w:numId="28">
    <w:abstractNumId w:val="4"/>
    <w:lvlOverride w:ilvl="0">
      <w:startOverride w:val="1"/>
    </w:lvlOverride>
  </w:num>
  <w:num w:numId="29">
    <w:abstractNumId w:val="0"/>
    <w:lvlOverride w:ilvl="0">
      <w:startOverride w:val="1"/>
    </w:lvlOverride>
  </w:num>
  <w:num w:numId="30">
    <w:abstractNumId w:val="4"/>
    <w:lvlOverride w:ilvl="0">
      <w:startOverride w:val="1"/>
    </w:lvlOverride>
  </w:num>
  <w:num w:numId="31">
    <w:abstractNumId w:val="0"/>
    <w:lvlOverride w:ilvl="0">
      <w:startOverride w:val="1"/>
    </w:lvlOverride>
  </w:num>
  <w:num w:numId="32">
    <w:abstractNumId w:val="4"/>
    <w:lvlOverride w:ilvl="0">
      <w:startOverride w:val="1"/>
    </w:lvlOverride>
  </w:num>
  <w:num w:numId="33">
    <w:abstractNumId w:val="0"/>
    <w:lvlOverride w:ilvl="0">
      <w:startOverride w:val="1"/>
    </w:lvlOverride>
  </w:num>
  <w:num w:numId="34">
    <w:abstractNumId w:val="4"/>
    <w:lvlOverride w:ilvl="0">
      <w:startOverride w:val="1"/>
    </w:lvlOverride>
  </w:num>
  <w:num w:numId="35">
    <w:abstractNumId w:val="0"/>
    <w:lvlOverride w:ilvl="0">
      <w:startOverride w:val="1"/>
    </w:lvlOverride>
  </w:num>
  <w:num w:numId="36">
    <w:abstractNumId w:val="4"/>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4"/>
    <w:lvlOverride w:ilvl="0">
      <w:startOverride w:val="1"/>
    </w:lvlOverride>
  </w:num>
  <w:num w:numId="40">
    <w:abstractNumId w:val="0"/>
    <w:lvlOverride w:ilvl="0">
      <w:startOverride w:val="1"/>
    </w:lvlOverride>
  </w:num>
  <w:num w:numId="41">
    <w:abstractNumId w:val="4"/>
    <w:lvlOverride w:ilvl="0">
      <w:startOverride w:val="1"/>
    </w:lvlOverride>
  </w:num>
  <w:num w:numId="42">
    <w:abstractNumId w:val="0"/>
    <w:lvlOverride w:ilvl="0">
      <w:startOverride w:val="1"/>
    </w:lvlOverride>
  </w:num>
  <w:num w:numId="43">
    <w:abstractNumId w:val="4"/>
    <w:lvlOverride w:ilvl="0">
      <w:startOverride w:val="1"/>
    </w:lvlOverride>
  </w:num>
  <w:num w:numId="44">
    <w:abstractNumId w:val="0"/>
    <w:lvlOverride w:ilvl="0">
      <w:startOverride w:val="1"/>
    </w:lvlOverride>
  </w:num>
  <w:num w:numId="45">
    <w:abstractNumId w:val="4"/>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4"/>
    <w:lvlOverride w:ilvl="0">
      <w:startOverride w:val="1"/>
    </w:lvlOverride>
  </w:num>
  <w:num w:numId="51">
    <w:abstractNumId w:val="4"/>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0"/>
    <w:lvlOverride w:ilvl="0">
      <w:startOverride w:val="1"/>
    </w:lvlOverride>
  </w:num>
  <w:num w:numId="57">
    <w:abstractNumId w:val="4"/>
    <w:lvlOverride w:ilvl="0">
      <w:startOverride w:val="1"/>
    </w:lvlOverride>
  </w:num>
  <w:num w:numId="58">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grammar="clean"/>
  <w:attachedTemplate r:id="rId1"/>
  <w:defaultTabStop w:val="0"/>
  <w:drawingGridHorizontalSpacing w:val="105"/>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49"/>
    <w:rsid w:val="000031CD"/>
    <w:rsid w:val="00004C68"/>
    <w:rsid w:val="0000551A"/>
    <w:rsid w:val="00006A8A"/>
    <w:rsid w:val="0001383F"/>
    <w:rsid w:val="00013886"/>
    <w:rsid w:val="00017693"/>
    <w:rsid w:val="000204D7"/>
    <w:rsid w:val="000208EC"/>
    <w:rsid w:val="000224FB"/>
    <w:rsid w:val="00023A38"/>
    <w:rsid w:val="000240DB"/>
    <w:rsid w:val="00025985"/>
    <w:rsid w:val="00025D39"/>
    <w:rsid w:val="00026F38"/>
    <w:rsid w:val="00034519"/>
    <w:rsid w:val="00035A7E"/>
    <w:rsid w:val="00040891"/>
    <w:rsid w:val="000423DF"/>
    <w:rsid w:val="000452D6"/>
    <w:rsid w:val="00047CAF"/>
    <w:rsid w:val="00047DFD"/>
    <w:rsid w:val="00050698"/>
    <w:rsid w:val="00055339"/>
    <w:rsid w:val="00056A01"/>
    <w:rsid w:val="000614CF"/>
    <w:rsid w:val="000640FA"/>
    <w:rsid w:val="00064832"/>
    <w:rsid w:val="00067756"/>
    <w:rsid w:val="00067F96"/>
    <w:rsid w:val="00071300"/>
    <w:rsid w:val="000728D1"/>
    <w:rsid w:val="00076476"/>
    <w:rsid w:val="00076DAB"/>
    <w:rsid w:val="0008050A"/>
    <w:rsid w:val="00081333"/>
    <w:rsid w:val="0008273B"/>
    <w:rsid w:val="0008293E"/>
    <w:rsid w:val="0008532C"/>
    <w:rsid w:val="0008590F"/>
    <w:rsid w:val="00086160"/>
    <w:rsid w:val="000905B4"/>
    <w:rsid w:val="00091056"/>
    <w:rsid w:val="00092851"/>
    <w:rsid w:val="00092EE2"/>
    <w:rsid w:val="000931AB"/>
    <w:rsid w:val="000A3CC9"/>
    <w:rsid w:val="000A4B33"/>
    <w:rsid w:val="000A5045"/>
    <w:rsid w:val="000A74E3"/>
    <w:rsid w:val="000B0532"/>
    <w:rsid w:val="000B3C89"/>
    <w:rsid w:val="000B3E2D"/>
    <w:rsid w:val="000C674F"/>
    <w:rsid w:val="000D0A77"/>
    <w:rsid w:val="000D197C"/>
    <w:rsid w:val="000E087C"/>
    <w:rsid w:val="000E14D4"/>
    <w:rsid w:val="000E5DBD"/>
    <w:rsid w:val="000F265A"/>
    <w:rsid w:val="000F46EB"/>
    <w:rsid w:val="000F786E"/>
    <w:rsid w:val="001008D8"/>
    <w:rsid w:val="00100DE4"/>
    <w:rsid w:val="00105D6F"/>
    <w:rsid w:val="00106D45"/>
    <w:rsid w:val="001079FD"/>
    <w:rsid w:val="00110C54"/>
    <w:rsid w:val="00110C7B"/>
    <w:rsid w:val="00111F8B"/>
    <w:rsid w:val="0011247C"/>
    <w:rsid w:val="001156DC"/>
    <w:rsid w:val="00116188"/>
    <w:rsid w:val="00117D93"/>
    <w:rsid w:val="00122737"/>
    <w:rsid w:val="00122C35"/>
    <w:rsid w:val="00123414"/>
    <w:rsid w:val="00131281"/>
    <w:rsid w:val="001334AF"/>
    <w:rsid w:val="00136BC2"/>
    <w:rsid w:val="00137211"/>
    <w:rsid w:val="00137CB1"/>
    <w:rsid w:val="00137D46"/>
    <w:rsid w:val="0014516A"/>
    <w:rsid w:val="0015408B"/>
    <w:rsid w:val="00154113"/>
    <w:rsid w:val="00156CCF"/>
    <w:rsid w:val="001617D5"/>
    <w:rsid w:val="001673A4"/>
    <w:rsid w:val="001747F1"/>
    <w:rsid w:val="00175EB4"/>
    <w:rsid w:val="00177274"/>
    <w:rsid w:val="0018073B"/>
    <w:rsid w:val="00182449"/>
    <w:rsid w:val="001914DF"/>
    <w:rsid w:val="001943A4"/>
    <w:rsid w:val="00194516"/>
    <w:rsid w:val="00197F40"/>
    <w:rsid w:val="001A4700"/>
    <w:rsid w:val="001A594D"/>
    <w:rsid w:val="001A5DF2"/>
    <w:rsid w:val="001B0C35"/>
    <w:rsid w:val="001B43AC"/>
    <w:rsid w:val="001B4933"/>
    <w:rsid w:val="001B57B0"/>
    <w:rsid w:val="001B7887"/>
    <w:rsid w:val="001C3981"/>
    <w:rsid w:val="001C547E"/>
    <w:rsid w:val="001C7F13"/>
    <w:rsid w:val="001D0F7C"/>
    <w:rsid w:val="001D2CA9"/>
    <w:rsid w:val="001D47AC"/>
    <w:rsid w:val="001D63B1"/>
    <w:rsid w:val="001E13B0"/>
    <w:rsid w:val="001E34C8"/>
    <w:rsid w:val="001E58B2"/>
    <w:rsid w:val="001F14BB"/>
    <w:rsid w:val="00201C40"/>
    <w:rsid w:val="0020698A"/>
    <w:rsid w:val="0021081E"/>
    <w:rsid w:val="00210B31"/>
    <w:rsid w:val="00214BEE"/>
    <w:rsid w:val="002263A6"/>
    <w:rsid w:val="0022678B"/>
    <w:rsid w:val="0023127F"/>
    <w:rsid w:val="0023155B"/>
    <w:rsid w:val="00236C48"/>
    <w:rsid w:val="00240FBB"/>
    <w:rsid w:val="002411B3"/>
    <w:rsid w:val="00243468"/>
    <w:rsid w:val="002456F6"/>
    <w:rsid w:val="00245EFB"/>
    <w:rsid w:val="00246B85"/>
    <w:rsid w:val="002478D2"/>
    <w:rsid w:val="0025100E"/>
    <w:rsid w:val="0025261E"/>
    <w:rsid w:val="00255576"/>
    <w:rsid w:val="00255BD1"/>
    <w:rsid w:val="00255D42"/>
    <w:rsid w:val="00265786"/>
    <w:rsid w:val="002659B1"/>
    <w:rsid w:val="00266A3E"/>
    <w:rsid w:val="00266D3E"/>
    <w:rsid w:val="00270C67"/>
    <w:rsid w:val="00272EB4"/>
    <w:rsid w:val="0027328C"/>
    <w:rsid w:val="0027381C"/>
    <w:rsid w:val="0028031B"/>
    <w:rsid w:val="00286CA0"/>
    <w:rsid w:val="0029026A"/>
    <w:rsid w:val="002923AC"/>
    <w:rsid w:val="00296E88"/>
    <w:rsid w:val="002A35DA"/>
    <w:rsid w:val="002A3A4A"/>
    <w:rsid w:val="002A3CD9"/>
    <w:rsid w:val="002A5235"/>
    <w:rsid w:val="002A523D"/>
    <w:rsid w:val="002A717A"/>
    <w:rsid w:val="002B08DB"/>
    <w:rsid w:val="002B4BB2"/>
    <w:rsid w:val="002B5C4F"/>
    <w:rsid w:val="002C0572"/>
    <w:rsid w:val="002C0625"/>
    <w:rsid w:val="002C5D12"/>
    <w:rsid w:val="002C66E3"/>
    <w:rsid w:val="002D0B21"/>
    <w:rsid w:val="002D1758"/>
    <w:rsid w:val="002D1CBA"/>
    <w:rsid w:val="002D4C44"/>
    <w:rsid w:val="002D68FE"/>
    <w:rsid w:val="002D7162"/>
    <w:rsid w:val="002E0F7C"/>
    <w:rsid w:val="002F2BAD"/>
    <w:rsid w:val="002F6299"/>
    <w:rsid w:val="003009D9"/>
    <w:rsid w:val="0030129D"/>
    <w:rsid w:val="00306EF5"/>
    <w:rsid w:val="0030773D"/>
    <w:rsid w:val="003105B8"/>
    <w:rsid w:val="0031444E"/>
    <w:rsid w:val="00314638"/>
    <w:rsid w:val="00316B1B"/>
    <w:rsid w:val="00317480"/>
    <w:rsid w:val="0032051D"/>
    <w:rsid w:val="00320F66"/>
    <w:rsid w:val="00322BAE"/>
    <w:rsid w:val="0032358C"/>
    <w:rsid w:val="00325A5B"/>
    <w:rsid w:val="00326917"/>
    <w:rsid w:val="00332C12"/>
    <w:rsid w:val="00333B52"/>
    <w:rsid w:val="00340B4A"/>
    <w:rsid w:val="00340E48"/>
    <w:rsid w:val="00342254"/>
    <w:rsid w:val="00345D0F"/>
    <w:rsid w:val="00346668"/>
    <w:rsid w:val="00347C7C"/>
    <w:rsid w:val="003564AE"/>
    <w:rsid w:val="00356BF0"/>
    <w:rsid w:val="00357495"/>
    <w:rsid w:val="003700C6"/>
    <w:rsid w:val="003709C1"/>
    <w:rsid w:val="00373093"/>
    <w:rsid w:val="00377C41"/>
    <w:rsid w:val="0038191D"/>
    <w:rsid w:val="003839D2"/>
    <w:rsid w:val="00386558"/>
    <w:rsid w:val="00386BD2"/>
    <w:rsid w:val="0038790D"/>
    <w:rsid w:val="003924A3"/>
    <w:rsid w:val="00396370"/>
    <w:rsid w:val="00397D46"/>
    <w:rsid w:val="003A0814"/>
    <w:rsid w:val="003A1071"/>
    <w:rsid w:val="003A5AE8"/>
    <w:rsid w:val="003A68CF"/>
    <w:rsid w:val="003C41F7"/>
    <w:rsid w:val="003C4CCF"/>
    <w:rsid w:val="003D457C"/>
    <w:rsid w:val="003E4197"/>
    <w:rsid w:val="003E61E6"/>
    <w:rsid w:val="003F3743"/>
    <w:rsid w:val="003F46C7"/>
    <w:rsid w:val="00400CF4"/>
    <w:rsid w:val="00400D90"/>
    <w:rsid w:val="00412545"/>
    <w:rsid w:val="004147A0"/>
    <w:rsid w:val="00417908"/>
    <w:rsid w:val="00426D2F"/>
    <w:rsid w:val="00436702"/>
    <w:rsid w:val="004408B2"/>
    <w:rsid w:val="00440B52"/>
    <w:rsid w:val="004445F8"/>
    <w:rsid w:val="00445886"/>
    <w:rsid w:val="00445B4A"/>
    <w:rsid w:val="004502E9"/>
    <w:rsid w:val="00450CE3"/>
    <w:rsid w:val="00452378"/>
    <w:rsid w:val="00454853"/>
    <w:rsid w:val="00466879"/>
    <w:rsid w:val="00467A6A"/>
    <w:rsid w:val="00470DCF"/>
    <w:rsid w:val="00471A09"/>
    <w:rsid w:val="00474A32"/>
    <w:rsid w:val="00474AB1"/>
    <w:rsid w:val="00476A7F"/>
    <w:rsid w:val="00476EB3"/>
    <w:rsid w:val="00477E24"/>
    <w:rsid w:val="0048370D"/>
    <w:rsid w:val="00484E55"/>
    <w:rsid w:val="00484E76"/>
    <w:rsid w:val="0049091F"/>
    <w:rsid w:val="00492FA4"/>
    <w:rsid w:val="004935CC"/>
    <w:rsid w:val="00494AB8"/>
    <w:rsid w:val="004A05FF"/>
    <w:rsid w:val="004A0F9F"/>
    <w:rsid w:val="004A1441"/>
    <w:rsid w:val="004A2D76"/>
    <w:rsid w:val="004A6273"/>
    <w:rsid w:val="004B051D"/>
    <w:rsid w:val="004B2467"/>
    <w:rsid w:val="004B50BD"/>
    <w:rsid w:val="004B5E5B"/>
    <w:rsid w:val="004B6170"/>
    <w:rsid w:val="004B6F8C"/>
    <w:rsid w:val="004B6FF4"/>
    <w:rsid w:val="004C122B"/>
    <w:rsid w:val="004C1D6E"/>
    <w:rsid w:val="004C341A"/>
    <w:rsid w:val="004C619D"/>
    <w:rsid w:val="004D0FCB"/>
    <w:rsid w:val="004D60E1"/>
    <w:rsid w:val="004D7AE9"/>
    <w:rsid w:val="004E04EC"/>
    <w:rsid w:val="004E08DE"/>
    <w:rsid w:val="004E586F"/>
    <w:rsid w:val="004E59FA"/>
    <w:rsid w:val="004F6236"/>
    <w:rsid w:val="004F7E91"/>
    <w:rsid w:val="00501ED4"/>
    <w:rsid w:val="00502E31"/>
    <w:rsid w:val="005037F1"/>
    <w:rsid w:val="00505CE6"/>
    <w:rsid w:val="00510014"/>
    <w:rsid w:val="00510DBD"/>
    <w:rsid w:val="00512763"/>
    <w:rsid w:val="00513A16"/>
    <w:rsid w:val="00514968"/>
    <w:rsid w:val="00516A2C"/>
    <w:rsid w:val="00521ABD"/>
    <w:rsid w:val="00523B79"/>
    <w:rsid w:val="00536C85"/>
    <w:rsid w:val="00536CC6"/>
    <w:rsid w:val="00537D7C"/>
    <w:rsid w:val="005435B5"/>
    <w:rsid w:val="00543EE2"/>
    <w:rsid w:val="005452AF"/>
    <w:rsid w:val="00545676"/>
    <w:rsid w:val="00546DF4"/>
    <w:rsid w:val="00547101"/>
    <w:rsid w:val="00547D79"/>
    <w:rsid w:val="00550563"/>
    <w:rsid w:val="00551502"/>
    <w:rsid w:val="005523BC"/>
    <w:rsid w:val="00553349"/>
    <w:rsid w:val="00553F9E"/>
    <w:rsid w:val="0056360C"/>
    <w:rsid w:val="0056553E"/>
    <w:rsid w:val="0056773D"/>
    <w:rsid w:val="0057114C"/>
    <w:rsid w:val="005831A9"/>
    <w:rsid w:val="00587F03"/>
    <w:rsid w:val="005A02C8"/>
    <w:rsid w:val="005A0E16"/>
    <w:rsid w:val="005A1F8A"/>
    <w:rsid w:val="005B7041"/>
    <w:rsid w:val="005C1093"/>
    <w:rsid w:val="005C3054"/>
    <w:rsid w:val="005C4C02"/>
    <w:rsid w:val="005C53A1"/>
    <w:rsid w:val="005C7E58"/>
    <w:rsid w:val="005C7F3E"/>
    <w:rsid w:val="005D0680"/>
    <w:rsid w:val="005D2B5A"/>
    <w:rsid w:val="005D3F60"/>
    <w:rsid w:val="005D6B1D"/>
    <w:rsid w:val="005E4181"/>
    <w:rsid w:val="005F50E6"/>
    <w:rsid w:val="005F5F5E"/>
    <w:rsid w:val="00605894"/>
    <w:rsid w:val="006113BD"/>
    <w:rsid w:val="00616288"/>
    <w:rsid w:val="00616F26"/>
    <w:rsid w:val="0061722B"/>
    <w:rsid w:val="006252D4"/>
    <w:rsid w:val="00626A64"/>
    <w:rsid w:val="00627620"/>
    <w:rsid w:val="00636BE8"/>
    <w:rsid w:val="006439AC"/>
    <w:rsid w:val="00645B32"/>
    <w:rsid w:val="0065674D"/>
    <w:rsid w:val="00665A2A"/>
    <w:rsid w:val="00667214"/>
    <w:rsid w:val="006673D2"/>
    <w:rsid w:val="0066764A"/>
    <w:rsid w:val="0067271D"/>
    <w:rsid w:val="00673E7F"/>
    <w:rsid w:val="00674FF8"/>
    <w:rsid w:val="0067670D"/>
    <w:rsid w:val="00676D28"/>
    <w:rsid w:val="006803D8"/>
    <w:rsid w:val="00681BB7"/>
    <w:rsid w:val="00686309"/>
    <w:rsid w:val="00690A7E"/>
    <w:rsid w:val="00695566"/>
    <w:rsid w:val="00695845"/>
    <w:rsid w:val="00695A16"/>
    <w:rsid w:val="00695B64"/>
    <w:rsid w:val="0069674D"/>
    <w:rsid w:val="006A1900"/>
    <w:rsid w:val="006A22C9"/>
    <w:rsid w:val="006A632E"/>
    <w:rsid w:val="006B0F10"/>
    <w:rsid w:val="006B2F4C"/>
    <w:rsid w:val="006B374A"/>
    <w:rsid w:val="006B5019"/>
    <w:rsid w:val="006B6EDC"/>
    <w:rsid w:val="006B7157"/>
    <w:rsid w:val="006C104F"/>
    <w:rsid w:val="006C109B"/>
    <w:rsid w:val="006C44B9"/>
    <w:rsid w:val="006C55E7"/>
    <w:rsid w:val="006D46F6"/>
    <w:rsid w:val="006E0E90"/>
    <w:rsid w:val="006E12D9"/>
    <w:rsid w:val="006E3D5E"/>
    <w:rsid w:val="006F2E9A"/>
    <w:rsid w:val="006F599E"/>
    <w:rsid w:val="006F6E5D"/>
    <w:rsid w:val="006F73C6"/>
    <w:rsid w:val="0070568A"/>
    <w:rsid w:val="00706BB7"/>
    <w:rsid w:val="00706BED"/>
    <w:rsid w:val="00710AE7"/>
    <w:rsid w:val="0071106D"/>
    <w:rsid w:val="00711F18"/>
    <w:rsid w:val="00714699"/>
    <w:rsid w:val="00716E8A"/>
    <w:rsid w:val="007173B6"/>
    <w:rsid w:val="00733833"/>
    <w:rsid w:val="0073464F"/>
    <w:rsid w:val="0074013F"/>
    <w:rsid w:val="00743090"/>
    <w:rsid w:val="00745827"/>
    <w:rsid w:val="00753A1F"/>
    <w:rsid w:val="00754144"/>
    <w:rsid w:val="007553AB"/>
    <w:rsid w:val="007563B0"/>
    <w:rsid w:val="00757132"/>
    <w:rsid w:val="007634C8"/>
    <w:rsid w:val="007642C6"/>
    <w:rsid w:val="00765BB7"/>
    <w:rsid w:val="00766D6F"/>
    <w:rsid w:val="007675B0"/>
    <w:rsid w:val="00767EC1"/>
    <w:rsid w:val="00771DE2"/>
    <w:rsid w:val="0077644A"/>
    <w:rsid w:val="007847AF"/>
    <w:rsid w:val="007910CD"/>
    <w:rsid w:val="007A0554"/>
    <w:rsid w:val="007A0AC3"/>
    <w:rsid w:val="007A0ED5"/>
    <w:rsid w:val="007A1586"/>
    <w:rsid w:val="007A49F6"/>
    <w:rsid w:val="007B0203"/>
    <w:rsid w:val="007B2DAC"/>
    <w:rsid w:val="007B452A"/>
    <w:rsid w:val="007B7FC1"/>
    <w:rsid w:val="007C42A8"/>
    <w:rsid w:val="007C53DF"/>
    <w:rsid w:val="007C67CD"/>
    <w:rsid w:val="007C6F14"/>
    <w:rsid w:val="007C7858"/>
    <w:rsid w:val="007D1269"/>
    <w:rsid w:val="007D3840"/>
    <w:rsid w:val="007D552F"/>
    <w:rsid w:val="007D767F"/>
    <w:rsid w:val="007E633F"/>
    <w:rsid w:val="007E7626"/>
    <w:rsid w:val="007F02FB"/>
    <w:rsid w:val="007F0B0A"/>
    <w:rsid w:val="007F10C3"/>
    <w:rsid w:val="007F274A"/>
    <w:rsid w:val="007F2F98"/>
    <w:rsid w:val="007F4E58"/>
    <w:rsid w:val="007F594D"/>
    <w:rsid w:val="007F6B07"/>
    <w:rsid w:val="007F6F58"/>
    <w:rsid w:val="00800094"/>
    <w:rsid w:val="0080206F"/>
    <w:rsid w:val="0080563C"/>
    <w:rsid w:val="008076FF"/>
    <w:rsid w:val="00807A7A"/>
    <w:rsid w:val="00810119"/>
    <w:rsid w:val="00810B4F"/>
    <w:rsid w:val="0081220A"/>
    <w:rsid w:val="0081348A"/>
    <w:rsid w:val="00813F74"/>
    <w:rsid w:val="008233FC"/>
    <w:rsid w:val="008338F1"/>
    <w:rsid w:val="0083715B"/>
    <w:rsid w:val="00840529"/>
    <w:rsid w:val="00840E65"/>
    <w:rsid w:val="00841627"/>
    <w:rsid w:val="00841EDC"/>
    <w:rsid w:val="0084386A"/>
    <w:rsid w:val="00843BD3"/>
    <w:rsid w:val="00845CC9"/>
    <w:rsid w:val="00853CCA"/>
    <w:rsid w:val="00853EA3"/>
    <w:rsid w:val="008551E1"/>
    <w:rsid w:val="0086229B"/>
    <w:rsid w:val="008626A3"/>
    <w:rsid w:val="008640AC"/>
    <w:rsid w:val="00867DF1"/>
    <w:rsid w:val="008760EA"/>
    <w:rsid w:val="0088310E"/>
    <w:rsid w:val="00883BCE"/>
    <w:rsid w:val="008861B4"/>
    <w:rsid w:val="00886E30"/>
    <w:rsid w:val="00894CBA"/>
    <w:rsid w:val="00897F44"/>
    <w:rsid w:val="008A02A5"/>
    <w:rsid w:val="008A11BE"/>
    <w:rsid w:val="008A15EB"/>
    <w:rsid w:val="008A185C"/>
    <w:rsid w:val="008A600F"/>
    <w:rsid w:val="008B156C"/>
    <w:rsid w:val="008B373C"/>
    <w:rsid w:val="008B3865"/>
    <w:rsid w:val="008B4D05"/>
    <w:rsid w:val="008B4D71"/>
    <w:rsid w:val="008B5D90"/>
    <w:rsid w:val="008B74DA"/>
    <w:rsid w:val="008C0473"/>
    <w:rsid w:val="008C1D02"/>
    <w:rsid w:val="008C1E30"/>
    <w:rsid w:val="008D0243"/>
    <w:rsid w:val="008D0CAF"/>
    <w:rsid w:val="008D297A"/>
    <w:rsid w:val="008D579D"/>
    <w:rsid w:val="008D5DC4"/>
    <w:rsid w:val="008D63EE"/>
    <w:rsid w:val="008E14CC"/>
    <w:rsid w:val="008E1A0B"/>
    <w:rsid w:val="008E1A3F"/>
    <w:rsid w:val="008E2CC2"/>
    <w:rsid w:val="008E6370"/>
    <w:rsid w:val="008E69C7"/>
    <w:rsid w:val="008F2F65"/>
    <w:rsid w:val="008F446B"/>
    <w:rsid w:val="008F5385"/>
    <w:rsid w:val="008F5481"/>
    <w:rsid w:val="008F576E"/>
    <w:rsid w:val="008F7281"/>
    <w:rsid w:val="008F7DEE"/>
    <w:rsid w:val="00901DAA"/>
    <w:rsid w:val="009035FE"/>
    <w:rsid w:val="0090463E"/>
    <w:rsid w:val="00905269"/>
    <w:rsid w:val="009117E1"/>
    <w:rsid w:val="00911EE3"/>
    <w:rsid w:val="009206C8"/>
    <w:rsid w:val="009238DC"/>
    <w:rsid w:val="00930930"/>
    <w:rsid w:val="00930B3E"/>
    <w:rsid w:val="00931202"/>
    <w:rsid w:val="00932E13"/>
    <w:rsid w:val="00934281"/>
    <w:rsid w:val="00940EDD"/>
    <w:rsid w:val="00941F3F"/>
    <w:rsid w:val="009449CF"/>
    <w:rsid w:val="00944A04"/>
    <w:rsid w:val="00947A9E"/>
    <w:rsid w:val="0095249B"/>
    <w:rsid w:val="0095586B"/>
    <w:rsid w:val="009564B5"/>
    <w:rsid w:val="00964627"/>
    <w:rsid w:val="00964D35"/>
    <w:rsid w:val="00964FD8"/>
    <w:rsid w:val="0097077B"/>
    <w:rsid w:val="009717A3"/>
    <w:rsid w:val="0097260B"/>
    <w:rsid w:val="009730E8"/>
    <w:rsid w:val="00976D72"/>
    <w:rsid w:val="00984789"/>
    <w:rsid w:val="009924A1"/>
    <w:rsid w:val="009936B3"/>
    <w:rsid w:val="009972D3"/>
    <w:rsid w:val="009A082B"/>
    <w:rsid w:val="009A1055"/>
    <w:rsid w:val="009A1C35"/>
    <w:rsid w:val="009A35FA"/>
    <w:rsid w:val="009A3F05"/>
    <w:rsid w:val="009A6806"/>
    <w:rsid w:val="009B1400"/>
    <w:rsid w:val="009B28A9"/>
    <w:rsid w:val="009B47FC"/>
    <w:rsid w:val="009C14F6"/>
    <w:rsid w:val="009C177F"/>
    <w:rsid w:val="009C1E9B"/>
    <w:rsid w:val="009C2C20"/>
    <w:rsid w:val="009C63BF"/>
    <w:rsid w:val="009D1D19"/>
    <w:rsid w:val="009D1FC9"/>
    <w:rsid w:val="009D29E5"/>
    <w:rsid w:val="009D42DE"/>
    <w:rsid w:val="009D66CC"/>
    <w:rsid w:val="009E0E90"/>
    <w:rsid w:val="009E16D3"/>
    <w:rsid w:val="009E39A4"/>
    <w:rsid w:val="009E3D3F"/>
    <w:rsid w:val="009E5932"/>
    <w:rsid w:val="009E765C"/>
    <w:rsid w:val="009F1EB7"/>
    <w:rsid w:val="00A0179F"/>
    <w:rsid w:val="00A02324"/>
    <w:rsid w:val="00A025E0"/>
    <w:rsid w:val="00A047B6"/>
    <w:rsid w:val="00A04A69"/>
    <w:rsid w:val="00A07234"/>
    <w:rsid w:val="00A1462E"/>
    <w:rsid w:val="00A150DD"/>
    <w:rsid w:val="00A20908"/>
    <w:rsid w:val="00A30934"/>
    <w:rsid w:val="00A30B2E"/>
    <w:rsid w:val="00A33D1B"/>
    <w:rsid w:val="00A34267"/>
    <w:rsid w:val="00A35522"/>
    <w:rsid w:val="00A3739C"/>
    <w:rsid w:val="00A37B8D"/>
    <w:rsid w:val="00A41A18"/>
    <w:rsid w:val="00A45BEA"/>
    <w:rsid w:val="00A54D2E"/>
    <w:rsid w:val="00A553A0"/>
    <w:rsid w:val="00A61DE5"/>
    <w:rsid w:val="00A62517"/>
    <w:rsid w:val="00A62A8C"/>
    <w:rsid w:val="00A6602A"/>
    <w:rsid w:val="00A74650"/>
    <w:rsid w:val="00A75E83"/>
    <w:rsid w:val="00A81EF6"/>
    <w:rsid w:val="00A85768"/>
    <w:rsid w:val="00A85CE7"/>
    <w:rsid w:val="00A85F03"/>
    <w:rsid w:val="00A92BEF"/>
    <w:rsid w:val="00A9606C"/>
    <w:rsid w:val="00A9628D"/>
    <w:rsid w:val="00AA2308"/>
    <w:rsid w:val="00AA4E1D"/>
    <w:rsid w:val="00AA56A3"/>
    <w:rsid w:val="00AA5C49"/>
    <w:rsid w:val="00AA62CC"/>
    <w:rsid w:val="00AA7036"/>
    <w:rsid w:val="00AC5083"/>
    <w:rsid w:val="00AC5B6D"/>
    <w:rsid w:val="00AD17C5"/>
    <w:rsid w:val="00AE0B25"/>
    <w:rsid w:val="00AE215D"/>
    <w:rsid w:val="00AE54C1"/>
    <w:rsid w:val="00AE57E4"/>
    <w:rsid w:val="00AF054A"/>
    <w:rsid w:val="00AF216F"/>
    <w:rsid w:val="00B03043"/>
    <w:rsid w:val="00B03831"/>
    <w:rsid w:val="00B03FA3"/>
    <w:rsid w:val="00B05B3F"/>
    <w:rsid w:val="00B130D3"/>
    <w:rsid w:val="00B16B6F"/>
    <w:rsid w:val="00B2451A"/>
    <w:rsid w:val="00B31800"/>
    <w:rsid w:val="00B3422D"/>
    <w:rsid w:val="00B45848"/>
    <w:rsid w:val="00B45B18"/>
    <w:rsid w:val="00B46AE2"/>
    <w:rsid w:val="00B532DE"/>
    <w:rsid w:val="00B57BE4"/>
    <w:rsid w:val="00B6239A"/>
    <w:rsid w:val="00B626AB"/>
    <w:rsid w:val="00B63E9D"/>
    <w:rsid w:val="00B67B78"/>
    <w:rsid w:val="00B7342B"/>
    <w:rsid w:val="00B8496C"/>
    <w:rsid w:val="00B86B92"/>
    <w:rsid w:val="00B87ABE"/>
    <w:rsid w:val="00B920AF"/>
    <w:rsid w:val="00B955D2"/>
    <w:rsid w:val="00B969CD"/>
    <w:rsid w:val="00BA061A"/>
    <w:rsid w:val="00BA20A6"/>
    <w:rsid w:val="00BA2D38"/>
    <w:rsid w:val="00BA4A32"/>
    <w:rsid w:val="00BA5B8E"/>
    <w:rsid w:val="00BA5C72"/>
    <w:rsid w:val="00BA7465"/>
    <w:rsid w:val="00BB1024"/>
    <w:rsid w:val="00BB2113"/>
    <w:rsid w:val="00BB2AB4"/>
    <w:rsid w:val="00BB2C28"/>
    <w:rsid w:val="00BB2DA9"/>
    <w:rsid w:val="00BB4020"/>
    <w:rsid w:val="00BB49E4"/>
    <w:rsid w:val="00BB4E49"/>
    <w:rsid w:val="00BB5711"/>
    <w:rsid w:val="00BC022C"/>
    <w:rsid w:val="00BC4DE4"/>
    <w:rsid w:val="00BC63D1"/>
    <w:rsid w:val="00BD1096"/>
    <w:rsid w:val="00BD2AF7"/>
    <w:rsid w:val="00BD2EBC"/>
    <w:rsid w:val="00BD6F51"/>
    <w:rsid w:val="00BD72D0"/>
    <w:rsid w:val="00BE044D"/>
    <w:rsid w:val="00BE4206"/>
    <w:rsid w:val="00BE46CE"/>
    <w:rsid w:val="00BF2609"/>
    <w:rsid w:val="00BF4F13"/>
    <w:rsid w:val="00BF7090"/>
    <w:rsid w:val="00BF7320"/>
    <w:rsid w:val="00BF74B9"/>
    <w:rsid w:val="00BF77D3"/>
    <w:rsid w:val="00C0287C"/>
    <w:rsid w:val="00C034E4"/>
    <w:rsid w:val="00C03F8B"/>
    <w:rsid w:val="00C04D16"/>
    <w:rsid w:val="00C05649"/>
    <w:rsid w:val="00C060DB"/>
    <w:rsid w:val="00C1489B"/>
    <w:rsid w:val="00C22070"/>
    <w:rsid w:val="00C239B0"/>
    <w:rsid w:val="00C25588"/>
    <w:rsid w:val="00C31822"/>
    <w:rsid w:val="00C321F5"/>
    <w:rsid w:val="00C34D83"/>
    <w:rsid w:val="00C34F26"/>
    <w:rsid w:val="00C403F6"/>
    <w:rsid w:val="00C40D24"/>
    <w:rsid w:val="00C41F64"/>
    <w:rsid w:val="00C44836"/>
    <w:rsid w:val="00C45DC4"/>
    <w:rsid w:val="00C51CC7"/>
    <w:rsid w:val="00C54D0C"/>
    <w:rsid w:val="00C620D6"/>
    <w:rsid w:val="00C802A0"/>
    <w:rsid w:val="00C80B44"/>
    <w:rsid w:val="00C80D5A"/>
    <w:rsid w:val="00C86983"/>
    <w:rsid w:val="00C87D7E"/>
    <w:rsid w:val="00C90C60"/>
    <w:rsid w:val="00C91A95"/>
    <w:rsid w:val="00C92D59"/>
    <w:rsid w:val="00C955AB"/>
    <w:rsid w:val="00C96298"/>
    <w:rsid w:val="00CA318F"/>
    <w:rsid w:val="00CA4BA0"/>
    <w:rsid w:val="00CB48DC"/>
    <w:rsid w:val="00CC0811"/>
    <w:rsid w:val="00CC22B8"/>
    <w:rsid w:val="00CE0DFE"/>
    <w:rsid w:val="00CE3FC4"/>
    <w:rsid w:val="00CE7E89"/>
    <w:rsid w:val="00CF103B"/>
    <w:rsid w:val="00CF2327"/>
    <w:rsid w:val="00CF719C"/>
    <w:rsid w:val="00CF7DC9"/>
    <w:rsid w:val="00D0008F"/>
    <w:rsid w:val="00D00A19"/>
    <w:rsid w:val="00D12321"/>
    <w:rsid w:val="00D14137"/>
    <w:rsid w:val="00D321C0"/>
    <w:rsid w:val="00D374D3"/>
    <w:rsid w:val="00D42DAE"/>
    <w:rsid w:val="00D47AE7"/>
    <w:rsid w:val="00D47CB0"/>
    <w:rsid w:val="00D53E73"/>
    <w:rsid w:val="00D6007F"/>
    <w:rsid w:val="00D6072C"/>
    <w:rsid w:val="00D63719"/>
    <w:rsid w:val="00D7083A"/>
    <w:rsid w:val="00D70E92"/>
    <w:rsid w:val="00D74193"/>
    <w:rsid w:val="00D74728"/>
    <w:rsid w:val="00D74AA8"/>
    <w:rsid w:val="00D75B8C"/>
    <w:rsid w:val="00D7705E"/>
    <w:rsid w:val="00D77A7B"/>
    <w:rsid w:val="00D8107D"/>
    <w:rsid w:val="00D839C3"/>
    <w:rsid w:val="00D859EC"/>
    <w:rsid w:val="00DA25B9"/>
    <w:rsid w:val="00DA2BD4"/>
    <w:rsid w:val="00DA5C74"/>
    <w:rsid w:val="00DA6764"/>
    <w:rsid w:val="00DA70F2"/>
    <w:rsid w:val="00DB22EA"/>
    <w:rsid w:val="00DB250F"/>
    <w:rsid w:val="00DB5251"/>
    <w:rsid w:val="00DB5A1F"/>
    <w:rsid w:val="00DC129F"/>
    <w:rsid w:val="00DC1595"/>
    <w:rsid w:val="00DC6A24"/>
    <w:rsid w:val="00DC6FEF"/>
    <w:rsid w:val="00DC7022"/>
    <w:rsid w:val="00DC708F"/>
    <w:rsid w:val="00DE058D"/>
    <w:rsid w:val="00DE41B3"/>
    <w:rsid w:val="00DF1A86"/>
    <w:rsid w:val="00DF40DC"/>
    <w:rsid w:val="00DF4F7C"/>
    <w:rsid w:val="00E0196A"/>
    <w:rsid w:val="00E01A3C"/>
    <w:rsid w:val="00E0707C"/>
    <w:rsid w:val="00E1270D"/>
    <w:rsid w:val="00E169F2"/>
    <w:rsid w:val="00E1794F"/>
    <w:rsid w:val="00E2204A"/>
    <w:rsid w:val="00E23ADB"/>
    <w:rsid w:val="00E25652"/>
    <w:rsid w:val="00E264FA"/>
    <w:rsid w:val="00E32448"/>
    <w:rsid w:val="00E367B7"/>
    <w:rsid w:val="00E41F79"/>
    <w:rsid w:val="00E50E73"/>
    <w:rsid w:val="00E5479A"/>
    <w:rsid w:val="00E549D5"/>
    <w:rsid w:val="00E5603E"/>
    <w:rsid w:val="00E5767F"/>
    <w:rsid w:val="00E624A5"/>
    <w:rsid w:val="00E65B1C"/>
    <w:rsid w:val="00E67A9A"/>
    <w:rsid w:val="00E738D3"/>
    <w:rsid w:val="00E766AB"/>
    <w:rsid w:val="00E80822"/>
    <w:rsid w:val="00E81667"/>
    <w:rsid w:val="00E829F0"/>
    <w:rsid w:val="00E903B9"/>
    <w:rsid w:val="00E91C6B"/>
    <w:rsid w:val="00E940C4"/>
    <w:rsid w:val="00EA048A"/>
    <w:rsid w:val="00EA2001"/>
    <w:rsid w:val="00EA417B"/>
    <w:rsid w:val="00EA5413"/>
    <w:rsid w:val="00EB058A"/>
    <w:rsid w:val="00EB1C5B"/>
    <w:rsid w:val="00EB24B5"/>
    <w:rsid w:val="00EB6192"/>
    <w:rsid w:val="00EC0B3E"/>
    <w:rsid w:val="00ED2921"/>
    <w:rsid w:val="00ED39A8"/>
    <w:rsid w:val="00EE5D2A"/>
    <w:rsid w:val="00EE7D34"/>
    <w:rsid w:val="00EF214E"/>
    <w:rsid w:val="00F00CB8"/>
    <w:rsid w:val="00F03BB1"/>
    <w:rsid w:val="00F04B22"/>
    <w:rsid w:val="00F10EC0"/>
    <w:rsid w:val="00F1123E"/>
    <w:rsid w:val="00F210B9"/>
    <w:rsid w:val="00F22C70"/>
    <w:rsid w:val="00F37221"/>
    <w:rsid w:val="00F374FF"/>
    <w:rsid w:val="00F50216"/>
    <w:rsid w:val="00F508BB"/>
    <w:rsid w:val="00F5272B"/>
    <w:rsid w:val="00F60252"/>
    <w:rsid w:val="00F60A0F"/>
    <w:rsid w:val="00F616A2"/>
    <w:rsid w:val="00F74078"/>
    <w:rsid w:val="00F74457"/>
    <w:rsid w:val="00F802A1"/>
    <w:rsid w:val="00F8052F"/>
    <w:rsid w:val="00F81A30"/>
    <w:rsid w:val="00F85C40"/>
    <w:rsid w:val="00F90D09"/>
    <w:rsid w:val="00F91580"/>
    <w:rsid w:val="00F932BB"/>
    <w:rsid w:val="00F95CDC"/>
    <w:rsid w:val="00F975C0"/>
    <w:rsid w:val="00FA2729"/>
    <w:rsid w:val="00FA35D5"/>
    <w:rsid w:val="00FA44CF"/>
    <w:rsid w:val="00FB315F"/>
    <w:rsid w:val="00FB398B"/>
    <w:rsid w:val="00FC04A3"/>
    <w:rsid w:val="00FC0539"/>
    <w:rsid w:val="00FC1885"/>
    <w:rsid w:val="00FC49A0"/>
    <w:rsid w:val="00FC73BB"/>
    <w:rsid w:val="00FD1EB1"/>
    <w:rsid w:val="00FD2074"/>
    <w:rsid w:val="00FD2FC2"/>
    <w:rsid w:val="00FD3F4F"/>
    <w:rsid w:val="00FD6DCE"/>
    <w:rsid w:val="00FE367A"/>
    <w:rsid w:val="00FF28E4"/>
    <w:rsid w:val="01003E4A"/>
    <w:rsid w:val="01B26DAD"/>
    <w:rsid w:val="02575CEF"/>
    <w:rsid w:val="028F29B1"/>
    <w:rsid w:val="02D04495"/>
    <w:rsid w:val="076766B5"/>
    <w:rsid w:val="07E400E0"/>
    <w:rsid w:val="080004A2"/>
    <w:rsid w:val="0A177CD4"/>
    <w:rsid w:val="0A6146E7"/>
    <w:rsid w:val="0A847350"/>
    <w:rsid w:val="0B693EF1"/>
    <w:rsid w:val="0D464D68"/>
    <w:rsid w:val="0F380998"/>
    <w:rsid w:val="101661A8"/>
    <w:rsid w:val="10EB1B92"/>
    <w:rsid w:val="11FD76E5"/>
    <w:rsid w:val="14E132AE"/>
    <w:rsid w:val="155929B8"/>
    <w:rsid w:val="1609224D"/>
    <w:rsid w:val="17BB4A48"/>
    <w:rsid w:val="17CE1DE5"/>
    <w:rsid w:val="180B7BD5"/>
    <w:rsid w:val="188B0B51"/>
    <w:rsid w:val="1AEC75E2"/>
    <w:rsid w:val="1AEF4449"/>
    <w:rsid w:val="1B9F7918"/>
    <w:rsid w:val="1BAA1D73"/>
    <w:rsid w:val="1C4508ED"/>
    <w:rsid w:val="1DA742FF"/>
    <w:rsid w:val="1DCB53D1"/>
    <w:rsid w:val="207E225C"/>
    <w:rsid w:val="228456B8"/>
    <w:rsid w:val="22AE7F72"/>
    <w:rsid w:val="22DC0386"/>
    <w:rsid w:val="243E5F21"/>
    <w:rsid w:val="25441428"/>
    <w:rsid w:val="25B53AED"/>
    <w:rsid w:val="269665E4"/>
    <w:rsid w:val="27F42FAE"/>
    <w:rsid w:val="28463E30"/>
    <w:rsid w:val="2897076D"/>
    <w:rsid w:val="28A01471"/>
    <w:rsid w:val="29A22DDE"/>
    <w:rsid w:val="2A0E700C"/>
    <w:rsid w:val="2A564E9C"/>
    <w:rsid w:val="2AF17E52"/>
    <w:rsid w:val="2AFF256F"/>
    <w:rsid w:val="2D760E32"/>
    <w:rsid w:val="2FD36CAB"/>
    <w:rsid w:val="2FD6033C"/>
    <w:rsid w:val="311C0560"/>
    <w:rsid w:val="316E2464"/>
    <w:rsid w:val="317F0FA5"/>
    <w:rsid w:val="31B07025"/>
    <w:rsid w:val="34D1400F"/>
    <w:rsid w:val="358427B4"/>
    <w:rsid w:val="35FC49CD"/>
    <w:rsid w:val="39333550"/>
    <w:rsid w:val="3A2C08FF"/>
    <w:rsid w:val="3C21027D"/>
    <w:rsid w:val="3C5863AA"/>
    <w:rsid w:val="3C743E19"/>
    <w:rsid w:val="3D8C004B"/>
    <w:rsid w:val="3DF022AF"/>
    <w:rsid w:val="3E6232E2"/>
    <w:rsid w:val="3E8145BC"/>
    <w:rsid w:val="3F1E1F6E"/>
    <w:rsid w:val="40B67BCE"/>
    <w:rsid w:val="40D7569D"/>
    <w:rsid w:val="41DF3C36"/>
    <w:rsid w:val="42516B9A"/>
    <w:rsid w:val="42FB4F3F"/>
    <w:rsid w:val="43605E98"/>
    <w:rsid w:val="45223F10"/>
    <w:rsid w:val="45B0210A"/>
    <w:rsid w:val="488A2B7D"/>
    <w:rsid w:val="49BA3E8E"/>
    <w:rsid w:val="4BD36562"/>
    <w:rsid w:val="4BF704C6"/>
    <w:rsid w:val="4E6E4F1D"/>
    <w:rsid w:val="4F4C3B75"/>
    <w:rsid w:val="4F63208E"/>
    <w:rsid w:val="4FF36A1A"/>
    <w:rsid w:val="53450CE9"/>
    <w:rsid w:val="540B64D8"/>
    <w:rsid w:val="541D61EC"/>
    <w:rsid w:val="54D41E50"/>
    <w:rsid w:val="57536BB7"/>
    <w:rsid w:val="58664EEA"/>
    <w:rsid w:val="5DC666A9"/>
    <w:rsid w:val="5E2A57C6"/>
    <w:rsid w:val="5E93135B"/>
    <w:rsid w:val="5ECC3342"/>
    <w:rsid w:val="5FBD61BE"/>
    <w:rsid w:val="61933785"/>
    <w:rsid w:val="62202E94"/>
    <w:rsid w:val="623C00DB"/>
    <w:rsid w:val="624D003D"/>
    <w:rsid w:val="641F7F86"/>
    <w:rsid w:val="642F6197"/>
    <w:rsid w:val="698C3AB1"/>
    <w:rsid w:val="6C5E0280"/>
    <w:rsid w:val="6CC85207"/>
    <w:rsid w:val="6DC20B3A"/>
    <w:rsid w:val="6E8977FE"/>
    <w:rsid w:val="70A32F59"/>
    <w:rsid w:val="7120641F"/>
    <w:rsid w:val="71752A3A"/>
    <w:rsid w:val="72531FC8"/>
    <w:rsid w:val="7295118A"/>
    <w:rsid w:val="72B95073"/>
    <w:rsid w:val="75E9108C"/>
    <w:rsid w:val="785B7A73"/>
    <w:rsid w:val="7AA514DC"/>
    <w:rsid w:val="7B9D6B59"/>
    <w:rsid w:val="7C9603F6"/>
    <w:rsid w:val="7DAA4D20"/>
    <w:rsid w:val="7F497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5712056"/>
  <w15:docId w15:val="{8DA6B4B2-40DE-4031-9487-A23E8BF8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nhideWhenUsed="1" w:qFormat="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spacing w:line="360" w:lineRule="auto"/>
      <w:ind w:firstLineChars="200" w:firstLine="480"/>
      <w:jc w:val="both"/>
    </w:pPr>
    <w:rPr>
      <w:kern w:val="2"/>
      <w:sz w:val="24"/>
      <w:szCs w:val="22"/>
    </w:rPr>
  </w:style>
  <w:style w:type="paragraph" w:styleId="1">
    <w:name w:val="heading 1"/>
    <w:aliases w:val="技：标题 1"/>
    <w:basedOn w:val="a4"/>
    <w:next w:val="a5"/>
    <w:link w:val="12"/>
    <w:qFormat/>
    <w:rsid w:val="001C547E"/>
    <w:pPr>
      <w:numPr>
        <w:numId w:val="14"/>
      </w:numPr>
      <w:tabs>
        <w:tab w:val="left" w:pos="420"/>
      </w:tabs>
      <w:ind w:left="0" w:firstLineChars="0" w:firstLine="0"/>
      <w:outlineLvl w:val="0"/>
    </w:pPr>
    <w:rPr>
      <w:rFonts w:ascii="黑体" w:eastAsia="黑体" w:hAnsi="黑体"/>
      <w:bCs/>
      <w:kern w:val="44"/>
      <w:szCs w:val="44"/>
    </w:rPr>
  </w:style>
  <w:style w:type="paragraph" w:styleId="2">
    <w:name w:val="heading 2"/>
    <w:aliases w:val="技：标题 2"/>
    <w:basedOn w:val="a4"/>
    <w:next w:val="a5"/>
    <w:link w:val="21"/>
    <w:qFormat/>
    <w:rsid w:val="00BC63D1"/>
    <w:pPr>
      <w:numPr>
        <w:ilvl w:val="1"/>
        <w:numId w:val="14"/>
      </w:numPr>
      <w:tabs>
        <w:tab w:val="left" w:pos="567"/>
      </w:tabs>
      <w:ind w:firstLineChars="0"/>
      <w:outlineLvl w:val="1"/>
    </w:pPr>
    <w:rPr>
      <w:rFonts w:ascii="Cambria" w:eastAsia="黑体" w:hAnsi="Cambria"/>
      <w:bCs/>
      <w:szCs w:val="32"/>
    </w:rPr>
  </w:style>
  <w:style w:type="paragraph" w:styleId="3">
    <w:name w:val="heading 3"/>
    <w:aliases w:val="技：标题 3"/>
    <w:basedOn w:val="a4"/>
    <w:next w:val="a5"/>
    <w:link w:val="31"/>
    <w:qFormat/>
    <w:rsid w:val="00246B85"/>
    <w:pPr>
      <w:numPr>
        <w:ilvl w:val="2"/>
        <w:numId w:val="14"/>
      </w:numPr>
      <w:tabs>
        <w:tab w:val="left" w:pos="852"/>
      </w:tabs>
      <w:ind w:firstLineChars="0"/>
      <w:outlineLvl w:val="2"/>
    </w:pPr>
    <w:rPr>
      <w:rFonts w:ascii="黑体" w:eastAsia="黑体" w:hAnsi="黑体"/>
      <w:bCs/>
      <w:szCs w:val="32"/>
    </w:rPr>
  </w:style>
  <w:style w:type="paragraph" w:styleId="4">
    <w:name w:val="heading 4"/>
    <w:aliases w:val="技：标题 4"/>
    <w:basedOn w:val="a4"/>
    <w:next w:val="a5"/>
    <w:link w:val="40"/>
    <w:qFormat/>
    <w:rsid w:val="00E169F2"/>
    <w:pPr>
      <w:numPr>
        <w:ilvl w:val="3"/>
        <w:numId w:val="14"/>
      </w:numPr>
      <w:tabs>
        <w:tab w:val="left" w:pos="1080"/>
      </w:tabs>
      <w:ind w:firstLineChars="0"/>
      <w:jc w:val="left"/>
      <w:outlineLvl w:val="3"/>
    </w:pPr>
    <w:rPr>
      <w:rFonts w:ascii="黑体" w:eastAsia="黑体" w:hAnsi="黑体"/>
      <w:bCs/>
      <w:szCs w:val="28"/>
    </w:rPr>
  </w:style>
  <w:style w:type="paragraph" w:styleId="5">
    <w:name w:val="heading 5"/>
    <w:aliases w:val="技：标题 5"/>
    <w:basedOn w:val="a4"/>
    <w:next w:val="a5"/>
    <w:link w:val="53"/>
    <w:qFormat/>
    <w:rsid w:val="00E169F2"/>
    <w:pPr>
      <w:numPr>
        <w:ilvl w:val="4"/>
        <w:numId w:val="14"/>
      </w:numPr>
      <w:tabs>
        <w:tab w:val="left" w:pos="1320"/>
      </w:tabs>
      <w:ind w:firstLineChars="0" w:firstLine="0"/>
      <w:outlineLvl w:val="4"/>
    </w:pPr>
    <w:rPr>
      <w:rFonts w:ascii="黑体" w:eastAsia="黑体" w:hAnsi="黑体"/>
      <w:bCs/>
      <w:szCs w:val="28"/>
    </w:rPr>
  </w:style>
  <w:style w:type="paragraph" w:styleId="6">
    <w:name w:val="heading 6"/>
    <w:aliases w:val="技：标题 6"/>
    <w:basedOn w:val="a4"/>
    <w:next w:val="a5"/>
    <w:link w:val="60"/>
    <w:qFormat/>
    <w:rsid w:val="00E169F2"/>
    <w:pPr>
      <w:numPr>
        <w:ilvl w:val="5"/>
        <w:numId w:val="14"/>
      </w:numPr>
      <w:tabs>
        <w:tab w:val="left" w:pos="1584"/>
      </w:tabs>
      <w:ind w:firstLineChars="0" w:firstLine="0"/>
      <w:outlineLvl w:val="5"/>
    </w:pPr>
    <w:rPr>
      <w:rFonts w:ascii="黑体" w:eastAsia="黑体" w:hAnsi="黑体"/>
      <w:bCs/>
      <w:szCs w:val="24"/>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077-">
    <w:name w:val="077-正文格式"/>
    <w:basedOn w:val="a4"/>
    <w:qFormat/>
    <w:pPr>
      <w:adjustRightInd w:val="0"/>
      <w:snapToGrid w:val="0"/>
      <w:ind w:firstLine="200"/>
    </w:pPr>
    <w:rPr>
      <w:rFonts w:ascii="宋体" w:cs="宋体"/>
      <w:szCs w:val="20"/>
    </w:rPr>
  </w:style>
  <w:style w:type="paragraph" w:styleId="a9">
    <w:name w:val="annotation subject"/>
    <w:basedOn w:val="aa"/>
    <w:next w:val="aa"/>
    <w:link w:val="ab"/>
    <w:uiPriority w:val="99"/>
    <w:unhideWhenUsed/>
    <w:qFormat/>
    <w:rPr>
      <w:b/>
      <w:bCs/>
    </w:rPr>
  </w:style>
  <w:style w:type="paragraph" w:styleId="aa">
    <w:name w:val="annotation text"/>
    <w:basedOn w:val="a4"/>
    <w:link w:val="ac"/>
    <w:uiPriority w:val="99"/>
    <w:unhideWhenUsed/>
    <w:qFormat/>
    <w:pPr>
      <w:jc w:val="left"/>
    </w:pPr>
  </w:style>
  <w:style w:type="paragraph" w:styleId="7">
    <w:name w:val="toc 7"/>
    <w:basedOn w:val="a4"/>
    <w:next w:val="a4"/>
    <w:uiPriority w:val="39"/>
    <w:unhideWhenUsed/>
    <w:qFormat/>
    <w:pPr>
      <w:ind w:left="1440"/>
      <w:jc w:val="left"/>
    </w:pPr>
    <w:rPr>
      <w:rFonts w:cs="Calibri"/>
      <w:sz w:val="18"/>
      <w:szCs w:val="18"/>
    </w:rPr>
  </w:style>
  <w:style w:type="paragraph" w:styleId="ad">
    <w:name w:val="Body Text First Indent"/>
    <w:basedOn w:val="ae"/>
    <w:link w:val="af"/>
    <w:qFormat/>
    <w:pPr>
      <w:ind w:firstLineChars="100" w:firstLine="420"/>
    </w:pPr>
    <w:rPr>
      <w:sz w:val="21"/>
      <w:szCs w:val="24"/>
    </w:rPr>
  </w:style>
  <w:style w:type="paragraph" w:styleId="ae">
    <w:name w:val="Body Text"/>
    <w:basedOn w:val="a4"/>
    <w:link w:val="af0"/>
    <w:uiPriority w:val="99"/>
    <w:unhideWhenUsed/>
    <w:qFormat/>
    <w:pPr>
      <w:spacing w:after="120"/>
    </w:pPr>
  </w:style>
  <w:style w:type="paragraph" w:styleId="af1">
    <w:name w:val="Normal Indent"/>
    <w:basedOn w:val="a4"/>
    <w:link w:val="af2"/>
    <w:unhideWhenUsed/>
    <w:qFormat/>
    <w:pPr>
      <w:ind w:firstLine="420"/>
    </w:pPr>
    <w:rPr>
      <w:szCs w:val="20"/>
    </w:rPr>
  </w:style>
  <w:style w:type="paragraph" w:styleId="af3">
    <w:name w:val="caption"/>
    <w:basedOn w:val="a4"/>
    <w:next w:val="a4"/>
    <w:link w:val="af4"/>
    <w:unhideWhenUsed/>
    <w:qFormat/>
    <w:pPr>
      <w:spacing w:before="60" w:after="60"/>
      <w:ind w:firstLineChars="0" w:firstLine="0"/>
      <w:jc w:val="center"/>
    </w:pPr>
    <w:rPr>
      <w:rFonts w:eastAsia="黑体"/>
      <w:b/>
      <w:sz w:val="21"/>
    </w:rPr>
  </w:style>
  <w:style w:type="paragraph" w:styleId="af5">
    <w:name w:val="Body Text Indent"/>
    <w:basedOn w:val="a4"/>
    <w:link w:val="af6"/>
    <w:qFormat/>
    <w:rPr>
      <w:rFonts w:ascii="宋体" w:hAnsi="宋体"/>
      <w:szCs w:val="24"/>
    </w:rPr>
  </w:style>
  <w:style w:type="paragraph" w:styleId="54">
    <w:name w:val="toc 5"/>
    <w:basedOn w:val="a4"/>
    <w:next w:val="a4"/>
    <w:uiPriority w:val="39"/>
    <w:unhideWhenUsed/>
    <w:qFormat/>
    <w:pPr>
      <w:ind w:left="960"/>
      <w:jc w:val="left"/>
    </w:pPr>
    <w:rPr>
      <w:rFonts w:cs="Calibri"/>
      <w:sz w:val="18"/>
      <w:szCs w:val="18"/>
    </w:rPr>
  </w:style>
  <w:style w:type="paragraph" w:styleId="32">
    <w:name w:val="toc 3"/>
    <w:basedOn w:val="a4"/>
    <w:next w:val="a4"/>
    <w:uiPriority w:val="39"/>
    <w:unhideWhenUsed/>
    <w:qFormat/>
    <w:pPr>
      <w:spacing w:before="120" w:after="120" w:line="240" w:lineRule="auto"/>
      <w:ind w:firstLine="200"/>
      <w:jc w:val="left"/>
    </w:pPr>
    <w:rPr>
      <w:rFonts w:cs="Calibri"/>
      <w:iCs/>
      <w:sz w:val="20"/>
      <w:szCs w:val="20"/>
    </w:rPr>
  </w:style>
  <w:style w:type="paragraph" w:styleId="af7">
    <w:name w:val="Plain Text"/>
    <w:basedOn w:val="a4"/>
    <w:link w:val="af8"/>
    <w:qFormat/>
    <w:rPr>
      <w:rFonts w:ascii="宋体" w:hAnsi="Courier New" w:hint="eastAsia"/>
      <w:sz w:val="21"/>
      <w:szCs w:val="20"/>
    </w:rPr>
  </w:style>
  <w:style w:type="paragraph" w:styleId="8">
    <w:name w:val="toc 8"/>
    <w:basedOn w:val="a4"/>
    <w:next w:val="a4"/>
    <w:uiPriority w:val="39"/>
    <w:unhideWhenUsed/>
    <w:qFormat/>
    <w:pPr>
      <w:ind w:left="1680"/>
      <w:jc w:val="left"/>
    </w:pPr>
    <w:rPr>
      <w:rFonts w:cs="Calibri"/>
      <w:sz w:val="18"/>
      <w:szCs w:val="18"/>
    </w:rPr>
  </w:style>
  <w:style w:type="paragraph" w:styleId="af9">
    <w:name w:val="Date"/>
    <w:basedOn w:val="a4"/>
    <w:next w:val="a4"/>
    <w:link w:val="afa"/>
    <w:uiPriority w:val="99"/>
    <w:unhideWhenUsed/>
    <w:qFormat/>
    <w:pPr>
      <w:ind w:leftChars="2500" w:left="100"/>
    </w:pPr>
  </w:style>
  <w:style w:type="paragraph" w:styleId="afb">
    <w:name w:val="Balloon Text"/>
    <w:basedOn w:val="a4"/>
    <w:link w:val="afc"/>
    <w:uiPriority w:val="99"/>
    <w:unhideWhenUsed/>
    <w:qFormat/>
    <w:rPr>
      <w:sz w:val="18"/>
      <w:szCs w:val="18"/>
    </w:rPr>
  </w:style>
  <w:style w:type="paragraph" w:styleId="afd">
    <w:name w:val="footer"/>
    <w:basedOn w:val="a4"/>
    <w:link w:val="afe"/>
    <w:uiPriority w:val="99"/>
    <w:unhideWhenUsed/>
    <w:qFormat/>
    <w:pPr>
      <w:tabs>
        <w:tab w:val="center" w:pos="4153"/>
        <w:tab w:val="right" w:pos="8306"/>
      </w:tabs>
      <w:snapToGrid w:val="0"/>
      <w:jc w:val="left"/>
    </w:pPr>
    <w:rPr>
      <w:sz w:val="18"/>
      <w:szCs w:val="18"/>
    </w:rPr>
  </w:style>
  <w:style w:type="paragraph" w:styleId="aff">
    <w:name w:val="header"/>
    <w:basedOn w:val="a4"/>
    <w:link w:val="aff0"/>
    <w:uiPriority w:val="99"/>
    <w:unhideWhenUsed/>
    <w:qFormat/>
    <w:pPr>
      <w:pBdr>
        <w:bottom w:val="single" w:sz="6" w:space="1" w:color="auto"/>
      </w:pBdr>
      <w:tabs>
        <w:tab w:val="center" w:pos="4153"/>
        <w:tab w:val="right" w:pos="8306"/>
      </w:tabs>
      <w:snapToGrid w:val="0"/>
      <w:jc w:val="center"/>
    </w:pPr>
    <w:rPr>
      <w:sz w:val="18"/>
      <w:szCs w:val="18"/>
    </w:rPr>
  </w:style>
  <w:style w:type="paragraph" w:styleId="13">
    <w:name w:val="toc 1"/>
    <w:basedOn w:val="a4"/>
    <w:next w:val="a4"/>
    <w:uiPriority w:val="39"/>
    <w:unhideWhenUsed/>
    <w:qFormat/>
    <w:pPr>
      <w:spacing w:before="120" w:after="120" w:line="240" w:lineRule="auto"/>
      <w:ind w:firstLineChars="0" w:firstLine="0"/>
      <w:jc w:val="left"/>
    </w:pPr>
    <w:rPr>
      <w:rFonts w:cs="Calibri"/>
      <w:b/>
      <w:bCs/>
      <w:caps/>
      <w:sz w:val="20"/>
      <w:szCs w:val="20"/>
    </w:rPr>
  </w:style>
  <w:style w:type="paragraph" w:styleId="41">
    <w:name w:val="toc 4"/>
    <w:basedOn w:val="a4"/>
    <w:next w:val="a4"/>
    <w:uiPriority w:val="39"/>
    <w:unhideWhenUsed/>
    <w:qFormat/>
    <w:pPr>
      <w:ind w:left="720"/>
      <w:jc w:val="left"/>
    </w:pPr>
    <w:rPr>
      <w:rFonts w:cs="Calibri"/>
      <w:sz w:val="18"/>
      <w:szCs w:val="18"/>
    </w:rPr>
  </w:style>
  <w:style w:type="paragraph" w:styleId="61">
    <w:name w:val="toc 6"/>
    <w:basedOn w:val="a4"/>
    <w:next w:val="a4"/>
    <w:uiPriority w:val="39"/>
    <w:unhideWhenUsed/>
    <w:qFormat/>
    <w:pPr>
      <w:ind w:left="1200"/>
      <w:jc w:val="left"/>
    </w:pPr>
    <w:rPr>
      <w:rFonts w:cs="Calibri"/>
      <w:sz w:val="18"/>
      <w:szCs w:val="18"/>
    </w:rPr>
  </w:style>
  <w:style w:type="paragraph" w:styleId="22">
    <w:name w:val="toc 2"/>
    <w:basedOn w:val="a4"/>
    <w:next w:val="a4"/>
    <w:uiPriority w:val="39"/>
    <w:unhideWhenUsed/>
    <w:qFormat/>
    <w:pPr>
      <w:spacing w:before="120" w:after="120" w:line="240" w:lineRule="auto"/>
      <w:ind w:firstLineChars="100" w:firstLine="100"/>
      <w:jc w:val="left"/>
    </w:pPr>
    <w:rPr>
      <w:rFonts w:cs="Calibri"/>
      <w:smallCaps/>
      <w:sz w:val="20"/>
      <w:szCs w:val="20"/>
    </w:rPr>
  </w:style>
  <w:style w:type="paragraph" w:styleId="9">
    <w:name w:val="toc 9"/>
    <w:basedOn w:val="a4"/>
    <w:next w:val="a4"/>
    <w:uiPriority w:val="39"/>
    <w:unhideWhenUsed/>
    <w:qFormat/>
    <w:pPr>
      <w:ind w:left="1920"/>
      <w:jc w:val="left"/>
    </w:pPr>
    <w:rPr>
      <w:rFonts w:cs="Calibri"/>
      <w:sz w:val="18"/>
      <w:szCs w:val="18"/>
    </w:rPr>
  </w:style>
  <w:style w:type="paragraph" w:styleId="aff1">
    <w:name w:val="Normal (Web)"/>
    <w:basedOn w:val="a4"/>
    <w:uiPriority w:val="99"/>
    <w:unhideWhenUsed/>
  </w:style>
  <w:style w:type="paragraph" w:styleId="14">
    <w:name w:val="index 1"/>
    <w:basedOn w:val="a4"/>
    <w:next w:val="a4"/>
    <w:semiHidden/>
    <w:qFormat/>
    <w:pPr>
      <w:spacing w:line="240" w:lineRule="atLeast"/>
    </w:pPr>
    <w:rPr>
      <w:rFonts w:ascii="仿宋_GB2312" w:eastAsia="仿宋_GB2312"/>
      <w:szCs w:val="24"/>
    </w:rPr>
  </w:style>
  <w:style w:type="paragraph" w:styleId="aff2">
    <w:name w:val="Title"/>
    <w:basedOn w:val="a4"/>
    <w:link w:val="aff3"/>
    <w:qFormat/>
    <w:pPr>
      <w:spacing w:before="240" w:after="60"/>
      <w:jc w:val="center"/>
      <w:outlineLvl w:val="0"/>
    </w:pPr>
    <w:rPr>
      <w:rFonts w:ascii="Arial" w:eastAsia="黑体" w:hAnsi="Arial" w:cs="Arial"/>
      <w:b/>
      <w:bCs/>
      <w:sz w:val="44"/>
      <w:szCs w:val="32"/>
    </w:rPr>
  </w:style>
  <w:style w:type="character" w:styleId="aff4">
    <w:name w:val="Hyperlink"/>
    <w:uiPriority w:val="99"/>
    <w:unhideWhenUsed/>
    <w:qFormat/>
    <w:rPr>
      <w:color w:val="0000FF"/>
      <w:u w:val="single"/>
    </w:rPr>
  </w:style>
  <w:style w:type="character" w:styleId="aff5">
    <w:name w:val="annotation reference"/>
    <w:basedOn w:val="a6"/>
    <w:uiPriority w:val="99"/>
    <w:unhideWhenUsed/>
    <w:qFormat/>
    <w:rPr>
      <w:sz w:val="21"/>
      <w:szCs w:val="21"/>
    </w:rPr>
  </w:style>
  <w:style w:type="table" w:styleId="aff6">
    <w:name w:val="Table Grid"/>
    <w:basedOn w:val="a7"/>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aliases w:val="技：标题 2 字符"/>
    <w:link w:val="2"/>
    <w:rsid w:val="00BC63D1"/>
    <w:rPr>
      <w:rFonts w:ascii="Cambria" w:eastAsia="黑体" w:hAnsi="Cambria"/>
      <w:bCs/>
      <w:kern w:val="2"/>
      <w:sz w:val="24"/>
      <w:szCs w:val="32"/>
    </w:rPr>
  </w:style>
  <w:style w:type="paragraph" w:customStyle="1" w:styleId="aff7">
    <w:name w:val="页面小字"/>
    <w:qFormat/>
    <w:pPr>
      <w:spacing w:line="240" w:lineRule="atLeast"/>
      <w:jc w:val="center"/>
    </w:pPr>
    <w:rPr>
      <w:sz w:val="21"/>
    </w:rPr>
  </w:style>
  <w:style w:type="paragraph" w:customStyle="1" w:styleId="HR">
    <w:name w:val="HR正文"/>
    <w:basedOn w:val="a4"/>
    <w:qFormat/>
    <w:pPr>
      <w:spacing w:line="300" w:lineRule="auto"/>
      <w:ind w:firstLine="200"/>
    </w:pPr>
    <w:rPr>
      <w:szCs w:val="24"/>
    </w:rPr>
  </w:style>
  <w:style w:type="paragraph" w:customStyle="1" w:styleId="HR1">
    <w:name w:val="HR标题1"/>
    <w:basedOn w:val="a4"/>
    <w:next w:val="HR"/>
    <w:qFormat/>
    <w:pPr>
      <w:numPr>
        <w:numId w:val="1"/>
      </w:numPr>
      <w:spacing w:line="240" w:lineRule="atLeast"/>
      <w:outlineLvl w:val="0"/>
    </w:pPr>
    <w:rPr>
      <w:rFonts w:eastAsia="黑体"/>
      <w:szCs w:val="24"/>
    </w:rPr>
  </w:style>
  <w:style w:type="paragraph" w:customStyle="1" w:styleId="HR2">
    <w:name w:val="HR标题2"/>
    <w:basedOn w:val="HR1"/>
    <w:next w:val="HR"/>
    <w:qFormat/>
    <w:pPr>
      <w:numPr>
        <w:ilvl w:val="1"/>
        <w:numId w:val="2"/>
      </w:numPr>
      <w:spacing w:line="360" w:lineRule="auto"/>
      <w:outlineLvl w:val="1"/>
    </w:pPr>
  </w:style>
  <w:style w:type="paragraph" w:customStyle="1" w:styleId="HR3">
    <w:name w:val="HR标题3"/>
    <w:basedOn w:val="a4"/>
    <w:next w:val="HR"/>
    <w:qFormat/>
    <w:pPr>
      <w:outlineLvl w:val="2"/>
    </w:pPr>
    <w:rPr>
      <w:szCs w:val="24"/>
    </w:rPr>
  </w:style>
  <w:style w:type="paragraph" w:customStyle="1" w:styleId="HR4">
    <w:name w:val="HR标题4"/>
    <w:basedOn w:val="a4"/>
    <w:next w:val="HR"/>
    <w:qFormat/>
    <w:pPr>
      <w:outlineLvl w:val="3"/>
    </w:pPr>
    <w:rPr>
      <w:szCs w:val="24"/>
    </w:rPr>
  </w:style>
  <w:style w:type="paragraph" w:customStyle="1" w:styleId="HR5">
    <w:name w:val="HR标题5"/>
    <w:basedOn w:val="a4"/>
    <w:next w:val="HR"/>
    <w:qFormat/>
    <w:pPr>
      <w:outlineLvl w:val="4"/>
    </w:pPr>
    <w:rPr>
      <w:szCs w:val="24"/>
    </w:rPr>
  </w:style>
  <w:style w:type="paragraph" w:customStyle="1" w:styleId="HR6">
    <w:name w:val="HR标题6"/>
    <w:basedOn w:val="a4"/>
    <w:next w:val="HR"/>
    <w:qFormat/>
    <w:pPr>
      <w:outlineLvl w:val="5"/>
    </w:pPr>
    <w:rPr>
      <w:szCs w:val="24"/>
    </w:rPr>
  </w:style>
  <w:style w:type="paragraph" w:customStyle="1" w:styleId="HR7">
    <w:name w:val="HR标题7"/>
    <w:basedOn w:val="a4"/>
    <w:next w:val="HR"/>
    <w:qFormat/>
    <w:pPr>
      <w:outlineLvl w:val="6"/>
    </w:pPr>
    <w:rPr>
      <w:szCs w:val="24"/>
    </w:rPr>
  </w:style>
  <w:style w:type="paragraph" w:customStyle="1" w:styleId="HR8">
    <w:name w:val="HR标题8"/>
    <w:basedOn w:val="a4"/>
    <w:next w:val="HR"/>
    <w:qFormat/>
    <w:pPr>
      <w:outlineLvl w:val="7"/>
    </w:pPr>
    <w:rPr>
      <w:szCs w:val="24"/>
    </w:rPr>
  </w:style>
  <w:style w:type="paragraph" w:customStyle="1" w:styleId="16">
    <w:name w:val="列出段落1"/>
    <w:basedOn w:val="a4"/>
    <w:uiPriority w:val="34"/>
    <w:qFormat/>
    <w:pPr>
      <w:ind w:firstLine="420"/>
    </w:pPr>
  </w:style>
  <w:style w:type="paragraph" w:customStyle="1" w:styleId="17">
    <w:name w:val="表格正文1"/>
    <w:basedOn w:val="a4"/>
    <w:qFormat/>
    <w:pPr>
      <w:ind w:leftChars="-118" w:left="-283" w:right="42"/>
    </w:pPr>
    <w:rPr>
      <w:rFonts w:ascii="宋体" w:hAnsi="宋体"/>
      <w:szCs w:val="24"/>
    </w:rPr>
  </w:style>
  <w:style w:type="paragraph" w:customStyle="1" w:styleId="aff8">
    <w:name w:val="备注"/>
    <w:basedOn w:val="a4"/>
    <w:qFormat/>
    <w:pPr>
      <w:ind w:leftChars="-118" w:left="-283" w:right="42"/>
    </w:pPr>
    <w:rPr>
      <w:rFonts w:ascii="宋体" w:hAnsi="宋体"/>
      <w:sz w:val="21"/>
      <w:szCs w:val="24"/>
    </w:rPr>
  </w:style>
  <w:style w:type="paragraph" w:customStyle="1" w:styleId="56">
    <w:name w:val="段5#"/>
    <w:basedOn w:val="a4"/>
    <w:link w:val="5Char1"/>
    <w:qFormat/>
    <w:pPr>
      <w:spacing w:line="360" w:lineRule="exact"/>
      <w:ind w:firstLine="200"/>
    </w:pPr>
    <w:rPr>
      <w:sz w:val="21"/>
      <w:szCs w:val="21"/>
    </w:rPr>
  </w:style>
  <w:style w:type="paragraph" w:customStyle="1" w:styleId="15">
    <w:name w:val="标题1 5#"/>
    <w:basedOn w:val="56"/>
    <w:qFormat/>
    <w:pPr>
      <w:numPr>
        <w:numId w:val="3"/>
      </w:numPr>
      <w:tabs>
        <w:tab w:val="left" w:pos="360"/>
        <w:tab w:val="left" w:pos="900"/>
      </w:tabs>
      <w:spacing w:beforeLines="50" w:before="50" w:afterLines="50" w:after="50"/>
      <w:ind w:left="425" w:firstLineChars="0" w:hanging="425"/>
      <w:outlineLvl w:val="0"/>
    </w:pPr>
    <w:rPr>
      <w:rFonts w:eastAsia="黑体"/>
    </w:rPr>
  </w:style>
  <w:style w:type="paragraph" w:customStyle="1" w:styleId="25">
    <w:name w:val="标题2 5#"/>
    <w:basedOn w:val="56"/>
    <w:link w:val="25Char"/>
    <w:qFormat/>
    <w:pPr>
      <w:numPr>
        <w:ilvl w:val="1"/>
        <w:numId w:val="3"/>
      </w:numPr>
      <w:ind w:firstLineChars="0"/>
      <w:outlineLvl w:val="1"/>
    </w:pPr>
    <w:rPr>
      <w:rFonts w:eastAsia="黑体"/>
    </w:rPr>
  </w:style>
  <w:style w:type="paragraph" w:customStyle="1" w:styleId="35">
    <w:name w:val="标题3 5#"/>
    <w:basedOn w:val="25"/>
    <w:qFormat/>
    <w:pPr>
      <w:numPr>
        <w:ilvl w:val="2"/>
      </w:numPr>
      <w:tabs>
        <w:tab w:val="left" w:pos="360"/>
        <w:tab w:val="left" w:pos="1740"/>
      </w:tabs>
      <w:ind w:left="709" w:hanging="709"/>
      <w:outlineLvl w:val="2"/>
    </w:pPr>
  </w:style>
  <w:style w:type="paragraph" w:customStyle="1" w:styleId="45">
    <w:name w:val="标题4 5#"/>
    <w:basedOn w:val="35"/>
    <w:qFormat/>
    <w:pPr>
      <w:numPr>
        <w:ilvl w:val="3"/>
      </w:numPr>
      <w:tabs>
        <w:tab w:val="clear" w:pos="360"/>
        <w:tab w:val="clear" w:pos="1740"/>
        <w:tab w:val="left" w:pos="2160"/>
      </w:tabs>
      <w:ind w:left="851" w:hanging="851"/>
      <w:outlineLvl w:val="3"/>
    </w:pPr>
  </w:style>
  <w:style w:type="paragraph" w:customStyle="1" w:styleId="55">
    <w:name w:val="标题5 5#"/>
    <w:basedOn w:val="45"/>
    <w:qFormat/>
    <w:pPr>
      <w:numPr>
        <w:ilvl w:val="4"/>
      </w:numPr>
      <w:tabs>
        <w:tab w:val="clear" w:pos="2160"/>
        <w:tab w:val="left" w:pos="2580"/>
      </w:tabs>
      <w:ind w:left="992" w:hanging="992"/>
      <w:outlineLvl w:val="4"/>
    </w:pPr>
  </w:style>
  <w:style w:type="paragraph" w:customStyle="1" w:styleId="57">
    <w:name w:val="注5#"/>
    <w:qFormat/>
    <w:pPr>
      <w:tabs>
        <w:tab w:val="left" w:pos="900"/>
      </w:tabs>
      <w:ind w:left="900" w:hanging="420"/>
    </w:pPr>
    <w:rPr>
      <w:kern w:val="2"/>
      <w:sz w:val="18"/>
      <w:szCs w:val="21"/>
    </w:rPr>
  </w:style>
  <w:style w:type="paragraph" w:customStyle="1" w:styleId="50">
    <w:name w:val="字母列项5#"/>
    <w:qFormat/>
    <w:pPr>
      <w:numPr>
        <w:numId w:val="4"/>
      </w:numPr>
      <w:spacing w:line="360" w:lineRule="exact"/>
    </w:pPr>
    <w:rPr>
      <w:kern w:val="2"/>
      <w:sz w:val="21"/>
      <w:szCs w:val="21"/>
    </w:rPr>
  </w:style>
  <w:style w:type="paragraph" w:customStyle="1" w:styleId="52">
    <w:name w:val="正文表题5#"/>
    <w:qFormat/>
    <w:pPr>
      <w:numPr>
        <w:numId w:val="5"/>
      </w:numPr>
      <w:spacing w:beforeLines="50" w:before="50" w:afterLines="50" w:after="50"/>
      <w:jc w:val="center"/>
    </w:pPr>
    <w:rPr>
      <w:rFonts w:eastAsia="黑体"/>
      <w:kern w:val="2"/>
      <w:sz w:val="21"/>
      <w:szCs w:val="21"/>
    </w:rPr>
  </w:style>
  <w:style w:type="paragraph" w:customStyle="1" w:styleId="aff9">
    <w:name w:val="目录、标题"/>
    <w:basedOn w:val="a4"/>
    <w:qFormat/>
    <w:pPr>
      <w:jc w:val="center"/>
    </w:pPr>
    <w:rPr>
      <w:rFonts w:eastAsia="黑体"/>
      <w:sz w:val="36"/>
      <w:szCs w:val="24"/>
    </w:rPr>
  </w:style>
  <w:style w:type="paragraph" w:customStyle="1" w:styleId="affa">
    <w:name w:val="章标题"/>
    <w:next w:val="a4"/>
    <w:qFormat/>
    <w:pPr>
      <w:spacing w:beforeLines="100" w:before="312" w:afterLines="100" w:after="312"/>
      <w:jc w:val="both"/>
      <w:outlineLvl w:val="1"/>
    </w:pPr>
    <w:rPr>
      <w:rFonts w:ascii="黑体" w:eastAsia="黑体"/>
      <w:sz w:val="21"/>
    </w:rPr>
  </w:style>
  <w:style w:type="paragraph" w:customStyle="1" w:styleId="affb">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customStyle="1" w:styleId="affc">
    <w:name w:val="一级条标题"/>
    <w:next w:val="affb"/>
    <w:link w:val="Char0"/>
    <w:qFormat/>
    <w:pPr>
      <w:spacing w:beforeLines="50" w:before="156" w:afterLines="50" w:after="156"/>
      <w:outlineLvl w:val="2"/>
    </w:pPr>
    <w:rPr>
      <w:rFonts w:ascii="黑体" w:eastAsia="黑体"/>
      <w:sz w:val="21"/>
      <w:szCs w:val="21"/>
    </w:rPr>
  </w:style>
  <w:style w:type="paragraph" w:customStyle="1" w:styleId="affd">
    <w:name w:val="二级条标题"/>
    <w:basedOn w:val="affc"/>
    <w:next w:val="affb"/>
    <w:link w:val="Char1"/>
    <w:qFormat/>
    <w:pPr>
      <w:tabs>
        <w:tab w:val="left" w:pos="720"/>
      </w:tabs>
      <w:spacing w:before="50" w:after="50"/>
      <w:ind w:left="720" w:hanging="720"/>
      <w:outlineLvl w:val="3"/>
    </w:pPr>
  </w:style>
  <w:style w:type="paragraph" w:customStyle="1" w:styleId="affe">
    <w:name w:val="列项——（一级）"/>
    <w:basedOn w:val="16"/>
    <w:qFormat/>
    <w:pPr>
      <w:ind w:firstLineChars="0" w:firstLine="0"/>
    </w:pPr>
  </w:style>
  <w:style w:type="paragraph" w:customStyle="1" w:styleId="afff">
    <w:name w:val="列项●（二级）"/>
    <w:qFormat/>
    <w:pPr>
      <w:tabs>
        <w:tab w:val="left" w:pos="840"/>
      </w:tabs>
      <w:spacing w:line="360" w:lineRule="auto"/>
      <w:jc w:val="both"/>
    </w:pPr>
    <w:rPr>
      <w:rFonts w:ascii="宋体" w:hAnsi="宋体"/>
      <w:sz w:val="24"/>
    </w:rPr>
  </w:style>
  <w:style w:type="paragraph" w:customStyle="1" w:styleId="afff0">
    <w:name w:val="三级条标题"/>
    <w:basedOn w:val="affd"/>
    <w:next w:val="affb"/>
    <w:link w:val="Char2"/>
    <w:qFormat/>
    <w:pPr>
      <w:outlineLvl w:val="4"/>
    </w:pPr>
  </w:style>
  <w:style w:type="paragraph" w:customStyle="1" w:styleId="afff1">
    <w:name w:val="数字编号列项（二级）"/>
    <w:qFormat/>
    <w:pPr>
      <w:jc w:val="both"/>
    </w:pPr>
    <w:rPr>
      <w:rFonts w:ascii="宋体"/>
      <w:sz w:val="21"/>
    </w:rPr>
  </w:style>
  <w:style w:type="paragraph" w:customStyle="1" w:styleId="afff2">
    <w:name w:val="四级条标题"/>
    <w:basedOn w:val="afff0"/>
    <w:next w:val="affb"/>
    <w:qFormat/>
    <w:pPr>
      <w:tabs>
        <w:tab w:val="clear" w:pos="720"/>
        <w:tab w:val="left" w:pos="992"/>
        <w:tab w:val="left" w:pos="1080"/>
      </w:tabs>
      <w:ind w:left="1080" w:hanging="1080"/>
      <w:outlineLvl w:val="5"/>
    </w:pPr>
  </w:style>
  <w:style w:type="paragraph" w:customStyle="1" w:styleId="afff3">
    <w:name w:val="五级条标题"/>
    <w:basedOn w:val="afff2"/>
    <w:next w:val="affb"/>
    <w:qFormat/>
    <w:pPr>
      <w:tabs>
        <w:tab w:val="clear" w:pos="992"/>
        <w:tab w:val="clear" w:pos="1080"/>
        <w:tab w:val="left" w:pos="1134"/>
      </w:tabs>
      <w:outlineLvl w:val="6"/>
    </w:pPr>
  </w:style>
  <w:style w:type="paragraph" w:customStyle="1" w:styleId="afff4">
    <w:name w:val="字母编号列项（一级）"/>
    <w:qFormat/>
    <w:pPr>
      <w:jc w:val="both"/>
    </w:pPr>
    <w:rPr>
      <w:rFonts w:ascii="宋体"/>
      <w:sz w:val="21"/>
    </w:rPr>
  </w:style>
  <w:style w:type="paragraph" w:customStyle="1" w:styleId="a1">
    <w:name w:val="列项◆（三级）"/>
    <w:qFormat/>
    <w:pPr>
      <w:numPr>
        <w:numId w:val="6"/>
      </w:numPr>
      <w:spacing w:line="360" w:lineRule="auto"/>
    </w:pPr>
    <w:rPr>
      <w:kern w:val="2"/>
      <w:sz w:val="24"/>
      <w:szCs w:val="22"/>
    </w:rPr>
  </w:style>
  <w:style w:type="paragraph" w:customStyle="1" w:styleId="afff5">
    <w:name w:val="编号列项（三级）"/>
    <w:qFormat/>
    <w:rPr>
      <w:rFonts w:ascii="宋体"/>
      <w:sz w:val="21"/>
    </w:rPr>
  </w:style>
  <w:style w:type="paragraph" w:customStyle="1" w:styleId="afff6">
    <w:name w:val="三级无"/>
    <w:basedOn w:val="afff0"/>
    <w:qFormat/>
    <w:pPr>
      <w:spacing w:beforeLines="0" w:before="0" w:afterLines="0" w:after="0"/>
    </w:pPr>
    <w:rPr>
      <w:rFonts w:ascii="宋体" w:eastAsia="宋体"/>
    </w:rPr>
  </w:style>
  <w:style w:type="paragraph" w:customStyle="1" w:styleId="CharCharCharCharCharCharChar">
    <w:name w:val="Char Char Char Char Char Char Char"/>
    <w:basedOn w:val="a4"/>
    <w:qFormat/>
    <w:pPr>
      <w:adjustRightInd w:val="0"/>
      <w:spacing w:line="400" w:lineRule="atLeast"/>
      <w:ind w:firstLine="200"/>
      <w:jc w:val="left"/>
      <w:textAlignment w:val="baseline"/>
    </w:pPr>
    <w:rPr>
      <w:rFonts w:ascii="宋体" w:hAnsi="宋体"/>
      <w:color w:val="000000"/>
      <w:kern w:val="0"/>
      <w:szCs w:val="21"/>
    </w:rPr>
  </w:style>
  <w:style w:type="character" w:customStyle="1" w:styleId="aff0">
    <w:name w:val="页眉 字符"/>
    <w:link w:val="aff"/>
    <w:uiPriority w:val="99"/>
    <w:qFormat/>
    <w:rPr>
      <w:kern w:val="2"/>
      <w:sz w:val="18"/>
      <w:szCs w:val="18"/>
    </w:rPr>
  </w:style>
  <w:style w:type="character" w:customStyle="1" w:styleId="afe">
    <w:name w:val="页脚 字符"/>
    <w:link w:val="afd"/>
    <w:uiPriority w:val="99"/>
    <w:qFormat/>
    <w:rPr>
      <w:kern w:val="2"/>
      <w:sz w:val="18"/>
      <w:szCs w:val="18"/>
    </w:rPr>
  </w:style>
  <w:style w:type="character" w:customStyle="1" w:styleId="afc">
    <w:name w:val="批注框文本 字符"/>
    <w:link w:val="afb"/>
    <w:uiPriority w:val="99"/>
    <w:semiHidden/>
    <w:qFormat/>
    <w:rPr>
      <w:kern w:val="2"/>
      <w:sz w:val="18"/>
      <w:szCs w:val="18"/>
    </w:rPr>
  </w:style>
  <w:style w:type="character" w:customStyle="1" w:styleId="12">
    <w:name w:val="标题 1 字符"/>
    <w:aliases w:val="技：标题 1 字符"/>
    <w:link w:val="1"/>
    <w:rsid w:val="001C547E"/>
    <w:rPr>
      <w:rFonts w:ascii="黑体" w:eastAsia="黑体" w:hAnsi="黑体"/>
      <w:bCs/>
      <w:kern w:val="44"/>
      <w:sz w:val="24"/>
      <w:szCs w:val="44"/>
    </w:rPr>
  </w:style>
  <w:style w:type="character" w:customStyle="1" w:styleId="31">
    <w:name w:val="标题 3 字符"/>
    <w:aliases w:val="技：标题 3 字符"/>
    <w:link w:val="3"/>
    <w:rsid w:val="00246B85"/>
    <w:rPr>
      <w:rFonts w:ascii="黑体" w:eastAsia="黑体" w:hAnsi="黑体"/>
      <w:bCs/>
      <w:kern w:val="2"/>
      <w:sz w:val="24"/>
      <w:szCs w:val="32"/>
    </w:rPr>
  </w:style>
  <w:style w:type="character" w:customStyle="1" w:styleId="af6">
    <w:name w:val="正文文本缩进 字符"/>
    <w:link w:val="af5"/>
    <w:qFormat/>
    <w:rPr>
      <w:rFonts w:ascii="宋体" w:hAnsi="宋体" w:cs="Times New Roman"/>
      <w:kern w:val="2"/>
      <w:sz w:val="24"/>
      <w:szCs w:val="24"/>
    </w:rPr>
  </w:style>
  <w:style w:type="character" w:customStyle="1" w:styleId="60">
    <w:name w:val="标题 6 字符"/>
    <w:aliases w:val="技：标题 6 字符"/>
    <w:link w:val="6"/>
    <w:rsid w:val="00E169F2"/>
    <w:rPr>
      <w:rFonts w:ascii="黑体" w:eastAsia="黑体" w:hAnsi="黑体"/>
      <w:bCs/>
      <w:kern w:val="2"/>
      <w:sz w:val="24"/>
      <w:szCs w:val="24"/>
    </w:rPr>
  </w:style>
  <w:style w:type="character" w:customStyle="1" w:styleId="5Char1">
    <w:name w:val="段5# Char1"/>
    <w:link w:val="56"/>
    <w:qFormat/>
    <w:rPr>
      <w:rFonts w:ascii="Times New Roman" w:hAnsi="Times New Roman"/>
      <w:kern w:val="2"/>
      <w:sz w:val="21"/>
      <w:szCs w:val="21"/>
    </w:rPr>
  </w:style>
  <w:style w:type="character" w:customStyle="1" w:styleId="af8">
    <w:name w:val="纯文本 字符"/>
    <w:link w:val="af7"/>
    <w:qFormat/>
    <w:rPr>
      <w:rFonts w:ascii="宋体" w:hAnsi="Courier New"/>
      <w:kern w:val="2"/>
      <w:sz w:val="21"/>
    </w:rPr>
  </w:style>
  <w:style w:type="character" w:customStyle="1" w:styleId="25Char">
    <w:name w:val="标题2 5# Char"/>
    <w:link w:val="25"/>
    <w:qFormat/>
    <w:rPr>
      <w:rFonts w:eastAsia="黑体"/>
      <w:kern w:val="2"/>
      <w:sz w:val="21"/>
      <w:szCs w:val="21"/>
    </w:rPr>
  </w:style>
  <w:style w:type="character" w:customStyle="1" w:styleId="40">
    <w:name w:val="标题 4 字符"/>
    <w:aliases w:val="技：标题 4 字符"/>
    <w:link w:val="4"/>
    <w:rsid w:val="00E169F2"/>
    <w:rPr>
      <w:rFonts w:ascii="黑体" w:eastAsia="黑体" w:hAnsi="黑体"/>
      <w:bCs/>
      <w:kern w:val="2"/>
      <w:sz w:val="24"/>
      <w:szCs w:val="28"/>
    </w:rPr>
  </w:style>
  <w:style w:type="character" w:customStyle="1" w:styleId="aff3">
    <w:name w:val="标题 字符"/>
    <w:link w:val="aff2"/>
    <w:qFormat/>
    <w:rPr>
      <w:rFonts w:ascii="Arial" w:eastAsia="黑体" w:hAnsi="Arial" w:cs="Arial"/>
      <w:b/>
      <w:bCs/>
      <w:kern w:val="2"/>
      <w:sz w:val="44"/>
      <w:szCs w:val="32"/>
    </w:rPr>
  </w:style>
  <w:style w:type="character" w:customStyle="1" w:styleId="Char">
    <w:name w:val="段 Char"/>
    <w:link w:val="affb"/>
    <w:qFormat/>
    <w:rPr>
      <w:rFonts w:ascii="宋体" w:hAnsi="Times New Roman"/>
      <w:sz w:val="21"/>
    </w:rPr>
  </w:style>
  <w:style w:type="character" w:customStyle="1" w:styleId="af0">
    <w:name w:val="正文文本 字符"/>
    <w:link w:val="ae"/>
    <w:uiPriority w:val="99"/>
    <w:semiHidden/>
    <w:qFormat/>
    <w:rPr>
      <w:kern w:val="2"/>
      <w:sz w:val="24"/>
      <w:szCs w:val="22"/>
    </w:rPr>
  </w:style>
  <w:style w:type="character" w:customStyle="1" w:styleId="af">
    <w:name w:val="正文首行缩进 字符"/>
    <w:link w:val="ad"/>
    <w:qFormat/>
    <w:rPr>
      <w:rFonts w:ascii="Times New Roman" w:hAnsi="Times New Roman"/>
      <w:kern w:val="2"/>
      <w:sz w:val="21"/>
      <w:szCs w:val="24"/>
    </w:rPr>
  </w:style>
  <w:style w:type="character" w:customStyle="1" w:styleId="Char0">
    <w:name w:val="一级条标题 Char"/>
    <w:link w:val="affc"/>
    <w:qFormat/>
    <w:rPr>
      <w:rFonts w:ascii="黑体" w:eastAsia="黑体" w:hAnsi="Times New Roman"/>
      <w:sz w:val="21"/>
      <w:szCs w:val="21"/>
    </w:rPr>
  </w:style>
  <w:style w:type="character" w:customStyle="1" w:styleId="Char1">
    <w:name w:val="二级条标题 Char"/>
    <w:link w:val="affd"/>
    <w:qFormat/>
  </w:style>
  <w:style w:type="character" w:customStyle="1" w:styleId="Char2">
    <w:name w:val="三级条标题 Char"/>
    <w:link w:val="afff0"/>
    <w:qFormat/>
  </w:style>
  <w:style w:type="paragraph" w:customStyle="1" w:styleId="23">
    <w:name w:val="列出段落2"/>
    <w:basedOn w:val="a4"/>
    <w:link w:val="afff7"/>
    <w:uiPriority w:val="99"/>
    <w:qFormat/>
    <w:pPr>
      <w:ind w:firstLine="420"/>
    </w:pPr>
  </w:style>
  <w:style w:type="paragraph" w:customStyle="1" w:styleId="a3">
    <w:name w:val="列出四级"/>
    <w:basedOn w:val="23"/>
    <w:link w:val="afff8"/>
    <w:qFormat/>
    <w:pPr>
      <w:numPr>
        <w:numId w:val="7"/>
      </w:numPr>
      <w:ind w:leftChars="700" w:left="700" w:firstLineChars="0" w:firstLine="0"/>
    </w:pPr>
  </w:style>
  <w:style w:type="character" w:customStyle="1" w:styleId="afff7">
    <w:name w:val="列出段落 字符"/>
    <w:basedOn w:val="a6"/>
    <w:link w:val="23"/>
    <w:uiPriority w:val="99"/>
    <w:qFormat/>
    <w:rPr>
      <w:rFonts w:cs="Times New Roman"/>
      <w:kern w:val="2"/>
      <w:sz w:val="24"/>
      <w:szCs w:val="22"/>
    </w:rPr>
  </w:style>
  <w:style w:type="character" w:customStyle="1" w:styleId="afff8">
    <w:name w:val="列出四级 字符"/>
    <w:basedOn w:val="afff7"/>
    <w:link w:val="a3"/>
    <w:qFormat/>
    <w:rPr>
      <w:rFonts w:cs="Times New Roman"/>
      <w:kern w:val="2"/>
      <w:sz w:val="24"/>
      <w:szCs w:val="22"/>
    </w:rPr>
  </w:style>
  <w:style w:type="character" w:customStyle="1" w:styleId="ac">
    <w:name w:val="批注文字 字符"/>
    <w:basedOn w:val="a6"/>
    <w:link w:val="aa"/>
    <w:uiPriority w:val="99"/>
    <w:qFormat/>
    <w:rPr>
      <w:rFonts w:cs="Times New Roman"/>
      <w:kern w:val="2"/>
      <w:sz w:val="24"/>
      <w:szCs w:val="22"/>
    </w:rPr>
  </w:style>
  <w:style w:type="character" w:customStyle="1" w:styleId="ab">
    <w:name w:val="批注主题 字符"/>
    <w:basedOn w:val="ac"/>
    <w:link w:val="a9"/>
    <w:uiPriority w:val="99"/>
    <w:semiHidden/>
    <w:qFormat/>
    <w:rPr>
      <w:rFonts w:cs="Times New Roman"/>
      <w:b/>
      <w:bCs/>
      <w:kern w:val="2"/>
      <w:sz w:val="24"/>
      <w:szCs w:val="22"/>
    </w:rPr>
  </w:style>
  <w:style w:type="character" w:customStyle="1" w:styleId="53">
    <w:name w:val="标题 5 字符"/>
    <w:aliases w:val="技：标题 5 字符"/>
    <w:link w:val="5"/>
    <w:rsid w:val="00E169F2"/>
    <w:rPr>
      <w:rFonts w:ascii="黑体" w:eastAsia="黑体" w:hAnsi="黑体"/>
      <w:bCs/>
      <w:kern w:val="2"/>
      <w:sz w:val="24"/>
      <w:szCs w:val="28"/>
    </w:rPr>
  </w:style>
  <w:style w:type="paragraph" w:customStyle="1" w:styleId="11">
    <w:name w:val="大纲1)"/>
    <w:link w:val="18"/>
    <w:qFormat/>
    <w:pPr>
      <w:numPr>
        <w:numId w:val="8"/>
      </w:numPr>
      <w:adjustRightInd w:val="0"/>
      <w:spacing w:line="360" w:lineRule="auto"/>
    </w:pPr>
    <w:rPr>
      <w:kern w:val="2"/>
      <w:sz w:val="24"/>
      <w:szCs w:val="28"/>
      <w:lang w:val="zh-CN"/>
    </w:rPr>
  </w:style>
  <w:style w:type="character" w:customStyle="1" w:styleId="18">
    <w:name w:val="大纲1) 字符"/>
    <w:basedOn w:val="a6"/>
    <w:link w:val="11"/>
    <w:qFormat/>
    <w:rPr>
      <w:kern w:val="2"/>
      <w:sz w:val="24"/>
      <w:szCs w:val="28"/>
      <w:lang w:val="zh-CN"/>
    </w:rPr>
  </w:style>
  <w:style w:type="paragraph" w:customStyle="1" w:styleId="a2">
    <w:name w:val="大纲a)"/>
    <w:link w:val="afff9"/>
    <w:qFormat/>
    <w:pPr>
      <w:numPr>
        <w:numId w:val="9"/>
      </w:numPr>
      <w:adjustRightInd w:val="0"/>
      <w:spacing w:line="360" w:lineRule="auto"/>
    </w:pPr>
    <w:rPr>
      <w:kern w:val="24"/>
      <w:sz w:val="24"/>
      <w:szCs w:val="24"/>
    </w:rPr>
  </w:style>
  <w:style w:type="character" w:customStyle="1" w:styleId="afff9">
    <w:name w:val="大纲a) 字符"/>
    <w:link w:val="a2"/>
    <w:qFormat/>
    <w:rPr>
      <w:kern w:val="24"/>
      <w:sz w:val="24"/>
      <w:szCs w:val="24"/>
    </w:rPr>
  </w:style>
  <w:style w:type="character" w:customStyle="1" w:styleId="af4">
    <w:name w:val="题注 字符"/>
    <w:link w:val="af3"/>
    <w:qFormat/>
    <w:rPr>
      <w:rFonts w:ascii="Times New Roman" w:eastAsia="黑体" w:hAnsi="Times New Roman" w:cs="Times New Roman"/>
      <w:b/>
      <w:kern w:val="2"/>
      <w:sz w:val="21"/>
      <w:szCs w:val="22"/>
    </w:rPr>
  </w:style>
  <w:style w:type="paragraph" w:customStyle="1" w:styleId="-">
    <w:name w:val="图注-五号"/>
    <w:basedOn w:val="af3"/>
    <w:link w:val="-0"/>
    <w:qFormat/>
    <w:pPr>
      <w:ind w:firstLine="420"/>
    </w:pPr>
    <w:rPr>
      <w:rFonts w:asciiTheme="minorEastAsia" w:hAnsiTheme="minorEastAsia"/>
      <w:szCs w:val="21"/>
    </w:rPr>
  </w:style>
  <w:style w:type="paragraph" w:customStyle="1" w:styleId="afffa">
    <w:name w:val="图"/>
    <w:basedOn w:val="a4"/>
    <w:link w:val="afffb"/>
    <w:qFormat/>
    <w:pPr>
      <w:snapToGrid w:val="0"/>
      <w:ind w:firstLineChars="0" w:firstLine="0"/>
      <w:jc w:val="center"/>
    </w:pPr>
    <w:rPr>
      <w:rFonts w:cstheme="minorBidi"/>
      <w:sz w:val="28"/>
      <w:szCs w:val="24"/>
    </w:rPr>
  </w:style>
  <w:style w:type="character" w:customStyle="1" w:styleId="-0">
    <w:name w:val="图注-五号 字符"/>
    <w:basedOn w:val="af4"/>
    <w:link w:val="-"/>
    <w:qFormat/>
    <w:rPr>
      <w:rFonts w:asciiTheme="minorEastAsia" w:eastAsia="黑体" w:hAnsiTheme="minorEastAsia" w:cs="Times New Roman"/>
      <w:b/>
      <w:kern w:val="2"/>
      <w:sz w:val="21"/>
      <w:szCs w:val="21"/>
    </w:rPr>
  </w:style>
  <w:style w:type="character" w:customStyle="1" w:styleId="afffb">
    <w:name w:val="图 字符"/>
    <w:basedOn w:val="a6"/>
    <w:link w:val="afffa"/>
    <w:qFormat/>
    <w:rPr>
      <w:rFonts w:ascii="Times New Roman" w:hAnsi="Times New Roman" w:cstheme="minorBidi"/>
      <w:kern w:val="2"/>
      <w:sz w:val="28"/>
      <w:szCs w:val="24"/>
    </w:rPr>
  </w:style>
  <w:style w:type="paragraph" w:customStyle="1" w:styleId="10">
    <w:name w:val="样式1"/>
    <w:basedOn w:val="a4"/>
    <w:link w:val="19"/>
    <w:qFormat/>
    <w:pPr>
      <w:numPr>
        <w:numId w:val="10"/>
      </w:numPr>
      <w:tabs>
        <w:tab w:val="left" w:pos="840"/>
      </w:tabs>
      <w:snapToGrid w:val="0"/>
      <w:ind w:firstLineChars="0" w:firstLine="0"/>
    </w:pPr>
    <w:rPr>
      <w:sz w:val="28"/>
      <w:szCs w:val="28"/>
      <w:lang w:val="zh-CN"/>
    </w:rPr>
  </w:style>
  <w:style w:type="character" w:customStyle="1" w:styleId="19">
    <w:name w:val="样式1 字符"/>
    <w:basedOn w:val="a6"/>
    <w:link w:val="10"/>
    <w:qFormat/>
    <w:rPr>
      <w:kern w:val="2"/>
      <w:sz w:val="28"/>
      <w:szCs w:val="28"/>
      <w:lang w:val="zh-CN"/>
    </w:rPr>
  </w:style>
  <w:style w:type="paragraph" w:customStyle="1" w:styleId="cjy">
    <w:name w:val="cjy正文"/>
    <w:basedOn w:val="a4"/>
    <w:link w:val="cjyChar"/>
    <w:qFormat/>
    <w:pPr>
      <w:snapToGrid w:val="0"/>
      <w:ind w:firstLineChars="0" w:firstLine="420"/>
    </w:pPr>
    <w:rPr>
      <w:rFonts w:ascii="仿宋" w:hAnsi="仿宋"/>
      <w:sz w:val="28"/>
      <w:szCs w:val="28"/>
    </w:rPr>
  </w:style>
  <w:style w:type="character" w:customStyle="1" w:styleId="cjyChar">
    <w:name w:val="cjy正文 Char"/>
    <w:link w:val="cjy"/>
    <w:qFormat/>
    <w:rPr>
      <w:rFonts w:ascii="仿宋" w:hAnsi="仿宋" w:cs="Times New Roman"/>
      <w:kern w:val="2"/>
      <w:sz w:val="28"/>
      <w:szCs w:val="28"/>
    </w:rPr>
  </w:style>
  <w:style w:type="paragraph" w:customStyle="1" w:styleId="51">
    <w:name w:val="要点 5"/>
    <w:basedOn w:val="a4"/>
    <w:qFormat/>
    <w:pPr>
      <w:numPr>
        <w:numId w:val="11"/>
      </w:numPr>
      <w:snapToGrid w:val="0"/>
      <w:ind w:firstLineChars="0" w:firstLine="0"/>
    </w:pPr>
    <w:rPr>
      <w:rFonts w:eastAsiaTheme="minorEastAsia"/>
      <w:szCs w:val="21"/>
    </w:rPr>
  </w:style>
  <w:style w:type="character" w:customStyle="1" w:styleId="afa">
    <w:name w:val="日期 字符"/>
    <w:basedOn w:val="a6"/>
    <w:link w:val="af9"/>
    <w:uiPriority w:val="99"/>
    <w:semiHidden/>
    <w:qFormat/>
    <w:rPr>
      <w:rFonts w:cs="Times New Roman"/>
      <w:kern w:val="2"/>
      <w:sz w:val="24"/>
      <w:szCs w:val="22"/>
    </w:rPr>
  </w:style>
  <w:style w:type="paragraph" w:customStyle="1" w:styleId="30">
    <w:name w:val="要点 3"/>
    <w:basedOn w:val="a4"/>
    <w:qFormat/>
    <w:pPr>
      <w:numPr>
        <w:numId w:val="12"/>
      </w:numPr>
      <w:snapToGrid w:val="0"/>
      <w:ind w:firstLineChars="0" w:firstLine="0"/>
    </w:pPr>
    <w:rPr>
      <w:rFonts w:cstheme="minorBidi"/>
      <w:sz w:val="28"/>
      <w:szCs w:val="24"/>
    </w:rPr>
  </w:style>
  <w:style w:type="paragraph" w:customStyle="1" w:styleId="afffc">
    <w:name w:val="表格文字"/>
    <w:basedOn w:val="a4"/>
    <w:link w:val="afffd"/>
    <w:qFormat/>
    <w:pPr>
      <w:spacing w:line="240" w:lineRule="auto"/>
      <w:ind w:firstLineChars="0" w:firstLine="0"/>
      <w:jc w:val="center"/>
    </w:pPr>
    <w:rPr>
      <w:sz w:val="21"/>
      <w:szCs w:val="21"/>
    </w:rPr>
  </w:style>
  <w:style w:type="character" w:customStyle="1" w:styleId="afffd">
    <w:name w:val="表格文字 字符"/>
    <w:basedOn w:val="a6"/>
    <w:link w:val="afffc"/>
    <w:qFormat/>
    <w:rPr>
      <w:rFonts w:ascii="Times New Roman" w:hAnsi="Times New Roman" w:cs="Times New Roman"/>
      <w:kern w:val="2"/>
      <w:sz w:val="21"/>
      <w:szCs w:val="21"/>
    </w:rPr>
  </w:style>
  <w:style w:type="paragraph" w:customStyle="1" w:styleId="20">
    <w:name w:val="样式2"/>
    <w:basedOn w:val="a4"/>
    <w:qFormat/>
    <w:pPr>
      <w:numPr>
        <w:numId w:val="13"/>
      </w:numPr>
      <w:spacing w:line="300" w:lineRule="auto"/>
      <w:ind w:firstLineChars="0" w:firstLine="0"/>
    </w:pPr>
    <w:rPr>
      <w:szCs w:val="24"/>
      <w:lang w:val="zh-CN"/>
    </w:rPr>
  </w:style>
  <w:style w:type="paragraph" w:customStyle="1" w:styleId="afffe">
    <w:name w:val="封面签字栏"/>
    <w:basedOn w:val="a4"/>
    <w:link w:val="affff"/>
    <w:pPr>
      <w:ind w:leftChars="600" w:left="1440" w:firstLineChars="0" w:firstLine="0"/>
    </w:pPr>
    <w:rPr>
      <w:rFonts w:ascii="黑体" w:eastAsia="黑体" w:hAnsi="黑体"/>
      <w:sz w:val="32"/>
      <w:szCs w:val="32"/>
    </w:rPr>
  </w:style>
  <w:style w:type="paragraph" w:customStyle="1" w:styleId="affff0">
    <w:name w:val="目录标题"/>
    <w:basedOn w:val="a4"/>
    <w:link w:val="affff1"/>
    <w:pPr>
      <w:pageBreakBefore/>
      <w:spacing w:before="120" w:after="120" w:line="240" w:lineRule="auto"/>
      <w:ind w:firstLineChars="0" w:firstLine="0"/>
      <w:jc w:val="center"/>
    </w:pPr>
    <w:rPr>
      <w:rFonts w:eastAsia="黑体"/>
      <w:sz w:val="28"/>
    </w:rPr>
  </w:style>
  <w:style w:type="character" w:customStyle="1" w:styleId="affff">
    <w:name w:val="封面签字栏 字符"/>
    <w:basedOn w:val="a6"/>
    <w:link w:val="afffe"/>
    <w:rPr>
      <w:rFonts w:ascii="黑体" w:eastAsia="黑体" w:hAnsi="黑体" w:cs="Times New Roman"/>
      <w:kern w:val="2"/>
      <w:sz w:val="32"/>
      <w:szCs w:val="32"/>
    </w:rPr>
  </w:style>
  <w:style w:type="paragraph" w:customStyle="1" w:styleId="affff2">
    <w:name w:val="公司名称"/>
    <w:basedOn w:val="a4"/>
    <w:link w:val="affff3"/>
    <w:pPr>
      <w:spacing w:line="240" w:lineRule="auto"/>
      <w:ind w:firstLineChars="0" w:firstLine="0"/>
      <w:jc w:val="center"/>
    </w:pPr>
    <w:rPr>
      <w:rFonts w:eastAsia="黑体"/>
      <w:sz w:val="32"/>
      <w:szCs w:val="32"/>
    </w:rPr>
  </w:style>
  <w:style w:type="character" w:customStyle="1" w:styleId="affff1">
    <w:name w:val="目录标题 字符"/>
    <w:basedOn w:val="a6"/>
    <w:link w:val="affff0"/>
    <w:rPr>
      <w:rFonts w:ascii="Times New Roman" w:eastAsia="黑体" w:hAnsi="Times New Roman" w:cs="Times New Roman"/>
      <w:kern w:val="2"/>
      <w:sz w:val="28"/>
      <w:szCs w:val="22"/>
    </w:rPr>
  </w:style>
  <w:style w:type="paragraph" w:customStyle="1" w:styleId="affff4">
    <w:name w:val="产品名称"/>
    <w:basedOn w:val="a4"/>
    <w:link w:val="affff5"/>
    <w:pPr>
      <w:ind w:firstLineChars="0" w:firstLine="0"/>
      <w:jc w:val="center"/>
    </w:pPr>
    <w:rPr>
      <w:rFonts w:eastAsia="黑体"/>
      <w:b/>
      <w:bCs/>
      <w:sz w:val="52"/>
      <w:szCs w:val="52"/>
    </w:rPr>
  </w:style>
  <w:style w:type="character" w:customStyle="1" w:styleId="affff3">
    <w:name w:val="公司名称 字符"/>
    <w:basedOn w:val="a6"/>
    <w:link w:val="affff2"/>
    <w:rPr>
      <w:rFonts w:ascii="Times New Roman" w:eastAsia="黑体" w:hAnsi="Times New Roman" w:cs="Times New Roman"/>
      <w:kern w:val="2"/>
      <w:sz w:val="32"/>
      <w:szCs w:val="32"/>
    </w:rPr>
  </w:style>
  <w:style w:type="paragraph" w:customStyle="1" w:styleId="affff6">
    <w:name w:val="编号"/>
    <w:basedOn w:val="a4"/>
    <w:link w:val="affff7"/>
    <w:pPr>
      <w:ind w:firstLineChars="0" w:firstLine="0"/>
      <w:jc w:val="center"/>
    </w:pPr>
    <w:rPr>
      <w:rFonts w:eastAsia="黑体"/>
      <w:bCs/>
      <w:sz w:val="28"/>
      <w:szCs w:val="28"/>
    </w:rPr>
  </w:style>
  <w:style w:type="character" w:customStyle="1" w:styleId="affff5">
    <w:name w:val="产品名称 字符"/>
    <w:basedOn w:val="a6"/>
    <w:link w:val="affff4"/>
    <w:rPr>
      <w:rFonts w:ascii="Times New Roman" w:eastAsia="黑体" w:hAnsi="Times New Roman" w:cs="Times New Roman"/>
      <w:b/>
      <w:bCs/>
      <w:kern w:val="2"/>
      <w:sz w:val="52"/>
      <w:szCs w:val="52"/>
    </w:rPr>
  </w:style>
  <w:style w:type="paragraph" w:customStyle="1" w:styleId="affff8">
    <w:name w:val="履历"/>
    <w:basedOn w:val="a4"/>
    <w:link w:val="affff9"/>
    <w:pPr>
      <w:spacing w:line="240" w:lineRule="auto"/>
      <w:ind w:firstLine="560"/>
      <w:jc w:val="center"/>
    </w:pPr>
    <w:rPr>
      <w:rFonts w:eastAsia="黑体"/>
      <w:sz w:val="28"/>
    </w:rPr>
  </w:style>
  <w:style w:type="character" w:customStyle="1" w:styleId="affff7">
    <w:name w:val="编号 字符"/>
    <w:basedOn w:val="a6"/>
    <w:link w:val="affff6"/>
    <w:rPr>
      <w:rFonts w:ascii="Times New Roman" w:eastAsia="黑体" w:hAnsi="Times New Roman" w:cs="Times New Roman"/>
      <w:bCs/>
      <w:kern w:val="2"/>
      <w:sz w:val="28"/>
      <w:szCs w:val="28"/>
    </w:rPr>
  </w:style>
  <w:style w:type="character" w:customStyle="1" w:styleId="affff9">
    <w:name w:val="履历 字符"/>
    <w:basedOn w:val="a6"/>
    <w:link w:val="affff8"/>
    <w:rPr>
      <w:rFonts w:ascii="Times New Roman" w:eastAsia="黑体" w:hAnsi="Times New Roman" w:cs="Times New Roman"/>
      <w:kern w:val="2"/>
      <w:sz w:val="28"/>
      <w:szCs w:val="22"/>
    </w:rPr>
  </w:style>
  <w:style w:type="paragraph" w:customStyle="1" w:styleId="affffa">
    <w:name w:val="表"/>
    <w:basedOn w:val="a4"/>
    <w:link w:val="affffb"/>
    <w:pPr>
      <w:spacing w:line="240" w:lineRule="auto"/>
      <w:ind w:firstLineChars="0" w:firstLine="0"/>
      <w:jc w:val="center"/>
    </w:pPr>
    <w:rPr>
      <w:b/>
      <w:sz w:val="21"/>
      <w:szCs w:val="21"/>
    </w:rPr>
  </w:style>
  <w:style w:type="character" w:customStyle="1" w:styleId="affffb">
    <w:name w:val="表 字符"/>
    <w:basedOn w:val="a6"/>
    <w:link w:val="affffa"/>
    <w:rPr>
      <w:rFonts w:ascii="Times New Roman" w:hAnsi="Times New Roman" w:cs="Times New Roman"/>
      <w:b/>
      <w:kern w:val="2"/>
      <w:sz w:val="21"/>
      <w:szCs w:val="21"/>
    </w:rPr>
  </w:style>
  <w:style w:type="character" w:customStyle="1" w:styleId="Char3">
    <w:name w:val="列出段落 Char"/>
    <w:rPr>
      <w:rFonts w:ascii="Times New Roman" w:eastAsia="仿宋_GB2312" w:hAnsi="Times New Roman"/>
      <w:kern w:val="2"/>
      <w:sz w:val="28"/>
      <w:szCs w:val="28"/>
    </w:rPr>
  </w:style>
  <w:style w:type="character" w:customStyle="1" w:styleId="1a">
    <w:name w:val="占位符文本1"/>
    <w:basedOn w:val="a6"/>
    <w:uiPriority w:val="99"/>
    <w:semiHidden/>
    <w:rPr>
      <w:color w:val="808080"/>
    </w:rPr>
  </w:style>
  <w:style w:type="paragraph" w:customStyle="1" w:styleId="affffc">
    <w:name w:val="正文格式"/>
    <w:basedOn w:val="a4"/>
    <w:qFormat/>
    <w:pPr>
      <w:widowControl/>
      <w:adjustRightInd w:val="0"/>
      <w:snapToGrid w:val="0"/>
      <w:spacing w:line="400" w:lineRule="atLeast"/>
      <w:ind w:firstLine="482"/>
      <w:textAlignment w:val="baseline"/>
    </w:pPr>
    <w:rPr>
      <w:kern w:val="0"/>
      <w:szCs w:val="20"/>
    </w:rPr>
  </w:style>
  <w:style w:type="paragraph" w:customStyle="1" w:styleId="affffd">
    <w:name w:val="正文标准样式"/>
    <w:basedOn w:val="a4"/>
    <w:qFormat/>
    <w:pPr>
      <w:ind w:firstLine="200"/>
    </w:pPr>
    <w:rPr>
      <w:szCs w:val="28"/>
    </w:rPr>
  </w:style>
  <w:style w:type="paragraph" w:customStyle="1" w:styleId="a5">
    <w:name w:val="技：正文"/>
    <w:basedOn w:val="a4"/>
    <w:link w:val="affffe"/>
    <w:qFormat/>
    <w:rsid w:val="00C620D6"/>
    <w:pPr>
      <w:ind w:firstLine="200"/>
    </w:pPr>
    <w:rPr>
      <w:rFonts w:ascii="宋体" w:hAnsi="宋体"/>
    </w:rPr>
  </w:style>
  <w:style w:type="character" w:customStyle="1" w:styleId="affffe">
    <w:name w:val="技：正文 字符"/>
    <w:link w:val="a5"/>
    <w:rsid w:val="00C620D6"/>
    <w:rPr>
      <w:rFonts w:ascii="宋体" w:hAnsi="宋体"/>
      <w:kern w:val="2"/>
      <w:sz w:val="24"/>
      <w:szCs w:val="22"/>
    </w:rPr>
  </w:style>
  <w:style w:type="paragraph" w:customStyle="1" w:styleId="afffff">
    <w:name w:val="技：变更履历"/>
    <w:basedOn w:val="a5"/>
    <w:link w:val="afffff0"/>
    <w:qFormat/>
    <w:rsid w:val="00E169F2"/>
    <w:pPr>
      <w:spacing w:line="240" w:lineRule="auto"/>
      <w:ind w:firstLineChars="0" w:firstLine="0"/>
      <w:jc w:val="center"/>
    </w:pPr>
    <w:rPr>
      <w:rFonts w:ascii="黑体" w:eastAsia="黑体" w:hAnsi="黑体"/>
      <w:sz w:val="28"/>
    </w:rPr>
  </w:style>
  <w:style w:type="character" w:customStyle="1" w:styleId="afffff0">
    <w:name w:val="技：变更履历 字符"/>
    <w:link w:val="afffff"/>
    <w:rsid w:val="00E169F2"/>
    <w:rPr>
      <w:rFonts w:ascii="黑体" w:eastAsia="黑体" w:hAnsi="黑体"/>
      <w:kern w:val="2"/>
      <w:sz w:val="28"/>
      <w:szCs w:val="22"/>
    </w:rPr>
  </w:style>
  <w:style w:type="paragraph" w:customStyle="1" w:styleId="afffff1">
    <w:name w:val="技：变更履历表格内容居中"/>
    <w:basedOn w:val="a4"/>
    <w:link w:val="afffff2"/>
    <w:qFormat/>
    <w:rsid w:val="00E169F2"/>
    <w:pPr>
      <w:adjustRightInd w:val="0"/>
      <w:snapToGrid w:val="0"/>
      <w:spacing w:line="240" w:lineRule="auto"/>
      <w:ind w:firstLineChars="0" w:firstLine="0"/>
      <w:jc w:val="center"/>
    </w:pPr>
    <w:rPr>
      <w:rFonts w:ascii="宋体" w:hAnsi="宋体"/>
      <w:szCs w:val="24"/>
    </w:rPr>
  </w:style>
  <w:style w:type="character" w:customStyle="1" w:styleId="afffff2">
    <w:name w:val="技：变更履历表格内容居中 字符"/>
    <w:link w:val="afffff1"/>
    <w:rsid w:val="00E169F2"/>
    <w:rPr>
      <w:rFonts w:ascii="宋体" w:hAnsi="宋体"/>
      <w:kern w:val="2"/>
      <w:sz w:val="24"/>
      <w:szCs w:val="24"/>
    </w:rPr>
  </w:style>
  <w:style w:type="paragraph" w:customStyle="1" w:styleId="afffff3">
    <w:name w:val="技：变更履历表格内容两端对齐"/>
    <w:basedOn w:val="a4"/>
    <w:link w:val="afffff4"/>
    <w:qFormat/>
    <w:rsid w:val="00E169F2"/>
    <w:pPr>
      <w:spacing w:line="240" w:lineRule="auto"/>
      <w:ind w:firstLineChars="0" w:firstLine="0"/>
    </w:pPr>
    <w:rPr>
      <w:rFonts w:ascii="宋体" w:hAnsi="宋体"/>
    </w:rPr>
  </w:style>
  <w:style w:type="character" w:customStyle="1" w:styleId="afffff4">
    <w:name w:val="技：变更履历表格内容两端对齐 字符"/>
    <w:link w:val="afffff3"/>
    <w:rsid w:val="00E169F2"/>
    <w:rPr>
      <w:rFonts w:ascii="宋体" w:hAnsi="宋体"/>
      <w:kern w:val="2"/>
      <w:sz w:val="24"/>
      <w:szCs w:val="22"/>
    </w:rPr>
  </w:style>
  <w:style w:type="paragraph" w:customStyle="1" w:styleId="afffff5">
    <w:name w:val="技：表格内容居中"/>
    <w:basedOn w:val="a4"/>
    <w:link w:val="afffff6"/>
    <w:qFormat/>
    <w:rsid w:val="00E169F2"/>
    <w:pPr>
      <w:spacing w:line="240" w:lineRule="auto"/>
      <w:ind w:firstLineChars="0" w:firstLine="0"/>
      <w:jc w:val="center"/>
    </w:pPr>
    <w:rPr>
      <w:rFonts w:ascii="Calibri" w:hAnsi="Calibri"/>
      <w:sz w:val="21"/>
    </w:rPr>
  </w:style>
  <w:style w:type="character" w:customStyle="1" w:styleId="afffff6">
    <w:name w:val="技：表格内容居中 字符"/>
    <w:link w:val="afffff5"/>
    <w:rsid w:val="00E169F2"/>
    <w:rPr>
      <w:rFonts w:ascii="Calibri" w:hAnsi="Calibri"/>
      <w:kern w:val="2"/>
      <w:sz w:val="21"/>
      <w:szCs w:val="22"/>
    </w:rPr>
  </w:style>
  <w:style w:type="paragraph" w:customStyle="1" w:styleId="afffff7">
    <w:name w:val="技：表格内容两端对齐"/>
    <w:basedOn w:val="a4"/>
    <w:link w:val="afffff8"/>
    <w:qFormat/>
    <w:rsid w:val="00E169F2"/>
    <w:pPr>
      <w:spacing w:line="240" w:lineRule="auto"/>
      <w:ind w:firstLineChars="0" w:firstLine="0"/>
    </w:pPr>
    <w:rPr>
      <w:rFonts w:ascii="Calibri" w:hAnsi="Calibri"/>
      <w:sz w:val="21"/>
    </w:rPr>
  </w:style>
  <w:style w:type="character" w:customStyle="1" w:styleId="afffff8">
    <w:name w:val="技：表格内容两端对齐 字符"/>
    <w:link w:val="afffff7"/>
    <w:rsid w:val="00E169F2"/>
    <w:rPr>
      <w:rFonts w:ascii="Calibri" w:hAnsi="Calibri"/>
      <w:kern w:val="2"/>
      <w:sz w:val="21"/>
      <w:szCs w:val="22"/>
    </w:rPr>
  </w:style>
  <w:style w:type="paragraph" w:customStyle="1" w:styleId="afffff9">
    <w:name w:val="技：表格首行"/>
    <w:basedOn w:val="a4"/>
    <w:link w:val="afffffa"/>
    <w:qFormat/>
    <w:rsid w:val="00E169F2"/>
    <w:pPr>
      <w:spacing w:line="240" w:lineRule="auto"/>
      <w:ind w:firstLineChars="0" w:firstLine="0"/>
      <w:jc w:val="center"/>
    </w:pPr>
    <w:rPr>
      <w:rFonts w:ascii="Calibri" w:hAnsi="Calibri"/>
      <w:b/>
      <w:sz w:val="21"/>
    </w:rPr>
  </w:style>
  <w:style w:type="character" w:customStyle="1" w:styleId="afffffa">
    <w:name w:val="技：表格首行 字符"/>
    <w:link w:val="afffff9"/>
    <w:rsid w:val="00E169F2"/>
    <w:rPr>
      <w:rFonts w:ascii="Calibri" w:hAnsi="Calibri"/>
      <w:b/>
      <w:kern w:val="2"/>
      <w:sz w:val="21"/>
      <w:szCs w:val="22"/>
    </w:rPr>
  </w:style>
  <w:style w:type="paragraph" w:customStyle="1" w:styleId="afffffb">
    <w:name w:val="技：表题和图题"/>
    <w:basedOn w:val="a4"/>
    <w:link w:val="afffffc"/>
    <w:qFormat/>
    <w:rsid w:val="00E169F2"/>
    <w:pPr>
      <w:ind w:firstLineChars="0" w:firstLine="0"/>
      <w:jc w:val="center"/>
    </w:pPr>
    <w:rPr>
      <w:rFonts w:ascii="黑体" w:eastAsia="黑体" w:hAnsi="黑体"/>
      <w:sz w:val="21"/>
    </w:rPr>
  </w:style>
  <w:style w:type="character" w:customStyle="1" w:styleId="afffffc">
    <w:name w:val="技：表题和图题 字符"/>
    <w:link w:val="afffffb"/>
    <w:rsid w:val="00E169F2"/>
    <w:rPr>
      <w:rFonts w:ascii="黑体" w:eastAsia="黑体" w:hAnsi="黑体"/>
      <w:kern w:val="2"/>
      <w:sz w:val="21"/>
      <w:szCs w:val="22"/>
    </w:rPr>
  </w:style>
  <w:style w:type="paragraph" w:customStyle="1" w:styleId="abc">
    <w:name w:val="技：第二级段落a）b）c）"/>
    <w:basedOn w:val="a4"/>
    <w:link w:val="abc0"/>
    <w:qFormat/>
    <w:rsid w:val="00C45DC4"/>
    <w:pPr>
      <w:numPr>
        <w:numId w:val="15"/>
      </w:numPr>
      <w:ind w:firstLineChars="0"/>
    </w:pPr>
    <w:rPr>
      <w:rFonts w:ascii="宋体" w:hAnsi="宋体"/>
    </w:rPr>
  </w:style>
  <w:style w:type="character" w:customStyle="1" w:styleId="abc0">
    <w:name w:val="技：第二级段落a）b）c） 字符"/>
    <w:link w:val="abc"/>
    <w:rsid w:val="00C45DC4"/>
    <w:rPr>
      <w:rFonts w:ascii="宋体" w:hAnsi="宋体"/>
      <w:kern w:val="2"/>
      <w:sz w:val="24"/>
      <w:szCs w:val="22"/>
    </w:rPr>
  </w:style>
  <w:style w:type="paragraph" w:customStyle="1" w:styleId="a0">
    <w:name w:val="技：第三级段落箭头符合"/>
    <w:basedOn w:val="a4"/>
    <w:link w:val="afffffd"/>
    <w:qFormat/>
    <w:rsid w:val="00E169F2"/>
    <w:pPr>
      <w:numPr>
        <w:numId w:val="16"/>
      </w:numPr>
      <w:ind w:firstLineChars="0" w:firstLine="0"/>
    </w:pPr>
    <w:rPr>
      <w:rFonts w:ascii="Calibri" w:hAnsi="Calibri"/>
    </w:rPr>
  </w:style>
  <w:style w:type="character" w:customStyle="1" w:styleId="afffffd">
    <w:name w:val="技：第三级段落箭头符合 字符"/>
    <w:link w:val="a0"/>
    <w:rsid w:val="00E169F2"/>
    <w:rPr>
      <w:rFonts w:ascii="Calibri" w:hAnsi="Calibri"/>
      <w:kern w:val="2"/>
      <w:sz w:val="24"/>
      <w:szCs w:val="22"/>
    </w:rPr>
  </w:style>
  <w:style w:type="paragraph" w:customStyle="1" w:styleId="a">
    <w:name w:val="技：第四级段落菱形符号"/>
    <w:basedOn w:val="a4"/>
    <w:link w:val="afffffe"/>
    <w:qFormat/>
    <w:rsid w:val="00E169F2"/>
    <w:pPr>
      <w:numPr>
        <w:numId w:val="17"/>
      </w:numPr>
      <w:ind w:firstLineChars="0" w:firstLine="0"/>
    </w:pPr>
    <w:rPr>
      <w:rFonts w:ascii="宋体" w:hAnsi="宋体"/>
    </w:rPr>
  </w:style>
  <w:style w:type="character" w:customStyle="1" w:styleId="afffffe">
    <w:name w:val="技：第四级段落菱形符号 字符"/>
    <w:link w:val="a"/>
    <w:rsid w:val="00E169F2"/>
    <w:rPr>
      <w:rFonts w:ascii="宋体" w:hAnsi="宋体"/>
      <w:kern w:val="2"/>
      <w:sz w:val="24"/>
      <w:szCs w:val="22"/>
    </w:rPr>
  </w:style>
  <w:style w:type="paragraph" w:customStyle="1" w:styleId="123">
    <w:name w:val="技：第一级段落1）2）3）"/>
    <w:basedOn w:val="a4"/>
    <w:link w:val="1230"/>
    <w:qFormat/>
    <w:rsid w:val="007F4E58"/>
    <w:pPr>
      <w:numPr>
        <w:numId w:val="18"/>
      </w:numPr>
      <w:ind w:firstLineChars="0"/>
    </w:pPr>
    <w:rPr>
      <w:rFonts w:ascii="宋体" w:hAnsi="宋体"/>
    </w:rPr>
  </w:style>
  <w:style w:type="character" w:customStyle="1" w:styleId="1230">
    <w:name w:val="技：第一级段落1）2）3） 字符"/>
    <w:link w:val="123"/>
    <w:rsid w:val="007F4E58"/>
    <w:rPr>
      <w:rFonts w:ascii="宋体" w:hAnsi="宋体"/>
      <w:kern w:val="2"/>
      <w:sz w:val="24"/>
      <w:szCs w:val="22"/>
    </w:rPr>
  </w:style>
  <w:style w:type="paragraph" w:customStyle="1" w:styleId="affffff">
    <w:name w:val="技：封面编号"/>
    <w:basedOn w:val="a4"/>
    <w:link w:val="affffff0"/>
    <w:qFormat/>
    <w:rsid w:val="00E169F2"/>
    <w:pPr>
      <w:spacing w:line="240" w:lineRule="auto"/>
      <w:ind w:firstLineChars="0" w:firstLine="0"/>
      <w:jc w:val="center"/>
    </w:pPr>
    <w:rPr>
      <w:rFonts w:ascii="黑体" w:eastAsia="黑体" w:hAnsi="黑体"/>
      <w:sz w:val="28"/>
    </w:rPr>
  </w:style>
  <w:style w:type="character" w:customStyle="1" w:styleId="affffff0">
    <w:name w:val="技：封面编号 字符"/>
    <w:link w:val="affffff"/>
    <w:rsid w:val="00E169F2"/>
    <w:rPr>
      <w:rFonts w:ascii="黑体" w:eastAsia="黑体" w:hAnsi="黑体"/>
      <w:kern w:val="2"/>
      <w:sz w:val="28"/>
      <w:szCs w:val="22"/>
    </w:rPr>
  </w:style>
  <w:style w:type="paragraph" w:customStyle="1" w:styleId="affffff1">
    <w:name w:val="技：封面产品名称和文件名称"/>
    <w:basedOn w:val="a4"/>
    <w:link w:val="affffff2"/>
    <w:qFormat/>
    <w:rsid w:val="00E169F2"/>
    <w:pPr>
      <w:spacing w:line="240" w:lineRule="auto"/>
      <w:ind w:firstLineChars="0" w:firstLine="0"/>
      <w:jc w:val="center"/>
    </w:pPr>
    <w:rPr>
      <w:rFonts w:ascii="黑体" w:eastAsia="黑体" w:hAnsi="黑体"/>
      <w:b/>
      <w:sz w:val="52"/>
    </w:rPr>
  </w:style>
  <w:style w:type="character" w:customStyle="1" w:styleId="affffff2">
    <w:name w:val="技：封面产品名称和文件名称 字符"/>
    <w:link w:val="affffff1"/>
    <w:rsid w:val="00E169F2"/>
    <w:rPr>
      <w:rFonts w:ascii="黑体" w:eastAsia="黑体" w:hAnsi="黑体"/>
      <w:b/>
      <w:kern w:val="2"/>
      <w:sz w:val="52"/>
      <w:szCs w:val="22"/>
    </w:rPr>
  </w:style>
  <w:style w:type="paragraph" w:customStyle="1" w:styleId="affffff3">
    <w:name w:val="技：封面公司名称"/>
    <w:basedOn w:val="a5"/>
    <w:link w:val="affffff4"/>
    <w:qFormat/>
    <w:rsid w:val="00E169F2"/>
    <w:pPr>
      <w:spacing w:line="240" w:lineRule="auto"/>
      <w:ind w:firstLineChars="0" w:firstLine="0"/>
      <w:jc w:val="center"/>
    </w:pPr>
    <w:rPr>
      <w:rFonts w:ascii="黑体" w:eastAsia="黑体" w:hAnsi="黑体"/>
      <w:sz w:val="32"/>
    </w:rPr>
  </w:style>
  <w:style w:type="character" w:customStyle="1" w:styleId="affffff4">
    <w:name w:val="技：封面公司名称 字符"/>
    <w:link w:val="affffff3"/>
    <w:rsid w:val="00E169F2"/>
    <w:rPr>
      <w:rFonts w:ascii="黑体" w:eastAsia="黑体" w:hAnsi="黑体"/>
      <w:kern w:val="2"/>
      <w:sz w:val="32"/>
      <w:szCs w:val="22"/>
    </w:rPr>
  </w:style>
  <w:style w:type="paragraph" w:customStyle="1" w:styleId="affffff5">
    <w:name w:val="技：目录"/>
    <w:basedOn w:val="a5"/>
    <w:link w:val="affffff6"/>
    <w:qFormat/>
    <w:rsid w:val="00E169F2"/>
    <w:pPr>
      <w:spacing w:before="120" w:after="120" w:line="240" w:lineRule="auto"/>
      <w:ind w:firstLineChars="0" w:firstLine="0"/>
      <w:jc w:val="center"/>
    </w:pPr>
    <w:rPr>
      <w:rFonts w:ascii="黑体" w:eastAsia="黑体" w:hAnsi="黑体"/>
      <w:sz w:val="28"/>
    </w:rPr>
  </w:style>
  <w:style w:type="character" w:customStyle="1" w:styleId="affffff6">
    <w:name w:val="技：目录 字符"/>
    <w:link w:val="affffff5"/>
    <w:rsid w:val="00E169F2"/>
    <w:rPr>
      <w:rFonts w:ascii="黑体" w:eastAsia="黑体" w:hAnsi="黑体"/>
      <w:kern w:val="2"/>
      <w:sz w:val="28"/>
      <w:szCs w:val="22"/>
    </w:rPr>
  </w:style>
  <w:style w:type="paragraph" w:customStyle="1" w:styleId="affffff7">
    <w:name w:val="技：图注"/>
    <w:basedOn w:val="a4"/>
    <w:link w:val="affffff8"/>
    <w:qFormat/>
    <w:rsid w:val="00E169F2"/>
    <w:pPr>
      <w:spacing w:line="240" w:lineRule="auto"/>
      <w:ind w:firstLineChars="0" w:firstLine="0"/>
    </w:pPr>
    <w:rPr>
      <w:rFonts w:ascii="宋体" w:hAnsi="宋体"/>
      <w:sz w:val="21"/>
    </w:rPr>
  </w:style>
  <w:style w:type="character" w:customStyle="1" w:styleId="affffff8">
    <w:name w:val="技：图注 字符"/>
    <w:link w:val="affffff7"/>
    <w:rsid w:val="00E169F2"/>
    <w:rPr>
      <w:rFonts w:ascii="宋体" w:hAnsi="宋体"/>
      <w:kern w:val="2"/>
      <w:sz w:val="21"/>
      <w:szCs w:val="22"/>
    </w:rPr>
  </w:style>
  <w:style w:type="paragraph" w:customStyle="1" w:styleId="33">
    <w:name w:val="列出段落3"/>
    <w:basedOn w:val="a4"/>
    <w:qFormat/>
    <w:rsid w:val="007A49F6"/>
    <w:pPr>
      <w:spacing w:line="240" w:lineRule="auto"/>
      <w:ind w:firstLine="420"/>
    </w:pPr>
    <w:rPr>
      <w:rFonts w:ascii="Calibri" w:hAnsi="Calibri"/>
    </w:rPr>
  </w:style>
  <w:style w:type="character" w:customStyle="1" w:styleId="af2">
    <w:name w:val="正文缩进 字符"/>
    <w:link w:val="af1"/>
    <w:rsid w:val="00F975C0"/>
    <w:rPr>
      <w:kern w:val="2"/>
      <w:sz w:val="24"/>
    </w:rPr>
  </w:style>
  <w:style w:type="paragraph" w:customStyle="1" w:styleId="ListParagraph">
    <w:name w:val="List Paragraph"/>
    <w:basedOn w:val="a4"/>
    <w:qFormat/>
    <w:rsid w:val="00C620D6"/>
    <w:pPr>
      <w:spacing w:line="240" w:lineRule="auto"/>
      <w:ind w:firstLine="420"/>
    </w:pPr>
    <w:rPr>
      <w:rFonts w:ascii="Calibri" w:hAnsi="Calibri"/>
    </w:rPr>
  </w:style>
  <w:style w:type="paragraph" w:styleId="affffff9">
    <w:name w:val="List Paragraph"/>
    <w:basedOn w:val="a4"/>
    <w:uiPriority w:val="99"/>
    <w:rsid w:val="009B28A9"/>
    <w:pPr>
      <w:ind w:firstLine="420"/>
    </w:pPr>
  </w:style>
  <w:style w:type="paragraph" w:customStyle="1" w:styleId="34">
    <w:name w:val="!标题3"/>
    <w:basedOn w:val="3"/>
    <w:next w:val="a4"/>
    <w:qFormat/>
    <w:rsid w:val="007A1586"/>
    <w:pPr>
      <w:keepNext/>
      <w:keepLines/>
      <w:numPr>
        <w:numId w:val="7"/>
      </w:numPr>
      <w:tabs>
        <w:tab w:val="clear" w:pos="852"/>
        <w:tab w:val="left" w:pos="-187"/>
        <w:tab w:val="left" w:pos="709"/>
      </w:tabs>
      <w:ind w:left="720"/>
    </w:pPr>
    <w:rPr>
      <w:rFonts w:hAnsi="Times New Roman"/>
      <w:szCs w:val="24"/>
    </w:rPr>
  </w:style>
  <w:style w:type="paragraph" w:customStyle="1" w:styleId="24">
    <w:name w:val="!标题2"/>
    <w:basedOn w:val="2"/>
    <w:next w:val="a4"/>
    <w:qFormat/>
    <w:rsid w:val="007A1586"/>
    <w:pPr>
      <w:keepNext/>
      <w:keepLines/>
      <w:numPr>
        <w:numId w:val="7"/>
      </w:numPr>
      <w:tabs>
        <w:tab w:val="left" w:pos="720"/>
      </w:tabs>
      <w:spacing w:line="416" w:lineRule="auto"/>
    </w:pPr>
    <w:rPr>
      <w:rFonts w:ascii="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oleObject" Target="embeddings/oleObject2.bin"/><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26700;&#38754;\&#27169;&#26495;\&#25216;&#26415;&#29366;&#24577;&#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3AE78-BE4F-4E27-BC73-D75173D47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技术状态管理计划</Template>
  <TotalTime>395</TotalTime>
  <Pages>20</Pages>
  <Words>1874</Words>
  <Characters>10682</Characters>
  <Application>Microsoft Office Word</Application>
  <DocSecurity>0</DocSecurity>
  <Lines>89</Lines>
  <Paragraphs>25</Paragraphs>
  <ScaleCrop>false</ScaleCrop>
  <Company>微软中国</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cp:lastModifiedBy>
  <cp:revision>185</cp:revision>
  <cp:lastPrinted>2021-08-24T09:37:00Z</cp:lastPrinted>
  <dcterms:created xsi:type="dcterms:W3CDTF">2020-09-24T01:18:00Z</dcterms:created>
  <dcterms:modified xsi:type="dcterms:W3CDTF">2022-11-10T08:43:00Z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