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7262D" w14:textId="77777777" w:rsidR="00255AB4" w:rsidRPr="006F6D88" w:rsidRDefault="006F6D88">
      <w:pPr>
        <w:rPr>
          <w:b/>
        </w:rPr>
      </w:pPr>
      <w:r w:rsidRPr="006F6D88">
        <w:rPr>
          <w:b/>
        </w:rPr>
        <w:t>Overview of EMF based Rodin plugin development</w:t>
      </w:r>
    </w:p>
    <w:p w14:paraId="4DE09175" w14:textId="77777777" w:rsidR="006F6D88" w:rsidRDefault="006F6D88"/>
    <w:p w14:paraId="1822683A" w14:textId="77777777" w:rsidR="006F6D88" w:rsidRDefault="006F6D88"/>
    <w:p w14:paraId="07D7203A" w14:textId="4D54200A" w:rsidR="00953C64" w:rsidRDefault="004F10C4">
      <w:pPr>
        <w:rPr>
          <w:b/>
        </w:rPr>
      </w:pPr>
      <w:r>
        <w:t>(</w:t>
      </w:r>
      <w:r w:rsidRPr="004F10C4">
        <w:rPr>
          <w:b/>
        </w:rPr>
        <w:t xml:space="preserve">Eclipse Feature </w:t>
      </w:r>
      <w:r w:rsidRPr="00953C64">
        <w:rPr>
          <w:i/>
        </w:rPr>
        <w:t>=</w:t>
      </w:r>
      <w:r w:rsidR="00953C64">
        <w:rPr>
          <w:i/>
        </w:rPr>
        <w:t xml:space="preserve"> </w:t>
      </w:r>
      <w:proofErr w:type="gramStart"/>
      <w:r w:rsidR="00953C64">
        <w:rPr>
          <w:i/>
        </w:rPr>
        <w:t>What</w:t>
      </w:r>
      <w:proofErr w:type="gramEnd"/>
      <w:r w:rsidR="00953C64">
        <w:rPr>
          <w:i/>
        </w:rPr>
        <w:t xml:space="preserve"> we call a</w:t>
      </w:r>
      <w:r w:rsidRPr="00953C64">
        <w:rPr>
          <w:i/>
        </w:rPr>
        <w:t xml:space="preserve"> Rodin Plugin</w:t>
      </w:r>
    </w:p>
    <w:p w14:paraId="7B054678" w14:textId="3A398FF3" w:rsidR="006F6D88" w:rsidRDefault="00953C64" w:rsidP="00953C64">
      <w:pPr>
        <w:pStyle w:val="ListParagraph"/>
        <w:numPr>
          <w:ilvl w:val="0"/>
          <w:numId w:val="4"/>
        </w:numPr>
      </w:pPr>
      <w:r>
        <w:t>Eclipse Plug-in</w:t>
      </w:r>
      <w:r w:rsidR="004F10C4">
        <w:t>)</w:t>
      </w:r>
    </w:p>
    <w:p w14:paraId="146D5BCA" w14:textId="77777777" w:rsidR="006F6D88" w:rsidRDefault="006F6D88">
      <w:pPr>
        <w:rPr>
          <w:b/>
        </w:rPr>
      </w:pPr>
    </w:p>
    <w:p w14:paraId="2F5DF367" w14:textId="77777777" w:rsidR="00953C64" w:rsidRPr="00637062" w:rsidRDefault="00953C64">
      <w:pPr>
        <w:rPr>
          <w:b/>
        </w:rPr>
      </w:pPr>
    </w:p>
    <w:p w14:paraId="426700F7" w14:textId="4B31966B" w:rsidR="006F6D88" w:rsidRDefault="006F6D88">
      <w:pPr>
        <w:rPr>
          <w:b/>
        </w:rPr>
      </w:pPr>
      <w:r w:rsidRPr="00637062">
        <w:rPr>
          <w:b/>
        </w:rPr>
        <w:t>Event-B EMF Framework</w:t>
      </w:r>
    </w:p>
    <w:p w14:paraId="049CE07F" w14:textId="268AFB92" w:rsidR="00637062" w:rsidRDefault="00637062">
      <w:pPr>
        <w:rPr>
          <w:i/>
        </w:rPr>
      </w:pPr>
      <w:r w:rsidRPr="00637062">
        <w:rPr>
          <w:i/>
        </w:rPr>
        <w:t>A wa</w:t>
      </w:r>
      <w:r>
        <w:rPr>
          <w:i/>
        </w:rPr>
        <w:t>y to load Rodin</w:t>
      </w:r>
      <w:r w:rsidR="000F677A">
        <w:rPr>
          <w:i/>
        </w:rPr>
        <w:t>’s</w:t>
      </w:r>
      <w:r>
        <w:rPr>
          <w:i/>
        </w:rPr>
        <w:t xml:space="preserve"> Event-B models into EMF</w:t>
      </w:r>
    </w:p>
    <w:p w14:paraId="797E91F8" w14:textId="34E34F3D" w:rsidR="00E13D74" w:rsidRPr="00637062" w:rsidRDefault="00557A4D" w:rsidP="00E13D74">
      <w:pPr>
        <w:ind w:firstLine="360"/>
        <w:rPr>
          <w:i/>
        </w:rPr>
      </w:pPr>
      <w:r>
        <w:rPr>
          <w:i/>
        </w:rPr>
        <w:t>(</w:t>
      </w:r>
      <w:proofErr w:type="gramStart"/>
      <w:r w:rsidR="00E13D74">
        <w:rPr>
          <w:i/>
        </w:rPr>
        <w:t>ref</w:t>
      </w:r>
      <w:proofErr w:type="gramEnd"/>
      <w:r w:rsidR="00E13D74">
        <w:rPr>
          <w:i/>
        </w:rPr>
        <w:t xml:space="preserve">: </w:t>
      </w:r>
      <w:r w:rsidR="00E13D74" w:rsidRPr="00E13D74">
        <w:rPr>
          <w:i/>
        </w:rPr>
        <w:t>EMF4EventB.pdf</w:t>
      </w:r>
      <w:r>
        <w:rPr>
          <w:i/>
        </w:rPr>
        <w:t>)</w:t>
      </w:r>
    </w:p>
    <w:p w14:paraId="115D16AC" w14:textId="77777777" w:rsidR="006F6D88" w:rsidRDefault="00637062" w:rsidP="00637062">
      <w:pPr>
        <w:pStyle w:val="ListParagraph"/>
        <w:numPr>
          <w:ilvl w:val="0"/>
          <w:numId w:val="1"/>
        </w:numPr>
      </w:pPr>
      <w:r>
        <w:t>Meta-model</w:t>
      </w:r>
    </w:p>
    <w:p w14:paraId="3B3B703E" w14:textId="77777777" w:rsidR="00637062" w:rsidRDefault="00637062" w:rsidP="00637062">
      <w:pPr>
        <w:pStyle w:val="ListParagraph"/>
        <w:numPr>
          <w:ilvl w:val="1"/>
          <w:numId w:val="1"/>
        </w:numPr>
      </w:pPr>
      <w:r>
        <w:t>Extensibility</w:t>
      </w:r>
    </w:p>
    <w:p w14:paraId="724DD75B" w14:textId="77777777" w:rsidR="00637062" w:rsidRDefault="00637062" w:rsidP="00637062">
      <w:pPr>
        <w:pStyle w:val="ListParagraph"/>
        <w:numPr>
          <w:ilvl w:val="0"/>
          <w:numId w:val="1"/>
        </w:numPr>
      </w:pPr>
      <w:r>
        <w:t>Serialisation (via Rodin API)</w:t>
      </w:r>
    </w:p>
    <w:p w14:paraId="2F4BC049" w14:textId="77777777" w:rsidR="00637062" w:rsidRDefault="00637062" w:rsidP="00637062">
      <w:pPr>
        <w:pStyle w:val="ListParagraph"/>
        <w:numPr>
          <w:ilvl w:val="0"/>
          <w:numId w:val="1"/>
        </w:numPr>
      </w:pPr>
      <w:r>
        <w:t>Formulas</w:t>
      </w:r>
      <w:r>
        <w:tab/>
      </w:r>
      <w:r>
        <w:tab/>
      </w:r>
      <w:r>
        <w:tab/>
      </w:r>
      <w:r>
        <w:tab/>
      </w:r>
      <w:r w:rsidRPr="00E13D74">
        <w:rPr>
          <w:color w:val="0000FF"/>
        </w:rPr>
        <w:t>(used by Camille)</w:t>
      </w:r>
    </w:p>
    <w:p w14:paraId="081C7EAC" w14:textId="77777777" w:rsidR="00637062" w:rsidRDefault="00637062" w:rsidP="00637062">
      <w:pPr>
        <w:pStyle w:val="ListParagraph"/>
        <w:numPr>
          <w:ilvl w:val="0"/>
          <w:numId w:val="1"/>
        </w:numPr>
      </w:pPr>
      <w:r>
        <w:t>Compare</w:t>
      </w:r>
      <w:r>
        <w:tab/>
      </w:r>
      <w:r>
        <w:tab/>
      </w:r>
      <w:r>
        <w:tab/>
      </w:r>
      <w:r>
        <w:tab/>
      </w:r>
      <w:r w:rsidRPr="00E13D74">
        <w:rPr>
          <w:color w:val="0000FF"/>
        </w:rPr>
        <w:t>(used by Teamwork)</w:t>
      </w:r>
    </w:p>
    <w:p w14:paraId="48345145" w14:textId="77777777" w:rsidR="00637062" w:rsidRDefault="00637062" w:rsidP="00637062"/>
    <w:p w14:paraId="1A1E942B" w14:textId="77777777" w:rsidR="00637062" w:rsidRDefault="00637062" w:rsidP="00637062"/>
    <w:p w14:paraId="2E24C96A" w14:textId="77777777" w:rsidR="00557A4D" w:rsidRDefault="00557A4D" w:rsidP="00637062"/>
    <w:p w14:paraId="2226EFC5" w14:textId="6FB53BD8" w:rsidR="00637062" w:rsidRPr="00E13D74" w:rsidRDefault="00637062" w:rsidP="00637062">
      <w:r w:rsidRPr="00637062">
        <w:rPr>
          <w:b/>
        </w:rPr>
        <w:t>Event-B EMF Extensions</w:t>
      </w:r>
      <w:r w:rsidR="00E13D74">
        <w:rPr>
          <w:b/>
        </w:rPr>
        <w:tab/>
      </w:r>
      <w:r w:rsidR="00E13D74">
        <w:rPr>
          <w:b/>
        </w:rPr>
        <w:tab/>
      </w:r>
      <w:r w:rsidR="00E13D74">
        <w:rPr>
          <w:b/>
        </w:rPr>
        <w:tab/>
      </w:r>
      <w:r w:rsidR="00E13D74" w:rsidRPr="00E13D74">
        <w:rPr>
          <w:color w:val="0000FF"/>
        </w:rPr>
        <w:t xml:space="preserve">(used by </w:t>
      </w:r>
      <w:proofErr w:type="spellStart"/>
      <w:r w:rsidR="00E13D74" w:rsidRPr="00E13D74">
        <w:rPr>
          <w:color w:val="0000FF"/>
        </w:rPr>
        <w:t>iUML</w:t>
      </w:r>
      <w:proofErr w:type="spellEnd"/>
      <w:r w:rsidR="00E13D74" w:rsidRPr="00E13D74">
        <w:rPr>
          <w:color w:val="0000FF"/>
        </w:rPr>
        <w:t>-B)</w:t>
      </w:r>
    </w:p>
    <w:p w14:paraId="4AC90A3E" w14:textId="77777777" w:rsidR="00637062" w:rsidRDefault="00637062" w:rsidP="00637062">
      <w:pPr>
        <w:rPr>
          <w:i/>
        </w:rPr>
      </w:pPr>
      <w:r w:rsidRPr="00637062">
        <w:rPr>
          <w:i/>
        </w:rPr>
        <w:t>Support for Extending Event-B EMF models</w:t>
      </w:r>
    </w:p>
    <w:p w14:paraId="28CE1C51" w14:textId="3D277DAF" w:rsidR="00557A4D" w:rsidRDefault="00557A4D" w:rsidP="00557A4D">
      <w:pPr>
        <w:ind w:firstLine="360"/>
        <w:rPr>
          <w:i/>
        </w:rPr>
      </w:pPr>
      <w:r>
        <w:rPr>
          <w:i/>
        </w:rPr>
        <w:t>(</w:t>
      </w:r>
      <w:proofErr w:type="gramStart"/>
      <w:r>
        <w:rPr>
          <w:i/>
        </w:rPr>
        <w:t>ref</w:t>
      </w:r>
      <w:proofErr w:type="gramEnd"/>
      <w:r>
        <w:rPr>
          <w:i/>
        </w:rPr>
        <w:t xml:space="preserve">: </w:t>
      </w:r>
      <w:r w:rsidRPr="00557A4D">
        <w:rPr>
          <w:i/>
        </w:rPr>
        <w:t>DiagramExtensionInRodin.pdf</w:t>
      </w:r>
      <w:r>
        <w:rPr>
          <w:i/>
        </w:rPr>
        <w:t>)</w:t>
      </w:r>
    </w:p>
    <w:p w14:paraId="1D9AD6C6" w14:textId="77777777" w:rsidR="00637062" w:rsidRDefault="00637062" w:rsidP="00637062">
      <w:pPr>
        <w:pStyle w:val="ListParagraph"/>
        <w:numPr>
          <w:ilvl w:val="0"/>
          <w:numId w:val="2"/>
        </w:numPr>
      </w:pPr>
      <w:r>
        <w:t>Meta-model</w:t>
      </w:r>
    </w:p>
    <w:p w14:paraId="582E3322" w14:textId="77777777" w:rsidR="00637062" w:rsidRDefault="00637062" w:rsidP="00637062">
      <w:pPr>
        <w:pStyle w:val="ListParagraph"/>
        <w:numPr>
          <w:ilvl w:val="0"/>
          <w:numId w:val="2"/>
        </w:numPr>
      </w:pPr>
      <w:r>
        <w:t>Navigator</w:t>
      </w:r>
    </w:p>
    <w:p w14:paraId="7F6C8AF2" w14:textId="05A39A99" w:rsidR="00637062" w:rsidRDefault="00637062" w:rsidP="00637062">
      <w:pPr>
        <w:pStyle w:val="ListParagraph"/>
        <w:numPr>
          <w:ilvl w:val="1"/>
          <w:numId w:val="2"/>
        </w:numPr>
      </w:pPr>
      <w:r>
        <w:t>Refinement participants</w:t>
      </w:r>
      <w:r w:rsidR="00E13D74">
        <w:t xml:space="preserve"> – Clone model, Generated copier</w:t>
      </w:r>
    </w:p>
    <w:p w14:paraId="021B5FD4" w14:textId="77777777" w:rsidR="00637062" w:rsidRDefault="00637062" w:rsidP="00637062">
      <w:pPr>
        <w:pStyle w:val="ListParagraph"/>
        <w:numPr>
          <w:ilvl w:val="0"/>
          <w:numId w:val="2"/>
        </w:numPr>
      </w:pPr>
      <w:r>
        <w:t>Persistence</w:t>
      </w:r>
    </w:p>
    <w:p w14:paraId="6F37E982" w14:textId="3E79084C" w:rsidR="00637062" w:rsidRDefault="00E13D74" w:rsidP="00637062">
      <w:pPr>
        <w:pStyle w:val="ListParagraph"/>
        <w:numPr>
          <w:ilvl w:val="1"/>
          <w:numId w:val="2"/>
        </w:numPr>
      </w:pPr>
      <w:r>
        <w:t>Serialised Extensions – for models not visible to Rodin</w:t>
      </w:r>
    </w:p>
    <w:p w14:paraId="4F06017C" w14:textId="77777777" w:rsidR="00637062" w:rsidRDefault="00637062" w:rsidP="00637062"/>
    <w:p w14:paraId="525C5573" w14:textId="77777777" w:rsidR="00557A4D" w:rsidRDefault="00557A4D" w:rsidP="00637062"/>
    <w:p w14:paraId="3B470202" w14:textId="77777777" w:rsidR="00557A4D" w:rsidRDefault="00557A4D" w:rsidP="00637062"/>
    <w:p w14:paraId="5B83BC90" w14:textId="1729611C" w:rsidR="00637062" w:rsidRPr="00637062" w:rsidRDefault="00637062" w:rsidP="00637062">
      <w:pPr>
        <w:rPr>
          <w:b/>
        </w:rPr>
      </w:pPr>
      <w:r w:rsidRPr="00637062">
        <w:rPr>
          <w:b/>
        </w:rPr>
        <w:t>Event-B EMF Diagrams</w:t>
      </w:r>
      <w:r w:rsidR="00E13D74" w:rsidRPr="00E13D74">
        <w:tab/>
      </w:r>
      <w:r w:rsidR="00E13D74" w:rsidRPr="00E13D74">
        <w:tab/>
      </w:r>
      <w:r w:rsidR="00E13D74" w:rsidRPr="00E13D74">
        <w:tab/>
      </w:r>
      <w:r w:rsidR="00E13D74" w:rsidRPr="00E13D74">
        <w:rPr>
          <w:color w:val="0000FF"/>
        </w:rPr>
        <w:t xml:space="preserve">(used by </w:t>
      </w:r>
      <w:proofErr w:type="spellStart"/>
      <w:r w:rsidR="00E13D74" w:rsidRPr="00E13D74">
        <w:rPr>
          <w:color w:val="0000FF"/>
        </w:rPr>
        <w:t>iUML</w:t>
      </w:r>
      <w:proofErr w:type="spellEnd"/>
      <w:r w:rsidR="00E13D74" w:rsidRPr="00E13D74">
        <w:rPr>
          <w:color w:val="0000FF"/>
        </w:rPr>
        <w:t>-B)</w:t>
      </w:r>
    </w:p>
    <w:p w14:paraId="67E5D054" w14:textId="77777777" w:rsidR="00637062" w:rsidRDefault="00637062" w:rsidP="00637062">
      <w:pPr>
        <w:rPr>
          <w:i/>
        </w:rPr>
      </w:pPr>
      <w:r w:rsidRPr="00637062">
        <w:rPr>
          <w:i/>
        </w:rPr>
        <w:t>Support for Diagrammatic Editors for</w:t>
      </w:r>
      <w:r>
        <w:t xml:space="preserve"> </w:t>
      </w:r>
      <w:r>
        <w:rPr>
          <w:i/>
        </w:rPr>
        <w:t>Extensions of</w:t>
      </w:r>
      <w:r w:rsidRPr="00637062">
        <w:rPr>
          <w:i/>
        </w:rPr>
        <w:t xml:space="preserve"> Event-B EMF models</w:t>
      </w:r>
    </w:p>
    <w:p w14:paraId="00B7C25A" w14:textId="6970AFEE" w:rsidR="00557A4D" w:rsidRDefault="00557A4D" w:rsidP="00637062">
      <w:pPr>
        <w:rPr>
          <w:i/>
        </w:rPr>
      </w:pPr>
      <w:r>
        <w:rPr>
          <w:i/>
        </w:rPr>
        <w:t xml:space="preserve">       (</w:t>
      </w:r>
      <w:proofErr w:type="gramStart"/>
      <w:r>
        <w:rPr>
          <w:i/>
        </w:rPr>
        <w:t>ref</w:t>
      </w:r>
      <w:proofErr w:type="gramEnd"/>
      <w:r>
        <w:rPr>
          <w:i/>
        </w:rPr>
        <w:t xml:space="preserve">: </w:t>
      </w:r>
      <w:r w:rsidRPr="00557A4D">
        <w:rPr>
          <w:i/>
        </w:rPr>
        <w:t>DiagramExtensionInRodin.pdf</w:t>
      </w:r>
      <w:r>
        <w:rPr>
          <w:i/>
        </w:rPr>
        <w:t>)</w:t>
      </w:r>
    </w:p>
    <w:p w14:paraId="7676158E" w14:textId="6725E7E3" w:rsidR="00637062" w:rsidRDefault="00E13D74" w:rsidP="00637062">
      <w:pPr>
        <w:pStyle w:val="ListParagraph"/>
        <w:numPr>
          <w:ilvl w:val="0"/>
          <w:numId w:val="3"/>
        </w:numPr>
      </w:pPr>
      <w:r>
        <w:t>Meta-model</w:t>
      </w:r>
    </w:p>
    <w:p w14:paraId="462A7DB8" w14:textId="297F1CCE" w:rsidR="00E13D74" w:rsidRDefault="00E13D74" w:rsidP="00637062">
      <w:pPr>
        <w:pStyle w:val="ListParagraph"/>
        <w:numPr>
          <w:ilvl w:val="0"/>
          <w:numId w:val="3"/>
        </w:numPr>
      </w:pPr>
      <w:r>
        <w:t>Generator</w:t>
      </w:r>
      <w:r>
        <w:tab/>
        <w:t xml:space="preserve"> (alt. QVTO)</w:t>
      </w:r>
    </w:p>
    <w:p w14:paraId="343DECD2" w14:textId="4F3D9A3C" w:rsidR="00E13D74" w:rsidRDefault="00E13D74" w:rsidP="00637062">
      <w:pPr>
        <w:pStyle w:val="ListParagraph"/>
        <w:numPr>
          <w:ilvl w:val="0"/>
          <w:numId w:val="3"/>
        </w:numPr>
      </w:pPr>
      <w:r>
        <w:t>Navigator</w:t>
      </w:r>
    </w:p>
    <w:p w14:paraId="5D88414A" w14:textId="48C07BDE" w:rsidR="00E13D74" w:rsidRDefault="00E13D74" w:rsidP="00E13D74">
      <w:pPr>
        <w:pStyle w:val="ListParagraph"/>
        <w:numPr>
          <w:ilvl w:val="1"/>
          <w:numId w:val="3"/>
        </w:numPr>
      </w:pPr>
      <w:r>
        <w:t>Open Diagram Action</w:t>
      </w:r>
    </w:p>
    <w:p w14:paraId="0952CE49" w14:textId="5426F05B" w:rsidR="00E13D74" w:rsidRDefault="00E13D74" w:rsidP="00E13D74">
      <w:pPr>
        <w:pStyle w:val="ListParagraph"/>
        <w:numPr>
          <w:ilvl w:val="1"/>
          <w:numId w:val="3"/>
        </w:numPr>
      </w:pPr>
      <w:r>
        <w:t>Delete Diagram Handler</w:t>
      </w:r>
    </w:p>
    <w:p w14:paraId="1B5CDA14" w14:textId="43A2891B" w:rsidR="00E13D74" w:rsidRDefault="00E13D74" w:rsidP="00E13D74">
      <w:pPr>
        <w:pStyle w:val="ListParagraph"/>
        <w:numPr>
          <w:ilvl w:val="1"/>
          <w:numId w:val="3"/>
        </w:numPr>
      </w:pPr>
      <w:r>
        <w:t>Action Provider</w:t>
      </w:r>
    </w:p>
    <w:p w14:paraId="74DFAAA6" w14:textId="7BD3932C" w:rsidR="00E13D74" w:rsidRDefault="00E13D74" w:rsidP="00E13D74">
      <w:pPr>
        <w:pStyle w:val="ListParagraph"/>
        <w:numPr>
          <w:ilvl w:val="1"/>
          <w:numId w:val="3"/>
        </w:numPr>
      </w:pPr>
      <w:r>
        <w:t>Diagram Provider – Register your diagram editor</w:t>
      </w:r>
    </w:p>
    <w:p w14:paraId="4D72B2BD" w14:textId="2A9E6655" w:rsidR="00E13D74" w:rsidRDefault="00E13D74" w:rsidP="00E13D74">
      <w:pPr>
        <w:pStyle w:val="ListParagraph"/>
        <w:numPr>
          <w:ilvl w:val="1"/>
          <w:numId w:val="3"/>
        </w:numPr>
      </w:pPr>
      <w:r>
        <w:t>Refinement Participant – Diagram Copier</w:t>
      </w:r>
    </w:p>
    <w:p w14:paraId="0F63ADC8" w14:textId="77777777" w:rsidR="00557A4D" w:rsidRDefault="00557A4D" w:rsidP="00557A4D"/>
    <w:p w14:paraId="7B7BAB02" w14:textId="77777777" w:rsidR="00557A4D" w:rsidRDefault="00557A4D" w:rsidP="00557A4D"/>
    <w:p w14:paraId="79BA746F" w14:textId="0FA602F4" w:rsidR="006027FE" w:rsidRDefault="006027FE" w:rsidP="006027FE">
      <w:pPr>
        <w:rPr>
          <w:b/>
        </w:rPr>
      </w:pPr>
      <w:r>
        <w:br w:type="column"/>
      </w:r>
      <w:r w:rsidRPr="006027FE">
        <w:rPr>
          <w:b/>
        </w:rPr>
        <w:lastRenderedPageBreak/>
        <w:t xml:space="preserve">Example: </w:t>
      </w:r>
      <w:proofErr w:type="spellStart"/>
      <w:r w:rsidRPr="006027FE">
        <w:rPr>
          <w:b/>
        </w:rPr>
        <w:t>iUML</w:t>
      </w:r>
      <w:proofErr w:type="spellEnd"/>
      <w:r w:rsidRPr="006027FE">
        <w:rPr>
          <w:b/>
        </w:rPr>
        <w:t xml:space="preserve">-B </w:t>
      </w:r>
      <w:proofErr w:type="spellStart"/>
      <w:r w:rsidRPr="006027FE">
        <w:rPr>
          <w:b/>
        </w:rPr>
        <w:t>Statemachines</w:t>
      </w:r>
      <w:proofErr w:type="spellEnd"/>
      <w:r w:rsidRPr="006027FE">
        <w:rPr>
          <w:b/>
        </w:rPr>
        <w:t xml:space="preserve"> </w:t>
      </w:r>
    </w:p>
    <w:p w14:paraId="6ECBF6B2" w14:textId="77777777" w:rsidR="006027FE" w:rsidRDefault="006027FE" w:rsidP="006027FE">
      <w:pPr>
        <w:rPr>
          <w:b/>
        </w:rPr>
      </w:pPr>
    </w:p>
    <w:p w14:paraId="21C40360" w14:textId="77C24553" w:rsidR="006027FE" w:rsidRDefault="006027FE" w:rsidP="006027FE">
      <w:pPr>
        <w:rPr>
          <w:b/>
        </w:rPr>
      </w:pPr>
      <w:proofErr w:type="spellStart"/>
      <w:proofErr w:type="gramStart"/>
      <w:r>
        <w:rPr>
          <w:b/>
        </w:rPr>
        <w:t>metamodel</w:t>
      </w:r>
      <w:proofErr w:type="spellEnd"/>
      <w:proofErr w:type="gramEnd"/>
    </w:p>
    <w:p w14:paraId="72EA7DFB" w14:textId="77777777" w:rsidR="006027FE" w:rsidRDefault="006027FE" w:rsidP="006027FE">
      <w:pPr>
        <w:rPr>
          <w:b/>
        </w:rPr>
      </w:pPr>
    </w:p>
    <w:p w14:paraId="28EFF7B4" w14:textId="7A5681B0" w:rsidR="006027FE" w:rsidRDefault="006027FE" w:rsidP="006027FE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60AF864E" wp14:editId="56375886">
            <wp:extent cx="5270500" cy="344308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4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2D002" w14:textId="2442107D" w:rsidR="009D5756" w:rsidRDefault="009D5756" w:rsidP="006027FE">
      <w:pPr>
        <w:rPr>
          <w:b/>
        </w:rPr>
      </w:pPr>
      <w:r>
        <w:rPr>
          <w:b/>
        </w:rPr>
        <w:tab/>
      </w:r>
      <w:proofErr w:type="gramStart"/>
      <w:r w:rsidRPr="009D5756">
        <w:t>code</w:t>
      </w:r>
      <w:proofErr w:type="gramEnd"/>
      <w:r w:rsidRPr="009D5756">
        <w:t xml:space="preserve"> generated in</w:t>
      </w:r>
      <w:r>
        <w:rPr>
          <w:b/>
        </w:rPr>
        <w:t xml:space="preserve"> </w:t>
      </w:r>
      <w:proofErr w:type="spellStart"/>
      <w:r>
        <w:rPr>
          <w:b/>
        </w:rPr>
        <w:t>ac.soton.eventb.statemachines</w:t>
      </w:r>
      <w:proofErr w:type="spellEnd"/>
    </w:p>
    <w:p w14:paraId="244BE506" w14:textId="4A077298" w:rsidR="006027FE" w:rsidRDefault="009D5756" w:rsidP="006027FE">
      <w:pPr>
        <w:rPr>
          <w:b/>
        </w:rPr>
      </w:pPr>
      <w:r>
        <w:rPr>
          <w:b/>
        </w:rPr>
        <w:tab/>
      </w:r>
      <w:proofErr w:type="gramStart"/>
      <w:r w:rsidRPr="009D5756">
        <w:t>code</w:t>
      </w:r>
      <w:proofErr w:type="gramEnd"/>
      <w:r w:rsidRPr="009D5756">
        <w:t xml:space="preserve"> generated in</w:t>
      </w:r>
      <w:r>
        <w:rPr>
          <w:b/>
        </w:rPr>
        <w:t xml:space="preserve"> </w:t>
      </w:r>
      <w:proofErr w:type="spellStart"/>
      <w:r>
        <w:rPr>
          <w:b/>
        </w:rPr>
        <w:t>ac.soton.eventb.statemachines.edit</w:t>
      </w:r>
      <w:proofErr w:type="spellEnd"/>
    </w:p>
    <w:p w14:paraId="1D29073D" w14:textId="77777777" w:rsidR="009D5756" w:rsidRPr="006027FE" w:rsidRDefault="009D5756" w:rsidP="006027FE">
      <w:pPr>
        <w:rPr>
          <w:b/>
        </w:rPr>
      </w:pPr>
    </w:p>
    <w:p w14:paraId="509DCE27" w14:textId="51696024" w:rsidR="001F000B" w:rsidRDefault="009D5756" w:rsidP="00557A4D">
      <w:pPr>
        <w:rPr>
          <w:b/>
        </w:rPr>
      </w:pPr>
      <w:r w:rsidRPr="009D5756">
        <w:rPr>
          <w:b/>
        </w:rPr>
        <w:t>GMF models</w:t>
      </w:r>
    </w:p>
    <w:p w14:paraId="1AC41D58" w14:textId="0E8BE78A" w:rsidR="009D5756" w:rsidRPr="009D5756" w:rsidRDefault="009D5756" w:rsidP="00557A4D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66146AC7" wp14:editId="6859FD94">
            <wp:extent cx="3657600" cy="3260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6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EC988" w14:textId="77777777" w:rsidR="009D5756" w:rsidRDefault="009D5756" w:rsidP="009D5756">
      <w:pPr>
        <w:rPr>
          <w:b/>
        </w:rPr>
      </w:pPr>
      <w:r>
        <w:rPr>
          <w:b/>
        </w:rPr>
        <w:tab/>
      </w:r>
    </w:p>
    <w:p w14:paraId="5FE964F4" w14:textId="23088DE3" w:rsidR="009D5756" w:rsidRDefault="009D5756" w:rsidP="009D5756">
      <w:pPr>
        <w:ind w:firstLine="720"/>
        <w:rPr>
          <w:b/>
        </w:rPr>
      </w:pPr>
      <w:proofErr w:type="gramStart"/>
      <w:r w:rsidRPr="009D5756">
        <w:t>code</w:t>
      </w:r>
      <w:proofErr w:type="gramEnd"/>
      <w:r w:rsidRPr="009D5756">
        <w:t xml:space="preserve"> generated in</w:t>
      </w:r>
      <w:r>
        <w:rPr>
          <w:b/>
        </w:rPr>
        <w:t xml:space="preserve"> </w:t>
      </w:r>
      <w:proofErr w:type="spellStart"/>
      <w:r>
        <w:rPr>
          <w:b/>
        </w:rPr>
        <w:t>ac.soton.eventb.statemachines.diagram</w:t>
      </w:r>
      <w:proofErr w:type="spellEnd"/>
    </w:p>
    <w:p w14:paraId="0B833F1E" w14:textId="50B07E6C" w:rsidR="009D5756" w:rsidRDefault="009D5756" w:rsidP="009D5756">
      <w:r w:rsidRPr="009D5756">
        <w:tab/>
      </w:r>
      <w:proofErr w:type="gramStart"/>
      <w:r w:rsidRPr="009D5756">
        <w:t>not</w:t>
      </w:r>
      <w:r>
        <w:t>e</w:t>
      </w:r>
      <w:proofErr w:type="gramEnd"/>
      <w:r w:rsidRPr="009D5756">
        <w:t xml:space="preserve"> use of custom templates</w:t>
      </w:r>
    </w:p>
    <w:p w14:paraId="6F00A0C6" w14:textId="3BCC22E3" w:rsidR="009D5756" w:rsidRPr="009D5756" w:rsidRDefault="009D5756" w:rsidP="0058375F">
      <w:pPr>
        <w:ind w:left="720"/>
      </w:pPr>
      <w:proofErr w:type="gramStart"/>
      <w:r>
        <w:t>property</w:t>
      </w:r>
      <w:proofErr w:type="gramEnd"/>
      <w:r>
        <w:t xml:space="preserve"> sheets in </w:t>
      </w:r>
      <w:proofErr w:type="spellStart"/>
      <w:r>
        <w:rPr>
          <w:b/>
        </w:rPr>
        <w:t>ac.soto</w:t>
      </w:r>
      <w:r w:rsidR="0058375F">
        <w:rPr>
          <w:b/>
        </w:rPr>
        <w:t>n.eventb.statemachines.diagram.</w:t>
      </w:r>
      <w:r w:rsidR="0058375F" w:rsidRPr="0058375F">
        <w:t>sheet.custom</w:t>
      </w:r>
      <w:proofErr w:type="spellEnd"/>
    </w:p>
    <w:p w14:paraId="529A30E6" w14:textId="1A37F00B" w:rsidR="009D5756" w:rsidRDefault="009D5756" w:rsidP="00557A4D">
      <w:r>
        <w:br/>
      </w:r>
    </w:p>
    <w:p w14:paraId="2163232D" w14:textId="5BEEB2F3" w:rsidR="0058375F" w:rsidRDefault="0058375F" w:rsidP="00557A4D">
      <w:pPr>
        <w:rPr>
          <w:b/>
        </w:rPr>
      </w:pPr>
      <w:r w:rsidRPr="0058375F">
        <w:rPr>
          <w:b/>
        </w:rPr>
        <w:t>Navigator</w:t>
      </w:r>
    </w:p>
    <w:p w14:paraId="52B3E751" w14:textId="632618C1" w:rsidR="0058375F" w:rsidRPr="0058375F" w:rsidRDefault="0058375F" w:rsidP="00557A4D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3CF844AF" wp14:editId="411D461F">
            <wp:extent cx="5270500" cy="2780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7C2DB" w14:textId="77777777" w:rsidR="0058375F" w:rsidRDefault="0058375F" w:rsidP="00557A4D"/>
    <w:p w14:paraId="6F53EC04" w14:textId="3D180795" w:rsidR="0058375F" w:rsidRDefault="0058375F" w:rsidP="00557A4D">
      <w:r>
        <w:tab/>
        <w:t>Add handler</w:t>
      </w:r>
      <w:r w:rsidRPr="0058375F">
        <w:t xml:space="preserve"> </w:t>
      </w:r>
      <w:r>
        <w:tab/>
      </w:r>
      <w:r>
        <w:tab/>
      </w:r>
      <w:r>
        <w:tab/>
      </w:r>
      <w:proofErr w:type="spellStart"/>
      <w:r>
        <w:t>extPt</w:t>
      </w:r>
      <w:proofErr w:type="spellEnd"/>
    </w:p>
    <w:p w14:paraId="53FF718B" w14:textId="4DA2955F" w:rsidR="0058375F" w:rsidRDefault="0058375F" w:rsidP="00557A4D">
      <w:r>
        <w:tab/>
        <w:t>Filters (to remove Initial, Final and Transitions from navigator)</w:t>
      </w:r>
    </w:p>
    <w:p w14:paraId="23AEC8E9" w14:textId="4378296B" w:rsidR="0058375F" w:rsidRDefault="0058375F" w:rsidP="00557A4D">
      <w:r>
        <w:tab/>
        <w:t>SM diagram provider</w:t>
      </w:r>
      <w:r>
        <w:tab/>
      </w:r>
      <w:proofErr w:type="spellStart"/>
      <w:r>
        <w:t>extPt</w:t>
      </w:r>
      <w:proofErr w:type="spellEnd"/>
    </w:p>
    <w:p w14:paraId="643513A3" w14:textId="736BAE0F" w:rsidR="0058375F" w:rsidRDefault="0058375F" w:rsidP="00557A4D">
      <w:r>
        <w:tab/>
      </w:r>
      <w:proofErr w:type="spellStart"/>
      <w:r>
        <w:t>Statemachine</w:t>
      </w:r>
      <w:proofErr w:type="spellEnd"/>
      <w:r>
        <w:t xml:space="preserve"> Refiner</w:t>
      </w:r>
      <w:r w:rsidRPr="0058375F">
        <w:t xml:space="preserve"> </w:t>
      </w:r>
      <w:r>
        <w:tab/>
      </w:r>
      <w:proofErr w:type="spellStart"/>
      <w:r>
        <w:t>extPt</w:t>
      </w:r>
      <w:proofErr w:type="spellEnd"/>
    </w:p>
    <w:p w14:paraId="34CB4C78" w14:textId="0176BE88" w:rsidR="0058375F" w:rsidRDefault="0058375F" w:rsidP="00557A4D">
      <w:r>
        <w:tab/>
        <w:t>(Refined Enumeration)</w:t>
      </w:r>
    </w:p>
    <w:p w14:paraId="52DD231F" w14:textId="77777777" w:rsidR="0058375F" w:rsidRDefault="0058375F" w:rsidP="00557A4D"/>
    <w:p w14:paraId="0E5D181B" w14:textId="59259CDC" w:rsidR="0058375F" w:rsidRPr="0058375F" w:rsidRDefault="0058375F" w:rsidP="00557A4D">
      <w:pPr>
        <w:rPr>
          <w:b/>
        </w:rPr>
      </w:pPr>
      <w:r w:rsidRPr="0058375F">
        <w:rPr>
          <w:b/>
        </w:rPr>
        <w:t>Persistence</w:t>
      </w:r>
    </w:p>
    <w:p w14:paraId="24728A05" w14:textId="11A6E75F" w:rsidR="0058375F" w:rsidRDefault="0058375F" w:rsidP="00557A4D">
      <w:r>
        <w:tab/>
        <w:t>Extension only</w:t>
      </w:r>
    </w:p>
    <w:p w14:paraId="47F15DC3" w14:textId="75FA58AD" w:rsidR="0058375F" w:rsidRDefault="0058375F" w:rsidP="00557A4D">
      <w:r>
        <w:rPr>
          <w:noProof/>
          <w:lang w:val="en-US"/>
        </w:rPr>
        <w:drawing>
          <wp:inline distT="0" distB="0" distL="0" distR="0" wp14:anchorId="4BDD25E0" wp14:editId="4DF1D883">
            <wp:extent cx="5270500" cy="131542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1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C0962" w14:textId="77777777" w:rsidR="0058375F" w:rsidRDefault="0058375F" w:rsidP="00557A4D"/>
    <w:p w14:paraId="32D0CEBE" w14:textId="77777777" w:rsidR="0058375F" w:rsidRDefault="0058375F" w:rsidP="00557A4D"/>
    <w:p w14:paraId="12FF82DC" w14:textId="4E78628B" w:rsidR="0058375F" w:rsidRPr="0058375F" w:rsidRDefault="0058375F" w:rsidP="00557A4D">
      <w:pPr>
        <w:rPr>
          <w:b/>
        </w:rPr>
      </w:pPr>
      <w:r w:rsidRPr="0058375F">
        <w:rPr>
          <w:b/>
        </w:rPr>
        <w:t>Transformation</w:t>
      </w:r>
    </w:p>
    <w:p w14:paraId="6F4BEAB7" w14:textId="131F84DD" w:rsidR="0058375F" w:rsidRDefault="0058375F" w:rsidP="00557A4D">
      <w:r>
        <w:tab/>
        <w:t xml:space="preserve">QVTO </w:t>
      </w:r>
    </w:p>
    <w:p w14:paraId="5898B828" w14:textId="07A1FE9E" w:rsidR="0058375F" w:rsidRDefault="0058375F" w:rsidP="00557A4D">
      <w:r>
        <w:rPr>
          <w:noProof/>
          <w:lang w:val="en-US"/>
        </w:rPr>
        <w:drawing>
          <wp:inline distT="0" distB="0" distL="0" distR="0" wp14:anchorId="63AD1B51" wp14:editId="472FD50E">
            <wp:extent cx="5270500" cy="273977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D538E" w14:textId="77777777" w:rsidR="0058375F" w:rsidRDefault="0058375F" w:rsidP="00557A4D">
      <w:r>
        <w:tab/>
      </w:r>
    </w:p>
    <w:p w14:paraId="3B38C610" w14:textId="474B1D6A" w:rsidR="0058375F" w:rsidRDefault="0058375F" w:rsidP="00557A4D">
      <w:proofErr w:type="gramStart"/>
      <w:r>
        <w:t>see</w:t>
      </w:r>
      <w:proofErr w:type="gramEnd"/>
      <w:r>
        <w:t xml:space="preserve"> also class diagram for alternative Java based generator</w:t>
      </w:r>
    </w:p>
    <w:p w14:paraId="3E6B64E2" w14:textId="4255B10E" w:rsidR="00D973F5" w:rsidRPr="00637062" w:rsidRDefault="00D973F5" w:rsidP="00557A4D">
      <w:bookmarkStart w:id="0" w:name="_GoBack"/>
      <w:r>
        <w:rPr>
          <w:noProof/>
          <w:lang w:val="en-US"/>
        </w:rPr>
        <w:drawing>
          <wp:inline distT="0" distB="0" distL="0" distR="0" wp14:anchorId="3B177161" wp14:editId="0E323151">
            <wp:extent cx="5270500" cy="960831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6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973F5" w:rsidRPr="00637062" w:rsidSect="007256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D6BFC"/>
    <w:multiLevelType w:val="hybridMultilevel"/>
    <w:tmpl w:val="66F4364A"/>
    <w:lvl w:ilvl="0" w:tplc="F3886B8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775D7"/>
    <w:multiLevelType w:val="hybridMultilevel"/>
    <w:tmpl w:val="0ECE5A20"/>
    <w:lvl w:ilvl="0" w:tplc="F3886B8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26540"/>
    <w:multiLevelType w:val="hybridMultilevel"/>
    <w:tmpl w:val="455072FE"/>
    <w:lvl w:ilvl="0" w:tplc="F3886B8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D6C5F"/>
    <w:multiLevelType w:val="hybridMultilevel"/>
    <w:tmpl w:val="73AAAFBC"/>
    <w:lvl w:ilvl="0" w:tplc="F3886B8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88"/>
    <w:rsid w:val="000F677A"/>
    <w:rsid w:val="001F000B"/>
    <w:rsid w:val="00255AB4"/>
    <w:rsid w:val="004F10C4"/>
    <w:rsid w:val="00557A4D"/>
    <w:rsid w:val="0058375F"/>
    <w:rsid w:val="006027FE"/>
    <w:rsid w:val="00624673"/>
    <w:rsid w:val="00637062"/>
    <w:rsid w:val="006F6D88"/>
    <w:rsid w:val="00725658"/>
    <w:rsid w:val="00953C64"/>
    <w:rsid w:val="009D5756"/>
    <w:rsid w:val="00D973F5"/>
    <w:rsid w:val="00E13D74"/>
    <w:rsid w:val="00F3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A12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624673"/>
    <w:rPr>
      <w:rFonts w:ascii="Monaco" w:eastAsiaTheme="minorEastAsia" w:hAnsi="Monaco" w:cs="Monaco"/>
      <w:color w:val="000000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F33A0C"/>
    <w:rPr>
      <w:rFonts w:ascii="Cambria" w:eastAsia="Cambria" w:hAnsi="Cambria" w:cs="Times New Roman"/>
      <w:sz w:val="16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33A0C"/>
    <w:rPr>
      <w:rFonts w:ascii="Cambria" w:eastAsia="Cambria" w:hAnsi="Cambria" w:cs="Times New Roman"/>
      <w:sz w:val="16"/>
      <w:szCs w:val="18"/>
    </w:rPr>
  </w:style>
  <w:style w:type="paragraph" w:styleId="ListParagraph">
    <w:name w:val="List Paragraph"/>
    <w:basedOn w:val="Normal"/>
    <w:uiPriority w:val="34"/>
    <w:qFormat/>
    <w:rsid w:val="006370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7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7F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624673"/>
    <w:rPr>
      <w:rFonts w:ascii="Monaco" w:eastAsiaTheme="minorEastAsia" w:hAnsi="Monaco" w:cs="Monaco"/>
      <w:color w:val="000000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F33A0C"/>
    <w:rPr>
      <w:rFonts w:ascii="Cambria" w:eastAsia="Cambria" w:hAnsi="Cambria" w:cs="Times New Roman"/>
      <w:sz w:val="16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33A0C"/>
    <w:rPr>
      <w:rFonts w:ascii="Cambria" w:eastAsia="Cambria" w:hAnsi="Cambria" w:cs="Times New Roman"/>
      <w:sz w:val="16"/>
      <w:szCs w:val="18"/>
    </w:rPr>
  </w:style>
  <w:style w:type="paragraph" w:styleId="ListParagraph">
    <w:name w:val="List Paragraph"/>
    <w:basedOn w:val="Normal"/>
    <w:uiPriority w:val="34"/>
    <w:qFormat/>
    <w:rsid w:val="006370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7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7F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232</Words>
  <Characters>1327</Characters>
  <Application>Microsoft Macintosh Word</Application>
  <DocSecurity>0</DocSecurity>
  <Lines>11</Lines>
  <Paragraphs>3</Paragraphs>
  <ScaleCrop>false</ScaleCrop>
  <Company>University of Southampton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Snook</dc:creator>
  <cp:keywords/>
  <dc:description/>
  <cp:lastModifiedBy>Colin Snook</cp:lastModifiedBy>
  <cp:revision>7</cp:revision>
  <dcterms:created xsi:type="dcterms:W3CDTF">2013-03-16T14:56:00Z</dcterms:created>
  <dcterms:modified xsi:type="dcterms:W3CDTF">2013-03-16T18:28:00Z</dcterms:modified>
</cp:coreProperties>
</file>