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b w:val="1"/>
          <w:sz w:val="24"/>
          <w:szCs w:val="24"/>
        </w:rPr>
      </w:pPr>
      <w:bookmarkStart w:colFirst="0" w:colLast="0" w:name="_heading=h.gjdgxs" w:id="0"/>
      <w:bookmarkEnd w:id="0"/>
      <w:r w:rsidDel="00000000" w:rsidR="00000000" w:rsidRPr="00000000">
        <w:rPr>
          <w:b w:val="1"/>
          <w:sz w:val="24"/>
          <w:szCs w:val="24"/>
          <w:rtl w:val="0"/>
        </w:rPr>
        <w:t xml:space="preserve">MANIFIESTO CAMBIANTE Y NUNCA CUMPLIDO DEL COLECTIVO</w:t>
      </w:r>
    </w:p>
    <w:p w:rsidR="00000000" w:rsidDel="00000000" w:rsidP="00000000" w:rsidRDefault="00000000" w:rsidRPr="00000000" w14:paraId="00000002">
      <w:pPr>
        <w:jc w:val="center"/>
        <w:rPr>
          <w:b w:val="1"/>
          <w:sz w:val="24"/>
          <w:szCs w:val="24"/>
        </w:rPr>
      </w:pPr>
      <w:r w:rsidDel="00000000" w:rsidR="00000000" w:rsidRPr="00000000">
        <w:rPr>
          <w:b w:val="1"/>
          <w:sz w:val="24"/>
          <w:szCs w:val="24"/>
          <w:rtl w:val="0"/>
        </w:rPr>
        <w:t xml:space="preserve">FUERA DE LUGAR</w:t>
      </w:r>
    </w:p>
    <w:p w:rsidR="00000000" w:rsidDel="00000000" w:rsidP="00000000" w:rsidRDefault="00000000" w:rsidRPr="00000000" w14:paraId="00000003">
      <w:pPr>
        <w:jc w:val="center"/>
        <w:rPr>
          <w:b w:val="1"/>
          <w:color w:val="e36c09"/>
          <w:sz w:val="24"/>
          <w:szCs w:val="24"/>
          <w:u w:val="single"/>
        </w:rPr>
      </w:pPr>
      <w:r w:rsidDel="00000000" w:rsidR="00000000" w:rsidRPr="00000000">
        <w:rPr>
          <w:rtl w:val="0"/>
        </w:rPr>
      </w:r>
    </w:p>
    <w:p w:rsidR="00000000" w:rsidDel="00000000" w:rsidP="00000000" w:rsidRDefault="00000000" w:rsidRPr="00000000" w14:paraId="00000004">
      <w:pPr>
        <w:jc w:val="center"/>
        <w:rPr>
          <w:b w:val="1"/>
          <w:color w:val="e36c09"/>
          <w:sz w:val="24"/>
          <w:szCs w:val="24"/>
          <w:u w:val="single"/>
        </w:rPr>
      </w:pPr>
      <w:r w:rsidDel="00000000" w:rsidR="00000000" w:rsidRPr="00000000">
        <w:rPr>
          <w:b w:val="1"/>
          <w:color w:val="e36c09"/>
          <w:sz w:val="24"/>
          <w:szCs w:val="24"/>
          <w:u w:val="single"/>
          <w:rtl w:val="0"/>
        </w:rPr>
        <w:t xml:space="preserve">Ever-changing and never-accomplished Manifest of the Misplaced Collective</w:t>
      </w:r>
    </w:p>
    <w:p w:rsidR="00000000" w:rsidDel="00000000" w:rsidP="00000000" w:rsidRDefault="00000000" w:rsidRPr="00000000" w14:paraId="00000005">
      <w:pPr>
        <w:jc w:val="center"/>
        <w:rPr>
          <w:b w:val="1"/>
          <w:sz w:val="24"/>
          <w:szCs w:val="24"/>
        </w:rPr>
      </w:pPr>
      <w:r w:rsidDel="00000000" w:rsidR="00000000" w:rsidRPr="00000000">
        <w:rPr>
          <w:rtl w:val="0"/>
        </w:rPr>
      </w:r>
    </w:p>
    <w:p w:rsidR="00000000" w:rsidDel="00000000" w:rsidP="00000000" w:rsidRDefault="00000000" w:rsidRPr="00000000" w14:paraId="00000006">
      <w:pPr>
        <w:jc w:val="center"/>
        <w:rPr>
          <w:b w:val="1"/>
          <w:sz w:val="24"/>
          <w:szCs w:val="24"/>
        </w:rPr>
      </w:pPr>
      <w:r w:rsidDel="00000000" w:rsidR="00000000" w:rsidRPr="00000000">
        <w:rPr>
          <w:b w:val="1"/>
          <w:sz w:val="24"/>
          <w:szCs w:val="24"/>
          <w:rtl w:val="0"/>
        </w:rPr>
        <w:t xml:space="preserve">www.cfdl.site</w:t>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 Escogemos un mundo de ciudades recordadas, siempre en construcción, en terrenos donde no deberían estar. Reivindicamos </w:t>
      </w:r>
      <w:r w:rsidDel="00000000" w:rsidR="00000000" w:rsidRPr="00000000">
        <w:rPr>
          <w:rtl w:val="0"/>
        </w:rPr>
        <w:t xml:space="preserve">el exilio y el destierro, la creación como una solicitud de asilo, el viaje como acto frustrante e improductivo. Proponemos viajar, a pesar de todo. Navegar quitándole a la brújula su imán y, así, deambular hasta perder de vista lo inmutable. Crear donde no alcance ninguna raíz. </w:t>
      </w:r>
    </w:p>
    <w:p w:rsidR="00000000" w:rsidDel="00000000" w:rsidP="00000000" w:rsidRDefault="00000000" w:rsidRPr="00000000" w14:paraId="00000009">
      <w:pPr>
        <w:jc w:val="both"/>
        <w:rPr/>
      </w:pPr>
      <w:r w:rsidDel="00000000" w:rsidR="00000000" w:rsidRPr="00000000">
        <w:rPr>
          <w:rtl w:val="0"/>
        </w:rPr>
        <w:t xml:space="preserve"> </w:t>
      </w:r>
    </w:p>
    <w:p w:rsidR="00000000" w:rsidDel="00000000" w:rsidP="00000000" w:rsidRDefault="00000000" w:rsidRPr="00000000" w14:paraId="0000000A">
      <w:pPr>
        <w:jc w:val="both"/>
        <w:rPr>
          <w:color w:val="e36c09"/>
        </w:rPr>
      </w:pPr>
      <w:r w:rsidDel="00000000" w:rsidR="00000000" w:rsidRPr="00000000">
        <w:rPr>
          <w:color w:val="e36c09"/>
          <w:rtl w:val="0"/>
        </w:rPr>
        <w:t xml:space="preserve">… We choose a world of recalled cities, always in construction, built on unexpected grounds. We claim exile and deportation, creati</w:t>
      </w:r>
      <w:r w:rsidDel="00000000" w:rsidR="00000000" w:rsidRPr="00000000">
        <w:rPr>
          <w:color w:val="e36c09"/>
          <w:rtl w:val="0"/>
        </w:rPr>
        <w:t xml:space="preserve">on as a request for asylum, and the journey as a frustrating and unproductive act. We encourage travel, in spite of everything. Navigating, ripping the magnet from the compass, and so wandering until the unyielding is out of sight. Creating where roots cannot reach.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 Defendemos una creación extemporánea, políglota y ubicua, que emana de la cultura del subsuelo. Creemos en una identidad inquieta, de paso hacia la incertidumbre. Y así, al mirar atrás, encontrar un camino personal lleno de maleza, con el trazo desvanecido, imposible de volver a recorrer. Al mirar hacia adelante, la misma maleza. No creamos para averiguar lo que somos sino para dejar de ser quien somos.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color w:val="e36c09"/>
        </w:rPr>
      </w:pPr>
      <w:r w:rsidDel="00000000" w:rsidR="00000000" w:rsidRPr="00000000">
        <w:rPr>
          <w:color w:val="e36c09"/>
          <w:rtl w:val="0"/>
        </w:rPr>
        <w:t xml:space="preserve">… We defend extemporaneous, polyglot and ubiquitous creations, stemming from an underground culture. We believe in a restless identity, on the way to uncertainty. Looking back, finding each of our paths covered in greenery, its trail faded and impossible to retrace. Looking ahead, that same underbrush. We don’t create to figure out who we are, but to discard ourselves altogether.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 Buscamos la extenuación: de la palabra, de los recursos, de la energía corporal. Frente a la moderación y el ahorro, el dispendio, la condena voluntaria, la libertad perdida a posta: sentir el vértigo, las náuseas, el malestar de asomarse a una garganta sin fondo. La creación como trastorno. Sumirse en los instantes de verdadero pánico: avanzar a favor, y no en contra, de la angustia.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color w:val="e36c09"/>
        </w:rPr>
      </w:pPr>
      <w:r w:rsidDel="00000000" w:rsidR="00000000" w:rsidRPr="00000000">
        <w:rPr>
          <w:color w:val="e36c09"/>
          <w:rtl w:val="0"/>
        </w:rPr>
        <w:t xml:space="preserve">… We search for consumption: of word, resource and bodily energy. Against moderation and frugality come the squandering, the voluntary sentence, and the freedom intentionally lost: feeling the vertigo and nausea, the unsettling feeling of peeking over a bottomless gorge. Creation as an affliction. Plunging into instants of true panic: moving towards, and not away from, angst.  </w:t>
      </w:r>
    </w:p>
    <w:p w:rsidR="00000000" w:rsidDel="00000000" w:rsidP="00000000" w:rsidRDefault="00000000" w:rsidRPr="00000000" w14:paraId="00000013">
      <w:pPr>
        <w:jc w:val="both"/>
        <w:rPr/>
      </w:pP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 Invocamos el suicidio creativo como material ligero, como acto rutinario, parte del quehacer cotidiano. La inmadurez como propósito. La prótesis antes que la cura o la rehabilitación. Sin embargo, antes de la prótesis, la fractura profiláctica. Más tarde, resucitar en vida: como contraposición y con la misma ligereza, pero siempre en algún otro lugar.</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color w:val="e36c09"/>
        </w:rPr>
      </w:pPr>
      <w:r w:rsidDel="00000000" w:rsidR="00000000" w:rsidRPr="00000000">
        <w:rPr>
          <w:color w:val="e36c09"/>
          <w:rtl w:val="0"/>
        </w:rPr>
        <w:t xml:space="preserve">… We invoke creative suicide as a light task, an everyday act, a part of the mundane. Immaturity as a purpose. Prosthesis before healing or rehabilitation; and before that, the prophylactic fracture. Later on, a living resurrection: still dissenting and lightweight, but always elsewhere.</w:t>
      </w:r>
    </w:p>
    <w:p w:rsidR="00000000" w:rsidDel="00000000" w:rsidP="00000000" w:rsidRDefault="00000000" w:rsidRPr="00000000" w14:paraId="00000017">
      <w:pPr>
        <w:jc w:val="both"/>
        <w:rPr>
          <w:color w:val="e36c09"/>
        </w:rPr>
      </w:pPr>
      <w:r w:rsidDel="00000000" w:rsidR="00000000" w:rsidRPr="00000000">
        <w:rPr>
          <w:color w:val="e36c09"/>
          <w:rtl w:val="0"/>
        </w:rPr>
        <w:t xml:space="preserve">  </w:t>
      </w:r>
    </w:p>
    <w:p w:rsidR="00000000" w:rsidDel="00000000" w:rsidP="00000000" w:rsidRDefault="00000000" w:rsidRPr="00000000" w14:paraId="00000018">
      <w:pPr>
        <w:jc w:val="both"/>
        <w:rPr/>
      </w:pPr>
      <w:r w:rsidDel="00000000" w:rsidR="00000000" w:rsidRPr="00000000">
        <w:rPr>
          <w:rtl w:val="0"/>
        </w:rPr>
        <w:t xml:space="preserve">… Aspiramos al producto deforme, siempre inacabado, de una idea; a la ofuscación abnegada como forma de claridad. Abrazamos nuestros defectos y desterramos la coherencia para crear desde la enajenación, atónitos. Afrontamos el futuro con una esperanza voraz, sobrante, con el ímpetu de las expectativas desmedidas. El pasado lo contemplamos con una nostalgia atroz.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color w:val="e36c09"/>
        </w:rPr>
      </w:pPr>
      <w:r w:rsidDel="00000000" w:rsidR="00000000" w:rsidRPr="00000000">
        <w:rPr>
          <w:color w:val="e36c09"/>
          <w:rtl w:val="0"/>
        </w:rPr>
        <w:t xml:space="preserve">… We aspire towards the misshapen artifact, eternally unfinished, of an idea; devoted bewilderment as a form of clarity. We embrace our flaws and sacrifice coherence in favor of alienated creation, stunned. We face the future with insatiable hope, overflowing, with the drive of unchecked expectations. We regard the past with appalling nostalgia.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 Nacemos solos y morimos solos: entre un momento y otro, el camino se hace en compañía. No hay creación sin amistad; tampoco hay amistad sin sufrimiento compartido. Sin embargo, por encima de la empatía, promulgamos la opacidad, y apelamos a la tolerancia, no desde la comprensión sino de la aceptación de las zonas oscuras del otro, desde el extrañamiento y la perplejidad.</w:t>
      </w:r>
    </w:p>
    <w:p w:rsidR="00000000" w:rsidDel="00000000" w:rsidP="00000000" w:rsidRDefault="00000000" w:rsidRPr="00000000" w14:paraId="0000001D">
      <w:pPr>
        <w:jc w:val="both"/>
        <w:rPr/>
      </w:pPr>
      <w:r w:rsidDel="00000000" w:rsidR="00000000" w:rsidRPr="00000000">
        <w:rPr>
          <w:rtl w:val="0"/>
        </w:rPr>
        <w:t xml:space="preserve"> </w:t>
      </w:r>
    </w:p>
    <w:p w:rsidR="00000000" w:rsidDel="00000000" w:rsidP="00000000" w:rsidRDefault="00000000" w:rsidRPr="00000000" w14:paraId="0000001E">
      <w:pPr>
        <w:jc w:val="both"/>
        <w:rPr>
          <w:color w:val="e36c09"/>
        </w:rPr>
      </w:pPr>
      <w:r w:rsidDel="00000000" w:rsidR="00000000" w:rsidRPr="00000000">
        <w:rPr>
          <w:color w:val="e36c09"/>
          <w:rtl w:val="0"/>
        </w:rPr>
        <w:t xml:space="preserve">… We are born alone, and so do we expire: between both, the path must be shared. There is no creation without camaraderie; there is also no bond without common suffering. Nonetheless, we promote opaqueness over empathy, and call for tolerance, born not from understanding, but acceptance, of each other’s dark corners; born from estrangement and perplexity. </w:t>
      </w:r>
    </w:p>
    <w:p w:rsidR="00000000" w:rsidDel="00000000" w:rsidP="00000000" w:rsidRDefault="00000000" w:rsidRPr="00000000" w14:paraId="0000001F">
      <w:pPr>
        <w:jc w:val="both"/>
        <w:rPr>
          <w:color w:val="e36c09"/>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 Elegimos, entre el individuo y la colectividad, ambas opciones. Definir lo íntimo con pedazos de lo público. La creación como acto grupal, edificando relatos sobre muros derribados. Y así, compartir lo que se crea, sujetos a la inseguridad, al miedo a la opinión ajena, pero también a la necesidad de hacerlo. Formar una descendencia bastarda, desheredada y con traumas. No existe la tradición sin heterodoxia, ni hay modernidad sin memoria. Elegir entre ellas es dudar entre dos infinitos: habitar entre ellos, nuestra única opción.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color w:val="e36c09"/>
        </w:rPr>
      </w:pPr>
      <w:r w:rsidDel="00000000" w:rsidR="00000000" w:rsidRPr="00000000">
        <w:rPr>
          <w:color w:val="e36c09"/>
          <w:rtl w:val="0"/>
        </w:rPr>
        <w:t xml:space="preserve">… We, given the choice of individual or collective, choose both. Defining the intimate from fragments of the communal. Creation as a group effort, building stories on top of fallen barriers. And so, we share what is created; we share tied to insecurity and scrutiny from others, but also to an unavoidable need to do so. Nurturing bastard offspring, disowned and traumatized. There is no tradition without heterodoxy, nor modernity without memory. Choosing one or the other is hesitating between two infinites: life in the in-between, our only choice.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 Tenemos opiniones estéticas inamovibles. Abrazamos, sin embargo, todas las demás.  Una fusión más allá de lo mestizo, surgida de la descomposición de las expectativas de lo que pudo ser. El reciclado como fuente de material artístico: el contenedor de materia orgánica como venero creativo. </w:t>
      </w:r>
      <w:r w:rsidDel="00000000" w:rsidR="00000000" w:rsidRPr="00000000">
        <w:rPr>
          <w:highlight w:val="white"/>
          <w:rtl w:val="0"/>
        </w:rPr>
        <w:t xml:space="preserve">Arte con aquello que el mar le entrega al náufrago.</w:t>
      </w:r>
      <w:r w:rsidDel="00000000" w:rsidR="00000000" w:rsidRPr="00000000">
        <w:rPr>
          <w:rtl w:val="0"/>
        </w:rPr>
        <w:t xml:space="preserve"> En lo ético, igual que en lo estético, la misma disposición.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color w:val="e36c09"/>
        </w:rPr>
      </w:pPr>
      <w:r w:rsidDel="00000000" w:rsidR="00000000" w:rsidRPr="00000000">
        <w:rPr>
          <w:color w:val="e36c09"/>
          <w:rtl w:val="0"/>
        </w:rPr>
        <w:t xml:space="preserve">… We carry steadfast aesthetic opinions. We embrace, however, those who differ. A combination beyond </w:t>
      </w:r>
      <w:r w:rsidDel="00000000" w:rsidR="00000000" w:rsidRPr="00000000">
        <w:rPr>
          <w:i w:val="1"/>
          <w:color w:val="e36c09"/>
          <w:rtl w:val="0"/>
        </w:rPr>
        <w:t xml:space="preserve">mestizo</w:t>
      </w:r>
      <w:r w:rsidDel="00000000" w:rsidR="00000000" w:rsidRPr="00000000">
        <w:rPr>
          <w:color w:val="e36c09"/>
          <w:rtl w:val="0"/>
        </w:rPr>
        <w:t xml:space="preserve">, sourced from the decay of “what could have been” expectations. Recycling becomes artistic fertilizer: organic waste is a creative spring. Art made from what the sea gifts the castaway. In Ethics, as in Aesthetics, the same disposition.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 Celebramos el plagio, la copia, la búsqueda promiscua de todo tipo de material creativo. Reivindicamos los lugares comunes como salida y como meta, también como zona de paso: aduanas desde las que atravesar fronteras. Frente a la marca personal, la marca blanca, la copia manufacturada en talleres ilegales. Entendemos la creación desde el travestismo, con la mirada detrás de una máscara, de cientos de ellas.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color w:val="e36c09"/>
        </w:rPr>
      </w:pPr>
      <w:r w:rsidDel="00000000" w:rsidR="00000000" w:rsidRPr="00000000">
        <w:rPr>
          <w:color w:val="e36c09"/>
          <w:rtl w:val="0"/>
        </w:rPr>
        <w:t xml:space="preserve">… We celebrate plagiarism, copycats, the promiscuous endeavor of finding a creative motherlode. We claim commonplaces as an exit strategy, and a goal, and a passageway: customs through which to cross frontiers. In the face of personal branding, the generic, the manufactured copy in illegal shops. We understand creation through drag, looking beyond a mask, beyond hundreds of them.</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 Usamos lo atópico, antes que lo utópico o lo distópico. Y ante la síntesis, la disgregación. Creamos para exponer en un museo que nunca llegaremos a visitar:  la obra se marchita el día que encuentra su público. Construimos pensando en las ruinas, la llegada del moho, y su inevitable abandono.</w:t>
      </w:r>
      <w:r w:rsidDel="00000000" w:rsidR="00000000" w:rsidRPr="00000000">
        <w:rPr>
          <w:color w:val="444746"/>
          <w:rtl w:val="0"/>
        </w:rPr>
        <w:t xml:space="preserve"> </w:t>
      </w:r>
      <w:r w:rsidDel="00000000" w:rsidR="00000000" w:rsidRPr="00000000">
        <w:rPr>
          <w:rtl w:val="0"/>
        </w:rPr>
        <w:t xml:space="preserve">La obra mejora siempre, de cualquiera de las maneras, si está fuera de lugar.</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color w:val="e36c09"/>
        </w:rPr>
      </w:pPr>
      <w:r w:rsidDel="00000000" w:rsidR="00000000" w:rsidRPr="00000000">
        <w:rPr>
          <w:color w:val="e36c09"/>
          <w:rtl w:val="0"/>
        </w:rPr>
        <w:t xml:space="preserve">… We use the atopic before the utopic or dystopic. And against synthesis, disintegration. We create to exhibit in museums we won’t visit: the artist’s work withers away the day it meets its public. We build because we think of ruins; mold settling in, and the inevitable neglect. The work will always grow better, in any shape or form, if it is out of place.</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hN1DTYBvgHp1pIKgAjgdGNi+rg==">CgMxLjAyCGguZ2pkZ3hzOAByITFfQ3JybFhWNXFMOWg0UERXNkZFaXB6RlllS2MyWkxiNw==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2023-10-19T18:36:00Z</dcterms:created>
  <dc:creator>ROSAURO, VARO COBOS</dc:creator>
</cp:coreProperties>
</file>