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n4n1axfi6nhk" w:id="0"/>
      <w:bookmarkEnd w:id="0"/>
      <w:r w:rsidDel="00000000" w:rsidR="00000000" w:rsidRPr="00000000">
        <w:rPr>
          <w:rtl w:val="0"/>
        </w:rPr>
        <w:t xml:space="preserve"> Content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Unique domain (URL) that is professional and ideally includes your name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Contact Info: email, github, linkedin, twitter (optional)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decide to use a contact form, also include a direct link to your email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Compelling About Me that shows passion for the web, wanting to be a programmer, </w:t>
      </w:r>
      <w:r w:rsidDel="00000000" w:rsidR="00000000" w:rsidRPr="00000000">
        <w:rPr>
          <w:i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personality outside of coding.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4 projects in the project section, should include: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Short description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Skills used (what is the stack?)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Compelling screenshot (use a placeholder until your project’s design has been approved so that you’re choosing the best image)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Alternatively you could use an icon, photo, or illustration that represents your project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Link to GitHub repo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Link to live, working app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GitHub README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name of your app at the top of the file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link to the live project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 of your API.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Screenshot(s) of your app. This makes your app description much easier to understand.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summary section. This should have a concise explanation of what your app does. Try to frame this from the standpoint of what the user does, or what the app enables for the user.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section on the technology used.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 examples: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https://github.com/jon-wade/pw-vault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https://github.com/jon-wade/incite-news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https://github.com/bvellek/aeropress-me-app#aeropressme-%EF%B8%8F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sz w:val="22"/>
          <w:szCs w:val="22"/>
        </w:rPr>
      </w:pPr>
      <w:bookmarkStart w:colFirst="0" w:colLast="0" w:name="_muh9g1hbm3hg" w:id="1"/>
      <w:bookmarkEnd w:id="1"/>
      <w:r w:rsidDel="00000000" w:rsidR="00000000" w:rsidRPr="00000000">
        <w:rPr>
          <w:rtl w:val="0"/>
        </w:rPr>
        <w:t xml:space="preserve">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Portfolios are reviewed on the following criteria: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mobile-first design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semantic, valid markup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built from scratch (do not use templates)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responsiveness from 320px to 1600px width screens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attention to typographical detail and complimentary color scheme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content clarity and readability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contact functionality is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cross-browser functionality (Chrome, Firefox, Safari)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Projects are reviewed on the following criteria: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mobile-first design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semantic, valid markup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responsiveness from 320px to 1600px width screens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attention to typographical detail and complimentary color scheme 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content clarity and readability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projects can’t be cloned from the curriculum or appear to be tutorial driven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standard todo lists, calendars, calculators, etc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apps must have strong concepts and useful or interesting functionality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apps should have a landing page explaining what they do and who they’re for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apps require downloading or login, a demo version must be available</w:t>
      </w: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rjw1qlxie4lg" w:id="2"/>
      <w:bookmarkEnd w:id="2"/>
      <w:r w:rsidDel="00000000" w:rsidR="00000000" w:rsidRPr="00000000">
        <w:rPr>
          <w:rtl w:val="0"/>
        </w:rPr>
        <w:t xml:space="preserve">Code Quality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Resources: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commentRangeStart w:id="0"/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Starting With Code Reviews Lesson</w:t>
        </w:r>
      </w:hyperlink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commentRangeStart w:id="1"/>
      <w:commentRangeStart w:id="2"/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https://github.com/airbnb/javascript</w:t>
        </w:r>
      </w:hyperlink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https://github.com/airbnb/javascript/tree/es5-deprecated/es5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Does the code work? Does it perform its intended function, the logic is correct etc.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Consistency through the file (attention to detail here)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Indentation (tabs vs spaces)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Font URLs (double vs single quotes)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Semicolons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there tests throughout the code? 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Is all the code easily understood? Is documentation needed?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Do variable names describe what is stored in them?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Does it conform to consistent code styling? (indentation, quotes, etc)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Is it DRY? Is there any redundant or duplicate code?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Can any global variables be replaced?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Do loops have a set length and correct termination conditions? (No infinite loops)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Can any logging or debugging code be removed?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Do comments exist and describe the intent of the code?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Are all functions commented?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Is any unusual behavior or edge-case handling described? (is the author handling unexpected user behaviour)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Is there any incomplete code? If so, should it be removed or flagged with a suitable marker like ‘TODO’?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Are you using semantic HTML and avoiding “div soup?”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Are you wrapping all input elements in form tags?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Are you including alt tags on images and adhering to other accessibility best practices?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http://a11yproject.com/checklist.html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Class names should be descriptive 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Never target elements with ID selectors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Asset files should have clear names 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Font-family should have fallback options via font stacks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Prefixes should be used appropriately 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https://github.com/postcss/autoprefixer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Hierarchy of element selectors should be clear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JS 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Follow ES5/6 standards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/>
      </w:pPr>
      <w:commentRangeStart w:id="3"/>
      <w:commentRangeStart w:id="4"/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https://github.com/airbnb/javascript</w:t>
        </w:r>
      </w:hyperlink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https://github.com/airbnb/javascript/tree/es5-deprecated/es5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Caching DOM elements in variables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Avoid overly nested if statements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Node: structuring the project in an clearly organized manner, consistent amongst all projects 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React: use classes appropriately. (Sometimes you don’t need a react component, just use a plain vanilla function)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np7hncgemuk3" w:id="3"/>
      <w:bookmarkEnd w:id="3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Another good overview of what your portfolio should have: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https://gist.github.com/tholex/67eb8f86435ae77f3ad5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1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Thinkful bootcamp </w:t>
      </w:r>
      <w:r w:rsidDel="00000000" w:rsidR="00000000" w:rsidRPr="00000000">
        <w:rPr>
          <w:rtl w:val="0"/>
        </w:rPr>
        <w:t xml:space="preserve">student portfolios: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http://www.robbykim.com</w:t>
        </w:r>
      </w:hyperlink>
      <w:r w:rsidDel="00000000" w:rsidR="00000000" w:rsidRPr="00000000">
        <w:rPr>
          <w:rtl w:val="0"/>
        </w:rPr>
        <w:t xml:space="preserve"> (Full Time)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http://www.jbenjaminy.com/</w:t>
        </w:r>
      </w:hyperlink>
      <w:r w:rsidDel="00000000" w:rsidR="00000000" w:rsidRPr="00000000">
        <w:rPr>
          <w:rtl w:val="0"/>
        </w:rPr>
        <w:t xml:space="preserve"> (Full Time)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http://www.sierragregg.com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(Full Time)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http://surbhiposwalia.com/</w:t>
        </w:r>
      </w:hyperlink>
      <w:r w:rsidDel="00000000" w:rsidR="00000000" w:rsidRPr="00000000">
        <w:rPr>
          <w:rtl w:val="0"/>
        </w:rPr>
        <w:t xml:space="preserve"> (Full Time)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http://www.seanjun.com</w:t>
        </w:r>
      </w:hyperlink>
      <w:r w:rsidDel="00000000" w:rsidR="00000000" w:rsidRPr="00000000">
        <w:rPr>
          <w:rtl w:val="0"/>
        </w:rPr>
        <w:t xml:space="preserve"> (Full Time)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https://paulchong.net/</w:t>
        </w:r>
      </w:hyperlink>
      <w:r w:rsidDel="00000000" w:rsidR="00000000" w:rsidRPr="00000000">
        <w:rPr>
          <w:rtl w:val="0"/>
        </w:rPr>
        <w:t xml:space="preserve"> (Full Time)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http://www.simonattfield.com/</w:t>
        </w:r>
      </w:hyperlink>
      <w:r w:rsidDel="00000000" w:rsidR="00000000" w:rsidRPr="00000000">
        <w:rPr>
          <w:rtl w:val="0"/>
        </w:rPr>
        <w:t xml:space="preserve"> (Full Time)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http://shaykennedy.io/</w:t>
        </w:r>
      </w:hyperlink>
      <w:r w:rsidDel="00000000" w:rsidR="00000000" w:rsidRPr="00000000">
        <w:rPr>
          <w:rtl w:val="0"/>
        </w:rPr>
        <w:t xml:space="preserve"> (Full Time)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http://www.timpaik.co/</w:t>
        </w:r>
      </w:hyperlink>
      <w:r w:rsidDel="00000000" w:rsidR="00000000" w:rsidRPr="00000000">
        <w:rPr>
          <w:rtl w:val="0"/>
        </w:rPr>
        <w:t xml:space="preserve">  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http://jonwade.codes/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http://equimper.github.io/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http://www.cuttybang.audio/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http://crtnywllr.github.io/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http://www.melaniebrgr.com/</w:t>
        </w:r>
      </w:hyperlink>
      <w:hyperlink r:id="rId3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http://www.linanguyenportfolio.com/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color w:val="1155cc"/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https://keithunderwood.com/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color w:val="1155cc"/>
          <w:u w:val="non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https://noux-nova.github.io/portfolio/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color w:val="1155cc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http://rakeshrpatel.com/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color w:val="1155cc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http://jasondobrowner.com/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UX: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http://uxmyths.com/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https://signalvnoise.com/posts/1926-a-shorthand-for-designing-ui-flows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https://designshack.net/category/articles/critique-articles/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https://www.useronboard.com/onboarding-teardowns/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https://www.smashingmagazine.com/2014/12/design-principles-visual-weight-direction/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HTML/CSS fundamentals and responsive design: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https://codepen.io/mi-lee/post/an-overview-of-html5-semantics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https://developer.mozilla.org/en-US/docs/Web/HTML/Element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http://tympanus.net/codrops/css_reference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https://code.tutsplus.com/tutorials/the-30-css-selectors-you-must-memorize--net-16048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https://css-tricks.com/centering-in-the-unknown/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https://css-tricks.com/absolute-positioning-inside-relative-positioning/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https://css-tricks.com/dont-overthink-it-grids/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http://bradfrost.com/blog/post/html-wireframes/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http://bradfrost.com/blog/post/7-habits-of-highly-effective-media-queries/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https://bradfrost.github.io/this-is-responsive/patterns.html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http://bradfrost.com/demo/ish/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5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Typography: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http://fontpair.co/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https://femmebot.github.io/google-type/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http://www.typogui.de/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https://prowebtype.com</w:t>
        </w:r>
      </w:hyperlink>
      <w:r w:rsidDel="00000000" w:rsidR="00000000" w:rsidRPr="00000000">
        <w:rPr>
          <w:rtl w:val="0"/>
        </w:rPr>
        <w:t xml:space="preserve"> </w:t>
      </w:r>
      <w:hyperlink r:id="rId6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https://www.typewolf.com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http://practicaltypography.com/typography-in-ten-minutes.html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Color, Gestalt, and Imagery: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https://coolors.co/app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https://css-tricks.com/nerds-guide-color-web/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https://material.google.com/style/color.html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https://material.google.com/style/imagery.html#imagery-principles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https://www.smashingmagazine.com/2014/09/design-principles-connecting-and-separating-elements-through-contrast-and-similarity/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https://color.adobe.com/create/color-wheel/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http://javier.xyz/cohesive-colors/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https://toolness.github.io/accessible-color-matrix/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http://webaim.org/resources/contrastchecker/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http://www.colourco.de/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7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Inspiration: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http://uxarchive.com/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http://land-book.com/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http://niceportfol.io/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http://hoverstat.es/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https://templated.co/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https://www.designernews.co/badges/design</w:t>
        </w:r>
      </w:hyperlink>
      <w:r w:rsidDel="00000000" w:rsidR="00000000" w:rsidRPr="00000000">
        <w:rPr>
          <w:rtl w:val="0"/>
        </w:rPr>
        <w:t xml:space="preserve"> </w:t>
      </w:r>
      <w:hyperlink r:id="rId8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Derek Fogge" w:id="0" w:date="2017-04-15T01:18:02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link on code reviews needs to be updated. +ben@thinkful.com +robertw@thinkful.com any idea what we should replace this with?</w:t>
      </w:r>
    </w:p>
  </w:comment>
  <w:comment w:author="Derek Fogge" w:id="1" w:date="2017-04-15T01:18:46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is es6 only</w:t>
      </w:r>
    </w:p>
  </w:comment>
  <w:comment w:author="Derek Fogge" w:id="3" w:date="2017-04-15T01:18:46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is es6 only</w:t>
      </w:r>
    </w:p>
  </w:comment>
  <w:comment w:author="Derek Fogge" w:id="2" w:date="2017-04-15T01:18:46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es5 version below</w:t>
      </w:r>
    </w:p>
  </w:comment>
  <w:comment w:author="Derek Fogge" w:id="4" w:date="2017-04-15T01:18:46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es5 version below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uxmyths.com/" TargetMode="External"/><Relationship Id="rId42" Type="http://schemas.openxmlformats.org/officeDocument/2006/relationships/hyperlink" Target="https://designshack.net/category/articles/critique-articles/" TargetMode="External"/><Relationship Id="rId41" Type="http://schemas.openxmlformats.org/officeDocument/2006/relationships/hyperlink" Target="https://signalvnoise.com/posts/1926-a-shorthand-for-designing-ui-flows" TargetMode="External"/><Relationship Id="rId44" Type="http://schemas.openxmlformats.org/officeDocument/2006/relationships/hyperlink" Target="https://www.smashingmagazine.com/2014/12/design-principles-visual-weight-direction/" TargetMode="External"/><Relationship Id="rId43" Type="http://schemas.openxmlformats.org/officeDocument/2006/relationships/hyperlink" Target="https://www.useronboard.com/onboarding-teardowns/" TargetMode="External"/><Relationship Id="rId46" Type="http://schemas.openxmlformats.org/officeDocument/2006/relationships/hyperlink" Target="https://developer.mozilla.org/en-US/docs/Web/HTML/Element" TargetMode="External"/><Relationship Id="rId45" Type="http://schemas.openxmlformats.org/officeDocument/2006/relationships/hyperlink" Target="https://codepen.io/mi-lee/post/an-overview-of-html5-semantics" TargetMode="External"/><Relationship Id="rId80" Type="http://schemas.openxmlformats.org/officeDocument/2006/relationships/hyperlink" Target="https://templated.co/" TargetMode="External"/><Relationship Id="rId82" Type="http://schemas.openxmlformats.org/officeDocument/2006/relationships/hyperlink" Target="http://hoverstat.es/" TargetMode="External"/><Relationship Id="rId81" Type="http://schemas.openxmlformats.org/officeDocument/2006/relationships/hyperlink" Target="https://www.designernews.co/badges/design" TargetMode="External"/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hinkful.com/bootcamp-job-guarantee/" TargetMode="External"/><Relationship Id="rId48" Type="http://schemas.openxmlformats.org/officeDocument/2006/relationships/hyperlink" Target="https://code.tutsplus.com/tutorials/the-30-css-selectors-you-must-memorize--net-16048" TargetMode="External"/><Relationship Id="rId47" Type="http://schemas.openxmlformats.org/officeDocument/2006/relationships/hyperlink" Target="http://tympanus.net/codrops/css_reference/" TargetMode="External"/><Relationship Id="rId49" Type="http://schemas.openxmlformats.org/officeDocument/2006/relationships/hyperlink" Target="https://css-tricks.com/centering-in-the-unknown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jon-wade/pw-vault" TargetMode="External"/><Relationship Id="rId7" Type="http://schemas.openxmlformats.org/officeDocument/2006/relationships/hyperlink" Target="https://github.com/jon-wade/incite-news" TargetMode="External"/><Relationship Id="rId8" Type="http://schemas.openxmlformats.org/officeDocument/2006/relationships/hyperlink" Target="https://github.com/bvellek/aeropress-me-app#aeropressme-%EF%B8%8F" TargetMode="External"/><Relationship Id="rId73" Type="http://schemas.openxmlformats.org/officeDocument/2006/relationships/hyperlink" Target="http://webaim.org/resources/contrastchecker/" TargetMode="External"/><Relationship Id="rId72" Type="http://schemas.openxmlformats.org/officeDocument/2006/relationships/hyperlink" Target="https://toolness.github.io/accessible-color-matrix/" TargetMode="External"/><Relationship Id="rId31" Type="http://schemas.openxmlformats.org/officeDocument/2006/relationships/hyperlink" Target="http://www.cuttybang.audio/" TargetMode="External"/><Relationship Id="rId75" Type="http://schemas.openxmlformats.org/officeDocument/2006/relationships/hyperlink" Target="https://material.google.com/style/imagery.html#imagery-principles" TargetMode="External"/><Relationship Id="rId30" Type="http://schemas.openxmlformats.org/officeDocument/2006/relationships/hyperlink" Target="http://equimper.github.io/" TargetMode="External"/><Relationship Id="rId74" Type="http://schemas.openxmlformats.org/officeDocument/2006/relationships/hyperlink" Target="http://www.colourco.de/" TargetMode="External"/><Relationship Id="rId33" Type="http://schemas.openxmlformats.org/officeDocument/2006/relationships/hyperlink" Target="http://www.melaniebrgr.com/" TargetMode="External"/><Relationship Id="rId77" Type="http://schemas.openxmlformats.org/officeDocument/2006/relationships/hyperlink" Target="http://land-book.com/" TargetMode="External"/><Relationship Id="rId32" Type="http://schemas.openxmlformats.org/officeDocument/2006/relationships/hyperlink" Target="http://crtnywllr.github.io/" TargetMode="External"/><Relationship Id="rId76" Type="http://schemas.openxmlformats.org/officeDocument/2006/relationships/hyperlink" Target="http://uxarchive.com/" TargetMode="External"/><Relationship Id="rId35" Type="http://schemas.openxmlformats.org/officeDocument/2006/relationships/hyperlink" Target="http://www.linanguyenportfolio.com/" TargetMode="External"/><Relationship Id="rId79" Type="http://schemas.openxmlformats.org/officeDocument/2006/relationships/hyperlink" Target="http://hoverstat.es/" TargetMode="External"/><Relationship Id="rId34" Type="http://schemas.openxmlformats.org/officeDocument/2006/relationships/hyperlink" Target="http://crtnywllr.github.io/" TargetMode="External"/><Relationship Id="rId78" Type="http://schemas.openxmlformats.org/officeDocument/2006/relationships/hyperlink" Target="http://niceportfol.io/" TargetMode="External"/><Relationship Id="rId71" Type="http://schemas.openxmlformats.org/officeDocument/2006/relationships/hyperlink" Target="http://javier.xyz/cohesive-colors/" TargetMode="External"/><Relationship Id="rId70" Type="http://schemas.openxmlformats.org/officeDocument/2006/relationships/hyperlink" Target="https://color.adobe.com/create/color-wheel/" TargetMode="External"/><Relationship Id="rId37" Type="http://schemas.openxmlformats.org/officeDocument/2006/relationships/hyperlink" Target="https://noux-nova.github.io/portfolio/" TargetMode="External"/><Relationship Id="rId36" Type="http://schemas.openxmlformats.org/officeDocument/2006/relationships/hyperlink" Target="https://keithunderwood.com/" TargetMode="External"/><Relationship Id="rId39" Type="http://schemas.openxmlformats.org/officeDocument/2006/relationships/hyperlink" Target="http://jasondobrowner.com/" TargetMode="External"/><Relationship Id="rId38" Type="http://schemas.openxmlformats.org/officeDocument/2006/relationships/hyperlink" Target="http://rakeshrpatel.com/" TargetMode="External"/><Relationship Id="rId62" Type="http://schemas.openxmlformats.org/officeDocument/2006/relationships/hyperlink" Target="https://femmebot.github.io/google-type/" TargetMode="External"/><Relationship Id="rId61" Type="http://schemas.openxmlformats.org/officeDocument/2006/relationships/hyperlink" Target="https://prowebtype.com" TargetMode="External"/><Relationship Id="rId20" Type="http://schemas.openxmlformats.org/officeDocument/2006/relationships/hyperlink" Target="http://www.robbykim.com" TargetMode="External"/><Relationship Id="rId64" Type="http://schemas.openxmlformats.org/officeDocument/2006/relationships/hyperlink" Target="http://practicaltypography.com/typography-in-ten-minutes.html" TargetMode="External"/><Relationship Id="rId63" Type="http://schemas.openxmlformats.org/officeDocument/2006/relationships/hyperlink" Target="https://www.typewolf.com/" TargetMode="External"/><Relationship Id="rId22" Type="http://schemas.openxmlformats.org/officeDocument/2006/relationships/hyperlink" Target="http://www.sierragregg.com" TargetMode="External"/><Relationship Id="rId66" Type="http://schemas.openxmlformats.org/officeDocument/2006/relationships/hyperlink" Target="https://css-tricks.com/nerds-guide-color-web/" TargetMode="External"/><Relationship Id="rId21" Type="http://schemas.openxmlformats.org/officeDocument/2006/relationships/hyperlink" Target="http://www.jbenjaminy.com/" TargetMode="External"/><Relationship Id="rId65" Type="http://schemas.openxmlformats.org/officeDocument/2006/relationships/hyperlink" Target="https://coolors.co/app" TargetMode="External"/><Relationship Id="rId24" Type="http://schemas.openxmlformats.org/officeDocument/2006/relationships/hyperlink" Target="http://www.seanjun.com" TargetMode="External"/><Relationship Id="rId68" Type="http://schemas.openxmlformats.org/officeDocument/2006/relationships/hyperlink" Target="https://material.google.com/style/imagery.html#imagery-principles" TargetMode="External"/><Relationship Id="rId23" Type="http://schemas.openxmlformats.org/officeDocument/2006/relationships/hyperlink" Target="http://surbhiposwalia.com/" TargetMode="External"/><Relationship Id="rId67" Type="http://schemas.openxmlformats.org/officeDocument/2006/relationships/hyperlink" Target="https://material.google.com/style/color.html" TargetMode="External"/><Relationship Id="rId60" Type="http://schemas.openxmlformats.org/officeDocument/2006/relationships/hyperlink" Target="http://www.typogui.de/" TargetMode="External"/><Relationship Id="rId26" Type="http://schemas.openxmlformats.org/officeDocument/2006/relationships/hyperlink" Target="http://www.simonattfield.com/" TargetMode="External"/><Relationship Id="rId25" Type="http://schemas.openxmlformats.org/officeDocument/2006/relationships/hyperlink" Target="https://paulchong.net/" TargetMode="External"/><Relationship Id="rId69" Type="http://schemas.openxmlformats.org/officeDocument/2006/relationships/hyperlink" Target="https://www.smashingmagazine.com/2014/09/design-principles-connecting-and-separating-elements-through-contrast-and-similarity/" TargetMode="External"/><Relationship Id="rId28" Type="http://schemas.openxmlformats.org/officeDocument/2006/relationships/hyperlink" Target="http://www.timpaik.co/" TargetMode="External"/><Relationship Id="rId27" Type="http://schemas.openxmlformats.org/officeDocument/2006/relationships/hyperlink" Target="http://shaykennedy.io/" TargetMode="External"/><Relationship Id="rId29" Type="http://schemas.openxmlformats.org/officeDocument/2006/relationships/hyperlink" Target="http://jonwade.codes/" TargetMode="External"/><Relationship Id="rId51" Type="http://schemas.openxmlformats.org/officeDocument/2006/relationships/hyperlink" Target="https://css-tricks.com/dont-overthink-it-grids/" TargetMode="External"/><Relationship Id="rId50" Type="http://schemas.openxmlformats.org/officeDocument/2006/relationships/hyperlink" Target="https://css-tricks.com/absolute-positioning-inside-relative-positioning/" TargetMode="External"/><Relationship Id="rId53" Type="http://schemas.openxmlformats.org/officeDocument/2006/relationships/hyperlink" Target="http://bradfrost.com/blog/post/7-habits-of-highly-effective-media-queries/" TargetMode="External"/><Relationship Id="rId52" Type="http://schemas.openxmlformats.org/officeDocument/2006/relationships/hyperlink" Target="http://bradfrost.com/blog/post/html-wireframes/" TargetMode="External"/><Relationship Id="rId11" Type="http://schemas.openxmlformats.org/officeDocument/2006/relationships/hyperlink" Target="https://courses.thinkful.com/fewd-201v2/project/1.1.2" TargetMode="External"/><Relationship Id="rId55" Type="http://schemas.openxmlformats.org/officeDocument/2006/relationships/hyperlink" Target="http://bradfrost.com/demo/ish/" TargetMode="External"/><Relationship Id="rId10" Type="http://schemas.openxmlformats.org/officeDocument/2006/relationships/hyperlink" Target="https://github.com/jon-wade/pw-vault" TargetMode="External"/><Relationship Id="rId54" Type="http://schemas.openxmlformats.org/officeDocument/2006/relationships/hyperlink" Target="https://bradfrost.github.io/this-is-responsive/patterns.html" TargetMode="External"/><Relationship Id="rId13" Type="http://schemas.openxmlformats.org/officeDocument/2006/relationships/hyperlink" Target="https://github.com/airbnb/javascript/tree/es5-deprecated/es5" TargetMode="External"/><Relationship Id="rId57" Type="http://schemas.openxmlformats.org/officeDocument/2006/relationships/hyperlink" Target="https://bradfrost.github.io/this-is-responsive/patterns.html" TargetMode="External"/><Relationship Id="rId12" Type="http://schemas.openxmlformats.org/officeDocument/2006/relationships/hyperlink" Target="https://github.com/airbnb/javascript" TargetMode="External"/><Relationship Id="rId56" Type="http://schemas.openxmlformats.org/officeDocument/2006/relationships/hyperlink" Target="https://bradfrost.github.io/this-is-responsive/patterns.html" TargetMode="External"/><Relationship Id="rId15" Type="http://schemas.openxmlformats.org/officeDocument/2006/relationships/hyperlink" Target="https://github.com/postcss/autoprefixer" TargetMode="External"/><Relationship Id="rId59" Type="http://schemas.openxmlformats.org/officeDocument/2006/relationships/hyperlink" Target="https://femmebot.github.io/google-type/" TargetMode="External"/><Relationship Id="rId14" Type="http://schemas.openxmlformats.org/officeDocument/2006/relationships/hyperlink" Target="http://a11yproject.com/checklist.html" TargetMode="External"/><Relationship Id="rId58" Type="http://schemas.openxmlformats.org/officeDocument/2006/relationships/hyperlink" Target="http://fontpair.co/" TargetMode="External"/><Relationship Id="rId17" Type="http://schemas.openxmlformats.org/officeDocument/2006/relationships/hyperlink" Target="https://github.com/airbnb/javascript/tree/es5-deprecated/es5" TargetMode="External"/><Relationship Id="rId16" Type="http://schemas.openxmlformats.org/officeDocument/2006/relationships/hyperlink" Target="https://github.com/airbnb/javascript" TargetMode="External"/><Relationship Id="rId19" Type="http://schemas.openxmlformats.org/officeDocument/2006/relationships/hyperlink" Target="http://hoverstat.es/" TargetMode="External"/><Relationship Id="rId18" Type="http://schemas.openxmlformats.org/officeDocument/2006/relationships/hyperlink" Target="https://gist.github.com/tholex/67eb8f86435ae77f3ad5" TargetMode="External"/></Relationships>
</file>